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8D" w:rsidRPr="00252A51" w:rsidRDefault="00252A51" w:rsidP="00252A51">
      <w:pPr>
        <w:pStyle w:val="2"/>
        <w:spacing w:before="0" w:after="0"/>
        <w:jc w:val="both"/>
        <w:rPr>
          <w:rFonts w:ascii="Times New Roman" w:hAnsi="Times New Roman"/>
          <w:b w:val="0"/>
          <w:bCs w:val="0"/>
          <w:i w:val="0"/>
        </w:rPr>
      </w:pPr>
      <w:bookmarkStart w:id="0" w:name="_GoBack"/>
      <w:bookmarkEnd w:id="0"/>
      <w:r>
        <w:rPr>
          <w:rFonts w:ascii="Times New Roman" w:hAnsi="Times New Roman"/>
          <w:b w:val="0"/>
          <w:bCs w:val="0"/>
          <w:i w:val="0"/>
        </w:rPr>
        <w:t xml:space="preserve">                                                                          </w:t>
      </w:r>
      <w:r w:rsidR="00BD27D4" w:rsidRPr="00252A51">
        <w:rPr>
          <w:rFonts w:ascii="Times New Roman" w:hAnsi="Times New Roman"/>
          <w:b w:val="0"/>
          <w:bCs w:val="0"/>
          <w:i w:val="0"/>
        </w:rPr>
        <w:t>Утвержден</w:t>
      </w:r>
    </w:p>
    <w:p w:rsidR="00932B26" w:rsidRPr="00252A51" w:rsidRDefault="00252A51" w:rsidP="00252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252A51">
        <w:rPr>
          <w:sz w:val="28"/>
          <w:szCs w:val="28"/>
        </w:rPr>
        <w:t>распоряжением</w:t>
      </w:r>
    </w:p>
    <w:p w:rsidR="00252A51" w:rsidRDefault="00252A51" w:rsidP="00252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аппарата </w:t>
      </w:r>
      <w:r w:rsidR="00BD27D4" w:rsidRPr="00252A51">
        <w:rPr>
          <w:sz w:val="28"/>
          <w:szCs w:val="28"/>
        </w:rPr>
        <w:t>акима</w:t>
      </w:r>
      <w:r w:rsidRPr="00252A51">
        <w:rPr>
          <w:sz w:val="28"/>
          <w:szCs w:val="28"/>
        </w:rPr>
        <w:t xml:space="preserve"> Жанадалинского </w:t>
      </w:r>
      <w:r>
        <w:rPr>
          <w:sz w:val="28"/>
          <w:szCs w:val="28"/>
        </w:rPr>
        <w:t xml:space="preserve">                    </w:t>
      </w:r>
    </w:p>
    <w:p w:rsidR="008349B1" w:rsidRPr="00252A51" w:rsidRDefault="00252A51" w:rsidP="00252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252A51">
        <w:rPr>
          <w:sz w:val="28"/>
          <w:szCs w:val="28"/>
        </w:rPr>
        <w:t>сельского округа</w:t>
      </w:r>
    </w:p>
    <w:p w:rsidR="008349B1" w:rsidRPr="00252A51" w:rsidRDefault="00252A51" w:rsidP="00252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8349B1" w:rsidRPr="00252A51">
        <w:rPr>
          <w:sz w:val="28"/>
          <w:szCs w:val="28"/>
        </w:rPr>
        <w:t>Жаркаинского района</w:t>
      </w:r>
    </w:p>
    <w:p w:rsidR="008349B1" w:rsidRPr="00252A51" w:rsidRDefault="00252A51" w:rsidP="00252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706820">
        <w:rPr>
          <w:sz w:val="28"/>
          <w:szCs w:val="28"/>
        </w:rPr>
        <w:t>от «</w:t>
      </w:r>
      <w:r w:rsidR="000F07BD">
        <w:rPr>
          <w:sz w:val="28"/>
          <w:szCs w:val="28"/>
          <w:lang w:val="kk-KZ"/>
        </w:rPr>
        <w:t>11</w:t>
      </w:r>
      <w:r w:rsidR="008349B1" w:rsidRPr="00252A51">
        <w:rPr>
          <w:sz w:val="28"/>
          <w:szCs w:val="28"/>
        </w:rPr>
        <w:t>»</w:t>
      </w:r>
      <w:r w:rsidR="000F07BD">
        <w:rPr>
          <w:sz w:val="28"/>
          <w:szCs w:val="28"/>
          <w:lang w:val="kk-KZ"/>
        </w:rPr>
        <w:t xml:space="preserve"> сентября </w:t>
      </w:r>
      <w:r w:rsidR="008349B1" w:rsidRPr="00252A51">
        <w:rPr>
          <w:sz w:val="28"/>
          <w:szCs w:val="28"/>
        </w:rPr>
        <w:t xml:space="preserve"> 2026 года</w:t>
      </w:r>
    </w:p>
    <w:p w:rsidR="00BD27D4" w:rsidRDefault="00252A51" w:rsidP="00252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706820">
        <w:rPr>
          <w:sz w:val="28"/>
          <w:szCs w:val="28"/>
        </w:rPr>
        <w:t xml:space="preserve">№ </w:t>
      </w:r>
      <w:r w:rsidR="00706820">
        <w:rPr>
          <w:sz w:val="28"/>
          <w:szCs w:val="28"/>
          <w:lang w:val="kk-KZ"/>
        </w:rPr>
        <w:t>23</w:t>
      </w:r>
      <w:r w:rsidR="008349B1">
        <w:rPr>
          <w:sz w:val="28"/>
          <w:szCs w:val="28"/>
        </w:rPr>
        <w:t xml:space="preserve"> </w:t>
      </w:r>
    </w:p>
    <w:p w:rsidR="006733B0" w:rsidRDefault="006733B0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8349B1" w:rsidRDefault="008349B1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8349B1" w:rsidRDefault="008349B1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Default="00AC2737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:rsidR="006733B0" w:rsidRPr="00DA1513" w:rsidRDefault="008349B1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D27D4" w:rsidRPr="00DA1513">
        <w:rPr>
          <w:b/>
          <w:sz w:val="28"/>
          <w:szCs w:val="28"/>
        </w:rPr>
        <w:t>осударственного учреждения «Аппарат акима</w:t>
      </w:r>
      <w:r w:rsidR="00252A51">
        <w:rPr>
          <w:b/>
          <w:sz w:val="28"/>
          <w:szCs w:val="28"/>
        </w:rPr>
        <w:t xml:space="preserve">  Жанадалинского  сельского округа </w:t>
      </w:r>
      <w:r>
        <w:rPr>
          <w:b/>
          <w:sz w:val="28"/>
          <w:szCs w:val="28"/>
        </w:rPr>
        <w:t>Жаркаинского района</w:t>
      </w:r>
      <w:r w:rsidR="00BD27D4" w:rsidRPr="00DA1513">
        <w:rPr>
          <w:b/>
          <w:sz w:val="28"/>
          <w:szCs w:val="28"/>
        </w:rPr>
        <w:t>»</w:t>
      </w:r>
    </w:p>
    <w:p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:rsidR="008349B1" w:rsidRDefault="008349B1" w:rsidP="00EE5CB7">
      <w:pPr>
        <w:widowControl/>
        <w:autoSpaceDE/>
        <w:autoSpaceDN/>
        <w:adjustRightInd/>
        <w:ind w:firstLine="720"/>
        <w:jc w:val="both"/>
        <w:rPr>
          <w:b/>
          <w:bCs/>
          <w:sz w:val="27"/>
          <w:szCs w:val="27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8349B1">
        <w:rPr>
          <w:bCs/>
          <w:sz w:val="28"/>
          <w:szCs w:val="28"/>
        </w:rPr>
        <w:t>1.</w:t>
      </w:r>
      <w:r w:rsidRPr="00EE5CB7">
        <w:rPr>
          <w:sz w:val="28"/>
          <w:szCs w:val="28"/>
        </w:rPr>
        <w:t xml:space="preserve"> Настоя</w:t>
      </w:r>
      <w:r w:rsidR="008349B1">
        <w:rPr>
          <w:sz w:val="28"/>
          <w:szCs w:val="28"/>
        </w:rPr>
        <w:t>щий Антикоррупционный стандарт г</w:t>
      </w:r>
      <w:r w:rsidRPr="00EE5CB7">
        <w:rPr>
          <w:sz w:val="28"/>
          <w:szCs w:val="28"/>
        </w:rPr>
        <w:t>осударственного учреждения «Аппарат акима</w:t>
      </w:r>
      <w:r w:rsidR="00252A51">
        <w:rPr>
          <w:sz w:val="28"/>
          <w:szCs w:val="28"/>
        </w:rPr>
        <w:t xml:space="preserve"> Жанадалинского сельского округа </w:t>
      </w:r>
      <w:r w:rsidR="008349B1">
        <w:rPr>
          <w:sz w:val="28"/>
          <w:szCs w:val="28"/>
        </w:rPr>
        <w:t>Жаркаинского района</w:t>
      </w:r>
      <w:r w:rsidRPr="00EE5CB7">
        <w:rPr>
          <w:sz w:val="28"/>
          <w:szCs w:val="28"/>
        </w:rPr>
        <w:t>» (далее — Антикоррупционный стандарт) разработан в соответствии с Законом Республики Казахстан «О противодействии коррупции», Методическими рекомендациями по разработке антикоррупционных стандартов, утвержденными Агентством Республики Казахстан по противодействию коррупции от 31 декабря 2024 года № 285, а также иными нормативными правовыми актами Республики Казахстан в сфере противодействия коррупции.</w:t>
      </w:r>
    </w:p>
    <w:p w:rsidR="00EE5CB7" w:rsidRPr="00EE5CB7" w:rsidRDefault="00EE5CB7" w:rsidP="00EE5CB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Антикоррупционный стандарт определяет рекомендации по де</w:t>
      </w:r>
      <w:r w:rsidR="008349B1">
        <w:rPr>
          <w:sz w:val="28"/>
          <w:szCs w:val="28"/>
        </w:rPr>
        <w:t>йствиям и поведению работников г</w:t>
      </w:r>
      <w:r w:rsidRPr="00EE5CB7">
        <w:rPr>
          <w:sz w:val="28"/>
          <w:szCs w:val="28"/>
        </w:rPr>
        <w:t xml:space="preserve">осударственного учреждения «Аппарат акима </w:t>
      </w:r>
      <w:r w:rsidR="00252A51">
        <w:rPr>
          <w:sz w:val="28"/>
          <w:szCs w:val="28"/>
        </w:rPr>
        <w:t>Жанадалинского сельского округа Жаркаинского района</w:t>
      </w:r>
      <w:r w:rsidRPr="00EE5CB7">
        <w:rPr>
          <w:sz w:val="28"/>
          <w:szCs w:val="28"/>
        </w:rPr>
        <w:t>» (далее — Учреждение), направленные на неукоснительное соблюдение законодательства Республики Казахстан, предупреждение коррупционных проявлений и формирование антикоррупционной культуры.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Целью Антикоррупционного стандарта является предупреждение коррупции, недопущение коррупционных проявлений, повышение правовой грамотности работников Учреждения и формирование нулевой терпимости к коррупции.</w:t>
      </w:r>
    </w:p>
    <w:p w:rsidR="00EE5CB7" w:rsidRPr="00EE5CB7" w:rsidRDefault="00EE5CB7" w:rsidP="00EE5CB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Основными задачами Антикоррупционного стандарта являются: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формирование устойчивого антикоррупционного поведения работников Учреждения;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предупреждение коррупционных рисков и коррупционных проявлений;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своевременное выявление и предотвращение коррупционных правонарушений;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EE5CB7" w:rsidRPr="00EE5CB7">
        <w:rPr>
          <w:sz w:val="28"/>
          <w:szCs w:val="28"/>
        </w:rPr>
        <w:t>повышение уровня правовой и антикоррупционной культуры работников;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EE5CB7" w:rsidRPr="00EE5CB7">
        <w:rPr>
          <w:sz w:val="28"/>
          <w:szCs w:val="28"/>
        </w:rPr>
        <w:t>обеспечение соблюдения прав, свобод и законных интересов физических и юридических лиц;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обеспечение прозрачности и объективности при принятии управленческих и иных решений.</w:t>
      </w:r>
    </w:p>
    <w:p w:rsidR="008349B1" w:rsidRDefault="008349B1" w:rsidP="00EE5CB7">
      <w:pPr>
        <w:widowControl/>
        <w:autoSpaceDE/>
        <w:autoSpaceDN/>
        <w:adjustRightInd/>
        <w:ind w:firstLine="360"/>
        <w:jc w:val="both"/>
        <w:rPr>
          <w:b/>
          <w:bCs/>
          <w:sz w:val="28"/>
          <w:szCs w:val="28"/>
        </w:rPr>
      </w:pPr>
    </w:p>
    <w:p w:rsidR="00EE5CB7" w:rsidRPr="00EE5CB7" w:rsidRDefault="00EE5CB7" w:rsidP="00C86E08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2. Антикоррупционный стандарт:</w:t>
      </w:r>
    </w:p>
    <w:p w:rsidR="00D15808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</w:t>
      </w:r>
      <w:r w:rsidR="00EE5CB7" w:rsidRPr="00EE5CB7">
        <w:rPr>
          <w:sz w:val="28"/>
          <w:szCs w:val="28"/>
        </w:rPr>
        <w:t>рименяется при осуществлении Учреждением своих функций и реализации прав и законных интерес</w:t>
      </w:r>
      <w:r>
        <w:rPr>
          <w:sz w:val="28"/>
          <w:szCs w:val="28"/>
        </w:rPr>
        <w:t>ов физических и юридических лиц;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р</w:t>
      </w:r>
      <w:r w:rsidR="00EE5CB7" w:rsidRPr="00EE5CB7">
        <w:rPr>
          <w:sz w:val="28"/>
          <w:szCs w:val="28"/>
        </w:rPr>
        <w:t>аспространяется на работников Учреждения в пределах их должностных полномо</w:t>
      </w:r>
      <w:r>
        <w:rPr>
          <w:sz w:val="28"/>
          <w:szCs w:val="28"/>
        </w:rPr>
        <w:t>чий;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у</w:t>
      </w:r>
      <w:r w:rsidR="00EE5CB7" w:rsidRPr="00EE5CB7">
        <w:rPr>
          <w:sz w:val="28"/>
          <w:szCs w:val="28"/>
        </w:rPr>
        <w:t>читывается при осуществлении служебной деятельности, подготовке и принятии управленческих решений, взаимодействии с физическими и юридическими лицами, а также при осущес</w:t>
      </w:r>
      <w:r>
        <w:rPr>
          <w:sz w:val="28"/>
          <w:szCs w:val="28"/>
        </w:rPr>
        <w:t>твлении государственных закупок;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="00EE5CB7" w:rsidRPr="00EE5CB7">
        <w:rPr>
          <w:sz w:val="28"/>
          <w:szCs w:val="28"/>
        </w:rPr>
        <w:t>одлежит соблюдению работниками Учреждения в соответствии с законодательством Республики Казахстан и вну</w:t>
      </w:r>
      <w:r>
        <w:rPr>
          <w:sz w:val="28"/>
          <w:szCs w:val="28"/>
        </w:rPr>
        <w:t>тренними документами Учреждения;</w:t>
      </w:r>
    </w:p>
    <w:p w:rsidR="00EE5CB7" w:rsidRPr="00EE5CB7" w:rsidRDefault="00EE5CB7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За нарушение законодательства Республики Казахстан работники Учреждения несут ответственность в порядке, установленном законодательством Республики Казахстан.</w:t>
      </w:r>
    </w:p>
    <w:p w:rsidR="00C53913" w:rsidRDefault="00C53913" w:rsidP="00EE5CB7">
      <w:pPr>
        <w:widowControl/>
        <w:autoSpaceDE/>
        <w:autoSpaceDN/>
        <w:adjustRightInd/>
        <w:ind w:firstLine="72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2. Правила поведения работников и должностных лиц Учреждения</w:t>
      </w:r>
    </w:p>
    <w:p w:rsidR="00C53913" w:rsidRDefault="00C53913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3. Работники и должностные лица Учреждения в своей деятельности:</w:t>
      </w:r>
    </w:p>
    <w:p w:rsidR="0060658B" w:rsidRPr="00EE5CB7" w:rsidRDefault="0060658B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р</w:t>
      </w:r>
      <w:r w:rsidR="00EE5CB7" w:rsidRPr="00EE5CB7">
        <w:rPr>
          <w:sz w:val="28"/>
          <w:szCs w:val="28"/>
        </w:rPr>
        <w:t>уководствуются Конституцией Республики Казахстан, законами и иными нормативными правовыми актами Республики Казахстан;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принимают меры по предупреждению коррупции и не допускают коррупционных проявлений;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соблюдают установленные законодательством Республики Казахстан антикоррупционные ограничения;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соблюдают принципы законности, справедливости, добросовестности, объективности и беспристрастности;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EE5CB7" w:rsidRPr="00EE5CB7">
        <w:rPr>
          <w:sz w:val="28"/>
          <w:szCs w:val="28"/>
        </w:rPr>
        <w:t>соблюдают общепринятые морально-этические нормы, проявляют вежливость, корректность и уважение при взаимодействии с физическими и юридическими лицами, а также коллегами;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EE5CB7" w:rsidRPr="00EE5CB7">
        <w:rPr>
          <w:sz w:val="28"/>
          <w:szCs w:val="28"/>
        </w:rPr>
        <w:t>обеспечивают прозрачность и объективность принятия решений, затрагивающих права и законные интересы физических и юридических лиц;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EE5CB7" w:rsidRPr="00EE5CB7">
        <w:rPr>
          <w:sz w:val="28"/>
          <w:szCs w:val="28"/>
        </w:rPr>
        <w:t>не допускают действий или бездействия, препятствующих реализации физическими и юридическими лицами их прав и законных интересов;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8)</w:t>
      </w:r>
      <w:r w:rsidR="00EE5CB7" w:rsidRPr="00EE5CB7">
        <w:rPr>
          <w:sz w:val="28"/>
          <w:szCs w:val="28"/>
        </w:rPr>
        <w:t>не склоняют других лиц к совершению коррупционных правонарушений;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EE5CB7" w:rsidRPr="00EE5CB7">
        <w:rPr>
          <w:sz w:val="28"/>
          <w:szCs w:val="28"/>
        </w:rPr>
        <w:t>не используют должностное положение и связанные с ним возможности в личных, имущественных либо неимущественных интересах;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EE5CB7" w:rsidRPr="00EE5CB7">
        <w:rPr>
          <w:sz w:val="28"/>
          <w:szCs w:val="28"/>
        </w:rPr>
        <w:t>не используют служебную и иную информацию ограниченного доступа для получения имущественных или неимущественных благ и преимуществ;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принимают вознаграждения, подарки, услуги либо иные блага в связи с исполнением должностных обязанностей, за исключением случаев, прямо предусмотренных законодательством Республики Казахстан;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оказывают предпочтения отдельным физическим и юридическим лицам при исполнении должностных обязанностей;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не допускают проявлений грубости, предвзятости, необоснованного бюрократизма и волокиты;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EE5CB7" w:rsidRPr="00EE5CB7">
        <w:rPr>
          <w:sz w:val="28"/>
          <w:szCs w:val="28"/>
        </w:rPr>
        <w:t>уважают честь и достоинство граждан, представителей юридических лиц и работников Учреждения;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не используют служебное положение для оказания неправомерного влияния на деятельность организаций, работников Учреждения и иных лиц при решении вопросов личного характера;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распространяют заведомо недостоверные сведения;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="00EE5CB7" w:rsidRPr="00EE5CB7">
        <w:rPr>
          <w:sz w:val="28"/>
          <w:szCs w:val="28"/>
        </w:rPr>
        <w:t>предоставляют информацию физическим и юридическим лицам в случаях и порядке, предусмотренных законодательством Республики Казахстан;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 </w:t>
      </w:r>
      <w:r w:rsidR="00EE5CB7" w:rsidRPr="00EE5CB7">
        <w:rPr>
          <w:sz w:val="28"/>
          <w:szCs w:val="28"/>
        </w:rPr>
        <w:t>не допускают преследования лиц за обоснованную критику и используют конструктивную критику для устранения недостатков и повышения эффективности работы;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19) </w:t>
      </w:r>
      <w:r w:rsidR="00EE5CB7" w:rsidRPr="00EE5CB7">
        <w:rPr>
          <w:sz w:val="28"/>
          <w:szCs w:val="28"/>
        </w:rPr>
        <w:t>поддерживают высокий уровень правовой и антикоррупционной культуры и содействуют ее формированию среди работников Учреждения;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20) </w:t>
      </w:r>
      <w:r w:rsidR="00EE5CB7" w:rsidRPr="00EE5CB7">
        <w:rPr>
          <w:sz w:val="28"/>
          <w:szCs w:val="28"/>
        </w:rPr>
        <w:t>не совершают действий, направленных вопреки интересам Учреждения на содействие отдельным лицам в осуществлении предпринимательской или иной деятельности в целях извлечения дохода;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21) </w:t>
      </w:r>
      <w:r w:rsidR="00EE5CB7" w:rsidRPr="00EE5CB7">
        <w:rPr>
          <w:sz w:val="28"/>
          <w:szCs w:val="28"/>
        </w:rPr>
        <w:t>не допускают использования служебных полномочий в целях получения личной выгоды;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22) </w:t>
      </w:r>
      <w:r w:rsidR="00EE5CB7" w:rsidRPr="00EE5CB7">
        <w:rPr>
          <w:sz w:val="28"/>
          <w:szCs w:val="28"/>
        </w:rPr>
        <w:t>соблюдают Кодекс этики государственных служащих Республики Казахстан и иные установленные законодательством требования к служебному поведению — в части, применимой к соответствующим работникам.</w:t>
      </w:r>
    </w:p>
    <w:p w:rsidR="004F1586" w:rsidRDefault="004F1586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3. Правила при подготовке и принятии управленческих и иных решений</w:t>
      </w:r>
    </w:p>
    <w:p w:rsidR="004F1586" w:rsidRDefault="004F1586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4. При подготовке и принятии управленческих и иных решений в пределах своей компетенции работники и должностные лица Учреждения:</w:t>
      </w:r>
    </w:p>
    <w:p w:rsidR="004F1586" w:rsidRDefault="004F1586" w:rsidP="004F158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EE5CB7" w:rsidRPr="004F1586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EE5CB7" w:rsidRPr="004F1586">
        <w:rPr>
          <w:sz w:val="28"/>
          <w:szCs w:val="28"/>
        </w:rPr>
        <w:t>осуществляют функции исключительно в пределах предоставленных им должностных полномочий;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обеспечивают законность, обоснованность, объективность и прозрачность принимаемых решений;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не допускают принятия решений в интересах отдельных физических или юридических лиц при отсутствии законных оснований;</w:t>
      </w:r>
    </w:p>
    <w:p w:rsidR="00EE5CB7" w:rsidRPr="00EE5CB7" w:rsidRDefault="004F1586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не оказывают предпочтения физическим и юридическим лицам и не допускают зависимости от их влияния;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незамедлительно информируют непосредственного руководителя о ставших им известными фактах коррупции либо склонения к совершению коррупционного правонарушения;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информируют непосредственного руководителя о возникновении конфликта интересов или личной заинтересованности, способной повлиять на объективное исполнение должностных обязанностей;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принимают меры по предотвращению и урегулированию конфликта интересов в соответствии с законодательством Республики Казахстан;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в случае возникновения конфликта интересов у непосредственного руководителя обращаются к вышестоящему руководству;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незамедлительно сообщают руководству о получении предложений о предоставлении неправомерной выгоды, подарков либо иных преимуществ в связи с исполнением должностных обязанностей;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EE5CB7" w:rsidRPr="00EE5CB7">
        <w:rPr>
          <w:sz w:val="28"/>
          <w:szCs w:val="28"/>
        </w:rPr>
        <w:t>при возникновении сомнений в правомерности полученного поручения незамедлительно информируют об этом непосредственного руководителя в установленном порядке;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оказывают неслужебные услуги коллегам, руководителям и иным должностным лицам в целях получения имущественной или иной личной выгоды;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допускают неравномерного и необоснованного распределения трудовой нагрузки между подчиненными работниками;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четко определяют задачи, права, обязанности и объем полномочий подчиненных работников;</w:t>
      </w:r>
    </w:p>
    <w:p w:rsidR="00EE5CB7" w:rsidRPr="00EE5CB7" w:rsidRDefault="007645A2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DF4E5B">
        <w:rPr>
          <w:sz w:val="28"/>
          <w:szCs w:val="28"/>
        </w:rPr>
        <w:t xml:space="preserve">) </w:t>
      </w:r>
      <w:r w:rsidR="00EE5CB7" w:rsidRPr="00EE5CB7">
        <w:rPr>
          <w:sz w:val="28"/>
          <w:szCs w:val="28"/>
        </w:rPr>
        <w:t>обеспечивают объективность и справедливость при оценке результатов деятельности работников, применении мер поощрения и взыскания;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не используют служебное положение для оказания неправомерного влияния на подчиненных работников при решении вопросов, не связанных с исполнением ими служебных обязанностей;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допускают принятия решений под воздействием личной заинтересованности.</w:t>
      </w:r>
    </w:p>
    <w:p w:rsidR="00DF4E5B" w:rsidRDefault="00DF4E5B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4. Правила при разработке проектов внутренних документов Учреждения</w:t>
      </w:r>
    </w:p>
    <w:p w:rsidR="00DF4E5B" w:rsidRDefault="00DF4E5B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lastRenderedPageBreak/>
        <w:t>5. При подготовке проектов внутренних нормативных и иных документов Учреждения: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учитываются права, свободы и законные интересы граждан и юридических лиц;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обеспечивается соответствие проектов документов Конституции Республики Казахстан, законам и иным нормативным правовым актам Республики Казахстан;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не допускается включение положений, выходящих за пределы компетенции Учреждения;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не допускается нарушение законных интересов Учреждения, физических и юридических лиц;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проекты документов, затрагивающие деятельность других структурных подразделений, подлежат согласованию с соответствующими структурными подразделениями в установленном порядке;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допускается включение положений, создающих условия для возникновения коррупционных рисков;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не допускается принятие норм и решений в интересах отдельных физических или юридических лиц без предусмотренных законодательством оснований;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обеспечивается четкость, определенность и однозначность формулировок, исключающих возможность их произвольного толкования;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при разработке документов учитываются выявленные коррупционные риски и принимаются меры по их минимизации.</w:t>
      </w:r>
    </w:p>
    <w:p w:rsidR="00706749" w:rsidRDefault="00706749" w:rsidP="00EE5CB7">
      <w:pPr>
        <w:widowControl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5. Правила при осуществлении государственных закупок</w:t>
      </w:r>
    </w:p>
    <w:p w:rsidR="00706749" w:rsidRDefault="00706749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6. При осуществлении государственных закупок работники и должностные лица Учреждения:</w:t>
      </w:r>
    </w:p>
    <w:p w:rsidR="00706749" w:rsidRPr="00EE5CB7" w:rsidRDefault="00706749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руководствуются законодательством Республики Казахстан о государственных закупках;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обеспечивают рациональное и эффективное использование бюджетных средств;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обеспечивают равные условия и возможности для участия потенциальных поставщиков в государственных закупках в случаях и порядке, предусмотренных законодательством Республики Казахстан;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обеспечивают открытость, прозрачность и объективность процедур государственных закупок;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не допускают установления необоснованных требований, ограничивающих конкуренцию;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допускают предоставления отдельным потенциальным поставщикам необоснованных преимуществ;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="00EE5CB7" w:rsidRPr="00EE5CB7">
        <w:rPr>
          <w:sz w:val="28"/>
          <w:szCs w:val="28"/>
        </w:rPr>
        <w:t>не допускают вмешательства в процедуры государственных закупок в личных интересах либо в интересах отдельных физических или юридических лиц;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не допускают конфликта интересов при планировании, организации и проведении государственных закупок;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своевременно сообщают о возникновении конфликта интересов и принимают меры по его урегулированию;</w:t>
      </w:r>
    </w:p>
    <w:p w:rsidR="00EE5CB7" w:rsidRPr="00EE5CB7" w:rsidRDefault="00706749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EE5CB7" w:rsidRPr="00EE5CB7">
        <w:rPr>
          <w:sz w:val="28"/>
          <w:szCs w:val="28"/>
        </w:rPr>
        <w:t>не допускают участия потенциальных поставщиков в случаях, когда такое участие ограничено или запрещено законодательством Республики Казахстан;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при проведении государственных закупок учитывают ограничения, установленные законодательством Республики Казахстан, в том числе связанные с наличием неисполненных обязательств по исполнительным документам и включением потенциального поставщика и (или) привлекаемого им субподрядчика (соисполнителя) в Единый реестр должников;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используют служебную информацию, полученную в связи с проведением государственных закупок, в личных целях либо в интересах отдельных потенциальных поставщиков;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обеспечивают документирование решений и действий в процессе государственных закупок в порядке, установленном законодательством Республики Казахстан.</w:t>
      </w:r>
    </w:p>
    <w:p w:rsidR="00FE5F78" w:rsidRDefault="00FE5F78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6. Правила поведения при иных взаимоотношениях, возникающих в деятельности Учреждения</w:t>
      </w:r>
    </w:p>
    <w:p w:rsidR="00FE5F78" w:rsidRPr="00EE5CB7" w:rsidRDefault="00FE5F78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FE5F78" w:rsidRDefault="00EE5CB7" w:rsidP="00FE5F7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7. При взаимодействии с физическими и юридическими лицами, государственными органами, организациями и работниками Учреждения:</w:t>
      </w:r>
    </w:p>
    <w:p w:rsidR="00FE5F78" w:rsidRDefault="00FE5F78" w:rsidP="00FE5F78">
      <w:pPr>
        <w:widowControl/>
        <w:autoSpaceDE/>
        <w:autoSpaceDN/>
        <w:adjustRightInd/>
        <w:rPr>
          <w:b/>
          <w:bCs/>
          <w:sz w:val="28"/>
          <w:szCs w:val="28"/>
        </w:rPr>
      </w:pPr>
    </w:p>
    <w:p w:rsidR="00EE5CB7" w:rsidRPr="00FE5F78" w:rsidRDefault="00EE5CB7" w:rsidP="00FE5F78">
      <w:pPr>
        <w:pStyle w:val="aa"/>
        <w:widowControl/>
        <w:numPr>
          <w:ilvl w:val="0"/>
          <w:numId w:val="50"/>
        </w:numPr>
        <w:autoSpaceDE/>
        <w:autoSpaceDN/>
        <w:adjustRightInd/>
        <w:rPr>
          <w:b/>
          <w:bCs/>
          <w:sz w:val="28"/>
          <w:szCs w:val="28"/>
        </w:rPr>
      </w:pPr>
      <w:r w:rsidRPr="00FE5F78">
        <w:rPr>
          <w:sz w:val="28"/>
          <w:szCs w:val="28"/>
        </w:rPr>
        <w:t>не допускается необоснованный отказ в приеме обращений и запросов;</w:t>
      </w:r>
    </w:p>
    <w:p w:rsidR="00EE5CB7" w:rsidRPr="00EE5CB7" w:rsidRDefault="00EE5CB7" w:rsidP="00FE5F7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не допускаются волокита и необоснованное затягивание сроков рассмотрения обращений;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предоставляется достоверная и полная информация в пределах компетенции Учреждения и в порядке, установленном законодательством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обеспечивается соблюдение и защита прав, свобод и законных интересов граждан и юридических лиц;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обращения физических и юридических лиц рассматриваются в порядке и сроки, установленные законодательством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не допускаются грубость, унижение человеческого достоинства, бестактность и некорректное поведение;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допускается использование должностных полномочий для получения личной имущественной или неимущественной выгоды;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="00EE5CB7" w:rsidRPr="00EE5CB7">
        <w:rPr>
          <w:sz w:val="28"/>
          <w:szCs w:val="28"/>
        </w:rPr>
        <w:t>не допускается подбор и расстановка кадров по признакам родства, землячества, личной преданности и иным неслужебным основаниям;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обеспечивается соблюдение принципов профессионализма, компетентности и меритократии при подборе и расстановке кадров;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не допускается отдача явно невыполнимых поручений, поручений, не относящихся к должностным обязанностям работника, а также поручений, противоречащих законодательству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EE5CB7" w:rsidRPr="00EE5CB7">
        <w:rPr>
          <w:sz w:val="28"/>
          <w:szCs w:val="28"/>
        </w:rPr>
        <w:t>не допускается привлечение работников Учреждения для выполнения личных, внеслужебных поручений и заданий;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допускается участие работников Учреждения в азартных играх имущественного характера с подчиненными работниками либо лицами, находящимися в служебной зависимости от них;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соблюдаются требования Кодекса этики государственных служащих Республики Казахстан и иных нормативных правовых актов, регулирующих служебное поведение;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незамедлительно доводятся до сведения руководства Учреждения, а в предусмотренных законодательством случаях — правоохранительных органов, сведения о ставших известными фактах коррупционных правонарушений;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EE5CB7" w:rsidRPr="00EE5CB7">
        <w:rPr>
          <w:sz w:val="28"/>
          <w:szCs w:val="28"/>
        </w:rPr>
        <w:t>не допускается совершение дисциплинарных, административных и уголовных правонарушений;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выполняются законные поручения руководителей, приказы и распоряжения должностных лиц Учреждения, изданные в пределах их компетенции;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разглашаются сведения о личной жизни, чести и достоинстве работников Учреждения, за исключением случаев, предусмотренных законодательством Республики Казахстан;</w:t>
      </w:r>
    </w:p>
    <w:p w:rsid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="00EE5CB7" w:rsidRPr="00EE5CB7">
        <w:rPr>
          <w:sz w:val="28"/>
          <w:szCs w:val="28"/>
        </w:rPr>
        <w:t>соблюдаются иные ограничения и запреты, установленные законодательством Республики Казахстан.</w:t>
      </w:r>
    </w:p>
    <w:p w:rsidR="00FE5F78" w:rsidRPr="00EE5CB7" w:rsidRDefault="00FE5F78" w:rsidP="00FE5F78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7. Предупреждение и урегулирование конфликта интересов</w:t>
      </w:r>
    </w:p>
    <w:p w:rsidR="00142F51" w:rsidRDefault="00142F51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8. В целях предупреждения конфликта интересов работники Учреждения:</w:t>
      </w:r>
    </w:p>
    <w:p w:rsidR="00142F51" w:rsidRPr="00EE5CB7" w:rsidRDefault="00142F51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не допускают возникновения конфликта между личными интересами и надлежащим исполнением должностных обязанностей;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своевременно сообщают непосредственному руководителю о возникновении конфликта интересов либо обстоятельствах, которые могут привести к его возникновению;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не участвуют в рассмотрении и принятии решений по вопросам, в отношении которых имеется личная заинтересованность, если иное не предусмотрено законодательством;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принимают меры по устранению причин и условий возникновения конфликта интересов;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</w:t>
      </w:r>
      <w:r w:rsidR="00EE5CB7" w:rsidRPr="00EE5CB7">
        <w:rPr>
          <w:sz w:val="28"/>
          <w:szCs w:val="28"/>
        </w:rPr>
        <w:t>в случае возникновения конфликта интересов у непосредственного руководителя информируют вышестоящее руководство.</w:t>
      </w:r>
    </w:p>
    <w:p w:rsidR="00142F51" w:rsidRDefault="00142F51" w:rsidP="00EE5CB7">
      <w:pPr>
        <w:widowControl/>
        <w:autoSpaceDE/>
        <w:autoSpaceDN/>
        <w:adjustRightInd/>
        <w:ind w:firstLine="720"/>
        <w:jc w:val="both"/>
        <w:outlineLvl w:val="0"/>
        <w:rPr>
          <w:b/>
          <w:bCs/>
          <w:kern w:val="36"/>
          <w:sz w:val="28"/>
          <w:szCs w:val="28"/>
        </w:rPr>
      </w:pPr>
    </w:p>
    <w:p w:rsidR="00142F51" w:rsidRDefault="00142F51" w:rsidP="00142F51">
      <w:pPr>
        <w:widowControl/>
        <w:autoSpaceDE/>
        <w:autoSpaceDN/>
        <w:adjustRightInd/>
        <w:ind w:left="720" w:firstLine="720"/>
        <w:jc w:val="both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142F51">
      <w:pPr>
        <w:widowControl/>
        <w:autoSpaceDE/>
        <w:autoSpaceDN/>
        <w:adjustRightInd/>
        <w:ind w:left="720" w:firstLine="720"/>
        <w:jc w:val="both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8. Сообщение о коррупционных проявлениях</w:t>
      </w:r>
    </w:p>
    <w:p w:rsidR="00142F51" w:rsidRDefault="00142F51" w:rsidP="00EE5CB7">
      <w:pPr>
        <w:widowControl/>
        <w:autoSpaceDE/>
        <w:autoSpaceDN/>
        <w:adjustRightInd/>
        <w:ind w:firstLine="720"/>
        <w:jc w:val="both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9.</w:t>
      </w:r>
      <w:r w:rsidRPr="00EE5CB7">
        <w:rPr>
          <w:sz w:val="28"/>
          <w:szCs w:val="28"/>
        </w:rPr>
        <w:t xml:space="preserve"> Работник Учреждения, которому стали известны факты совершения или возможного совершения коррупционного правонарушения, склонения к получению неправомерной выгоды, предоставления подарка либо иной выгоды в связи с исполнением должностных обязанностей, обязан незамедлительно сообщить об этом руководству Учреждения и (или) в соответствующие государственные органы в порядке, установленном законодательством Республики Казахстан.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10.</w:t>
      </w:r>
      <w:r w:rsidRPr="00EE5CB7">
        <w:rPr>
          <w:sz w:val="28"/>
          <w:szCs w:val="28"/>
        </w:rPr>
        <w:t xml:space="preserve"> Работники Учреждения не должны подвергаться преследованию за добросовестное сообщение о возможных коррупционных проявлениях либо за участие в мероприятиях по предупреждению коррупции в случаях и порядке, установленных законодательством Республики Казахстан.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11.</w:t>
      </w:r>
      <w:r w:rsidRPr="00EE5CB7">
        <w:rPr>
          <w:sz w:val="28"/>
          <w:szCs w:val="28"/>
        </w:rPr>
        <w:t xml:space="preserve"> Антикоррупционный стандарт подлежит применению работниками Учреждения при исполнении должностных обязанностей и осуществлении деятельности в пределах компетенции Учреждения.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12.</w:t>
      </w:r>
      <w:r w:rsidRPr="00EE5CB7">
        <w:rPr>
          <w:sz w:val="28"/>
          <w:szCs w:val="28"/>
        </w:rPr>
        <w:t xml:space="preserve"> Руководитель Учреждения обеспечивает ознакомление работников с Антикоррупционным стандартом и принимает меры по его реализации.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13.</w:t>
      </w:r>
      <w:r w:rsidRPr="00EE5CB7">
        <w:rPr>
          <w:sz w:val="28"/>
          <w:szCs w:val="28"/>
        </w:rPr>
        <w:t xml:space="preserve">Контроль за соблюдением Антикоррупционного стандарта осуществляется </w:t>
      </w:r>
      <w:r w:rsidR="00C86E08">
        <w:rPr>
          <w:sz w:val="28"/>
          <w:szCs w:val="28"/>
        </w:rPr>
        <w:t>сельским акимом</w:t>
      </w:r>
      <w:r w:rsidRPr="00EE5CB7">
        <w:rPr>
          <w:sz w:val="28"/>
          <w:szCs w:val="28"/>
        </w:rPr>
        <w:t xml:space="preserve"> Государственного учреждения «Аппарат акима</w:t>
      </w:r>
      <w:r w:rsidR="00252A51">
        <w:rPr>
          <w:sz w:val="28"/>
          <w:szCs w:val="28"/>
        </w:rPr>
        <w:t xml:space="preserve"> Жанадалинского сельского округа </w:t>
      </w:r>
      <w:r w:rsidR="006D7410">
        <w:rPr>
          <w:sz w:val="28"/>
          <w:szCs w:val="28"/>
        </w:rPr>
        <w:t>Жаркаинского района</w:t>
      </w:r>
      <w:r w:rsidRPr="00EE5CB7">
        <w:rPr>
          <w:sz w:val="28"/>
          <w:szCs w:val="28"/>
        </w:rPr>
        <w:t>» в пределах предоставленных полномочий.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14.</w:t>
      </w:r>
      <w:r w:rsidRPr="00EE5CB7">
        <w:rPr>
          <w:sz w:val="28"/>
          <w:szCs w:val="28"/>
        </w:rPr>
        <w:t xml:space="preserve"> В случае изменения законодательства Республики Казахстан положения настоящего Антикоррупционного стандарта подлежат приведению в соответствие с действующим законодательством.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15.</w:t>
      </w:r>
      <w:r w:rsidRPr="00EE5CB7">
        <w:rPr>
          <w:sz w:val="28"/>
          <w:szCs w:val="28"/>
        </w:rPr>
        <w:t>Антикоррупционный стандарт утверждается соответствующим актом руководителя Учреждения и подлежит размещению на официальном интернет-ресурсе Учреждения в установленном порядке.</w:t>
      </w:r>
    </w:p>
    <w:p w:rsidR="00BD7668" w:rsidRPr="00EE5CB7" w:rsidRDefault="00BD7668" w:rsidP="00EE5CB7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sectPr w:rsidR="00EE5CB7" w:rsidSect="003337E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361" w:right="851" w:bottom="1418" w:left="1418" w:header="720" w:footer="720" w:gutter="0"/>
      <w:pgNumType w:start="2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753" w:rsidRDefault="00E26753">
      <w:r>
        <w:separator/>
      </w:r>
    </w:p>
  </w:endnote>
  <w:endnote w:type="continuationSeparator" w:id="1">
    <w:p w:rsidR="00E26753" w:rsidRDefault="00E26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EB" w:rsidRDefault="000B7FEB" w:rsidP="000B7FEB">
    <w:pPr>
      <w:pStyle w:val="a6"/>
    </w:pPr>
  </w:p>
  <w:p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753" w:rsidRDefault="00E26753">
      <w:r>
        <w:separator/>
      </w:r>
    </w:p>
  </w:footnote>
  <w:footnote w:type="continuationSeparator" w:id="1">
    <w:p w:rsidR="00E26753" w:rsidRDefault="00E267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1362975"/>
      <w:docPartObj>
        <w:docPartGallery w:val="Page Numbers (Top of Page)"/>
        <w:docPartUnique/>
      </w:docPartObj>
    </w:sdtPr>
    <w:sdtContent>
      <w:p w:rsidR="003337E9" w:rsidRDefault="00C97034">
        <w:pPr>
          <w:pStyle w:val="a4"/>
          <w:jc w:val="center"/>
        </w:pPr>
        <w:r>
          <w:fldChar w:fldCharType="begin"/>
        </w:r>
        <w:r w:rsidR="003337E9">
          <w:instrText>PAGE   \* MERGEFORMAT</w:instrText>
        </w:r>
        <w:r>
          <w:fldChar w:fldCharType="separate"/>
        </w:r>
        <w:r w:rsidR="003337E9">
          <w:rPr>
            <w:noProof/>
          </w:rPr>
          <w:t>2</w:t>
        </w:r>
        <w:r>
          <w:fldChar w:fldCharType="end"/>
        </w:r>
      </w:p>
    </w:sdtContent>
  </w:sdt>
  <w:p w:rsidR="00AC2737" w:rsidRDefault="00AC273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2461679"/>
      <w:docPartObj>
        <w:docPartGallery w:val="Page Numbers (Top of Page)"/>
        <w:docPartUnique/>
      </w:docPartObj>
    </w:sdtPr>
    <w:sdtContent>
      <w:p w:rsidR="003337E9" w:rsidRDefault="00C97034">
        <w:pPr>
          <w:pStyle w:val="a4"/>
          <w:jc w:val="center"/>
        </w:pPr>
        <w:r>
          <w:fldChar w:fldCharType="begin"/>
        </w:r>
        <w:r w:rsidR="003337E9">
          <w:instrText>PAGE   \* MERGEFORMAT</w:instrText>
        </w:r>
        <w:r>
          <w:fldChar w:fldCharType="separate"/>
        </w:r>
        <w:r w:rsidR="00C86E08">
          <w:rPr>
            <w:noProof/>
          </w:rPr>
          <w:t>9</w:t>
        </w:r>
        <w:r>
          <w:fldChar w:fldCharType="end"/>
        </w:r>
      </w:p>
    </w:sdtContent>
  </w:sdt>
  <w:p w:rsidR="003337E9" w:rsidRDefault="003337E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CB81C0B"/>
    <w:multiLevelType w:val="multilevel"/>
    <w:tmpl w:val="FEA6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5">
    <w:nsid w:val="11371364"/>
    <w:multiLevelType w:val="multilevel"/>
    <w:tmpl w:val="1A28F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7">
    <w:nsid w:val="18762A75"/>
    <w:multiLevelType w:val="multilevel"/>
    <w:tmpl w:val="27AE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9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0">
    <w:nsid w:val="27936CAA"/>
    <w:multiLevelType w:val="multilevel"/>
    <w:tmpl w:val="1BC6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3C15A8"/>
    <w:multiLevelType w:val="hybridMultilevel"/>
    <w:tmpl w:val="0BE22540"/>
    <w:lvl w:ilvl="0" w:tplc="2BC8FEBC">
      <w:start w:val="1"/>
      <w:numFmt w:val="decimal"/>
      <w:lvlText w:val="%1)"/>
      <w:lvlJc w:val="left"/>
      <w:pPr>
        <w:ind w:left="1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2">
    <w:nsid w:val="2BD706EF"/>
    <w:multiLevelType w:val="multilevel"/>
    <w:tmpl w:val="730E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B56990"/>
    <w:multiLevelType w:val="multilevel"/>
    <w:tmpl w:val="32A66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C51575"/>
    <w:multiLevelType w:val="multilevel"/>
    <w:tmpl w:val="DA36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6">
    <w:nsid w:val="39012D46"/>
    <w:multiLevelType w:val="multilevel"/>
    <w:tmpl w:val="0850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8">
    <w:nsid w:val="42852DC5"/>
    <w:multiLevelType w:val="hybridMultilevel"/>
    <w:tmpl w:val="824E47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0">
    <w:nsid w:val="4348756A"/>
    <w:multiLevelType w:val="multilevel"/>
    <w:tmpl w:val="6F4C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0B50C0"/>
    <w:multiLevelType w:val="hybridMultilevel"/>
    <w:tmpl w:val="F00CB56C"/>
    <w:lvl w:ilvl="0" w:tplc="8D38197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7E67D7"/>
    <w:multiLevelType w:val="multilevel"/>
    <w:tmpl w:val="DAB8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4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5">
    <w:nsid w:val="4C935CD3"/>
    <w:multiLevelType w:val="multilevel"/>
    <w:tmpl w:val="8EAE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7E2461"/>
    <w:multiLevelType w:val="multilevel"/>
    <w:tmpl w:val="CBEA8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EE2916"/>
    <w:multiLevelType w:val="multilevel"/>
    <w:tmpl w:val="B596B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7F69CA"/>
    <w:multiLevelType w:val="hybridMultilevel"/>
    <w:tmpl w:val="3B72E854"/>
    <w:lvl w:ilvl="0" w:tplc="08724B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3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31">
    <w:nsid w:val="70A94605"/>
    <w:multiLevelType w:val="multilevel"/>
    <w:tmpl w:val="C4F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3434E3"/>
    <w:multiLevelType w:val="multilevel"/>
    <w:tmpl w:val="5986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4">
    <w:nsid w:val="72380EC6"/>
    <w:multiLevelType w:val="multilevel"/>
    <w:tmpl w:val="CF769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7"/>
  </w:num>
  <w:num w:numId="3">
    <w:abstractNumId w:val="9"/>
  </w:num>
  <w:num w:numId="4">
    <w:abstractNumId w:val="30"/>
  </w:num>
  <w:num w:numId="5">
    <w:abstractNumId w:val="3"/>
  </w:num>
  <w:num w:numId="6">
    <w:abstractNumId w:val="33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19"/>
  </w:num>
  <w:num w:numId="12">
    <w:abstractNumId w:val="24"/>
  </w:num>
  <w:num w:numId="13">
    <w:abstractNumId w:val="15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23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8"/>
  </w:num>
  <w:num w:numId="21">
    <w:abstractNumId w:val="29"/>
  </w:num>
  <w:num w:numId="22">
    <w:abstractNumId w:val="6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31">
    <w:abstractNumId w:val="27"/>
  </w:num>
  <w:num w:numId="32">
    <w:abstractNumId w:val="26"/>
  </w:num>
  <w:num w:numId="33">
    <w:abstractNumId w:val="5"/>
  </w:num>
  <w:num w:numId="34">
    <w:abstractNumId w:val="32"/>
  </w:num>
  <w:num w:numId="35">
    <w:abstractNumId w:val="22"/>
  </w:num>
  <w:num w:numId="36">
    <w:abstractNumId w:val="25"/>
  </w:num>
  <w:num w:numId="37">
    <w:abstractNumId w:val="34"/>
  </w:num>
  <w:num w:numId="38">
    <w:abstractNumId w:val="31"/>
  </w:num>
  <w:num w:numId="39">
    <w:abstractNumId w:val="2"/>
  </w:num>
  <w:num w:numId="40">
    <w:abstractNumId w:val="7"/>
  </w:num>
  <w:num w:numId="41">
    <w:abstractNumId w:val="16"/>
  </w:num>
  <w:num w:numId="42">
    <w:abstractNumId w:val="10"/>
  </w:num>
  <w:num w:numId="43">
    <w:abstractNumId w:val="20"/>
  </w:num>
  <w:num w:numId="44">
    <w:abstractNumId w:val="14"/>
  </w:num>
  <w:num w:numId="45">
    <w:abstractNumId w:val="13"/>
  </w:num>
  <w:num w:numId="46">
    <w:abstractNumId w:val="12"/>
  </w:num>
  <w:num w:numId="47">
    <w:abstractNumId w:val="28"/>
  </w:num>
  <w:num w:numId="48">
    <w:abstractNumId w:val="11"/>
  </w:num>
  <w:num w:numId="49">
    <w:abstractNumId w:val="18"/>
  </w:num>
  <w:num w:numId="5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</w:compat>
  <w:rsids>
    <w:rsidRoot w:val="00037E62"/>
    <w:rsid w:val="000124FC"/>
    <w:rsid w:val="00015566"/>
    <w:rsid w:val="00037E62"/>
    <w:rsid w:val="00046F39"/>
    <w:rsid w:val="00055844"/>
    <w:rsid w:val="00056CA5"/>
    <w:rsid w:val="000756A4"/>
    <w:rsid w:val="000B2B1F"/>
    <w:rsid w:val="000B7FEB"/>
    <w:rsid w:val="000D02C6"/>
    <w:rsid w:val="000D45C5"/>
    <w:rsid w:val="000D7C2D"/>
    <w:rsid w:val="000F07BD"/>
    <w:rsid w:val="00117063"/>
    <w:rsid w:val="001341B2"/>
    <w:rsid w:val="00142F51"/>
    <w:rsid w:val="00144C6C"/>
    <w:rsid w:val="001475A2"/>
    <w:rsid w:val="0017388D"/>
    <w:rsid w:val="001A1BDB"/>
    <w:rsid w:val="001B39F9"/>
    <w:rsid w:val="001B4290"/>
    <w:rsid w:val="001D047D"/>
    <w:rsid w:val="001D6ECF"/>
    <w:rsid w:val="001E43B0"/>
    <w:rsid w:val="001E4C91"/>
    <w:rsid w:val="00210949"/>
    <w:rsid w:val="002138F4"/>
    <w:rsid w:val="00243288"/>
    <w:rsid w:val="00252A51"/>
    <w:rsid w:val="002A3C49"/>
    <w:rsid w:val="003337E9"/>
    <w:rsid w:val="003812EB"/>
    <w:rsid w:val="003920F7"/>
    <w:rsid w:val="00394468"/>
    <w:rsid w:val="003A7DB4"/>
    <w:rsid w:val="003E2A5D"/>
    <w:rsid w:val="003E4C45"/>
    <w:rsid w:val="003F691F"/>
    <w:rsid w:val="00421799"/>
    <w:rsid w:val="00487631"/>
    <w:rsid w:val="004A0DDC"/>
    <w:rsid w:val="004A108B"/>
    <w:rsid w:val="004A150F"/>
    <w:rsid w:val="004B41DA"/>
    <w:rsid w:val="004E31BA"/>
    <w:rsid w:val="004F1586"/>
    <w:rsid w:val="004F1E90"/>
    <w:rsid w:val="00503F5B"/>
    <w:rsid w:val="00511180"/>
    <w:rsid w:val="005171E5"/>
    <w:rsid w:val="00524F86"/>
    <w:rsid w:val="0053517E"/>
    <w:rsid w:val="00555998"/>
    <w:rsid w:val="005841F6"/>
    <w:rsid w:val="0060658B"/>
    <w:rsid w:val="00606DE6"/>
    <w:rsid w:val="0060771C"/>
    <w:rsid w:val="00624E81"/>
    <w:rsid w:val="00636C3B"/>
    <w:rsid w:val="00665983"/>
    <w:rsid w:val="006725E8"/>
    <w:rsid w:val="00672D6A"/>
    <w:rsid w:val="006733B0"/>
    <w:rsid w:val="006B621F"/>
    <w:rsid w:val="006D4F7F"/>
    <w:rsid w:val="006D7410"/>
    <w:rsid w:val="006E6EF0"/>
    <w:rsid w:val="00704401"/>
    <w:rsid w:val="00706749"/>
    <w:rsid w:val="00706820"/>
    <w:rsid w:val="00714ED1"/>
    <w:rsid w:val="00717E84"/>
    <w:rsid w:val="007233A6"/>
    <w:rsid w:val="00734C11"/>
    <w:rsid w:val="007645A2"/>
    <w:rsid w:val="007777C4"/>
    <w:rsid w:val="007A103A"/>
    <w:rsid w:val="007B1AFA"/>
    <w:rsid w:val="007B252D"/>
    <w:rsid w:val="007B31FF"/>
    <w:rsid w:val="007F2B08"/>
    <w:rsid w:val="007F3598"/>
    <w:rsid w:val="0080799A"/>
    <w:rsid w:val="0081207A"/>
    <w:rsid w:val="00822807"/>
    <w:rsid w:val="00824514"/>
    <w:rsid w:val="008349B1"/>
    <w:rsid w:val="00871A6C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9F0C1F"/>
    <w:rsid w:val="00A33575"/>
    <w:rsid w:val="00A47765"/>
    <w:rsid w:val="00A55D9C"/>
    <w:rsid w:val="00A64984"/>
    <w:rsid w:val="00AB39C8"/>
    <w:rsid w:val="00AC2737"/>
    <w:rsid w:val="00AF50CC"/>
    <w:rsid w:val="00B04F07"/>
    <w:rsid w:val="00B07CFB"/>
    <w:rsid w:val="00B971FF"/>
    <w:rsid w:val="00BC71FC"/>
    <w:rsid w:val="00BD27D4"/>
    <w:rsid w:val="00BD5AAB"/>
    <w:rsid w:val="00BD7668"/>
    <w:rsid w:val="00C055D0"/>
    <w:rsid w:val="00C35C5D"/>
    <w:rsid w:val="00C50D40"/>
    <w:rsid w:val="00C53913"/>
    <w:rsid w:val="00C61846"/>
    <w:rsid w:val="00C70A7B"/>
    <w:rsid w:val="00C840E4"/>
    <w:rsid w:val="00C86E08"/>
    <w:rsid w:val="00C97034"/>
    <w:rsid w:val="00CA3CAD"/>
    <w:rsid w:val="00CC1470"/>
    <w:rsid w:val="00CF68C2"/>
    <w:rsid w:val="00D025C3"/>
    <w:rsid w:val="00D05738"/>
    <w:rsid w:val="00D13131"/>
    <w:rsid w:val="00D1580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4E5B"/>
    <w:rsid w:val="00E26753"/>
    <w:rsid w:val="00E4326D"/>
    <w:rsid w:val="00E66D6E"/>
    <w:rsid w:val="00E711EC"/>
    <w:rsid w:val="00E84641"/>
    <w:rsid w:val="00E86C48"/>
    <w:rsid w:val="00EE5CB7"/>
    <w:rsid w:val="00F40F04"/>
    <w:rsid w:val="00F75400"/>
    <w:rsid w:val="00FB4C3D"/>
    <w:rsid w:val="00FB5624"/>
    <w:rsid w:val="00FB5E5F"/>
    <w:rsid w:val="00FD2ED2"/>
    <w:rsid w:val="00FD3ED1"/>
    <w:rsid w:val="00FE5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DE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C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606DE6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606DE6"/>
  </w:style>
  <w:style w:type="paragraph" w:customStyle="1" w:styleId="Style3">
    <w:name w:val="Style3"/>
    <w:basedOn w:val="a"/>
    <w:uiPriority w:val="99"/>
    <w:rsid w:val="00606DE6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606DE6"/>
  </w:style>
  <w:style w:type="paragraph" w:customStyle="1" w:styleId="Style5">
    <w:name w:val="Style5"/>
    <w:basedOn w:val="a"/>
    <w:uiPriority w:val="99"/>
    <w:rsid w:val="00606DE6"/>
  </w:style>
  <w:style w:type="paragraph" w:customStyle="1" w:styleId="Style6">
    <w:name w:val="Style6"/>
    <w:basedOn w:val="a"/>
    <w:uiPriority w:val="99"/>
    <w:rsid w:val="00606DE6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606DE6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606DE6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606DE6"/>
    <w:pPr>
      <w:jc w:val="center"/>
    </w:pPr>
  </w:style>
  <w:style w:type="paragraph" w:customStyle="1" w:styleId="Style10">
    <w:name w:val="Style10"/>
    <w:basedOn w:val="a"/>
    <w:uiPriority w:val="99"/>
    <w:rsid w:val="00606DE6"/>
  </w:style>
  <w:style w:type="paragraph" w:customStyle="1" w:styleId="Style11">
    <w:name w:val="Style11"/>
    <w:basedOn w:val="a"/>
    <w:uiPriority w:val="99"/>
    <w:rsid w:val="00606DE6"/>
  </w:style>
  <w:style w:type="paragraph" w:customStyle="1" w:styleId="Style12">
    <w:name w:val="Style12"/>
    <w:basedOn w:val="a"/>
    <w:uiPriority w:val="99"/>
    <w:rsid w:val="00606DE6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606DE6"/>
  </w:style>
  <w:style w:type="paragraph" w:customStyle="1" w:styleId="Style14">
    <w:name w:val="Style14"/>
    <w:basedOn w:val="a"/>
    <w:uiPriority w:val="99"/>
    <w:rsid w:val="00606DE6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606DE6"/>
    <w:pPr>
      <w:spacing w:line="322" w:lineRule="exact"/>
    </w:pPr>
  </w:style>
  <w:style w:type="paragraph" w:customStyle="1" w:styleId="Style16">
    <w:name w:val="Style16"/>
    <w:basedOn w:val="a"/>
    <w:uiPriority w:val="99"/>
    <w:rsid w:val="00606DE6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606DE6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606DE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606DE6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606DE6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606DE6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606DE6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606DE6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5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83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C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5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834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32E6C-3ECA-4624-8E96-227E452D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2466</Words>
  <Characters>14061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1</cp:lastModifiedBy>
  <cp:revision>8</cp:revision>
  <cp:lastPrinted>2026-09-09T10:38:00Z</cp:lastPrinted>
  <dcterms:created xsi:type="dcterms:W3CDTF">2026-09-11T04:04:00Z</dcterms:created>
  <dcterms:modified xsi:type="dcterms:W3CDTF">2026-09-11T10:27:00Z</dcterms:modified>
</cp:coreProperties>
</file>