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F3533" w14:textId="160C8A80" w:rsidR="004B0E54" w:rsidRDefault="004B0E54" w:rsidP="006216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0E54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D2308">
        <w:rPr>
          <w:rFonts w:ascii="Times New Roman" w:hAnsi="Times New Roman" w:cs="Times New Roman"/>
          <w:b/>
          <w:bCs/>
          <w:sz w:val="28"/>
          <w:szCs w:val="28"/>
          <w:lang w:val="ru-KZ"/>
        </w:rPr>
        <w:t>6</w:t>
      </w:r>
      <w:r w:rsidRPr="004B0E54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6D2308">
        <w:rPr>
          <w:rFonts w:ascii="Times New Roman" w:hAnsi="Times New Roman" w:cs="Times New Roman"/>
          <w:b/>
          <w:bCs/>
          <w:sz w:val="28"/>
          <w:szCs w:val="28"/>
          <w:lang w:val="ru-KZ"/>
        </w:rPr>
        <w:t>8</w:t>
      </w:r>
      <w:r w:rsidRPr="004B0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E54">
        <w:rPr>
          <w:rFonts w:ascii="Times New Roman" w:hAnsi="Times New Roman" w:cs="Times New Roman"/>
          <w:b/>
          <w:bCs/>
          <w:sz w:val="28"/>
          <w:szCs w:val="28"/>
        </w:rPr>
        <w:t>жылдарға</w:t>
      </w:r>
      <w:proofErr w:type="spellEnd"/>
      <w:r w:rsidRPr="004B0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E54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</w:p>
    <w:p w14:paraId="5178C67C" w14:textId="7A2A1C2D" w:rsidR="004B0E54" w:rsidRDefault="004B0E54" w:rsidP="006216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4B0E54">
        <w:rPr>
          <w:rFonts w:ascii="Times New Roman" w:hAnsi="Times New Roman" w:cs="Times New Roman"/>
          <w:b/>
          <w:bCs/>
          <w:sz w:val="28"/>
          <w:szCs w:val="28"/>
        </w:rPr>
        <w:t xml:space="preserve">Железин </w:t>
      </w:r>
      <w:proofErr w:type="spellStart"/>
      <w:r w:rsidRPr="004B0E54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Pr="004B0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E54">
        <w:rPr>
          <w:rFonts w:ascii="Times New Roman" w:hAnsi="Times New Roman" w:cs="Times New Roman"/>
          <w:b/>
          <w:bCs/>
          <w:sz w:val="28"/>
          <w:szCs w:val="28"/>
        </w:rPr>
        <w:t>қаржы</w:t>
      </w:r>
      <w:proofErr w:type="spellEnd"/>
      <w:r w:rsidRPr="004B0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E54">
        <w:rPr>
          <w:rFonts w:ascii="Times New Roman" w:hAnsi="Times New Roman" w:cs="Times New Roman"/>
          <w:b/>
          <w:bCs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ММ</w:t>
      </w:r>
    </w:p>
    <w:p w14:paraId="21635E89" w14:textId="1F12CEBB" w:rsidR="00C00E0A" w:rsidRPr="00621665" w:rsidRDefault="00A4351F" w:rsidP="006216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D86388" w:rsidRPr="009C7748">
        <w:rPr>
          <w:rFonts w:ascii="Times New Roman" w:hAnsi="Times New Roman" w:cs="Times New Roman"/>
          <w:b/>
          <w:bCs/>
          <w:sz w:val="28"/>
          <w:szCs w:val="28"/>
        </w:rPr>
        <w:t>нақтылау</w:t>
      </w:r>
      <w:proofErr w:type="spellEnd"/>
      <w:r w:rsidR="00D86388" w:rsidRPr="009C77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86388" w:rsidRPr="009C7748">
        <w:rPr>
          <w:rFonts w:ascii="Times New Roman" w:hAnsi="Times New Roman" w:cs="Times New Roman"/>
          <w:b/>
          <w:bCs/>
          <w:sz w:val="28"/>
          <w:szCs w:val="28"/>
        </w:rPr>
        <w:t>сатысында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4B0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0E54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Start"/>
      <w:r w:rsidR="004B0E54" w:rsidRPr="004B0E54">
        <w:rPr>
          <w:rFonts w:ascii="Times New Roman" w:hAnsi="Times New Roman" w:cs="Times New Roman"/>
          <w:b/>
          <w:bCs/>
          <w:sz w:val="28"/>
          <w:szCs w:val="28"/>
        </w:rPr>
        <w:t>заматтық</w:t>
      </w:r>
      <w:proofErr w:type="spellEnd"/>
      <w:r w:rsidR="004B0E54" w:rsidRPr="004B0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bCs/>
          <w:sz w:val="28"/>
          <w:szCs w:val="28"/>
        </w:rPr>
        <w:t>бюджеті</w:t>
      </w:r>
      <w:proofErr w:type="spellEnd"/>
    </w:p>
    <w:p w14:paraId="19574892" w14:textId="7F8A3D07" w:rsidR="004B0E54" w:rsidRPr="00621665" w:rsidRDefault="004B0E54" w:rsidP="00650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Бөлімнің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202</w:t>
      </w:r>
      <w:r w:rsidR="006D2308" w:rsidRPr="00621665">
        <w:rPr>
          <w:rFonts w:ascii="Times New Roman" w:hAnsi="Times New Roman" w:cs="Times New Roman"/>
          <w:sz w:val="28"/>
          <w:szCs w:val="28"/>
        </w:rPr>
        <w:t>6</w:t>
      </w:r>
      <w:r w:rsidRPr="00621665">
        <w:rPr>
          <w:rFonts w:ascii="Times New Roman" w:hAnsi="Times New Roman" w:cs="Times New Roman"/>
          <w:sz w:val="28"/>
          <w:szCs w:val="28"/>
        </w:rPr>
        <w:t>-202</w:t>
      </w:r>
      <w:r w:rsidR="006D2308" w:rsidRPr="00621665">
        <w:rPr>
          <w:rFonts w:ascii="Times New Roman" w:hAnsi="Times New Roman" w:cs="Times New Roman"/>
          <w:sz w:val="28"/>
          <w:szCs w:val="28"/>
        </w:rPr>
        <w:t>8</w:t>
      </w:r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а</w:t>
      </w:r>
      <w:r w:rsidRPr="00621665">
        <w:rPr>
          <w:rFonts w:ascii="Times New Roman" w:hAnsi="Times New Roman" w:cs="Times New Roman"/>
          <w:sz w:val="28"/>
          <w:szCs w:val="28"/>
        </w:rPr>
        <w:t>заматтық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кодекстеріне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б</w:t>
      </w:r>
      <w:r w:rsidRPr="00621665">
        <w:rPr>
          <w:rFonts w:ascii="Times New Roman" w:hAnsi="Times New Roman" w:cs="Times New Roman"/>
          <w:sz w:val="28"/>
          <w:szCs w:val="28"/>
        </w:rPr>
        <w:t>ірыңғай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сыныптамасын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Республи</w:t>
      </w:r>
      <w:r w:rsidR="00A4351F" w:rsidRPr="00621665">
        <w:rPr>
          <w:rFonts w:ascii="Times New Roman" w:hAnsi="Times New Roman" w:cs="Times New Roman"/>
          <w:sz w:val="28"/>
          <w:szCs w:val="28"/>
        </w:rPr>
        <w:t>касы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1F" w:rsidRPr="00621665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="00A4351F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қалыптастырылды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қаражатын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жұмсау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665">
        <w:rPr>
          <w:rFonts w:ascii="Times New Roman" w:hAnsi="Times New Roman" w:cs="Times New Roman"/>
          <w:sz w:val="28"/>
          <w:szCs w:val="28"/>
        </w:rPr>
        <w:t>қамтылады</w:t>
      </w:r>
      <w:proofErr w:type="spellEnd"/>
      <w:r w:rsidR="00C813CB" w:rsidRPr="00621665">
        <w:rPr>
          <w:rFonts w:ascii="Times New Roman" w:hAnsi="Times New Roman" w:cs="Times New Roman"/>
          <w:sz w:val="28"/>
          <w:szCs w:val="28"/>
        </w:rPr>
        <w:t xml:space="preserve">, Железин </w:t>
      </w:r>
      <w:proofErr w:type="spellStart"/>
      <w:r w:rsidR="00C813CB" w:rsidRPr="0062166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C813CB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13CB" w:rsidRPr="00747BB0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="00C813CB" w:rsidRPr="00747BB0">
        <w:rPr>
          <w:rFonts w:ascii="Times New Roman" w:hAnsi="Times New Roman" w:cs="Times New Roman"/>
          <w:sz w:val="28"/>
          <w:szCs w:val="28"/>
        </w:rPr>
        <w:t xml:space="preserve"> 202</w:t>
      </w:r>
      <w:r w:rsidR="00600917" w:rsidRPr="00747BB0">
        <w:rPr>
          <w:rFonts w:ascii="Times New Roman" w:hAnsi="Times New Roman" w:cs="Times New Roman"/>
          <w:sz w:val="28"/>
          <w:szCs w:val="28"/>
        </w:rPr>
        <w:t>5</w:t>
      </w:r>
      <w:r w:rsidR="00C813CB" w:rsidRPr="00747B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13CB" w:rsidRPr="00747BB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C813CB" w:rsidRPr="00747BB0">
        <w:rPr>
          <w:rFonts w:ascii="Times New Roman" w:hAnsi="Times New Roman" w:cs="Times New Roman"/>
          <w:sz w:val="28"/>
          <w:szCs w:val="28"/>
        </w:rPr>
        <w:t xml:space="preserve"> </w:t>
      </w:r>
      <w:r w:rsidR="00621665" w:rsidRPr="00747BB0">
        <w:rPr>
          <w:rFonts w:ascii="Times New Roman" w:hAnsi="Times New Roman" w:cs="Times New Roman"/>
          <w:sz w:val="28"/>
          <w:szCs w:val="28"/>
        </w:rPr>
        <w:t>17</w:t>
      </w:r>
      <w:r w:rsidR="00C813CB" w:rsidRPr="00747B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13CB" w:rsidRPr="00747BB0">
        <w:rPr>
          <w:rFonts w:ascii="Times New Roman" w:hAnsi="Times New Roman" w:cs="Times New Roman"/>
          <w:sz w:val="28"/>
          <w:szCs w:val="28"/>
        </w:rPr>
        <w:t>желтоқсандағы</w:t>
      </w:r>
      <w:proofErr w:type="spellEnd"/>
      <w:r w:rsidR="00C813CB" w:rsidRPr="00747BB0">
        <w:rPr>
          <w:rFonts w:ascii="Times New Roman" w:hAnsi="Times New Roman" w:cs="Times New Roman"/>
          <w:sz w:val="28"/>
          <w:szCs w:val="28"/>
        </w:rPr>
        <w:t xml:space="preserve"> № </w:t>
      </w:r>
      <w:r w:rsidR="00621665" w:rsidRPr="00747BB0">
        <w:rPr>
          <w:rFonts w:ascii="Times New Roman" w:hAnsi="Times New Roman" w:cs="Times New Roman"/>
          <w:sz w:val="28"/>
          <w:szCs w:val="28"/>
        </w:rPr>
        <w:t>210</w:t>
      </w:r>
      <w:r w:rsidR="00C813CB" w:rsidRPr="00747BB0">
        <w:rPr>
          <w:rFonts w:ascii="Times New Roman" w:hAnsi="Times New Roman" w:cs="Times New Roman"/>
          <w:sz w:val="28"/>
          <w:szCs w:val="28"/>
        </w:rPr>
        <w:t xml:space="preserve">/8 </w:t>
      </w:r>
      <w:r w:rsidR="00621665" w:rsidRPr="00747BB0">
        <w:rPr>
          <w:rFonts w:ascii="Times New Roman" w:hAnsi="Times New Roman" w:cs="Times New Roman"/>
          <w:sz w:val="28"/>
          <w:szCs w:val="28"/>
        </w:rPr>
        <w:t>«</w:t>
      </w:r>
      <w:r w:rsidR="00621665" w:rsidRPr="00621665">
        <w:rPr>
          <w:rFonts w:ascii="Times New Roman" w:hAnsi="Times New Roman" w:cs="Times New Roman"/>
          <w:sz w:val="28"/>
          <w:szCs w:val="28"/>
        </w:rPr>
        <w:t xml:space="preserve">2026 - 2028 </w:t>
      </w:r>
      <w:proofErr w:type="spellStart"/>
      <w:r w:rsidR="00621665" w:rsidRPr="00621665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="00621665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665" w:rsidRPr="0062166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621665" w:rsidRPr="00621665">
        <w:rPr>
          <w:rFonts w:ascii="Times New Roman" w:hAnsi="Times New Roman" w:cs="Times New Roman"/>
          <w:sz w:val="28"/>
          <w:szCs w:val="28"/>
        </w:rPr>
        <w:t xml:space="preserve"> Железин </w:t>
      </w:r>
      <w:proofErr w:type="spellStart"/>
      <w:r w:rsidR="00621665" w:rsidRPr="00621665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621665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665" w:rsidRPr="00621665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="00621665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665" w:rsidRPr="0062166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621665" w:rsidRPr="0062166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813CB" w:rsidRPr="00621665">
        <w:rPr>
          <w:rFonts w:ascii="Times New Roman" w:hAnsi="Times New Roman" w:cs="Times New Roman"/>
          <w:sz w:val="28"/>
          <w:szCs w:val="28"/>
        </w:rPr>
        <w:t>шешімімен</w:t>
      </w:r>
      <w:proofErr w:type="spellEnd"/>
      <w:r w:rsidR="00C813CB" w:rsidRPr="00621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13CB" w:rsidRPr="0062166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621665">
        <w:rPr>
          <w:rFonts w:ascii="Times New Roman" w:hAnsi="Times New Roman" w:cs="Times New Roman"/>
          <w:sz w:val="28"/>
          <w:szCs w:val="28"/>
        </w:rPr>
        <w:t>.</w:t>
      </w:r>
    </w:p>
    <w:p w14:paraId="4487DB03" w14:textId="13E5D6D0" w:rsidR="004B0E54" w:rsidRPr="00A4351F" w:rsidRDefault="004B0E54" w:rsidP="006216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4351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6D2308">
        <w:rPr>
          <w:rFonts w:ascii="Times New Roman" w:hAnsi="Times New Roman" w:cs="Times New Roman"/>
          <w:bCs/>
          <w:sz w:val="28"/>
          <w:szCs w:val="28"/>
          <w:lang w:val="ru-KZ"/>
        </w:rPr>
        <w:t>6</w:t>
      </w:r>
      <w:r w:rsidRPr="00A4351F">
        <w:rPr>
          <w:rFonts w:ascii="Times New Roman" w:hAnsi="Times New Roman" w:cs="Times New Roman"/>
          <w:bCs/>
          <w:sz w:val="28"/>
          <w:szCs w:val="28"/>
          <w:lang w:val="kk-KZ"/>
        </w:rPr>
        <w:t>-202</w:t>
      </w:r>
      <w:r w:rsidR="006D2308">
        <w:rPr>
          <w:rFonts w:ascii="Times New Roman" w:hAnsi="Times New Roman" w:cs="Times New Roman"/>
          <w:bCs/>
          <w:sz w:val="28"/>
          <w:szCs w:val="28"/>
          <w:lang w:val="ru-KZ"/>
        </w:rPr>
        <w:t>8</w:t>
      </w:r>
      <w:r w:rsidRPr="00A435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жылдарға арналған «Железин ауданының қаржы бөлімі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Pr="00A435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ММ бойынша аудандық бюджеттің атқарылуы, аудан бюджетінің атқарылуы бойынша бюджеттік есеп пен есептілікті жүргізу, аудандық коммуналдық меншікті басқару салаларында функцияларды жүзеге асыру үшін </w:t>
      </w:r>
      <w:r w:rsidR="006D2308">
        <w:rPr>
          <w:rFonts w:ascii="Times New Roman" w:hAnsi="Times New Roman"/>
          <w:b/>
          <w:bCs/>
          <w:color w:val="262626"/>
          <w:sz w:val="28"/>
          <w:szCs w:val="28"/>
          <w:lang w:val="ru-KZ"/>
        </w:rPr>
        <w:t>1 5</w:t>
      </w:r>
      <w:r w:rsidR="004649E3">
        <w:rPr>
          <w:rFonts w:ascii="Times New Roman" w:hAnsi="Times New Roman"/>
          <w:b/>
          <w:bCs/>
          <w:color w:val="262626"/>
          <w:sz w:val="28"/>
          <w:szCs w:val="28"/>
        </w:rPr>
        <w:t>33</w:t>
      </w:r>
      <w:r w:rsidR="006D2308">
        <w:rPr>
          <w:rFonts w:ascii="Times New Roman" w:hAnsi="Times New Roman"/>
          <w:b/>
          <w:bCs/>
          <w:color w:val="262626"/>
          <w:sz w:val="28"/>
          <w:szCs w:val="28"/>
          <w:lang w:val="ru-KZ"/>
        </w:rPr>
        <w:t xml:space="preserve"> </w:t>
      </w:r>
      <w:r w:rsidR="004649E3">
        <w:rPr>
          <w:rFonts w:ascii="Times New Roman" w:hAnsi="Times New Roman"/>
          <w:b/>
          <w:bCs/>
          <w:color w:val="262626"/>
          <w:sz w:val="28"/>
          <w:szCs w:val="28"/>
        </w:rPr>
        <w:t>1</w:t>
      </w:r>
      <w:r w:rsidR="001C71C1">
        <w:rPr>
          <w:rFonts w:ascii="Times New Roman" w:hAnsi="Times New Roman"/>
          <w:b/>
          <w:bCs/>
          <w:color w:val="262626"/>
          <w:sz w:val="28"/>
          <w:szCs w:val="28"/>
          <w:lang w:val="ru-KZ"/>
        </w:rPr>
        <w:t>78</w:t>
      </w:r>
      <w:r w:rsidR="00D9264B" w:rsidRPr="00A4351F">
        <w:rPr>
          <w:rFonts w:ascii="Times New Roman" w:hAnsi="Times New Roman"/>
          <w:b/>
          <w:bCs/>
          <w:color w:val="262626"/>
          <w:sz w:val="28"/>
          <w:szCs w:val="28"/>
          <w:lang w:val="kk-KZ"/>
        </w:rPr>
        <w:t>,0</w:t>
      </w:r>
      <w:r w:rsidR="00D9264B">
        <w:rPr>
          <w:rFonts w:ascii="Times New Roman" w:hAnsi="Times New Roman"/>
          <w:b/>
          <w:bCs/>
          <w:color w:val="262626"/>
          <w:sz w:val="24"/>
          <w:szCs w:val="24"/>
          <w:lang w:val="ru-KZ"/>
        </w:rPr>
        <w:t xml:space="preserve"> </w:t>
      </w:r>
      <w:r w:rsidRPr="00A4351F">
        <w:rPr>
          <w:rFonts w:ascii="Times New Roman" w:hAnsi="Times New Roman" w:cs="Times New Roman"/>
          <w:bCs/>
          <w:sz w:val="28"/>
          <w:szCs w:val="28"/>
          <w:lang w:val="kk-KZ"/>
        </w:rPr>
        <w:t>мың теңге сомасында, оның ішінде бюджеттік бағдарламалар бөлінісінде қаражат көзделген</w:t>
      </w:r>
      <w:r w:rsidR="00A435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AE9D0FE" w14:textId="77777777" w:rsidR="001F2BD9" w:rsidRPr="00B770EA" w:rsidRDefault="004B0E54" w:rsidP="00E43E14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мың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тең</w:t>
      </w:r>
      <w:r w:rsidR="00B770EA" w:rsidRPr="00B770EA">
        <w:rPr>
          <w:rFonts w:ascii="Times New Roman" w:hAnsi="Times New Roman" w:cs="Times New Roman"/>
          <w:bCs/>
          <w:sz w:val="28"/>
          <w:szCs w:val="28"/>
        </w:rPr>
        <w:t>ге</w:t>
      </w:r>
      <w:proofErr w:type="spellEnd"/>
    </w:p>
    <w:tbl>
      <w:tblPr>
        <w:tblStyle w:val="a4"/>
        <w:tblW w:w="10278" w:type="dxa"/>
        <w:tblLook w:val="04A0" w:firstRow="1" w:lastRow="0" w:firstColumn="1" w:lastColumn="0" w:noHBand="0" w:noVBand="1"/>
      </w:tblPr>
      <w:tblGrid>
        <w:gridCol w:w="574"/>
        <w:gridCol w:w="5204"/>
        <w:gridCol w:w="1569"/>
        <w:gridCol w:w="1475"/>
        <w:gridCol w:w="1445"/>
        <w:gridCol w:w="11"/>
      </w:tblGrid>
      <w:tr w:rsidR="00C00E0A" w:rsidRPr="00A4351F" w14:paraId="3DC2CA21" w14:textId="77777777" w:rsidTr="00747BB0">
        <w:tc>
          <w:tcPr>
            <w:tcW w:w="574" w:type="dxa"/>
            <w:vMerge w:val="restart"/>
          </w:tcPr>
          <w:p w14:paraId="67035E03" w14:textId="77777777" w:rsidR="00C00E0A" w:rsidRPr="00747BB0" w:rsidRDefault="00C00E0A" w:rsidP="00E43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7B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B0E54" w:rsidRPr="00747BB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Pr="00747BB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B0E54" w:rsidRPr="00747BB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5204" w:type="dxa"/>
            <w:vMerge w:val="restart"/>
          </w:tcPr>
          <w:p w14:paraId="073A8CB5" w14:textId="77777777" w:rsidR="00C00E0A" w:rsidRPr="00747BB0" w:rsidRDefault="004B0E54" w:rsidP="00E43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47BB0">
              <w:rPr>
                <w:rFonts w:ascii="Times New Roman" w:hAnsi="Times New Roman" w:cs="Times New Roman"/>
                <w:b/>
                <w:sz w:val="28"/>
                <w:szCs w:val="28"/>
              </w:rPr>
              <w:t>Бағдарламалардың</w:t>
            </w:r>
            <w:proofErr w:type="spellEnd"/>
            <w:r w:rsidRPr="00747B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500" w:type="dxa"/>
            <w:gridSpan w:val="4"/>
          </w:tcPr>
          <w:p w14:paraId="6C34B9A4" w14:textId="77777777" w:rsidR="00C00E0A" w:rsidRPr="00747BB0" w:rsidRDefault="004B0E54" w:rsidP="00E43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BB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Жоспар </w:t>
            </w:r>
            <w:r w:rsidR="008362F5" w:rsidRPr="00747B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00E0A" w:rsidRPr="00A4351F" w14:paraId="26139F7E" w14:textId="77777777" w:rsidTr="00747BB0">
        <w:trPr>
          <w:gridAfter w:val="1"/>
          <w:wAfter w:w="11" w:type="dxa"/>
        </w:trPr>
        <w:tc>
          <w:tcPr>
            <w:tcW w:w="574" w:type="dxa"/>
            <w:vMerge/>
          </w:tcPr>
          <w:p w14:paraId="74D13012" w14:textId="77777777" w:rsidR="00C00E0A" w:rsidRPr="00747BB0" w:rsidRDefault="00C00E0A" w:rsidP="001F2B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4" w:type="dxa"/>
            <w:vMerge/>
          </w:tcPr>
          <w:p w14:paraId="182E2BCF" w14:textId="77777777" w:rsidR="00C00E0A" w:rsidRPr="00747BB0" w:rsidRDefault="00C00E0A" w:rsidP="001F2B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9" w:type="dxa"/>
          </w:tcPr>
          <w:p w14:paraId="3E53750C" w14:textId="2FC93E92" w:rsidR="00841ECD" w:rsidRPr="00747BB0" w:rsidRDefault="00C00E0A" w:rsidP="00C00E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262626" w:themeColor="text1" w:themeTint="D9"/>
                <w:kern w:val="24"/>
                <w:sz w:val="28"/>
                <w:szCs w:val="28"/>
                <w:lang w:val="ru-KZ"/>
              </w:rPr>
            </w:pPr>
            <w:r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</w:rPr>
              <w:t>202</w:t>
            </w:r>
            <w:r w:rsidR="006D2308"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  <w:lang w:val="ru-KZ"/>
              </w:rPr>
              <w:t>6</w:t>
            </w:r>
          </w:p>
          <w:p w14:paraId="22BE26D3" w14:textId="77777777" w:rsidR="00C00E0A" w:rsidRPr="00747BB0" w:rsidRDefault="004B0E54" w:rsidP="004B0E5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262626" w:themeColor="text1" w:themeTint="D9"/>
                <w:sz w:val="28"/>
                <w:szCs w:val="28"/>
                <w:lang w:val="kk-KZ"/>
              </w:rPr>
            </w:pPr>
            <w:r w:rsidRPr="00747BB0">
              <w:rPr>
                <w:b/>
                <w:color w:val="262626" w:themeColor="text1" w:themeTint="D9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475" w:type="dxa"/>
          </w:tcPr>
          <w:p w14:paraId="73E441D8" w14:textId="750AED9E" w:rsidR="004B0E54" w:rsidRPr="00747BB0" w:rsidRDefault="00C00E0A" w:rsidP="00C00E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262626" w:themeColor="text1" w:themeTint="D9"/>
                <w:kern w:val="24"/>
                <w:sz w:val="28"/>
                <w:szCs w:val="28"/>
                <w:lang w:val="en-US"/>
              </w:rPr>
            </w:pPr>
            <w:r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</w:rPr>
              <w:t>202</w:t>
            </w:r>
            <w:r w:rsidR="006D2308"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  <w:lang w:val="ru-KZ"/>
              </w:rPr>
              <w:t>7</w:t>
            </w:r>
            <w:r w:rsidR="00841ECD"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  <w:lang w:val="en-US"/>
              </w:rPr>
              <w:t xml:space="preserve"> </w:t>
            </w:r>
          </w:p>
          <w:p w14:paraId="16BEE977" w14:textId="77777777" w:rsidR="00C00E0A" w:rsidRPr="00747BB0" w:rsidRDefault="004B0E54" w:rsidP="00C00E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262626" w:themeColor="text1" w:themeTint="D9"/>
                <w:sz w:val="28"/>
                <w:szCs w:val="28"/>
                <w:lang w:val="kk-KZ"/>
              </w:rPr>
            </w:pPr>
            <w:r w:rsidRPr="00747BB0">
              <w:rPr>
                <w:b/>
                <w:color w:val="262626" w:themeColor="text1" w:themeTint="D9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445" w:type="dxa"/>
          </w:tcPr>
          <w:p w14:paraId="350F4695" w14:textId="33138F4C" w:rsidR="00C00E0A" w:rsidRPr="00747BB0" w:rsidRDefault="00C00E0A" w:rsidP="00C00E0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262626" w:themeColor="text1" w:themeTint="D9"/>
                <w:sz w:val="28"/>
                <w:szCs w:val="28"/>
              </w:rPr>
            </w:pPr>
            <w:proofErr w:type="gramStart"/>
            <w:r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</w:rPr>
              <w:t>202</w:t>
            </w:r>
            <w:r w:rsidR="006D2308"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  <w:lang w:val="ru-KZ"/>
              </w:rPr>
              <w:t>8</w:t>
            </w:r>
            <w:r w:rsidR="00841ECD"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  <w:lang w:val="en-US"/>
              </w:rPr>
              <w:t xml:space="preserve"> </w:t>
            </w:r>
            <w:r w:rsidR="004B0E54"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="004B0E54" w:rsidRPr="00747BB0">
              <w:rPr>
                <w:b/>
                <w:bCs/>
                <w:color w:val="262626" w:themeColor="text1" w:themeTint="D9"/>
                <w:kern w:val="24"/>
                <w:sz w:val="28"/>
                <w:szCs w:val="28"/>
              </w:rPr>
              <w:t>жыл</w:t>
            </w:r>
            <w:proofErr w:type="spellEnd"/>
            <w:proofErr w:type="gramEnd"/>
          </w:p>
        </w:tc>
      </w:tr>
      <w:tr w:rsidR="00600917" w:rsidRPr="00A4351F" w14:paraId="131E0ABA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59DA64B0" w14:textId="7777777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B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04" w:type="dxa"/>
          </w:tcPr>
          <w:p w14:paraId="2A558B75" w14:textId="77777777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262626" w:themeColor="text1" w:themeTint="D9"/>
                <w:sz w:val="28"/>
                <w:szCs w:val="28"/>
              </w:rPr>
            </w:pP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452001 «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Ауданның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(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облыстық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маңызы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бар </w:t>
            </w:r>
            <w:proofErr w:type="spellStart"/>
            <w:proofErr w:type="gram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қаланың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)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коммуналдық</w:t>
            </w:r>
            <w:proofErr w:type="spellEnd"/>
            <w:proofErr w:type="gram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меншігін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басқару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және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бюджетті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атқару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саласындағы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мемлекеттік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саясатты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іске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асыру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жөніндегі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қызметтер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»</w:t>
            </w:r>
          </w:p>
        </w:tc>
        <w:tc>
          <w:tcPr>
            <w:tcW w:w="1569" w:type="dxa"/>
            <w:vAlign w:val="center"/>
          </w:tcPr>
          <w:p w14:paraId="2ED3C0FA" w14:textId="4D2A52E9" w:rsidR="00600917" w:rsidRPr="00747BB0" w:rsidRDefault="004649E3" w:rsidP="004649E3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867E9E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 xml:space="preserve">50 </w:t>
            </w:r>
            <w:r>
              <w:rPr>
                <w:rFonts w:ascii="Times New Roman" w:hAnsi="Times New Roman"/>
                <w:bCs/>
                <w:color w:val="262626"/>
                <w:sz w:val="28"/>
                <w:szCs w:val="28"/>
              </w:rPr>
              <w:t>968</w:t>
            </w:r>
            <w:r w:rsidRPr="00867E9E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.0</w:t>
            </w:r>
          </w:p>
        </w:tc>
        <w:tc>
          <w:tcPr>
            <w:tcW w:w="1475" w:type="dxa"/>
            <w:vAlign w:val="center"/>
          </w:tcPr>
          <w:p w14:paraId="0C9EF683" w14:textId="5E258C8A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 w:cs="Times New Roman"/>
                <w:bCs/>
                <w:color w:val="262626"/>
                <w:sz w:val="28"/>
                <w:szCs w:val="28"/>
                <w:lang w:val="en-US"/>
              </w:rPr>
              <w:t>50 056.0</w:t>
            </w:r>
          </w:p>
        </w:tc>
        <w:tc>
          <w:tcPr>
            <w:tcW w:w="1445" w:type="dxa"/>
            <w:vAlign w:val="center"/>
          </w:tcPr>
          <w:p w14:paraId="4963C233" w14:textId="08F630FC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51 137.0</w:t>
            </w:r>
          </w:p>
        </w:tc>
      </w:tr>
      <w:tr w:rsidR="00600917" w:rsidRPr="00A4351F" w14:paraId="5DAF8BB3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028E4024" w14:textId="7777777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B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04" w:type="dxa"/>
          </w:tcPr>
          <w:p w14:paraId="263F4BE5" w14:textId="77777777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262626" w:themeColor="text1" w:themeTint="D9"/>
                <w:sz w:val="28"/>
                <w:szCs w:val="28"/>
              </w:rPr>
            </w:pP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452003 «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Салық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салу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мақсатында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мүлікке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бағалау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жүргізу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»</w:t>
            </w:r>
          </w:p>
        </w:tc>
        <w:tc>
          <w:tcPr>
            <w:tcW w:w="1569" w:type="dxa"/>
            <w:vAlign w:val="bottom"/>
          </w:tcPr>
          <w:p w14:paraId="654F471D" w14:textId="59E9BE72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 xml:space="preserve"> </w:t>
            </w:r>
            <w:r w:rsidR="004649E3">
              <w:rPr>
                <w:rFonts w:ascii="Times New Roman" w:hAnsi="Times New Roman"/>
                <w:bCs/>
                <w:color w:val="262626"/>
                <w:sz w:val="28"/>
                <w:szCs w:val="28"/>
              </w:rPr>
              <w:t>825</w:t>
            </w: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.0</w:t>
            </w:r>
          </w:p>
        </w:tc>
        <w:tc>
          <w:tcPr>
            <w:tcW w:w="1475" w:type="dxa"/>
            <w:vAlign w:val="bottom"/>
          </w:tcPr>
          <w:p w14:paraId="2D6819D9" w14:textId="0014D5A2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1 056.0</w:t>
            </w:r>
          </w:p>
        </w:tc>
        <w:tc>
          <w:tcPr>
            <w:tcW w:w="1445" w:type="dxa"/>
            <w:vAlign w:val="bottom"/>
          </w:tcPr>
          <w:p w14:paraId="0DB46C68" w14:textId="52BEC5FD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1 109.0</w:t>
            </w:r>
          </w:p>
        </w:tc>
      </w:tr>
      <w:tr w:rsidR="001C71C1" w:rsidRPr="00A4351F" w14:paraId="69DE2A3F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668A1417" w14:textId="77777777" w:rsidR="001C71C1" w:rsidRPr="00747BB0" w:rsidRDefault="001C71C1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4" w:type="dxa"/>
          </w:tcPr>
          <w:p w14:paraId="5A319CEE" w14:textId="55F33D80" w:rsidR="001C71C1" w:rsidRPr="00747BB0" w:rsidRDefault="001C71C1" w:rsidP="00600917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262626" w:themeColor="text1" w:themeTint="D9"/>
                <w:kern w:val="24"/>
                <w:sz w:val="28"/>
                <w:szCs w:val="28"/>
              </w:rPr>
            </w:pPr>
            <w:r>
              <w:rPr>
                <w:color w:val="262626" w:themeColor="text1" w:themeTint="D9"/>
                <w:kern w:val="24"/>
              </w:rPr>
              <w:t>452006 «</w:t>
            </w:r>
            <w:proofErr w:type="spellStart"/>
            <w:r w:rsidRPr="009C7748">
              <w:rPr>
                <w:color w:val="262626" w:themeColor="text1" w:themeTint="D9"/>
                <w:kern w:val="24"/>
              </w:rPr>
              <w:t>Пайдаланылмаған</w:t>
            </w:r>
            <w:proofErr w:type="spellEnd"/>
            <w:r w:rsidRPr="009C7748">
              <w:rPr>
                <w:color w:val="262626" w:themeColor="text1" w:themeTint="D9"/>
                <w:kern w:val="24"/>
              </w:rPr>
              <w:t xml:space="preserve"> (</w:t>
            </w:r>
            <w:proofErr w:type="spellStart"/>
            <w:r w:rsidRPr="009C7748">
              <w:rPr>
                <w:color w:val="262626" w:themeColor="text1" w:themeTint="D9"/>
                <w:kern w:val="24"/>
              </w:rPr>
              <w:t>толық</w:t>
            </w:r>
            <w:proofErr w:type="spellEnd"/>
            <w:r w:rsidRPr="009C7748">
              <w:rPr>
                <w:color w:val="262626" w:themeColor="text1" w:themeTint="D9"/>
                <w:kern w:val="24"/>
              </w:rPr>
              <w:t xml:space="preserve"> </w:t>
            </w:r>
            <w:proofErr w:type="spellStart"/>
            <w:r w:rsidRPr="009C7748">
              <w:rPr>
                <w:color w:val="262626" w:themeColor="text1" w:themeTint="D9"/>
                <w:kern w:val="24"/>
              </w:rPr>
              <w:t>пайдаланылмаған</w:t>
            </w:r>
            <w:proofErr w:type="spellEnd"/>
            <w:r w:rsidRPr="009C7748">
              <w:rPr>
                <w:color w:val="262626" w:themeColor="text1" w:themeTint="D9"/>
                <w:kern w:val="24"/>
              </w:rPr>
              <w:t xml:space="preserve">) </w:t>
            </w:r>
            <w:proofErr w:type="spellStart"/>
            <w:r w:rsidRPr="009C7748">
              <w:rPr>
                <w:color w:val="262626" w:themeColor="text1" w:themeTint="D9"/>
                <w:kern w:val="24"/>
              </w:rPr>
              <w:t>нысаналы</w:t>
            </w:r>
            <w:proofErr w:type="spellEnd"/>
            <w:r w:rsidRPr="009C7748">
              <w:rPr>
                <w:color w:val="262626" w:themeColor="text1" w:themeTint="D9"/>
                <w:kern w:val="24"/>
              </w:rPr>
              <w:t xml:space="preserve"> </w:t>
            </w:r>
            <w:proofErr w:type="spellStart"/>
            <w:r w:rsidRPr="009C7748">
              <w:rPr>
                <w:color w:val="262626" w:themeColor="text1" w:themeTint="D9"/>
                <w:kern w:val="24"/>
              </w:rPr>
              <w:t>трансферттерді</w:t>
            </w:r>
            <w:proofErr w:type="spellEnd"/>
            <w:r w:rsidRPr="009C7748">
              <w:rPr>
                <w:color w:val="262626" w:themeColor="text1" w:themeTint="D9"/>
                <w:kern w:val="24"/>
              </w:rPr>
              <w:t xml:space="preserve"> </w:t>
            </w:r>
            <w:proofErr w:type="spellStart"/>
            <w:r w:rsidRPr="009C7748">
              <w:rPr>
                <w:color w:val="262626" w:themeColor="text1" w:themeTint="D9"/>
                <w:kern w:val="24"/>
              </w:rPr>
              <w:t>қайтару</w:t>
            </w:r>
            <w:proofErr w:type="spellEnd"/>
            <w:r>
              <w:rPr>
                <w:color w:val="262626" w:themeColor="text1" w:themeTint="D9"/>
                <w:kern w:val="24"/>
              </w:rPr>
              <w:t>»</w:t>
            </w:r>
          </w:p>
        </w:tc>
        <w:tc>
          <w:tcPr>
            <w:tcW w:w="1569" w:type="dxa"/>
            <w:vAlign w:val="bottom"/>
          </w:tcPr>
          <w:p w14:paraId="3C5E49DA" w14:textId="6DBB1351" w:rsidR="001C71C1" w:rsidRPr="001C71C1" w:rsidRDefault="001C71C1" w:rsidP="00600917">
            <w:pPr>
              <w:jc w:val="center"/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  <w:t>306.0</w:t>
            </w:r>
          </w:p>
        </w:tc>
        <w:tc>
          <w:tcPr>
            <w:tcW w:w="1475" w:type="dxa"/>
            <w:vAlign w:val="bottom"/>
          </w:tcPr>
          <w:p w14:paraId="0843FF8C" w14:textId="3CE0F3C7" w:rsidR="001C71C1" w:rsidRPr="001C71C1" w:rsidRDefault="001C71C1" w:rsidP="00600917">
            <w:pPr>
              <w:jc w:val="center"/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  <w:t>0</w:t>
            </w:r>
          </w:p>
        </w:tc>
        <w:tc>
          <w:tcPr>
            <w:tcW w:w="1445" w:type="dxa"/>
            <w:vAlign w:val="bottom"/>
          </w:tcPr>
          <w:p w14:paraId="33AF5F0C" w14:textId="1CF4F2AF" w:rsidR="001C71C1" w:rsidRPr="001C71C1" w:rsidRDefault="001C71C1" w:rsidP="00600917">
            <w:pPr>
              <w:jc w:val="center"/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</w:pPr>
            <w:r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  <w:t>0</w:t>
            </w:r>
          </w:p>
        </w:tc>
      </w:tr>
      <w:tr w:rsidR="00600917" w:rsidRPr="00A4351F" w14:paraId="1A7F38FA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328F3B87" w14:textId="7777777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B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04" w:type="dxa"/>
          </w:tcPr>
          <w:p w14:paraId="3BEB7A4B" w14:textId="02384366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262626" w:themeColor="text1" w:themeTint="D9"/>
                <w:kern w:val="24"/>
                <w:sz w:val="28"/>
                <w:szCs w:val="28"/>
              </w:rPr>
            </w:pP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452008 «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Жергілікті</w:t>
            </w:r>
            <w:proofErr w:type="spellEnd"/>
            <w:r w:rsidRPr="00747BB0">
              <w:rPr>
                <w:color w:val="0D1A2E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атқарушы</w:t>
            </w:r>
            <w:proofErr w:type="spellEnd"/>
            <w:r w:rsidRPr="00747BB0">
              <w:rPr>
                <w:color w:val="0D1A2E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органның</w:t>
            </w:r>
            <w:proofErr w:type="spellEnd"/>
            <w:r w:rsidRPr="00747BB0">
              <w:rPr>
                <w:color w:val="0D1A2E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жоғары</w:t>
            </w:r>
            <w:proofErr w:type="spellEnd"/>
            <w:r w:rsidRPr="00747BB0">
              <w:rPr>
                <w:color w:val="0D1A2E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тұрған</w:t>
            </w:r>
            <w:proofErr w:type="spellEnd"/>
            <w:r w:rsidRPr="00747BB0">
              <w:rPr>
                <w:color w:val="0D1A2E"/>
                <w:sz w:val="28"/>
                <w:szCs w:val="28"/>
              </w:rPr>
              <w:t xml:space="preserve"> бюджет 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алдындағы</w:t>
            </w:r>
            <w:proofErr w:type="spellEnd"/>
            <w:r w:rsidRPr="00747BB0">
              <w:rPr>
                <w:color w:val="0D1A2E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борышын</w:t>
            </w:r>
            <w:proofErr w:type="spellEnd"/>
            <w:r w:rsidRPr="00747BB0">
              <w:rPr>
                <w:color w:val="0D1A2E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0D1A2E"/>
                <w:sz w:val="28"/>
                <w:szCs w:val="28"/>
              </w:rPr>
              <w:t>өтеу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»</w:t>
            </w:r>
          </w:p>
        </w:tc>
        <w:tc>
          <w:tcPr>
            <w:tcW w:w="1569" w:type="dxa"/>
            <w:vAlign w:val="bottom"/>
          </w:tcPr>
          <w:p w14:paraId="53BF5754" w14:textId="7F50AB14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color w:val="0D1A2E"/>
                <w:sz w:val="28"/>
                <w:szCs w:val="28"/>
                <w:lang w:val="en-US"/>
              </w:rPr>
              <w:t xml:space="preserve">652 </w:t>
            </w:r>
            <w:r w:rsidR="00C70329">
              <w:rPr>
                <w:rFonts w:ascii="Times New Roman" w:hAnsi="Times New Roman"/>
                <w:color w:val="0D1A2E"/>
                <w:sz w:val="28"/>
                <w:szCs w:val="28"/>
                <w:lang w:val="ru-KZ"/>
              </w:rPr>
              <w:t>401</w:t>
            </w:r>
            <w:r w:rsidRPr="00747BB0">
              <w:rPr>
                <w:rFonts w:ascii="Times New Roman" w:hAnsi="Times New Roman"/>
                <w:color w:val="0D1A2E"/>
                <w:sz w:val="28"/>
                <w:szCs w:val="28"/>
                <w:lang w:val="en-US"/>
              </w:rPr>
              <w:t>.0</w:t>
            </w:r>
          </w:p>
        </w:tc>
        <w:tc>
          <w:tcPr>
            <w:tcW w:w="1475" w:type="dxa"/>
            <w:vAlign w:val="bottom"/>
          </w:tcPr>
          <w:p w14:paraId="6E860150" w14:textId="2D02D91A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color w:val="0D1A2E"/>
                <w:sz w:val="28"/>
                <w:szCs w:val="28"/>
                <w:lang w:val="en-US"/>
              </w:rPr>
              <w:t>49 002.0</w:t>
            </w:r>
          </w:p>
        </w:tc>
        <w:tc>
          <w:tcPr>
            <w:tcW w:w="1445" w:type="dxa"/>
            <w:vAlign w:val="bottom"/>
          </w:tcPr>
          <w:p w14:paraId="25ED4510" w14:textId="44350EFC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46 322.0</w:t>
            </w:r>
          </w:p>
        </w:tc>
      </w:tr>
      <w:tr w:rsidR="00600917" w:rsidRPr="00A4351F" w14:paraId="40EF67BF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1DB99136" w14:textId="7777777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B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04" w:type="dxa"/>
          </w:tcPr>
          <w:p w14:paraId="7304758B" w14:textId="77777777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262626" w:themeColor="text1" w:themeTint="D9"/>
                <w:sz w:val="28"/>
                <w:szCs w:val="28"/>
              </w:rPr>
            </w:pP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452010 «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Жекешелендіру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,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коммуналдық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мүлікті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басқару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,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жекешелендіруден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кейінгі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қызмет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және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осыған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байланысты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дауларды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реттеу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» </w:t>
            </w:r>
          </w:p>
        </w:tc>
        <w:tc>
          <w:tcPr>
            <w:tcW w:w="1569" w:type="dxa"/>
            <w:vAlign w:val="bottom"/>
          </w:tcPr>
          <w:p w14:paraId="0D1E46CB" w14:textId="2C79DB3D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</w:rPr>
              <w:t xml:space="preserve"> </w:t>
            </w: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  <w:t xml:space="preserve">   </w:t>
            </w: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1 828.0</w:t>
            </w:r>
          </w:p>
        </w:tc>
        <w:tc>
          <w:tcPr>
            <w:tcW w:w="1475" w:type="dxa"/>
            <w:vAlign w:val="bottom"/>
          </w:tcPr>
          <w:p w14:paraId="5D8E7F6F" w14:textId="7C6212F2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1 919.0</w:t>
            </w:r>
          </w:p>
        </w:tc>
        <w:tc>
          <w:tcPr>
            <w:tcW w:w="1445" w:type="dxa"/>
            <w:vAlign w:val="bottom"/>
          </w:tcPr>
          <w:p w14:paraId="3EBBAD2D" w14:textId="498FEFB3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2 015.0</w:t>
            </w:r>
          </w:p>
        </w:tc>
      </w:tr>
      <w:tr w:rsidR="00600917" w:rsidRPr="00A4351F" w14:paraId="08E5827A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3B6BE068" w14:textId="7777777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B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04" w:type="dxa"/>
          </w:tcPr>
          <w:p w14:paraId="348CBD57" w14:textId="7BC96501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262626" w:themeColor="text1" w:themeTint="D9"/>
                <w:sz w:val="28"/>
                <w:szCs w:val="28"/>
              </w:rPr>
            </w:pP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452012 «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Ауданның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(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облыстық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маңызы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бар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қаланың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)</w:t>
            </w:r>
            <w:r w:rsidRPr="00747BB0">
              <w:rPr>
                <w:color w:val="262626" w:themeColor="text1" w:themeTint="D9"/>
                <w:kern w:val="24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жергілікті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атқарушы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органының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резерві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» </w:t>
            </w:r>
          </w:p>
        </w:tc>
        <w:tc>
          <w:tcPr>
            <w:tcW w:w="1569" w:type="dxa"/>
            <w:vAlign w:val="bottom"/>
          </w:tcPr>
          <w:p w14:paraId="164877FE" w14:textId="5098CB25" w:rsidR="00600917" w:rsidRPr="00747BB0" w:rsidRDefault="00C70329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  <w:t>1</w:t>
            </w:r>
            <w:r w:rsidR="004649E3">
              <w:rPr>
                <w:rFonts w:ascii="Times New Roman" w:hAnsi="Times New Roman"/>
                <w:bCs/>
                <w:color w:val="262626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  <w:t xml:space="preserve"> 7</w:t>
            </w:r>
            <w:r w:rsidR="004649E3">
              <w:rPr>
                <w:rFonts w:ascii="Times New Roman" w:hAnsi="Times New Roman"/>
                <w:bCs/>
                <w:color w:val="262626"/>
                <w:sz w:val="28"/>
                <w:szCs w:val="28"/>
              </w:rPr>
              <w:t>24</w:t>
            </w:r>
            <w:r w:rsidR="00600917"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.0</w:t>
            </w:r>
          </w:p>
        </w:tc>
        <w:tc>
          <w:tcPr>
            <w:tcW w:w="1475" w:type="dxa"/>
            <w:vAlign w:val="bottom"/>
          </w:tcPr>
          <w:p w14:paraId="75300664" w14:textId="0B405AB3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54 774.0</w:t>
            </w:r>
          </w:p>
        </w:tc>
        <w:tc>
          <w:tcPr>
            <w:tcW w:w="1445" w:type="dxa"/>
            <w:vAlign w:val="bottom"/>
          </w:tcPr>
          <w:p w14:paraId="4E72103B" w14:textId="55A8CF6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58 930</w:t>
            </w: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</w:rPr>
              <w:t>,0</w:t>
            </w:r>
          </w:p>
        </w:tc>
      </w:tr>
      <w:tr w:rsidR="00600917" w:rsidRPr="00A4351F" w14:paraId="25EF8A8E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67CB2A08" w14:textId="7777777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B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04" w:type="dxa"/>
          </w:tcPr>
          <w:p w14:paraId="78185915" w14:textId="77777777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color w:val="262626" w:themeColor="text1" w:themeTint="D9"/>
                <w:sz w:val="28"/>
                <w:szCs w:val="28"/>
              </w:rPr>
            </w:pP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452013 «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Облыстық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бюджеттен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қарыздар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бойынша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сыйақылар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мен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өзге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де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төлемдерді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төлеу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бойынша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жергілікті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атқарушы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органдардың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борышына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қызмет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көрсету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»</w:t>
            </w:r>
          </w:p>
        </w:tc>
        <w:tc>
          <w:tcPr>
            <w:tcW w:w="1569" w:type="dxa"/>
            <w:vAlign w:val="bottom"/>
          </w:tcPr>
          <w:p w14:paraId="591E7536" w14:textId="54879462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 xml:space="preserve">182 </w:t>
            </w:r>
            <w:r w:rsidR="00C70329">
              <w:rPr>
                <w:rFonts w:ascii="Times New Roman" w:hAnsi="Times New Roman"/>
                <w:bCs/>
                <w:color w:val="262626"/>
                <w:sz w:val="28"/>
                <w:szCs w:val="28"/>
                <w:lang w:val="ru-KZ"/>
              </w:rPr>
              <w:t>691</w:t>
            </w: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.0</w:t>
            </w:r>
          </w:p>
        </w:tc>
        <w:tc>
          <w:tcPr>
            <w:tcW w:w="1475" w:type="dxa"/>
            <w:vAlign w:val="bottom"/>
          </w:tcPr>
          <w:p w14:paraId="008378C1" w14:textId="6F8D947B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67 394.0</w:t>
            </w:r>
          </w:p>
        </w:tc>
        <w:tc>
          <w:tcPr>
            <w:tcW w:w="1445" w:type="dxa"/>
            <w:vAlign w:val="bottom"/>
          </w:tcPr>
          <w:p w14:paraId="4EBC3950" w14:textId="27C2A725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67 394.0</w:t>
            </w:r>
          </w:p>
        </w:tc>
      </w:tr>
      <w:tr w:rsidR="00600917" w:rsidRPr="00A4351F" w14:paraId="0C4C7D49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1D8F9F60" w14:textId="70F7100F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5204" w:type="dxa"/>
          </w:tcPr>
          <w:p w14:paraId="29E1D994" w14:textId="77777777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color w:val="262626" w:themeColor="text1" w:themeTint="D9"/>
                <w:sz w:val="28"/>
                <w:szCs w:val="28"/>
              </w:rPr>
            </w:pP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452038 «</w:t>
            </w:r>
            <w:proofErr w:type="spellStart"/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>Субвенци</w:t>
            </w:r>
            <w:proofErr w:type="spellEnd"/>
            <w:r w:rsidRPr="00747BB0">
              <w:rPr>
                <w:color w:val="262626" w:themeColor="text1" w:themeTint="D9"/>
                <w:kern w:val="24"/>
                <w:sz w:val="28"/>
                <w:szCs w:val="28"/>
                <w:lang w:val="kk-KZ"/>
              </w:rPr>
              <w:t>ялар</w:t>
            </w:r>
            <w:r w:rsidRPr="00747BB0">
              <w:rPr>
                <w:color w:val="262626" w:themeColor="text1" w:themeTint="D9"/>
                <w:kern w:val="24"/>
                <w:sz w:val="28"/>
                <w:szCs w:val="28"/>
              </w:rPr>
              <w:t xml:space="preserve">» </w:t>
            </w:r>
          </w:p>
        </w:tc>
        <w:tc>
          <w:tcPr>
            <w:tcW w:w="1569" w:type="dxa"/>
            <w:vAlign w:val="bottom"/>
          </w:tcPr>
          <w:p w14:paraId="5864C2FA" w14:textId="2C66CB12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color w:val="0D1A2E"/>
                <w:sz w:val="28"/>
                <w:szCs w:val="28"/>
                <w:lang w:val="en-US"/>
              </w:rPr>
              <w:t>519 435.0</w:t>
            </w:r>
          </w:p>
        </w:tc>
        <w:tc>
          <w:tcPr>
            <w:tcW w:w="1475" w:type="dxa"/>
            <w:vAlign w:val="bottom"/>
          </w:tcPr>
          <w:p w14:paraId="2C98E436" w14:textId="715A79B9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color w:val="0D1A2E"/>
                <w:sz w:val="28"/>
                <w:szCs w:val="28"/>
                <w:lang w:val="en-US"/>
              </w:rPr>
              <w:t>556 071.0</w:t>
            </w:r>
          </w:p>
        </w:tc>
        <w:tc>
          <w:tcPr>
            <w:tcW w:w="1445" w:type="dxa"/>
            <w:vAlign w:val="bottom"/>
          </w:tcPr>
          <w:p w14:paraId="0077BAF8" w14:textId="135D6AB1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Cs/>
                <w:color w:val="262626" w:themeColor="text1" w:themeTint="D9"/>
                <w:sz w:val="28"/>
                <w:szCs w:val="28"/>
                <w:lang w:val="en-US"/>
              </w:rPr>
            </w:pPr>
            <w:r w:rsidRPr="00747BB0">
              <w:rPr>
                <w:rFonts w:ascii="Times New Roman" w:hAnsi="Times New Roman"/>
                <w:bCs/>
                <w:color w:val="262626"/>
                <w:sz w:val="28"/>
                <w:szCs w:val="28"/>
                <w:lang w:val="en-US"/>
              </w:rPr>
              <w:t>563 991.0</w:t>
            </w:r>
          </w:p>
        </w:tc>
      </w:tr>
      <w:tr w:rsidR="00600917" w:rsidRPr="00A4351F" w14:paraId="7FBCF4C0" w14:textId="77777777" w:rsidTr="00747BB0">
        <w:trPr>
          <w:gridAfter w:val="1"/>
          <w:wAfter w:w="11" w:type="dxa"/>
        </w:trPr>
        <w:tc>
          <w:tcPr>
            <w:tcW w:w="574" w:type="dxa"/>
          </w:tcPr>
          <w:p w14:paraId="6D6F0E0B" w14:textId="7777777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4" w:type="dxa"/>
          </w:tcPr>
          <w:p w14:paraId="587AAE00" w14:textId="77777777" w:rsidR="00600917" w:rsidRPr="00747BB0" w:rsidRDefault="00600917" w:rsidP="0060091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/>
                <w:color w:val="262626" w:themeColor="text1" w:themeTint="D9"/>
                <w:kern w:val="24"/>
                <w:sz w:val="28"/>
                <w:szCs w:val="28"/>
              </w:rPr>
            </w:pPr>
            <w:proofErr w:type="spellStart"/>
            <w:r w:rsidRPr="00747BB0">
              <w:rPr>
                <w:b/>
                <w:color w:val="262626" w:themeColor="text1" w:themeTint="D9"/>
                <w:kern w:val="24"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569" w:type="dxa"/>
            <w:vAlign w:val="bottom"/>
          </w:tcPr>
          <w:p w14:paraId="75720ABE" w14:textId="6166D39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  <w:lang w:val="en-US"/>
              </w:rPr>
              <w:t>1 5</w:t>
            </w:r>
            <w:r w:rsidR="004649E3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</w:rPr>
              <w:t>33</w:t>
            </w:r>
            <w:r w:rsidRPr="00747BB0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4649E3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</w:rPr>
              <w:t>1</w:t>
            </w:r>
            <w:r w:rsidR="001C71C1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  <w:lang w:val="ru-KZ"/>
              </w:rPr>
              <w:t>78</w:t>
            </w:r>
            <w:r w:rsidRPr="00747BB0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  <w:lang w:val="en-US"/>
              </w:rPr>
              <w:t>.0</w:t>
            </w:r>
          </w:p>
        </w:tc>
        <w:tc>
          <w:tcPr>
            <w:tcW w:w="1475" w:type="dxa"/>
            <w:vAlign w:val="bottom"/>
          </w:tcPr>
          <w:p w14:paraId="33130593" w14:textId="38870EA7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  <w:lang w:val="en-US"/>
              </w:rPr>
              <w:t>780 752.0</w:t>
            </w:r>
          </w:p>
        </w:tc>
        <w:tc>
          <w:tcPr>
            <w:tcW w:w="1445" w:type="dxa"/>
            <w:vAlign w:val="bottom"/>
          </w:tcPr>
          <w:p w14:paraId="7BC99744" w14:textId="1F23FAAE" w:rsidR="00600917" w:rsidRPr="00747BB0" w:rsidRDefault="00600917" w:rsidP="00600917">
            <w:pPr>
              <w:jc w:val="center"/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</w:rPr>
            </w:pPr>
            <w:r w:rsidRPr="00747BB0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  <w:lang w:val="en-US"/>
              </w:rPr>
              <w:t>790 898</w:t>
            </w:r>
            <w:r w:rsidRPr="00747BB0">
              <w:rPr>
                <w:rFonts w:ascii="Times New Roman" w:hAnsi="Times New Roman"/>
                <w:b/>
                <w:bCs/>
                <w:color w:val="0D1A2E"/>
                <w:sz w:val="28"/>
                <w:szCs w:val="28"/>
                <w:shd w:val="clear" w:color="auto" w:fill="FFFFFF"/>
              </w:rPr>
              <w:t>,0</w:t>
            </w:r>
          </w:p>
        </w:tc>
      </w:tr>
    </w:tbl>
    <w:p w14:paraId="0F065D11" w14:textId="77777777" w:rsidR="001F2BD9" w:rsidRDefault="001F2BD9" w:rsidP="001F2BD9">
      <w:pPr>
        <w:tabs>
          <w:tab w:val="left" w:pos="2783"/>
        </w:tabs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ab/>
      </w:r>
    </w:p>
    <w:p w14:paraId="022D1DA3" w14:textId="77777777" w:rsidR="004B0E54" w:rsidRDefault="00B770EA" w:rsidP="00747BB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D82D4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ab/>
      </w:r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001</w:t>
      </w:r>
      <w:r w:rsid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 xml:space="preserve"> «А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уданның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(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облыстық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маңызы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бар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қаланың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)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коммуналдық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меншігін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басқару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және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бюджетті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атқару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саласындағы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мемлекеттік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саясатты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іске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асыру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жөніндегі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қызметтер</w:t>
      </w:r>
      <w:proofErr w:type="spellEnd"/>
      <w:r w:rsid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»</w:t>
      </w:r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бағдарламасы</w:t>
      </w:r>
      <w:proofErr w:type="spellEnd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бойынша</w:t>
      </w:r>
      <w:proofErr w:type="spellEnd"/>
    </w:p>
    <w:p w14:paraId="17D69C22" w14:textId="77777777" w:rsidR="001F2BD9" w:rsidRPr="00E43E14" w:rsidRDefault="00D82D4A" w:rsidP="00747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ab/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Мақсаты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бюджетті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атқару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коммуналдық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меншікті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саласындағы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саясатты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іске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асырудың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тиімділігін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="004B0E54" w:rsidRPr="004B0E5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307463" w14:textId="1102742C" w:rsidR="00E84369" w:rsidRPr="00A4351F" w:rsidRDefault="00E84369" w:rsidP="00747BB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43E1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Шығыстар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штат саны 11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бірлік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бөлімді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ұстауға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оның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ішінде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5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бірлік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қызметшілерге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оның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ішінде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0917" w:rsidRPr="00600917">
        <w:rPr>
          <w:rFonts w:ascii="Times New Roman" w:hAnsi="Times New Roman" w:cs="Times New Roman"/>
          <w:i/>
          <w:sz w:val="28"/>
          <w:szCs w:val="28"/>
        </w:rPr>
        <w:t>50 056</w:t>
      </w:r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,0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мың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теңге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сомасында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а</w:t>
      </w:r>
      <w:r w:rsidR="003448AC" w:rsidRPr="00A4351F">
        <w:rPr>
          <w:rFonts w:ascii="Times New Roman" w:hAnsi="Times New Roman" w:cs="Times New Roman"/>
          <w:i/>
          <w:sz w:val="28"/>
          <w:szCs w:val="28"/>
        </w:rPr>
        <w:t>ударымдармен</w:t>
      </w:r>
      <w:proofErr w:type="spellEnd"/>
      <w:r w:rsidR="003448AC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448AC" w:rsidRPr="00A4351F">
        <w:rPr>
          <w:rFonts w:ascii="Times New Roman" w:hAnsi="Times New Roman" w:cs="Times New Roman"/>
          <w:i/>
          <w:sz w:val="28"/>
          <w:szCs w:val="28"/>
        </w:rPr>
        <w:t>еңбекақы</w:t>
      </w:r>
      <w:proofErr w:type="spellEnd"/>
      <w:r w:rsidR="003448AC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448AC" w:rsidRPr="00A4351F">
        <w:rPr>
          <w:rFonts w:ascii="Times New Roman" w:hAnsi="Times New Roman" w:cs="Times New Roman"/>
          <w:i/>
          <w:sz w:val="28"/>
          <w:szCs w:val="28"/>
        </w:rPr>
        <w:t>төлеуге</w:t>
      </w:r>
      <w:proofErr w:type="spellEnd"/>
      <w:r w:rsidR="003448AC" w:rsidRPr="00A4351F">
        <w:rPr>
          <w:rFonts w:ascii="Times New Roman" w:hAnsi="Times New Roman" w:cs="Times New Roman"/>
          <w:i/>
          <w:sz w:val="28"/>
          <w:szCs w:val="28"/>
        </w:rPr>
        <w:t>, «</w:t>
      </w:r>
      <w:r w:rsidR="00D9264B" w:rsidRPr="00A4351F">
        <w:rPr>
          <w:rFonts w:ascii="Times New Roman" w:hAnsi="Times New Roman" w:cs="Times New Roman"/>
          <w:i/>
          <w:sz w:val="28"/>
          <w:szCs w:val="28"/>
        </w:rPr>
        <w:t>1С.</w:t>
      </w:r>
      <w:r w:rsidR="003448AC" w:rsidRPr="00A4351F">
        <w:rPr>
          <w:rFonts w:ascii="Times New Roman" w:hAnsi="Times New Roman" w:cs="Times New Roman"/>
          <w:i/>
          <w:sz w:val="28"/>
          <w:szCs w:val="28"/>
        </w:rPr>
        <w:t>Б</w:t>
      </w:r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юджеттік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есеп</w:t>
      </w:r>
      <w:proofErr w:type="spellEnd"/>
      <w:r w:rsidR="003448AC" w:rsidRPr="00A4351F">
        <w:rPr>
          <w:rFonts w:ascii="Times New Roman" w:hAnsi="Times New Roman" w:cs="Times New Roman"/>
          <w:i/>
          <w:sz w:val="28"/>
          <w:szCs w:val="28"/>
        </w:rPr>
        <w:t>»</w:t>
      </w:r>
      <w:bookmarkStart w:id="0" w:name="_Hlk191454103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End w:id="0"/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бағдарламалық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өніміне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техникалық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қызмет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көрсету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жөніндегі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қызметтерге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мүлік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тізілімінің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деректеріне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үздіксіз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қол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жеткізуді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қамтамасыз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ету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жөніндегі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қызметтерге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ақы</w:t>
      </w:r>
      <w:proofErr w:type="spellEnd"/>
      <w:r w:rsidR="004B0E5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0E54" w:rsidRPr="00A4351F">
        <w:rPr>
          <w:rFonts w:ascii="Times New Roman" w:hAnsi="Times New Roman" w:cs="Times New Roman"/>
          <w:i/>
          <w:sz w:val="28"/>
          <w:szCs w:val="28"/>
        </w:rPr>
        <w:t>төлеуге</w:t>
      </w:r>
      <w:proofErr w:type="spellEnd"/>
      <w:r w:rsidR="00E43E14" w:rsidRPr="00A435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43E14" w:rsidRPr="00A4351F">
        <w:rPr>
          <w:rFonts w:ascii="Times New Roman" w:hAnsi="Times New Roman" w:cs="Times New Roman"/>
          <w:i/>
          <w:sz w:val="28"/>
          <w:szCs w:val="28"/>
          <w:lang w:val="kk-KZ"/>
        </w:rPr>
        <w:t>сондай-ақ басқа керек-жарақтарды сатып алуға және іссапарларға арналған шығыстар</w:t>
      </w:r>
      <w:r w:rsidR="004B0E54" w:rsidRPr="00A4351F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14:paraId="57DD76EC" w14:textId="77777777" w:rsidR="00E43E14" w:rsidRPr="00E84369" w:rsidRDefault="00E43E14" w:rsidP="00747BB0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</w:p>
    <w:p w14:paraId="20EDAEA4" w14:textId="77777777" w:rsidR="003448AC" w:rsidRDefault="00E84369" w:rsidP="00747B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ab/>
      </w:r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003 «</w:t>
      </w:r>
      <w:proofErr w:type="spellStart"/>
      <w:r w:rsidR="003448AC"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Салық</w:t>
      </w:r>
      <w:proofErr w:type="spellEnd"/>
      <w:r w:rsidR="003448AC"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салу </w:t>
      </w:r>
      <w:proofErr w:type="spellStart"/>
      <w:r w:rsidR="003448AC"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мақ</w:t>
      </w:r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сатында</w:t>
      </w:r>
      <w:proofErr w:type="spellEnd"/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мүлікке</w:t>
      </w:r>
      <w:proofErr w:type="spellEnd"/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бағалау</w:t>
      </w:r>
      <w:proofErr w:type="spellEnd"/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жүргізу</w:t>
      </w:r>
      <w:proofErr w:type="spellEnd"/>
      <w:r w:rsid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»</w:t>
      </w:r>
      <w:r w:rsidR="003448AC"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бағдарламасы</w:t>
      </w:r>
      <w:proofErr w:type="spellEnd"/>
      <w:r w:rsidR="003448AC"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бойынша</w:t>
      </w:r>
      <w:proofErr w:type="spellEnd"/>
    </w:p>
    <w:p w14:paraId="595197A7" w14:textId="1F3D50E4" w:rsidR="003448AC" w:rsidRDefault="002D3FE3" w:rsidP="00747B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Мақсаты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салық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салу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тұлғалардың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жылжымайтын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мүлкін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бағалауды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асыру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ауданның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12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ауылдық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448AC">
        <w:rPr>
          <w:rFonts w:ascii="Times New Roman" w:hAnsi="Times New Roman" w:cs="Times New Roman"/>
          <w:color w:val="000000"/>
          <w:sz w:val="28"/>
          <w:szCs w:val="28"/>
        </w:rPr>
        <w:t>кругі</w:t>
      </w:r>
      <w:proofErr w:type="spellEnd"/>
      <w:r w:rsid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color w:val="000000"/>
          <w:sz w:val="28"/>
          <w:szCs w:val="28"/>
        </w:rPr>
        <w:t>салық</w:t>
      </w:r>
      <w:proofErr w:type="spellEnd"/>
      <w:r w:rsid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color w:val="000000"/>
          <w:sz w:val="28"/>
          <w:szCs w:val="28"/>
        </w:rPr>
        <w:t>жинау</w:t>
      </w:r>
      <w:proofErr w:type="spellEnd"/>
      <w:r w:rsid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емлекеттік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кірістер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басқармасына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>мәліметтерді</w:t>
      </w:r>
      <w:proofErr w:type="spellEnd"/>
      <w:r w:rsidR="003448AC" w:rsidRPr="003448AC">
        <w:rPr>
          <w:rFonts w:ascii="Times New Roman" w:hAnsi="Times New Roman" w:cs="Times New Roman"/>
          <w:color w:val="000000"/>
          <w:sz w:val="28"/>
          <w:szCs w:val="28"/>
        </w:rPr>
        <w:t xml:space="preserve"> беру</w:t>
      </w:r>
      <w:r w:rsidR="00E43E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5C30C8" w14:textId="77777777" w:rsidR="001C71C1" w:rsidRDefault="001C71C1" w:rsidP="00747B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E40755B" w14:textId="64D317F5" w:rsidR="001C71C1" w:rsidRPr="009C7748" w:rsidRDefault="001C71C1" w:rsidP="001C71C1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ab/>
      </w:r>
      <w:r w:rsidRPr="009C7748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006 «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>Пайдаланылмаған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 xml:space="preserve"> (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>толық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 xml:space="preserve"> 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>пайдаланылмаған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 xml:space="preserve">) 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>нысаналы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 xml:space="preserve"> 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>трансферттерді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 xml:space="preserve"> 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kern w:val="24"/>
          <w:sz w:val="28"/>
          <w:szCs w:val="28"/>
        </w:rPr>
        <w:t>қайтару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» 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бағдарламасы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9C7748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бойынша</w:t>
      </w:r>
      <w:proofErr w:type="spellEnd"/>
      <w:r w:rsidRPr="009C7748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–</w:t>
      </w:r>
      <w:r w:rsidRPr="009C7748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r w:rsidRPr="001C71C1">
        <w:rPr>
          <w:rFonts w:ascii="Times New Roman" w:hAnsi="Times New Roman" w:cs="Times New Roman"/>
          <w:bCs/>
          <w:color w:val="262626" w:themeColor="text1" w:themeTint="D9"/>
          <w:sz w:val="28"/>
          <w:szCs w:val="28"/>
          <w:lang w:val="ru-KZ"/>
        </w:rPr>
        <w:t xml:space="preserve">2025 </w:t>
      </w:r>
      <w:proofErr w:type="spellStart"/>
      <w:r w:rsidRPr="001C71C1">
        <w:rPr>
          <w:rFonts w:ascii="Times New Roman" w:hAnsi="Times New Roman" w:cs="Times New Roman"/>
          <w:bCs/>
          <w:color w:val="262626" w:themeColor="text1" w:themeTint="D9"/>
          <w:sz w:val="28"/>
          <w:szCs w:val="28"/>
          <w:lang w:val="ru-KZ"/>
        </w:rPr>
        <w:t>жыл</w:t>
      </w:r>
      <w:proofErr w:type="spellEnd"/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ru-KZ"/>
        </w:rPr>
        <w:t xml:space="preserve"> </w:t>
      </w:r>
      <w:proofErr w:type="spellStart"/>
      <w:r w:rsidRPr="009C7748"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  <w:t>п</w:t>
      </w:r>
      <w:r w:rsidRPr="009C7748">
        <w:rPr>
          <w:rFonts w:ascii="Times New Roman" w:hAnsi="Times New Roman" w:cs="Times New Roman"/>
          <w:bCs/>
          <w:color w:val="262626" w:themeColor="text1" w:themeTint="D9"/>
          <w:kern w:val="24"/>
          <w:sz w:val="28"/>
          <w:szCs w:val="28"/>
        </w:rPr>
        <w:t>а</w:t>
      </w:r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>йдаланылмаған</w:t>
      </w:r>
      <w:proofErr w:type="spellEnd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 xml:space="preserve"> (</w:t>
      </w:r>
      <w:proofErr w:type="spellStart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>толық</w:t>
      </w:r>
      <w:proofErr w:type="spellEnd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 xml:space="preserve"> </w:t>
      </w:r>
      <w:proofErr w:type="spellStart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>пайдаланылмаған</w:t>
      </w:r>
      <w:proofErr w:type="spellEnd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 xml:space="preserve">) </w:t>
      </w:r>
      <w:proofErr w:type="spellStart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>нысаналы</w:t>
      </w:r>
      <w:proofErr w:type="spellEnd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 xml:space="preserve"> </w:t>
      </w:r>
      <w:proofErr w:type="spellStart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>трансферттерді</w:t>
      </w:r>
      <w:proofErr w:type="spellEnd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 xml:space="preserve"> </w:t>
      </w:r>
      <w:proofErr w:type="spellStart"/>
      <w:r w:rsidRPr="009C7748">
        <w:rPr>
          <w:rFonts w:ascii="Times New Roman" w:hAnsi="Times New Roman" w:cs="Times New Roman"/>
          <w:color w:val="262626" w:themeColor="text1" w:themeTint="D9"/>
          <w:kern w:val="24"/>
          <w:sz w:val="28"/>
          <w:szCs w:val="28"/>
        </w:rPr>
        <w:t>қайтару</w:t>
      </w:r>
      <w:proofErr w:type="spellEnd"/>
    </w:p>
    <w:p w14:paraId="2A8649FB" w14:textId="77777777" w:rsidR="001C71C1" w:rsidRDefault="001C71C1" w:rsidP="00747B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F070CCF" w14:textId="77777777" w:rsidR="00E43E14" w:rsidRDefault="00E43E14" w:rsidP="00747B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A33C5D9" w14:textId="34AE5933" w:rsidR="003448AC" w:rsidRDefault="003448AC" w:rsidP="00747B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D1A2E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626" w:themeColor="text1" w:themeTint="D9"/>
          <w:kern w:val="24"/>
          <w:sz w:val="28"/>
          <w:szCs w:val="28"/>
        </w:rPr>
        <w:tab/>
      </w:r>
      <w:r w:rsidR="00400B6A" w:rsidRPr="00400B6A">
        <w:rPr>
          <w:rFonts w:ascii="Times New Roman" w:hAnsi="Times New Roman" w:cs="Times New Roman"/>
          <w:b/>
          <w:bCs/>
          <w:color w:val="262626" w:themeColor="text1" w:themeTint="D9"/>
          <w:kern w:val="24"/>
          <w:sz w:val="28"/>
          <w:szCs w:val="28"/>
        </w:rPr>
        <w:t>008 «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Жергілікті</w:t>
      </w:r>
      <w:proofErr w:type="spellEnd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атқарушы</w:t>
      </w:r>
      <w:proofErr w:type="spellEnd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органның</w:t>
      </w:r>
      <w:proofErr w:type="spellEnd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жоғары</w:t>
      </w:r>
      <w:proofErr w:type="spellEnd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тұрған</w:t>
      </w:r>
      <w:proofErr w:type="spellEnd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бюджет 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алдындағы</w:t>
      </w:r>
      <w:proofErr w:type="spellEnd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борышын</w:t>
      </w:r>
      <w:proofErr w:type="spellEnd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bCs/>
          <w:color w:val="0D1A2E"/>
          <w:sz w:val="28"/>
          <w:szCs w:val="28"/>
        </w:rPr>
        <w:t>өтеу</w:t>
      </w:r>
      <w:proofErr w:type="spellEnd"/>
      <w:r w:rsidR="00400B6A" w:rsidRPr="00400B6A">
        <w:rPr>
          <w:rFonts w:ascii="Times New Roman" w:hAnsi="Times New Roman" w:cs="Times New Roman"/>
          <w:b/>
          <w:bCs/>
          <w:color w:val="262626" w:themeColor="text1" w:themeTint="D9"/>
          <w:kern w:val="24"/>
          <w:sz w:val="28"/>
          <w:szCs w:val="28"/>
        </w:rPr>
        <w:t>»</w:t>
      </w:r>
      <w:r w:rsidR="00BE4F63">
        <w:rPr>
          <w:rFonts w:ascii="Times New Roman" w:hAnsi="Times New Roman" w:cs="Times New Roman"/>
          <w:b/>
          <w:bCs/>
          <w:color w:val="262626" w:themeColor="text1" w:themeTint="D9"/>
          <w:kern w:val="24"/>
          <w:sz w:val="28"/>
          <w:szCs w:val="28"/>
        </w:rPr>
        <w:t xml:space="preserve"> -</w:t>
      </w:r>
      <w:r w:rsidR="00BE4F63" w:rsidRPr="00BE4F63">
        <w:rPr>
          <w:rFonts w:ascii="Times New Roman" w:hAnsi="Times New Roman" w:cs="Times New Roman"/>
          <w:b/>
          <w:bCs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Жергілікті</w:t>
      </w:r>
      <w:proofErr w:type="spellEnd"/>
      <w:r w:rsidRPr="003448AC">
        <w:rPr>
          <w:rFonts w:ascii="Times New Roman" w:hAnsi="Times New Roman" w:cs="Times New Roman"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атқарушы</w:t>
      </w:r>
      <w:proofErr w:type="spellEnd"/>
      <w:r w:rsidRPr="003448AC">
        <w:rPr>
          <w:rFonts w:ascii="Times New Roman" w:hAnsi="Times New Roman" w:cs="Times New Roman"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органның</w:t>
      </w:r>
      <w:proofErr w:type="spellEnd"/>
      <w:r w:rsidRPr="003448AC">
        <w:rPr>
          <w:rFonts w:ascii="Times New Roman" w:hAnsi="Times New Roman" w:cs="Times New Roman"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жоғары</w:t>
      </w:r>
      <w:proofErr w:type="spellEnd"/>
      <w:r w:rsidRPr="003448AC">
        <w:rPr>
          <w:rFonts w:ascii="Times New Roman" w:hAnsi="Times New Roman" w:cs="Times New Roman"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тұрған</w:t>
      </w:r>
      <w:proofErr w:type="spellEnd"/>
      <w:r w:rsidRPr="003448AC">
        <w:rPr>
          <w:rFonts w:ascii="Times New Roman" w:hAnsi="Times New Roman" w:cs="Times New Roman"/>
          <w:color w:val="0D1A2E"/>
          <w:sz w:val="28"/>
          <w:szCs w:val="28"/>
        </w:rPr>
        <w:t xml:space="preserve"> бюджет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алдындағы</w:t>
      </w:r>
      <w:proofErr w:type="spellEnd"/>
      <w:r w:rsidRPr="003448AC">
        <w:rPr>
          <w:rFonts w:ascii="Times New Roman" w:hAnsi="Times New Roman" w:cs="Times New Roman"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борышын</w:t>
      </w:r>
      <w:proofErr w:type="spellEnd"/>
      <w:r w:rsidRPr="003448AC">
        <w:rPr>
          <w:rFonts w:ascii="Times New Roman" w:hAnsi="Times New Roman" w:cs="Times New Roman"/>
          <w:color w:val="0D1A2E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color w:val="0D1A2E"/>
          <w:sz w:val="28"/>
          <w:szCs w:val="28"/>
        </w:rPr>
        <w:t>өтеу</w:t>
      </w:r>
      <w:proofErr w:type="spellEnd"/>
      <w:r w:rsidR="00E43E14">
        <w:rPr>
          <w:rFonts w:ascii="Times New Roman" w:hAnsi="Times New Roman" w:cs="Times New Roman"/>
          <w:color w:val="0D1A2E"/>
          <w:sz w:val="28"/>
          <w:szCs w:val="28"/>
        </w:rPr>
        <w:t>.</w:t>
      </w:r>
    </w:p>
    <w:p w14:paraId="76FF18A5" w14:textId="77777777" w:rsidR="00E43E14" w:rsidRDefault="00E43E14" w:rsidP="00747BB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D1A2E"/>
          <w:sz w:val="28"/>
          <w:szCs w:val="28"/>
        </w:rPr>
      </w:pPr>
    </w:p>
    <w:p w14:paraId="1F39EA0E" w14:textId="3A785F3F" w:rsidR="003448AC" w:rsidRPr="00E529D0" w:rsidRDefault="003448AC" w:rsidP="00747B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010 «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Жекешелендіру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,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коммуналдық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мүлікті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басқару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,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жекешелендіруден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кейінгі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қызмет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және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осыған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байланысты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дауларды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реттеу</w:t>
      </w:r>
      <w:proofErr w:type="spellEnd"/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 xml:space="preserve">»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бағдарламасы</w:t>
      </w:r>
      <w:proofErr w:type="spellEnd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бойынша</w:t>
      </w:r>
      <w:proofErr w:type="spellEnd"/>
      <w:r w:rsidR="00E529D0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»</w:t>
      </w:r>
    </w:p>
    <w:p w14:paraId="0BD4D4DC" w14:textId="77777777" w:rsidR="003448AC" w:rsidRPr="00F552BB" w:rsidRDefault="003448AC" w:rsidP="00747BB0">
      <w:pPr>
        <w:tabs>
          <w:tab w:val="left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552BB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Мақсаты: аудандық коммуналдық меншікті басқару, оны қорғау шараларын жүзеге асыру.</w:t>
      </w:r>
    </w:p>
    <w:p w14:paraId="7EF6B11E" w14:textId="77777777" w:rsidR="003448AC" w:rsidRDefault="003448AC" w:rsidP="00747BB0">
      <w:pPr>
        <w:tabs>
          <w:tab w:val="left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3448AC">
        <w:rPr>
          <w:rFonts w:ascii="Times New Roman" w:hAnsi="Times New Roman" w:cs="Times New Roman"/>
          <w:bCs/>
          <w:i/>
          <w:sz w:val="28"/>
          <w:szCs w:val="28"/>
          <w:lang w:val="kk-KZ"/>
        </w:rPr>
        <w:t>Жекешелендіруді жүзеге асыру, сенімгерлік басқаруға беру үшін коммуналдық меншік объектілерін бағалау бойынша шығындар, Сауда-саттықты өткізу туралы хабарламаларды орналастыру бойынша БАҚ қызметтеріне арналған шығындар көзделген.</w:t>
      </w:r>
    </w:p>
    <w:p w14:paraId="78717BFC" w14:textId="77777777" w:rsidR="00E43E14" w:rsidRDefault="00E43E14" w:rsidP="00747BB0">
      <w:pPr>
        <w:tabs>
          <w:tab w:val="left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58F5CAC0" w14:textId="77777777" w:rsidR="003448AC" w:rsidRPr="003448AC" w:rsidRDefault="003448AC" w:rsidP="00747BB0">
      <w:pPr>
        <w:tabs>
          <w:tab w:val="left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012</w:t>
      </w: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 xml:space="preserve"> «А</w:t>
      </w:r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уданның (облыстық маңызы бар қаланың) жергілікті атқарушы органының резерві</w:t>
      </w: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»</w:t>
      </w:r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 xml:space="preserve"> бағдарламасы бойынша</w:t>
      </w:r>
    </w:p>
    <w:p w14:paraId="68701585" w14:textId="77777777" w:rsidR="003448AC" w:rsidRDefault="003448AC" w:rsidP="00747BB0">
      <w:pPr>
        <w:tabs>
          <w:tab w:val="left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448A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Мақсаты: жергілікті бюджетті әзірлеу кезінде жоспарланбаған және ағымдағы жылы кідіріссіз қаржыландыруды талап ететін шығындарды қаржыландыру.</w:t>
      </w:r>
    </w:p>
    <w:p w14:paraId="3D44FD1A" w14:textId="77777777" w:rsidR="00E43E14" w:rsidRDefault="00E43E14" w:rsidP="00747BB0">
      <w:pPr>
        <w:tabs>
          <w:tab w:val="left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EF66D21" w14:textId="77777777" w:rsidR="003448AC" w:rsidRDefault="003448AC" w:rsidP="00747BB0">
      <w:pPr>
        <w:tabs>
          <w:tab w:val="left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lastRenderedPageBreak/>
        <w:t>013 «О</w:t>
      </w:r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блыстық бюджеттен қарыздар бойынша сыйақылар мен өзге де төлемдерді төлеу жөніндегі жергілікті атқарушы органдардың борышына қызмет көрсету</w:t>
      </w: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»</w:t>
      </w:r>
      <w:r w:rsidRPr="003448AC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 xml:space="preserve"> бағдарламасы бойынша</w:t>
      </w:r>
    </w:p>
    <w:p w14:paraId="3EC54E59" w14:textId="6351D5B7" w:rsidR="003448AC" w:rsidRDefault="003448AC" w:rsidP="00747B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3448AC">
        <w:rPr>
          <w:rFonts w:ascii="Times New Roman" w:hAnsi="Times New Roman" w:cs="Times New Roman"/>
          <w:color w:val="000000"/>
          <w:sz w:val="28"/>
          <w:szCs w:val="28"/>
          <w:lang w:val="kk-KZ"/>
        </w:rPr>
        <w:t>2010 жылдан 202</w:t>
      </w:r>
      <w:r w:rsidR="00600917" w:rsidRPr="00600917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Pr="003448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жылға дейінгі кредиттік шарттар бойынша есептелген сыйақыны төлеу</w:t>
      </w:r>
      <w:r w:rsidR="00E43E1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6DDB7EC4" w14:textId="77777777" w:rsidR="00E43E14" w:rsidRDefault="00E43E14" w:rsidP="00747B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DE92420" w14:textId="7F953E33" w:rsidR="003448AC" w:rsidRPr="003448AC" w:rsidRDefault="003448AC" w:rsidP="00747B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448A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038 «Субвенциялар» бағдарламасы бойынша</w:t>
      </w:r>
    </w:p>
    <w:p w14:paraId="6049EF40" w14:textId="3FF27ADB" w:rsidR="001F2BD9" w:rsidRPr="00E529D0" w:rsidRDefault="003448AC" w:rsidP="00747B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3448A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Мақсаты: шығындарды қаржылық қамтамасыз ету үшін 202</w:t>
      </w:r>
      <w:r w:rsidR="00600917" w:rsidRPr="00600917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3448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жылға арналған аудандық бюджеттен ауылдық округтердің бюджеттеріне берілетін субвенциялар.</w:t>
      </w:r>
    </w:p>
    <w:sectPr w:rsidR="001F2BD9" w:rsidRPr="00E529D0" w:rsidSect="00747BB0">
      <w:pgSz w:w="11906" w:h="16838"/>
      <w:pgMar w:top="709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D37"/>
    <w:rsid w:val="00066180"/>
    <w:rsid w:val="00066D5B"/>
    <w:rsid w:val="000A3A4B"/>
    <w:rsid w:val="00113B42"/>
    <w:rsid w:val="001C71C1"/>
    <w:rsid w:val="001F1D84"/>
    <w:rsid w:val="001F2BD9"/>
    <w:rsid w:val="00207675"/>
    <w:rsid w:val="002125E9"/>
    <w:rsid w:val="002D3FE3"/>
    <w:rsid w:val="00342D37"/>
    <w:rsid w:val="003448AC"/>
    <w:rsid w:val="00355914"/>
    <w:rsid w:val="003947CF"/>
    <w:rsid w:val="00400B6A"/>
    <w:rsid w:val="004178B1"/>
    <w:rsid w:val="004649E3"/>
    <w:rsid w:val="004A42ED"/>
    <w:rsid w:val="004B0E54"/>
    <w:rsid w:val="00514BC2"/>
    <w:rsid w:val="00600917"/>
    <w:rsid w:val="00621665"/>
    <w:rsid w:val="00650063"/>
    <w:rsid w:val="006C06BC"/>
    <w:rsid w:val="006D2308"/>
    <w:rsid w:val="007069A5"/>
    <w:rsid w:val="00742A13"/>
    <w:rsid w:val="00747BB0"/>
    <w:rsid w:val="00754B68"/>
    <w:rsid w:val="00775CC4"/>
    <w:rsid w:val="008362F5"/>
    <w:rsid w:val="00841ECD"/>
    <w:rsid w:val="008944DA"/>
    <w:rsid w:val="008E408D"/>
    <w:rsid w:val="009C3C67"/>
    <w:rsid w:val="00A4351F"/>
    <w:rsid w:val="00AF5EA9"/>
    <w:rsid w:val="00B42727"/>
    <w:rsid w:val="00B461AD"/>
    <w:rsid w:val="00B770EA"/>
    <w:rsid w:val="00B77113"/>
    <w:rsid w:val="00BE4F63"/>
    <w:rsid w:val="00C00E0A"/>
    <w:rsid w:val="00C367F7"/>
    <w:rsid w:val="00C70329"/>
    <w:rsid w:val="00C813CB"/>
    <w:rsid w:val="00CB456A"/>
    <w:rsid w:val="00D525EC"/>
    <w:rsid w:val="00D82D4A"/>
    <w:rsid w:val="00D86388"/>
    <w:rsid w:val="00D9264B"/>
    <w:rsid w:val="00E43E14"/>
    <w:rsid w:val="00E529D0"/>
    <w:rsid w:val="00E84369"/>
    <w:rsid w:val="00E96FFA"/>
    <w:rsid w:val="00EB7681"/>
    <w:rsid w:val="00F07551"/>
    <w:rsid w:val="00F5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9569"/>
  <w15:docId w15:val="{E9240FD5-16DA-4E65-A576-3E3769ED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2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00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14BC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E43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43E14"/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y2iqfc">
    <w:name w:val="y2iqfc"/>
    <w:basedOn w:val="a0"/>
    <w:rsid w:val="00E43E14"/>
  </w:style>
  <w:style w:type="character" w:customStyle="1" w:styleId="10">
    <w:name w:val="Заголовок 1 Знак"/>
    <w:basedOn w:val="a0"/>
    <w:link w:val="1"/>
    <w:uiPriority w:val="9"/>
    <w:rsid w:val="00621665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0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Финансы Железинка</cp:lastModifiedBy>
  <cp:revision>14</cp:revision>
  <cp:lastPrinted>2020-02-26T03:28:00Z</cp:lastPrinted>
  <dcterms:created xsi:type="dcterms:W3CDTF">2023-04-25T11:18:00Z</dcterms:created>
  <dcterms:modified xsi:type="dcterms:W3CDTF">2026-09-11T08:43:00Z</dcterms:modified>
</cp:coreProperties>
</file>