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Бұландныауданыәкі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інің</w:t>
      </w:r>
      <w:r w:rsidRPr="00402171">
        <w:rPr>
          <w:rFonts w:ascii="Times New Roman" w:hAnsi="Times New Roman" w:cs="Times New Roman"/>
          <w:sz w:val="24"/>
          <w:szCs w:val="24"/>
        </w:rPr>
        <w:tab/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жылғы 10 қарашадағы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11-78ө өкі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імен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бекітілді</w:t>
      </w:r>
      <w:proofErr w:type="spellEnd"/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Бұландыауданыәкі</w:t>
      </w:r>
      <w:proofErr w:type="gramStart"/>
      <w:r w:rsidRPr="00E53172">
        <w:rPr>
          <w:rFonts w:ascii="Times New Roman" w:hAnsi="Times New Roman" w:cs="Times New Roman"/>
          <w:b/>
          <w:sz w:val="24"/>
          <w:szCs w:val="24"/>
        </w:rPr>
        <w:t>м</w:t>
      </w:r>
      <w:proofErr w:type="gramEnd"/>
      <w:r w:rsidRPr="00E53172">
        <w:rPr>
          <w:rFonts w:ascii="Times New Roman" w:hAnsi="Times New Roman" w:cs="Times New Roman"/>
          <w:b/>
          <w:sz w:val="24"/>
          <w:szCs w:val="24"/>
        </w:rPr>
        <w:t>іаппаратының,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53172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E53172">
        <w:rPr>
          <w:rFonts w:ascii="Times New Roman" w:hAnsi="Times New Roman" w:cs="Times New Roman"/>
          <w:b/>
          <w:sz w:val="24"/>
          <w:szCs w:val="24"/>
        </w:rPr>
        <w:t>ұ</w:t>
      </w:r>
      <w:r w:rsidR="00E53172">
        <w:rPr>
          <w:rFonts w:ascii="Times New Roman" w:hAnsi="Times New Roman" w:cs="Times New Roman"/>
          <w:b/>
          <w:sz w:val="24"/>
          <w:szCs w:val="24"/>
        </w:rPr>
        <w:t>ландыауданыныңМакинскқаласы,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Ауылдық, селолықок</w:t>
      </w:r>
      <w:r w:rsidR="00E53172">
        <w:rPr>
          <w:rFonts w:ascii="Times New Roman" w:hAnsi="Times New Roman" w:cs="Times New Roman"/>
          <w:b/>
          <w:sz w:val="24"/>
          <w:szCs w:val="24"/>
        </w:rPr>
        <w:t>ругтеріәкімдеріаппараттарының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Сыбайлас</w:t>
      </w:r>
      <w:proofErr w:type="spellEnd"/>
      <w:r w:rsidR="004C2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3172">
        <w:rPr>
          <w:rFonts w:ascii="Times New Roman" w:hAnsi="Times New Roman" w:cs="Times New Roman"/>
          <w:b/>
          <w:sz w:val="24"/>
          <w:szCs w:val="24"/>
        </w:rPr>
        <w:t>жемқорлыққа</w:t>
      </w:r>
      <w:r w:rsidR="004C2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3172">
        <w:rPr>
          <w:rFonts w:ascii="Times New Roman" w:hAnsi="Times New Roman" w:cs="Times New Roman"/>
          <w:b/>
          <w:sz w:val="24"/>
          <w:szCs w:val="24"/>
        </w:rPr>
        <w:t>қарсы</w:t>
      </w:r>
      <w:r w:rsidR="004C2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3172">
        <w:rPr>
          <w:rFonts w:ascii="Times New Roman" w:hAnsi="Times New Roman" w:cs="Times New Roman"/>
          <w:b/>
          <w:sz w:val="24"/>
          <w:szCs w:val="24"/>
        </w:rPr>
        <w:t>стандарттары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Осы Сыбайласжемқорлыққақарсы стандарт «Сыбайласжемқорлыққақарсыі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қимылтуралы» 2015 жылғы 18 қарашадағыҚазақстанРеспубликасыЗаңының 10-бабына, ҚазақстанРеспубликасыМемлекеттікқызметістеріжәнесыбайласжемқорлыққақарсыіс-қимылагенттігіменбекітілгенәдістемелікнұсқаулықтарғасәйкесәзірлендіжәнесыбайласжемқорлықтыңалдыналубойыншаұсыныстаржүйесінұсынады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Қоғамдыққатынастарсаласыныңатауы: БұландыауданыныңМакинскқаласы, ауылдық, селолықокругтерәкімдеріаппараттарыменбересеотырып «Бұландыауданыәкі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інің аппараты»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мемлекеттікмекемесі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Сыбайласжемқ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орлы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ққақарсыстандарттыәзірлеушініңатауы: АқмолаоблысыБұландыауданыныңМакинскқаласы, ауылдық,селолықокругтеріаппараттарыменбірлесеотырып, «Бұландыауданыәкі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інің аппараты»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мемлекеттікмекемесі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Қоғамдыққатынастарсаласындажұмысістейтінтұлғалардыңміне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з-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құлқы (іс-әрекеті)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ережелері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1) Сыбайласжемқ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орлы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ққақарсыстандарттардақаралғансаладажекежәнезаңдытұлғалардыңқұқықтары мен заңдымүдделерініскеасырубарысында: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ҚазақстанРеспубликасыныңзаңдарын, ҚазақстанРеспубликасыПрезидентініңактілерін, ҚазақстанРеспубликасыныңбасқанормативті-құқ</w:t>
      </w:r>
      <w:r w:rsidR="00E53172">
        <w:rPr>
          <w:rFonts w:ascii="Times New Roman" w:hAnsi="Times New Roman" w:cs="Times New Roman"/>
          <w:sz w:val="24"/>
          <w:szCs w:val="24"/>
        </w:rPr>
        <w:t>ықтықактілерінбасшылыққаалу;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жекежәнезаңдытұлғаларға, ә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іптестерінеадал, әділ, </w:t>
      </w:r>
      <w:r w:rsidR="00E53172">
        <w:rPr>
          <w:rFonts w:ascii="Times New Roman" w:hAnsi="Times New Roman" w:cs="Times New Roman"/>
          <w:sz w:val="24"/>
          <w:szCs w:val="24"/>
        </w:rPr>
        <w:t>сыпайықарау, әдептіліктаныту;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мемлекеттікжәнебасқатілдерге, Қазақстанхалқының сал-дә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үрлері мен әд</w:t>
      </w:r>
      <w:r w:rsidR="00E53172">
        <w:rPr>
          <w:rFonts w:ascii="Times New Roman" w:hAnsi="Times New Roman" w:cs="Times New Roman"/>
          <w:sz w:val="24"/>
          <w:szCs w:val="24"/>
        </w:rPr>
        <w:t>ет-ғұрыптарынақұрметпенқарау;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жекежәнезаңдытұлғаларөтініштерінқараукезіндетөрешілдік</w:t>
      </w:r>
      <w:r w:rsidR="00E53172">
        <w:rPr>
          <w:rFonts w:ascii="Times New Roman" w:hAnsi="Times New Roman" w:cs="Times New Roman"/>
          <w:sz w:val="24"/>
          <w:szCs w:val="24"/>
        </w:rPr>
        <w:t>жәнесарсаңғасалудыболдырмау;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азаматтардыңкелісімісізолардыңжекеөмі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ітуралымәліметтерді, жекежәнеот</w:t>
      </w:r>
      <w:r w:rsidR="00E53172">
        <w:rPr>
          <w:rFonts w:ascii="Times New Roman" w:hAnsi="Times New Roman" w:cs="Times New Roman"/>
          <w:sz w:val="24"/>
          <w:szCs w:val="24"/>
        </w:rPr>
        <w:t>басылыққұпиялардыжарияетпеу;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жекебасыныңмәселелеріншешукезіндемемлекеттікоргандар, ұйымдар, мемлекеттікқызметшілержә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небас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 да тұлғаларқызметінеықпалетуүшінөзқ</w:t>
      </w:r>
      <w:r w:rsidR="00E53172">
        <w:rPr>
          <w:rFonts w:ascii="Times New Roman" w:hAnsi="Times New Roman" w:cs="Times New Roman"/>
          <w:sz w:val="24"/>
          <w:szCs w:val="24"/>
        </w:rPr>
        <w:t>ызметтікдәрежесінпайдаланбау;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мемлекеттікқызметтертұтынушысыретіндехалықсұранысынабағдарланаотырып, көрсетілетінмемлекеттікқызметтерсапасынарт</w:t>
      </w:r>
      <w:r w:rsidR="00E53172">
        <w:rPr>
          <w:rFonts w:ascii="Times New Roman" w:hAnsi="Times New Roman" w:cs="Times New Roman"/>
          <w:sz w:val="24"/>
          <w:szCs w:val="24"/>
        </w:rPr>
        <w:t>тырушараларынтұрақтықолдану;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шындыққажанасымсызмәліметтердітаратпау.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2) өзқұзыретішегіндебасқарушылықжәнебасқашешімдердідайындаужәнеқабылдаукезінде: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lastRenderedPageBreak/>
        <w:t>— құзыреттішектеудіжәнеқұрылымдықбө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імшелер мен лауазымдытұлғалардыңкелісімдіжұмысістеуінқамтамасызету;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лауазымдықөкілеттікті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орындау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ғақатыстыемесөкімдердің, бұйрықтар мен нұсқаулардың</w:t>
      </w:r>
      <w:r w:rsidR="00E53172">
        <w:rPr>
          <w:rFonts w:ascii="Times New Roman" w:hAnsi="Times New Roman" w:cs="Times New Roman"/>
          <w:sz w:val="24"/>
          <w:szCs w:val="24"/>
        </w:rPr>
        <w:t>шығарылуынболдырмау;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қоластындағыларданлауазымдықөкілеттігішегінентысшығатынтапсырм</w:t>
      </w:r>
      <w:r w:rsidR="00E53172">
        <w:rPr>
          <w:rFonts w:ascii="Times New Roman" w:hAnsi="Times New Roman" w:cs="Times New Roman"/>
          <w:sz w:val="24"/>
          <w:szCs w:val="24"/>
        </w:rPr>
        <w:t>алардыңорындалуынталапетпеу;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туысқандық, жерлестікжәнежекеберілгендіксебептерібойыншакадрлардыі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іктеужәнеор</w:t>
      </w:r>
      <w:r w:rsidR="00E53172">
        <w:rPr>
          <w:rFonts w:ascii="Times New Roman" w:hAnsi="Times New Roman" w:cs="Times New Roman"/>
          <w:sz w:val="24"/>
          <w:szCs w:val="24"/>
        </w:rPr>
        <w:t>наластыружағдайларынжібермеу;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</w:t>
      </w:r>
      <w:r w:rsidR="00E53172">
        <w:rPr>
          <w:rFonts w:ascii="Times New Roman" w:hAnsi="Times New Roman" w:cs="Times New Roman"/>
          <w:sz w:val="24"/>
          <w:szCs w:val="24"/>
        </w:rPr>
        <w:t>ритократия принциптерінұстану;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қабылданатыншешімдерүшіндербесжауап беру.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3) нормативті-құқықтықактілержобасындайындаукезінде: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нормативті-құқықтықактініқабылдауды осы актініқабылдауқұзыретіҚазақстанРеспубликасызаңыменкөздел</w:t>
      </w:r>
      <w:r w:rsidR="00E53172">
        <w:rPr>
          <w:rFonts w:ascii="Times New Roman" w:hAnsi="Times New Roman" w:cs="Times New Roman"/>
          <w:sz w:val="24"/>
          <w:szCs w:val="24"/>
        </w:rPr>
        <w:t>генжағдайдағанажүзе</w:t>
      </w:r>
      <w:bookmarkStart w:id="0" w:name="_GoBack"/>
      <w:bookmarkEnd w:id="0"/>
      <w:r w:rsidR="00E53172">
        <w:rPr>
          <w:rFonts w:ascii="Times New Roman" w:hAnsi="Times New Roman" w:cs="Times New Roman"/>
          <w:sz w:val="24"/>
          <w:szCs w:val="24"/>
        </w:rPr>
        <w:t>геасыру;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нормативті-құқықтықактініқабылдауазаматтардыңзаңменбелгіленгенқұқықтары мен бостандығынашекқоймауы, заңдытұлғалардың</w:t>
      </w:r>
      <w:r w:rsidR="00E53172">
        <w:rPr>
          <w:rFonts w:ascii="Times New Roman" w:hAnsi="Times New Roman" w:cs="Times New Roman"/>
          <w:sz w:val="24"/>
          <w:szCs w:val="24"/>
        </w:rPr>
        <w:t>заңдымүдделерінбұзбауытиі</w:t>
      </w:r>
      <w:proofErr w:type="gramStart"/>
      <w:r w:rsidR="00E531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нормативті-құқықтықактілердесыбайласжемқорлықфакторлары мен олардыңбелг</w:t>
      </w:r>
      <w:r w:rsidR="00E53172">
        <w:rPr>
          <w:rFonts w:ascii="Times New Roman" w:hAnsi="Times New Roman" w:cs="Times New Roman"/>
          <w:sz w:val="24"/>
          <w:szCs w:val="24"/>
        </w:rPr>
        <w:t>ілері бар нормалардықолданбау;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азаматтарқұқықтарыніскеасыружөніндегішешімжобасыкелісілетінинстанцияларсанынмүмкіндігіншеазайту.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4) тіршілікәрекетісаласыныңөзгешілігінебайланыстытуындайтынбасқаөзарақары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қатынаскезінде: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бағыныстылауазымдытұлғалардыңқызметтікө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ілеттіктерініңміндеттері мен кө</w:t>
      </w:r>
      <w:r w:rsidR="00E53172">
        <w:rPr>
          <w:rFonts w:ascii="Times New Roman" w:hAnsi="Times New Roman" w:cs="Times New Roman"/>
          <w:sz w:val="24"/>
          <w:szCs w:val="24"/>
        </w:rPr>
        <w:t>леміннақтыжәнеанықбелгілеу;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бағыныстағылауазымдытұлғаларарасындажұмысмөлшерінің</w:t>
      </w:r>
      <w:r w:rsidR="00E53172">
        <w:rPr>
          <w:rFonts w:ascii="Times New Roman" w:hAnsi="Times New Roman" w:cs="Times New Roman"/>
          <w:sz w:val="24"/>
          <w:szCs w:val="24"/>
        </w:rPr>
        <w:t>біркелкібөлінбеуінжібермеу;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лауазымдықміндеттерішегіненшығатыннемесеорындауғамүмкінемес, сондай-ақзаңғақа</w:t>
      </w:r>
      <w:r w:rsidR="00E53172">
        <w:rPr>
          <w:rFonts w:ascii="Times New Roman" w:hAnsi="Times New Roman" w:cs="Times New Roman"/>
          <w:sz w:val="24"/>
          <w:szCs w:val="24"/>
        </w:rPr>
        <w:t>йшыкелетінтапсырмаларбермеу;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басқамемлекеттікқызметшілертарапынанқызметті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этика нормаларынбұзушылықтыжібермеушараларынқолдану.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Басқашектеулер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тыйымдар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заңментәрті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ік, әкімшілік не қылмыстықжауапкершілікқарастырылғанқұқықбұзушылықтар мен тер</w:t>
      </w:r>
      <w:r w:rsidR="00E53172">
        <w:rPr>
          <w:rFonts w:ascii="Times New Roman" w:hAnsi="Times New Roman" w:cs="Times New Roman"/>
          <w:sz w:val="24"/>
          <w:szCs w:val="24"/>
        </w:rPr>
        <w:t>ісқылықтаржасалуынболдырмау;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қызметтікміндеттерінтиімдіатқаруүшінөзкәсібидеңгейі 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 xml:space="preserve">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іліктілігінарттыру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, ҚазақстанРеспубликасызаңыменбелгіленген</w:t>
      </w:r>
      <w:r w:rsidR="00E53172">
        <w:rPr>
          <w:rFonts w:ascii="Times New Roman" w:hAnsi="Times New Roman" w:cs="Times New Roman"/>
          <w:sz w:val="24"/>
          <w:szCs w:val="24"/>
        </w:rPr>
        <w:t>шектеулер мен тйымдардыұстану;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қызметтіктәрті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імүлтіксізсақтау, өзқызметтікміндеттерінадал, әділжәнесапалыатқару, жұмысуақыты</w:t>
      </w:r>
      <w:r w:rsidR="00E53172">
        <w:rPr>
          <w:rFonts w:ascii="Times New Roman" w:hAnsi="Times New Roman" w:cs="Times New Roman"/>
          <w:sz w:val="24"/>
          <w:szCs w:val="24"/>
        </w:rPr>
        <w:t>нтиімдіжәненәтижеліқолдану;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ірмемлекеттікоргандатікелейбағыныстатуысқан</w:t>
      </w:r>
      <w:r w:rsidR="00E53172">
        <w:rPr>
          <w:rFonts w:ascii="Times New Roman" w:hAnsi="Times New Roman" w:cs="Times New Roman"/>
          <w:sz w:val="24"/>
          <w:szCs w:val="24"/>
        </w:rPr>
        <w:t>дарменжұмысістеудіболдырмау;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мемлекеттікменшіктіңсақталуынқамтамасызету,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мемлекетменшігін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, автокөлікқұралдарынтиімдіжәне тек қы</w:t>
      </w:r>
      <w:r w:rsidR="00E53172">
        <w:rPr>
          <w:rFonts w:ascii="Times New Roman" w:hAnsi="Times New Roman" w:cs="Times New Roman"/>
          <w:sz w:val="24"/>
          <w:szCs w:val="24"/>
        </w:rPr>
        <w:t>зметмақсатындағанапайдалану;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мемлекеттікқызметшініңсыртқыкелбетіқызметтікміндеттерінатқарукезіндемемлекетті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аппарат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беделіннығайтуғасептігінтигізуіқажет,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ресмилік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, ұстамдылық пен ұқыптылықтытанытанынкөпшілікмақұлдағаніскерлікстильдіұстану.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2887" w:rsidRPr="00402171" w:rsidRDefault="00452887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887" w:rsidRPr="00402171" w:rsidSect="00F07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76AB0"/>
    <w:rsid w:val="00376AB0"/>
    <w:rsid w:val="00402171"/>
    <w:rsid w:val="00452887"/>
    <w:rsid w:val="004C272B"/>
    <w:rsid w:val="00CD663D"/>
    <w:rsid w:val="00E53172"/>
    <w:rsid w:val="00F07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0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2026-09-11T06:38:00Z</dcterms:created>
  <dcterms:modified xsi:type="dcterms:W3CDTF">2026-09-11T13:19:00Z</dcterms:modified>
</cp:coreProperties>
</file>