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0F03A" w14:textId="77777777" w:rsidR="0062321B" w:rsidRDefault="0062321B" w:rsidP="0062321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20A5">
        <w:rPr>
          <w:rFonts w:ascii="Times New Roman" w:hAnsi="Times New Roman" w:cs="Times New Roman"/>
          <w:b/>
          <w:sz w:val="28"/>
          <w:szCs w:val="28"/>
          <w:lang w:val="kk-KZ"/>
        </w:rPr>
        <w:t>«Ахмет Байтұрсынұлы: тұлға, тағылым, мұра» тақырыбында кездесу</w:t>
      </w:r>
    </w:p>
    <w:p w14:paraId="679C9EE2" w14:textId="77777777" w:rsidR="0062321B" w:rsidRDefault="0062321B" w:rsidP="0062321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E883EAE" w14:textId="7D40DF79" w:rsidR="0062321B" w:rsidRPr="00EB20A5" w:rsidRDefault="0062321B" w:rsidP="006232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20A5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 тіл саясатын дамытудың 2023 – 2029 жылдарға арналған тұжырымдамасы шеңберінде Қазақстан халқының тілдері күні мерекесі мен ұлт ұстазы Ахмет Байтұрсынұлының туған күнін атап өту бойынша </w:t>
      </w:r>
      <w:r w:rsidR="00672D9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B20A5">
        <w:rPr>
          <w:rFonts w:ascii="Times New Roman" w:hAnsi="Times New Roman" w:cs="Times New Roman"/>
          <w:sz w:val="28"/>
          <w:szCs w:val="28"/>
          <w:lang w:val="kk-KZ"/>
        </w:rPr>
        <w:t xml:space="preserve">іс-шаралар жоспарына сәйкес Министрліктің Ішкі әкімшілендіру департаменті Құжаттарды редакциялау және лингвистикалық тексеру басқармасының ұйымдастыруымен </w:t>
      </w:r>
      <w:r w:rsidR="00546FC3">
        <w:rPr>
          <w:rFonts w:ascii="Times New Roman" w:hAnsi="Times New Roman" w:cs="Times New Roman"/>
          <w:sz w:val="28"/>
          <w:szCs w:val="28"/>
          <w:lang w:val="kk-KZ"/>
        </w:rPr>
        <w:t xml:space="preserve">бірқатар </w:t>
      </w:r>
      <w:r w:rsidRPr="00EB20A5">
        <w:rPr>
          <w:rFonts w:ascii="Times New Roman" w:hAnsi="Times New Roman" w:cs="Times New Roman"/>
          <w:sz w:val="28"/>
          <w:szCs w:val="28"/>
          <w:lang w:val="kk-KZ"/>
        </w:rPr>
        <w:t>іс-шаралар өткізі</w:t>
      </w:r>
      <w:r w:rsidR="00546FC3">
        <w:rPr>
          <w:rFonts w:ascii="Times New Roman" w:hAnsi="Times New Roman" w:cs="Times New Roman"/>
          <w:sz w:val="28"/>
          <w:szCs w:val="28"/>
          <w:lang w:val="kk-KZ"/>
        </w:rPr>
        <w:t>лді</w:t>
      </w:r>
      <w:r w:rsidRPr="00EB20A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BD99FB5" w14:textId="6D557C31" w:rsidR="0062321B" w:rsidRPr="00EB20A5" w:rsidRDefault="0062321B" w:rsidP="006232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Ағымдағы жылғы 10 қыркүйекте Министрліктің қызметкерлері</w:t>
      </w:r>
      <w:r w:rsidR="00546FC3">
        <w:rPr>
          <w:rFonts w:ascii="Times New Roman" w:hAnsi="Times New Roman" w:cs="Times New Roman"/>
          <w:sz w:val="28"/>
          <w:szCs w:val="28"/>
          <w:lang w:val="kk-KZ"/>
        </w:rPr>
        <w:t xml:space="preserve"> үшін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20A5">
        <w:rPr>
          <w:rFonts w:ascii="Times New Roman" w:hAnsi="Times New Roman" w:cs="Times New Roman"/>
          <w:sz w:val="28"/>
          <w:szCs w:val="28"/>
          <w:lang w:val="kk-KZ"/>
        </w:rPr>
        <w:t>«Ахмет Байтұрсынұлы: тұлға, тағылым, мұра» тақырыбында  кездесу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6FC3">
        <w:rPr>
          <w:rFonts w:ascii="Times New Roman" w:hAnsi="Times New Roman" w:cs="Times New Roman"/>
          <w:sz w:val="28"/>
          <w:szCs w:val="28"/>
          <w:lang w:val="kk-KZ"/>
        </w:rPr>
        <w:t>ұйымдастырылды</w:t>
      </w:r>
      <w:r w:rsidRPr="00EB20A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76D0BE63" w14:textId="348A151F" w:rsidR="0062321B" w:rsidRPr="00EB20A5" w:rsidRDefault="0062321B" w:rsidP="006232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20A5">
        <w:rPr>
          <w:rFonts w:ascii="Times New Roman" w:hAnsi="Times New Roman" w:cs="Times New Roman"/>
          <w:sz w:val="28"/>
          <w:szCs w:val="28"/>
          <w:lang w:val="kk-KZ"/>
        </w:rPr>
        <w:t>Кездесуді Министрлік аппарат</w:t>
      </w:r>
      <w:r w:rsidR="00546FC3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EB20A5">
        <w:rPr>
          <w:rFonts w:ascii="Times New Roman" w:hAnsi="Times New Roman" w:cs="Times New Roman"/>
          <w:sz w:val="28"/>
          <w:szCs w:val="28"/>
          <w:lang w:val="kk-KZ"/>
        </w:rPr>
        <w:t xml:space="preserve"> басшысы Асқар Сақтағанұлы Биахметов ашып, </w:t>
      </w:r>
      <w:r w:rsidR="00546FC3">
        <w:rPr>
          <w:rFonts w:ascii="Times New Roman" w:hAnsi="Times New Roman" w:cs="Times New Roman"/>
          <w:sz w:val="28"/>
          <w:szCs w:val="28"/>
          <w:lang w:val="kk-KZ"/>
        </w:rPr>
        <w:t>өз</w:t>
      </w:r>
      <w:r w:rsidRPr="00EB20A5">
        <w:rPr>
          <w:rFonts w:ascii="Times New Roman" w:hAnsi="Times New Roman" w:cs="Times New Roman"/>
          <w:sz w:val="28"/>
          <w:szCs w:val="28"/>
          <w:lang w:val="kk-KZ"/>
        </w:rPr>
        <w:t xml:space="preserve"> сөзінде </w:t>
      </w:r>
      <w:r w:rsidR="001E524C" w:rsidRPr="00EB20A5">
        <w:rPr>
          <w:rFonts w:ascii="Times New Roman" w:hAnsi="Times New Roman" w:cs="Times New Roman"/>
          <w:sz w:val="28"/>
          <w:szCs w:val="28"/>
          <w:lang w:val="kk-KZ"/>
        </w:rPr>
        <w:t xml:space="preserve">Министрліктің бас сарапшысы Ербол Жұмабайды </w:t>
      </w:r>
      <w:r w:rsidRPr="00EB20A5">
        <w:rPr>
          <w:rFonts w:ascii="Times New Roman" w:hAnsi="Times New Roman" w:cs="Times New Roman"/>
          <w:sz w:val="28"/>
          <w:szCs w:val="28"/>
          <w:lang w:val="kk-KZ"/>
        </w:rPr>
        <w:t xml:space="preserve">«Тіл шебері» республикалық байқауында </w:t>
      </w:r>
      <w:r w:rsidR="001E524C">
        <w:rPr>
          <w:rFonts w:ascii="Times New Roman" w:hAnsi="Times New Roman" w:cs="Times New Roman"/>
          <w:sz w:val="28"/>
          <w:szCs w:val="28"/>
          <w:lang w:val="kk-KZ"/>
        </w:rPr>
        <w:t>І орын иеленуімен</w:t>
      </w:r>
      <w:r w:rsidRPr="00EB20A5">
        <w:rPr>
          <w:rFonts w:ascii="Times New Roman" w:hAnsi="Times New Roman" w:cs="Times New Roman"/>
          <w:sz w:val="28"/>
          <w:szCs w:val="28"/>
          <w:lang w:val="kk-KZ"/>
        </w:rPr>
        <w:t xml:space="preserve"> құттықтады.</w:t>
      </w:r>
    </w:p>
    <w:p w14:paraId="4124E1C9" w14:textId="6B171623" w:rsidR="0062321B" w:rsidRPr="00EB20A5" w:rsidRDefault="008E2A36" w:rsidP="006232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20A5">
        <w:rPr>
          <w:rFonts w:ascii="Times New Roman" w:hAnsi="Times New Roman" w:cs="Times New Roman"/>
          <w:sz w:val="28"/>
          <w:szCs w:val="28"/>
          <w:lang w:val="kk-KZ"/>
        </w:rPr>
        <w:t xml:space="preserve">«Қазақ мәдениеті және Ахмет Байтұрсынұлы» тақырыбында </w:t>
      </w:r>
      <w:r w:rsidR="0062321B" w:rsidRPr="00EB20A5">
        <w:rPr>
          <w:rFonts w:ascii="Times New Roman" w:hAnsi="Times New Roman" w:cs="Times New Roman"/>
          <w:sz w:val="28"/>
          <w:szCs w:val="28"/>
          <w:lang w:val="kk-KZ"/>
        </w:rPr>
        <w:t>филология ғылымдарының кандидаты, жазушы, абайтанушы, Қазақстан Республикасы Ғылым және жоғары білім министрлігі Тіл саясаты комитетінің төрағасы Ербол Ердембекұлы Тілешов дәріс оқы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ды. Лектор Ұлт ұстазының өмір жолы, ғылыми қызметі мен мол мұрасы туралы кеңінен айтып, </w:t>
      </w:r>
      <w:r w:rsidR="0062321B" w:rsidRPr="00EB20A5">
        <w:rPr>
          <w:rFonts w:ascii="Times New Roman" w:hAnsi="Times New Roman" w:cs="Times New Roman"/>
          <w:sz w:val="28"/>
          <w:szCs w:val="28"/>
          <w:lang w:val="kk-KZ"/>
        </w:rPr>
        <w:t>қатысушылармен пікір  алмасты.</w:t>
      </w:r>
    </w:p>
    <w:p w14:paraId="3EF6C5BE" w14:textId="1F27E583" w:rsidR="0062321B" w:rsidRPr="00EB20A5" w:rsidRDefault="0062321B" w:rsidP="006232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20A5"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қатар, шара </w:t>
      </w:r>
      <w:r w:rsidR="008E2A36">
        <w:rPr>
          <w:rFonts w:ascii="Times New Roman" w:hAnsi="Times New Roman" w:cs="Times New Roman"/>
          <w:sz w:val="28"/>
          <w:szCs w:val="28"/>
          <w:lang w:val="kk-KZ"/>
        </w:rPr>
        <w:t>аясында</w:t>
      </w:r>
      <w:r w:rsidRPr="00EB20A5">
        <w:rPr>
          <w:rFonts w:ascii="Times New Roman" w:hAnsi="Times New Roman" w:cs="Times New Roman"/>
          <w:sz w:val="28"/>
          <w:szCs w:val="28"/>
          <w:lang w:val="kk-KZ"/>
        </w:rPr>
        <w:t xml:space="preserve"> Ішкі әкімшілендіру департаменті директорының орынбасары Айдар Серікұлы Министрліктің қызметкерлері арасында өткен «Ел – бүгіншіл, менікі – ертең үшін» эссе байқауының жеңімпаздарын марапаттады.</w:t>
      </w:r>
    </w:p>
    <w:p w14:paraId="1C0CEF2E" w14:textId="070B5CCD" w:rsidR="0062321B" w:rsidRPr="00EB20A5" w:rsidRDefault="008E2A36" w:rsidP="006232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Байқауға </w:t>
      </w:r>
      <w:r w:rsidR="0062321B" w:rsidRPr="00EB20A5">
        <w:rPr>
          <w:rFonts w:ascii="Times New Roman" w:hAnsi="Times New Roman" w:cs="Times New Roman"/>
          <w:sz w:val="28"/>
          <w:szCs w:val="28"/>
          <w:lang w:val="kk-KZ"/>
        </w:rPr>
        <w:t xml:space="preserve">9 эссе </w:t>
      </w:r>
      <w:r>
        <w:rPr>
          <w:rFonts w:ascii="Times New Roman" w:hAnsi="Times New Roman" w:cs="Times New Roman"/>
          <w:sz w:val="28"/>
          <w:szCs w:val="28"/>
          <w:lang w:val="kk-KZ"/>
        </w:rPr>
        <w:t>ұсынылып</w:t>
      </w:r>
      <w:r w:rsidR="0062321B" w:rsidRPr="00EB20A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бағалау қорытындысы бойынша </w:t>
      </w:r>
      <w:r w:rsidR="0062321B" w:rsidRPr="00EB20A5">
        <w:rPr>
          <w:rFonts w:ascii="Times New Roman" w:hAnsi="Times New Roman" w:cs="Times New Roman"/>
          <w:sz w:val="28"/>
          <w:szCs w:val="28"/>
          <w:lang w:val="kk-KZ"/>
        </w:rPr>
        <w:t>Халықаралық экономикалық ынтымақтастық департаментінің бас сарапшысы Диас Мұхамеджанның жұмысы үздік деп танылды.</w:t>
      </w:r>
    </w:p>
    <w:p w14:paraId="3740736E" w14:textId="77777777" w:rsidR="0062321B" w:rsidRPr="00EB20A5" w:rsidRDefault="0062321B" w:rsidP="006232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20A5">
        <w:rPr>
          <w:rFonts w:ascii="Times New Roman" w:hAnsi="Times New Roman" w:cs="Times New Roman"/>
          <w:sz w:val="28"/>
          <w:szCs w:val="28"/>
          <w:lang w:val="kk-KZ"/>
        </w:rPr>
        <w:t>Іс-шара қорытындысында қатысушылар QR-код арқылы кездесу барысында алған мәліметті бекіту мақсатында Ұлт ұстазының өмірі мен шығармашылығына қатысты танымдық викторина сұрақтарына жауап берді.</w:t>
      </w:r>
    </w:p>
    <w:p w14:paraId="3E9913E2" w14:textId="77777777" w:rsidR="0062321B" w:rsidRPr="00EB20A5" w:rsidRDefault="0062321B" w:rsidP="00623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862EF4F" w14:textId="77777777" w:rsidR="00EF1282" w:rsidRPr="0062321B" w:rsidRDefault="00EF1282" w:rsidP="0062321B">
      <w:pPr>
        <w:rPr>
          <w:lang w:val="kk-KZ"/>
        </w:rPr>
      </w:pPr>
    </w:p>
    <w:sectPr w:rsidR="00EF1282" w:rsidRPr="0062321B">
      <w:pgSz w:w="12240" w:h="15840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Куйшбаева Торгын Олжабаевна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6BF"/>
    <w:rsid w:val="0006680D"/>
    <w:rsid w:val="00066843"/>
    <w:rsid w:val="000B716E"/>
    <w:rsid w:val="000E746B"/>
    <w:rsid w:val="00142F51"/>
    <w:rsid w:val="00144C67"/>
    <w:rsid w:val="00195EE2"/>
    <w:rsid w:val="001D7AC8"/>
    <w:rsid w:val="001E524C"/>
    <w:rsid w:val="001F683A"/>
    <w:rsid w:val="00210100"/>
    <w:rsid w:val="0021271A"/>
    <w:rsid w:val="0027301D"/>
    <w:rsid w:val="002D36C7"/>
    <w:rsid w:val="002E7242"/>
    <w:rsid w:val="0036475D"/>
    <w:rsid w:val="003C427D"/>
    <w:rsid w:val="003F4C47"/>
    <w:rsid w:val="00424384"/>
    <w:rsid w:val="004A2ED3"/>
    <w:rsid w:val="004E0F9E"/>
    <w:rsid w:val="00546FC3"/>
    <w:rsid w:val="00561640"/>
    <w:rsid w:val="005A0699"/>
    <w:rsid w:val="0062321B"/>
    <w:rsid w:val="00672D97"/>
    <w:rsid w:val="006D72C0"/>
    <w:rsid w:val="00705C2C"/>
    <w:rsid w:val="00865C89"/>
    <w:rsid w:val="00866B9F"/>
    <w:rsid w:val="00872752"/>
    <w:rsid w:val="008E2A36"/>
    <w:rsid w:val="0091180D"/>
    <w:rsid w:val="009949FA"/>
    <w:rsid w:val="009A56BF"/>
    <w:rsid w:val="00A32692"/>
    <w:rsid w:val="00A73B27"/>
    <w:rsid w:val="00B86F33"/>
    <w:rsid w:val="00B91C8E"/>
    <w:rsid w:val="00BA547B"/>
    <w:rsid w:val="00C85CF5"/>
    <w:rsid w:val="00D924AB"/>
    <w:rsid w:val="00DB7767"/>
    <w:rsid w:val="00DE134C"/>
    <w:rsid w:val="00E0338A"/>
    <w:rsid w:val="00E11579"/>
    <w:rsid w:val="00E16724"/>
    <w:rsid w:val="00E21390"/>
    <w:rsid w:val="00EF1282"/>
    <w:rsid w:val="00F1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5752E"/>
  <w15:chartTrackingRefBased/>
  <w15:docId w15:val="{1D9C55E7-1E08-47CA-8F83-CF99122DA4F7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32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 Рымжанова</dc:creator>
  <cp:keywords/>
  <dc:description/>
  <cp:lastModifiedBy>Байкошкарова Сандугаш</cp:lastModifiedBy>
  <cp:revision>34</cp:revision>
  <cp:lastPrinted>2025-08-21T05:16:00Z</cp:lastPrinted>
  <dcterms:created xsi:type="dcterms:W3CDTF">2023-03-13T09:11:00Z</dcterms:created>
  <dcterms:modified xsi:type="dcterms:W3CDTF">2026-09-11T04:11:00Z</dcterms:modified>
</cp:coreProperties>
</file>