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68D7C" w14:textId="77777777" w:rsidR="00F748D9" w:rsidRPr="00F60C63" w:rsidRDefault="00F748D9" w:rsidP="00F60C63">
      <w:pPr>
        <w:pStyle w:val="a4"/>
        <w:jc w:val="center"/>
        <w:rPr>
          <w:sz w:val="28"/>
          <w:szCs w:val="28"/>
          <w:lang w:val="kk-KZ"/>
        </w:rPr>
      </w:pPr>
      <w:r>
        <w:rPr>
          <w:lang w:val="ru-RU"/>
        </w:rPr>
        <w:t xml:space="preserve"> «</w:t>
      </w:r>
      <w:r w:rsidR="00F60C63" w:rsidRPr="00DE11E5">
        <w:rPr>
          <w:b/>
          <w:sz w:val="28"/>
          <w:szCs w:val="28"/>
          <w:lang w:val="kk-KZ"/>
        </w:rPr>
        <w:t>Қарағанды облыстық мәслихатының</w:t>
      </w:r>
      <w:r w:rsidR="00F60C63">
        <w:rPr>
          <w:b/>
          <w:sz w:val="28"/>
          <w:szCs w:val="28"/>
          <w:lang w:val="kk-KZ"/>
        </w:rPr>
        <w:t xml:space="preserve"> </w:t>
      </w:r>
      <w:r w:rsidR="00F60C63" w:rsidRPr="00034989">
        <w:rPr>
          <w:b/>
          <w:sz w:val="28"/>
          <w:szCs w:val="28"/>
          <w:lang w:val="kk-KZ"/>
        </w:rPr>
        <w:t>2022 жылғы 8 желтоқсандағы № 276 «Қарағанды облысының аумағында үй жануарларын ұстау және серуендету Қағидаларын бекіту туралы»</w:t>
      </w:r>
      <w:r w:rsidR="00F60C63" w:rsidRPr="00896E92">
        <w:rPr>
          <w:sz w:val="28"/>
          <w:szCs w:val="28"/>
          <w:lang w:val="kk-KZ"/>
        </w:rPr>
        <w:t xml:space="preserve"> </w:t>
      </w:r>
      <w:r w:rsidR="00F60C63" w:rsidRPr="00DE11E5">
        <w:rPr>
          <w:b/>
          <w:sz w:val="28"/>
          <w:szCs w:val="28"/>
          <w:lang w:val="kk-KZ"/>
        </w:rPr>
        <w:t>шешіміне өзгеріс енгізу туралы</w:t>
      </w:r>
      <w:r w:rsidRPr="00F748D9">
        <w:rPr>
          <w:b/>
          <w:color w:val="000000"/>
          <w:sz w:val="28"/>
          <w:lang w:val="ru-RU"/>
        </w:rPr>
        <w:t>»</w:t>
      </w:r>
      <w:r w:rsidR="00F60C63">
        <w:rPr>
          <w:b/>
          <w:color w:val="000000"/>
          <w:sz w:val="28"/>
          <w:lang w:val="ru-RU"/>
        </w:rPr>
        <w:t xml:space="preserve"> </w:t>
      </w:r>
      <w:r w:rsidR="00F60C63" w:rsidRPr="00F60C63">
        <w:rPr>
          <w:color w:val="000000"/>
          <w:sz w:val="28"/>
          <w:lang w:val="kk-KZ"/>
        </w:rPr>
        <w:t>Қарағанды облыстық маслихаты Шешімінің жобасына салыстырмалық кестесі</w:t>
      </w:r>
    </w:p>
    <w:p w14:paraId="437EB466" w14:textId="77777777" w:rsidR="00E017B9" w:rsidRDefault="00FF4116">
      <w:pPr>
        <w:rPr>
          <w:lang w:val="ru-RU"/>
        </w:rPr>
      </w:pPr>
    </w:p>
    <w:tbl>
      <w:tblPr>
        <w:tblStyle w:val="a3"/>
        <w:tblW w:w="0" w:type="auto"/>
        <w:tblLayout w:type="fixed"/>
        <w:tblLook w:val="04A0" w:firstRow="1" w:lastRow="0" w:firstColumn="1" w:lastColumn="0" w:noHBand="0" w:noVBand="1"/>
      </w:tblPr>
      <w:tblGrid>
        <w:gridCol w:w="421"/>
        <w:gridCol w:w="2835"/>
        <w:gridCol w:w="2976"/>
        <w:gridCol w:w="3963"/>
      </w:tblGrid>
      <w:tr w:rsidR="00F05C3B" w14:paraId="40B91DEC" w14:textId="77777777" w:rsidTr="00F05C3B">
        <w:tc>
          <w:tcPr>
            <w:tcW w:w="421" w:type="dxa"/>
          </w:tcPr>
          <w:p w14:paraId="6EDB8BB0" w14:textId="77777777" w:rsidR="00F05C3B" w:rsidRDefault="00F05C3B">
            <w:pPr>
              <w:rPr>
                <w:lang w:val="ru-RU"/>
              </w:rPr>
            </w:pPr>
            <w:r>
              <w:rPr>
                <w:lang w:val="ru-RU"/>
              </w:rPr>
              <w:t>№</w:t>
            </w:r>
            <w:proofErr w:type="spellStart"/>
            <w:r>
              <w:rPr>
                <w:lang w:val="ru-RU"/>
              </w:rPr>
              <w:t>п.п</w:t>
            </w:r>
            <w:proofErr w:type="spellEnd"/>
            <w:r>
              <w:rPr>
                <w:lang w:val="ru-RU"/>
              </w:rPr>
              <w:t>.</w:t>
            </w:r>
          </w:p>
        </w:tc>
        <w:tc>
          <w:tcPr>
            <w:tcW w:w="2835" w:type="dxa"/>
          </w:tcPr>
          <w:p w14:paraId="778AC895" w14:textId="77777777" w:rsidR="00F05C3B" w:rsidRDefault="00F60C63">
            <w:pPr>
              <w:rPr>
                <w:lang w:val="ru-RU"/>
              </w:rPr>
            </w:pPr>
            <w:r w:rsidRPr="00F60C63">
              <w:rPr>
                <w:lang w:val="ru-RU"/>
              </w:rPr>
              <w:t>Қолданыстағы редакция</w:t>
            </w:r>
          </w:p>
        </w:tc>
        <w:tc>
          <w:tcPr>
            <w:tcW w:w="2976" w:type="dxa"/>
          </w:tcPr>
          <w:p w14:paraId="223E00D4" w14:textId="77777777" w:rsidR="00F05C3B" w:rsidRDefault="00F60C63">
            <w:pPr>
              <w:rPr>
                <w:lang w:val="ru-RU"/>
              </w:rPr>
            </w:pPr>
            <w:proofErr w:type="spellStart"/>
            <w:r>
              <w:rPr>
                <w:lang w:val="ru-RU"/>
              </w:rPr>
              <w:t>Жаңа</w:t>
            </w:r>
            <w:proofErr w:type="spellEnd"/>
            <w:r w:rsidR="00F05C3B">
              <w:rPr>
                <w:lang w:val="ru-RU"/>
              </w:rPr>
              <w:t xml:space="preserve"> редакция</w:t>
            </w:r>
          </w:p>
        </w:tc>
        <w:tc>
          <w:tcPr>
            <w:tcW w:w="3963" w:type="dxa"/>
          </w:tcPr>
          <w:p w14:paraId="3FB292DE" w14:textId="77777777" w:rsidR="00F05C3B" w:rsidRDefault="00F60C63">
            <w:pPr>
              <w:rPr>
                <w:lang w:val="ru-RU"/>
              </w:rPr>
            </w:pPr>
            <w:proofErr w:type="spellStart"/>
            <w:r>
              <w:rPr>
                <w:lang w:val="ru-RU"/>
              </w:rPr>
              <w:t>Негіздеме</w:t>
            </w:r>
            <w:proofErr w:type="spellEnd"/>
          </w:p>
        </w:tc>
      </w:tr>
      <w:tr w:rsidR="00110BDB" w:rsidRPr="00110BDB" w14:paraId="4950B6AD" w14:textId="77777777" w:rsidTr="00FB2F2C">
        <w:trPr>
          <w:trHeight w:val="2543"/>
        </w:trPr>
        <w:tc>
          <w:tcPr>
            <w:tcW w:w="421" w:type="dxa"/>
          </w:tcPr>
          <w:p w14:paraId="18BDC752" w14:textId="77777777" w:rsidR="00110BDB" w:rsidRPr="009D192B" w:rsidRDefault="00110BDB" w:rsidP="00110BDB">
            <w:pPr>
              <w:rPr>
                <w:sz w:val="24"/>
                <w:szCs w:val="24"/>
                <w:lang w:val="ru-RU"/>
              </w:rPr>
            </w:pPr>
            <w:r w:rsidRPr="009D192B">
              <w:rPr>
                <w:sz w:val="24"/>
                <w:szCs w:val="24"/>
                <w:lang w:val="ru-RU"/>
              </w:rPr>
              <w:t>1</w:t>
            </w:r>
          </w:p>
        </w:tc>
        <w:tc>
          <w:tcPr>
            <w:tcW w:w="2835" w:type="dxa"/>
          </w:tcPr>
          <w:p w14:paraId="43944D6F" w14:textId="55776279" w:rsidR="00110BDB" w:rsidRPr="009D192B" w:rsidRDefault="00110BDB" w:rsidP="00110BDB">
            <w:pPr>
              <w:rPr>
                <w:sz w:val="28"/>
                <w:szCs w:val="28"/>
                <w:lang w:val="ru-RU"/>
              </w:rPr>
            </w:pPr>
            <w:r w:rsidRPr="009D192B">
              <w:rPr>
                <w:sz w:val="28"/>
                <w:szCs w:val="28"/>
                <w:lang w:val="ru-RU"/>
              </w:rPr>
              <w:t xml:space="preserve">2 </w:t>
            </w:r>
            <w:proofErr w:type="spellStart"/>
            <w:r w:rsidRPr="009D192B">
              <w:rPr>
                <w:sz w:val="28"/>
                <w:szCs w:val="28"/>
                <w:lang w:val="ru-RU"/>
              </w:rPr>
              <w:t>тарау</w:t>
            </w:r>
            <w:proofErr w:type="spellEnd"/>
            <w:r w:rsidRPr="009D192B">
              <w:rPr>
                <w:sz w:val="28"/>
                <w:szCs w:val="28"/>
                <w:lang w:val="ru-RU"/>
              </w:rPr>
              <w:t xml:space="preserve"> 11 </w:t>
            </w:r>
            <w:proofErr w:type="spellStart"/>
            <w:r w:rsidRPr="009D192B">
              <w:rPr>
                <w:sz w:val="28"/>
                <w:szCs w:val="28"/>
                <w:lang w:val="ru-RU"/>
              </w:rPr>
              <w:t>тарм</w:t>
            </w:r>
            <w:proofErr w:type="spellEnd"/>
            <w:r w:rsidRPr="009D192B">
              <w:rPr>
                <w:sz w:val="28"/>
                <w:szCs w:val="28"/>
                <w:lang w:val="ru-RU"/>
              </w:rPr>
              <w:t xml:space="preserve">. </w:t>
            </w:r>
            <w:proofErr w:type="spellStart"/>
            <w:r w:rsidR="009D192B" w:rsidRPr="009D192B">
              <w:rPr>
                <w:color w:val="000000"/>
                <w:sz w:val="28"/>
                <w:szCs w:val="28"/>
                <w:lang w:val="ru-RU"/>
              </w:rPr>
              <w:t>Үй</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жануарын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одан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әрі</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ұстау</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мүмкін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болмаған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жағдайда</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жануар</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иесі</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және</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жауапты</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адам</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үй</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жануарын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одан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әрі</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орналастыруға</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шаралар</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қабылдайды</w:t>
            </w:r>
            <w:proofErr w:type="spellEnd"/>
          </w:p>
        </w:tc>
        <w:tc>
          <w:tcPr>
            <w:tcW w:w="2976" w:type="dxa"/>
          </w:tcPr>
          <w:p w14:paraId="780D85D2" w14:textId="77777777" w:rsidR="00110BDB" w:rsidRPr="009D192B" w:rsidRDefault="00110BDB" w:rsidP="00110BDB">
            <w:pPr>
              <w:widowControl w:val="0"/>
              <w:tabs>
                <w:tab w:val="left" w:pos="1134"/>
              </w:tabs>
              <w:ind w:firstLine="709"/>
              <w:jc w:val="both"/>
              <w:rPr>
                <w:rFonts w:eastAsiaTheme="majorEastAsia"/>
                <w:sz w:val="28"/>
                <w:szCs w:val="28"/>
                <w:lang w:val="kk-KZ"/>
              </w:rPr>
            </w:pPr>
            <w:r w:rsidRPr="009D192B">
              <w:rPr>
                <w:sz w:val="28"/>
                <w:szCs w:val="28"/>
                <w:lang w:val="ru-RU"/>
              </w:rPr>
              <w:t xml:space="preserve">2 </w:t>
            </w:r>
            <w:proofErr w:type="spellStart"/>
            <w:r w:rsidRPr="009D192B">
              <w:rPr>
                <w:sz w:val="28"/>
                <w:szCs w:val="28"/>
                <w:lang w:val="ru-RU"/>
              </w:rPr>
              <w:t>тарау</w:t>
            </w:r>
            <w:proofErr w:type="spellEnd"/>
            <w:r w:rsidRPr="009D192B">
              <w:rPr>
                <w:sz w:val="28"/>
                <w:szCs w:val="28"/>
                <w:lang w:val="ru-RU"/>
              </w:rPr>
              <w:t xml:space="preserve"> 11 </w:t>
            </w:r>
            <w:proofErr w:type="spellStart"/>
            <w:r w:rsidRPr="009D192B">
              <w:rPr>
                <w:sz w:val="28"/>
                <w:szCs w:val="28"/>
                <w:lang w:val="ru-RU"/>
              </w:rPr>
              <w:t>тарм</w:t>
            </w:r>
            <w:proofErr w:type="spellEnd"/>
            <w:r w:rsidRPr="009D192B">
              <w:rPr>
                <w:sz w:val="28"/>
                <w:szCs w:val="28"/>
                <w:lang w:val="ru-RU"/>
              </w:rPr>
              <w:t xml:space="preserve">. </w:t>
            </w:r>
            <w:r w:rsidRPr="009D192B">
              <w:rPr>
                <w:color w:val="000000"/>
                <w:sz w:val="28"/>
                <w:szCs w:val="28"/>
                <w:lang w:val="kk-KZ"/>
              </w:rPr>
              <w:t>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p w14:paraId="565208B8" w14:textId="5628DECF" w:rsidR="00110BDB" w:rsidRPr="009D192B" w:rsidRDefault="00110BDB" w:rsidP="009D192B">
            <w:pPr>
              <w:widowControl w:val="0"/>
              <w:tabs>
                <w:tab w:val="left" w:pos="1134"/>
              </w:tabs>
              <w:ind w:firstLine="709"/>
              <w:jc w:val="both"/>
              <w:rPr>
                <w:sz w:val="28"/>
                <w:szCs w:val="28"/>
                <w:lang w:val="kk-KZ"/>
              </w:rPr>
            </w:pPr>
            <w:r w:rsidRPr="009D192B">
              <w:rPr>
                <w:color w:val="000000"/>
                <w:sz w:val="28"/>
                <w:szCs w:val="28"/>
                <w:lang w:val="kk-KZ"/>
              </w:rPr>
              <w:t>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tc>
        <w:tc>
          <w:tcPr>
            <w:tcW w:w="3963" w:type="dxa"/>
            <w:shd w:val="clear" w:color="auto" w:fill="FFFFFF" w:themeFill="background1"/>
          </w:tcPr>
          <w:p w14:paraId="242562EC" w14:textId="7B0D81CE" w:rsidR="00110BDB" w:rsidRPr="009D192B" w:rsidRDefault="00110BDB" w:rsidP="009D192B">
            <w:pPr>
              <w:rPr>
                <w:sz w:val="28"/>
                <w:szCs w:val="28"/>
                <w:lang w:val="kk-KZ"/>
              </w:rPr>
            </w:pPr>
            <w:r w:rsidRPr="009D192B">
              <w:rPr>
                <w:sz w:val="28"/>
                <w:szCs w:val="28"/>
                <w:lang w:val="kk-KZ"/>
              </w:rPr>
              <w:t>ҚР ЭТРМ 06.08.2026ж №155 «</w:t>
            </w:r>
            <w:r w:rsidRPr="009D192B">
              <w:rPr>
                <w:color w:val="000000"/>
                <w:sz w:val="28"/>
                <w:szCs w:val="28"/>
                <w:lang w:val="kk-KZ"/>
              </w:rPr>
              <w:t>Қазақстан Республикасы Экология, геология және табиғи ресурстар министрінің 2022 жылғы 20 мамырдағы № 168</w:t>
            </w:r>
            <w:r w:rsidR="009D192B">
              <w:rPr>
                <w:color w:val="000000"/>
                <w:sz w:val="28"/>
                <w:szCs w:val="28"/>
                <w:lang w:val="kk-KZ"/>
              </w:rPr>
              <w:t xml:space="preserve"> </w:t>
            </w:r>
            <w:r w:rsidRPr="009D192B">
              <w:rPr>
                <w:color w:val="000000"/>
                <w:sz w:val="28"/>
                <w:szCs w:val="28"/>
                <w:lang w:val="kk-KZ"/>
              </w:rPr>
              <w:t>«Үй жануарларын ұстаудың және серуендетудің үлгілік қағидаларын бекіту туралы» бұйрығына өзгерістер енгізу туралы</w:t>
            </w:r>
            <w:r w:rsidRPr="009D192B">
              <w:rPr>
                <w:sz w:val="28"/>
                <w:szCs w:val="28"/>
                <w:lang w:val="kk-KZ"/>
              </w:rPr>
              <w:t>»</w:t>
            </w:r>
            <w:r w:rsidR="009D192B" w:rsidRPr="009D192B">
              <w:rPr>
                <w:sz w:val="28"/>
                <w:szCs w:val="28"/>
                <w:lang w:val="kk-KZ"/>
              </w:rPr>
              <w:t xml:space="preserve"> бұйрығы</w:t>
            </w:r>
          </w:p>
        </w:tc>
      </w:tr>
      <w:tr w:rsidR="00110BDB" w:rsidRPr="00110BDB" w14:paraId="27CDC258" w14:textId="77777777" w:rsidTr="00F05C3B">
        <w:tc>
          <w:tcPr>
            <w:tcW w:w="421" w:type="dxa"/>
          </w:tcPr>
          <w:p w14:paraId="387CD481" w14:textId="77777777" w:rsidR="00110BDB" w:rsidRPr="009D192B" w:rsidRDefault="00110BDB" w:rsidP="00110BDB">
            <w:pPr>
              <w:rPr>
                <w:sz w:val="24"/>
                <w:szCs w:val="24"/>
                <w:lang w:val="ru-RU"/>
              </w:rPr>
            </w:pPr>
            <w:r w:rsidRPr="009D192B">
              <w:rPr>
                <w:sz w:val="24"/>
                <w:szCs w:val="24"/>
                <w:lang w:val="ru-RU"/>
              </w:rPr>
              <w:t>2</w:t>
            </w:r>
          </w:p>
        </w:tc>
        <w:tc>
          <w:tcPr>
            <w:tcW w:w="2835" w:type="dxa"/>
          </w:tcPr>
          <w:p w14:paraId="29F860D7" w14:textId="1B6A4013" w:rsidR="009D192B" w:rsidRPr="009D192B" w:rsidRDefault="00110BDB" w:rsidP="009D192B">
            <w:pPr>
              <w:spacing w:after="0"/>
              <w:jc w:val="both"/>
              <w:rPr>
                <w:sz w:val="28"/>
                <w:szCs w:val="28"/>
                <w:lang w:val="ru-RU"/>
              </w:rPr>
            </w:pPr>
            <w:r w:rsidRPr="009D192B">
              <w:rPr>
                <w:sz w:val="28"/>
                <w:szCs w:val="28"/>
                <w:lang w:val="ru-RU"/>
              </w:rPr>
              <w:t xml:space="preserve">2 </w:t>
            </w:r>
            <w:proofErr w:type="spellStart"/>
            <w:r w:rsidRPr="009D192B">
              <w:rPr>
                <w:sz w:val="28"/>
                <w:szCs w:val="28"/>
                <w:lang w:val="ru-RU"/>
              </w:rPr>
              <w:t>тарау</w:t>
            </w:r>
            <w:proofErr w:type="spellEnd"/>
            <w:r w:rsidRPr="009D192B">
              <w:rPr>
                <w:sz w:val="28"/>
                <w:szCs w:val="28"/>
                <w:lang w:val="ru-RU"/>
              </w:rPr>
              <w:t xml:space="preserve"> 11-1 </w:t>
            </w:r>
            <w:proofErr w:type="spellStart"/>
            <w:r w:rsidRPr="009D192B">
              <w:rPr>
                <w:sz w:val="28"/>
                <w:szCs w:val="28"/>
                <w:lang w:val="ru-RU"/>
              </w:rPr>
              <w:t>тарм</w:t>
            </w:r>
            <w:proofErr w:type="spellEnd"/>
            <w:r w:rsidRPr="009D192B">
              <w:rPr>
                <w:sz w:val="28"/>
                <w:szCs w:val="28"/>
                <w:lang w:val="ru-RU"/>
              </w:rPr>
              <w:t>.</w:t>
            </w:r>
            <w:r w:rsidR="009D192B" w:rsidRPr="009D192B">
              <w:rPr>
                <w:color w:val="000000"/>
                <w:sz w:val="28"/>
                <w:szCs w:val="28"/>
                <w:lang w:val="ru-RU"/>
              </w:rPr>
              <w:t xml:space="preserve"> </w:t>
            </w:r>
            <w:proofErr w:type="spellStart"/>
            <w:r w:rsidR="009D192B" w:rsidRPr="009D192B">
              <w:rPr>
                <w:color w:val="000000"/>
                <w:sz w:val="28"/>
                <w:szCs w:val="28"/>
                <w:lang w:val="ru-RU"/>
              </w:rPr>
              <w:t>Жануардан</w:t>
            </w:r>
            <w:proofErr w:type="spellEnd"/>
            <w:r w:rsidR="009D192B" w:rsidRPr="009D192B">
              <w:rPr>
                <w:color w:val="000000"/>
                <w:sz w:val="28"/>
                <w:szCs w:val="28"/>
                <w:lang w:val="ru-RU"/>
              </w:rPr>
              <w:t xml:space="preserve"> бас </w:t>
            </w:r>
            <w:proofErr w:type="spellStart"/>
            <w:r w:rsidR="009D192B" w:rsidRPr="009D192B">
              <w:rPr>
                <w:color w:val="000000"/>
                <w:sz w:val="28"/>
                <w:szCs w:val="28"/>
                <w:lang w:val="ru-RU"/>
              </w:rPr>
              <w:t>тарту</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оған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басқа</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адам</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меншік</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құқығын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lastRenderedPageBreak/>
              <w:t>иленгенге</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дейін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иесінің</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үй</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жануарына</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қатысты</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міндеттерін</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тоқтатуға</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әкеп</w:t>
            </w:r>
            <w:proofErr w:type="spellEnd"/>
            <w:r w:rsidR="009D192B" w:rsidRPr="009D192B">
              <w:rPr>
                <w:color w:val="000000"/>
                <w:sz w:val="28"/>
                <w:szCs w:val="28"/>
                <w:lang w:val="ru-RU"/>
              </w:rPr>
              <w:t xml:space="preserve"> </w:t>
            </w:r>
            <w:proofErr w:type="spellStart"/>
            <w:r w:rsidR="009D192B" w:rsidRPr="009D192B">
              <w:rPr>
                <w:color w:val="000000"/>
                <w:sz w:val="28"/>
                <w:szCs w:val="28"/>
                <w:lang w:val="ru-RU"/>
              </w:rPr>
              <w:t>соқпайды</w:t>
            </w:r>
            <w:proofErr w:type="spellEnd"/>
            <w:r w:rsidR="009D192B" w:rsidRPr="009D192B">
              <w:rPr>
                <w:color w:val="000000"/>
                <w:sz w:val="28"/>
                <w:szCs w:val="28"/>
                <w:lang w:val="ru-RU"/>
              </w:rPr>
              <w:t>.</w:t>
            </w:r>
          </w:p>
          <w:p w14:paraId="68A0B2AD" w14:textId="38A7E0DD" w:rsidR="00110BDB" w:rsidRPr="009D192B" w:rsidRDefault="00110BDB" w:rsidP="00110BDB">
            <w:pPr>
              <w:spacing w:after="0"/>
              <w:jc w:val="both"/>
              <w:rPr>
                <w:sz w:val="28"/>
                <w:szCs w:val="28"/>
                <w:lang w:val="ru-RU"/>
              </w:rPr>
            </w:pPr>
          </w:p>
        </w:tc>
        <w:tc>
          <w:tcPr>
            <w:tcW w:w="2976" w:type="dxa"/>
          </w:tcPr>
          <w:p w14:paraId="54981AAE" w14:textId="41CA002D" w:rsidR="00110BDB" w:rsidRPr="009D192B" w:rsidRDefault="00110BDB" w:rsidP="00110BDB">
            <w:pPr>
              <w:jc w:val="both"/>
              <w:rPr>
                <w:sz w:val="28"/>
                <w:szCs w:val="28"/>
                <w:lang w:val="kk-KZ"/>
              </w:rPr>
            </w:pPr>
            <w:r w:rsidRPr="009D192B">
              <w:rPr>
                <w:sz w:val="28"/>
                <w:szCs w:val="28"/>
                <w:lang w:val="ru-RU"/>
              </w:rPr>
              <w:lastRenderedPageBreak/>
              <w:t xml:space="preserve">2 </w:t>
            </w:r>
            <w:proofErr w:type="spellStart"/>
            <w:r w:rsidRPr="009D192B">
              <w:rPr>
                <w:sz w:val="28"/>
                <w:szCs w:val="28"/>
                <w:lang w:val="ru-RU"/>
              </w:rPr>
              <w:t>тарау</w:t>
            </w:r>
            <w:proofErr w:type="spellEnd"/>
            <w:r w:rsidRPr="009D192B">
              <w:rPr>
                <w:sz w:val="28"/>
                <w:szCs w:val="28"/>
                <w:lang w:val="ru-RU"/>
              </w:rPr>
              <w:t xml:space="preserve"> 11-1 </w:t>
            </w:r>
            <w:proofErr w:type="spellStart"/>
            <w:r w:rsidRPr="009D192B">
              <w:rPr>
                <w:sz w:val="28"/>
                <w:szCs w:val="28"/>
                <w:lang w:val="ru-RU"/>
              </w:rPr>
              <w:t>тарм</w:t>
            </w:r>
            <w:proofErr w:type="spellEnd"/>
            <w:r w:rsidRPr="009D192B">
              <w:rPr>
                <w:sz w:val="28"/>
                <w:szCs w:val="28"/>
                <w:lang w:val="ru-RU"/>
              </w:rPr>
              <w:t>.</w:t>
            </w:r>
            <w:r w:rsidRPr="009D192B">
              <w:rPr>
                <w:color w:val="000000"/>
                <w:sz w:val="28"/>
                <w:szCs w:val="28"/>
                <w:lang w:val="kk-KZ"/>
              </w:rPr>
              <w:t xml:space="preserve"> </w:t>
            </w:r>
            <w:r w:rsidRPr="009D192B">
              <w:rPr>
                <w:color w:val="000000"/>
                <w:sz w:val="28"/>
                <w:szCs w:val="28"/>
                <w:lang w:val="kk-KZ"/>
              </w:rPr>
              <w:t xml:space="preserve">Жануардан бас тарту басқа тұлға оған меншік құқығын </w:t>
            </w:r>
            <w:r w:rsidRPr="009D192B">
              <w:rPr>
                <w:color w:val="000000"/>
                <w:sz w:val="28"/>
                <w:szCs w:val="28"/>
                <w:lang w:val="kk-KZ"/>
              </w:rPr>
              <w:lastRenderedPageBreak/>
              <w:t>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p>
        </w:tc>
        <w:tc>
          <w:tcPr>
            <w:tcW w:w="3963" w:type="dxa"/>
          </w:tcPr>
          <w:p w14:paraId="5FC51BF0" w14:textId="534B139D" w:rsidR="00110BDB" w:rsidRPr="008721F1" w:rsidRDefault="00FF4116" w:rsidP="00110BDB">
            <w:pPr>
              <w:spacing w:after="0"/>
              <w:jc w:val="both"/>
              <w:rPr>
                <w:lang w:val="kk-KZ"/>
              </w:rPr>
            </w:pPr>
            <w:r w:rsidRPr="009D192B">
              <w:rPr>
                <w:sz w:val="28"/>
                <w:szCs w:val="28"/>
                <w:lang w:val="kk-KZ"/>
              </w:rPr>
              <w:lastRenderedPageBreak/>
              <w:t>ҚР ЭТРМ 06.08.2026ж №155 «</w:t>
            </w:r>
            <w:r w:rsidRPr="009D192B">
              <w:rPr>
                <w:color w:val="000000"/>
                <w:sz w:val="28"/>
                <w:szCs w:val="28"/>
                <w:lang w:val="kk-KZ"/>
              </w:rPr>
              <w:t xml:space="preserve">Қазақстан Республикасы Экология, геология және табиғи ресурстар министрінің </w:t>
            </w:r>
            <w:r w:rsidRPr="009D192B">
              <w:rPr>
                <w:color w:val="000000"/>
                <w:sz w:val="28"/>
                <w:szCs w:val="28"/>
                <w:lang w:val="kk-KZ"/>
              </w:rPr>
              <w:lastRenderedPageBreak/>
              <w:t>2022 жылғы 20 мамырдағы № 168</w:t>
            </w:r>
            <w:r>
              <w:rPr>
                <w:color w:val="000000"/>
                <w:sz w:val="28"/>
                <w:szCs w:val="28"/>
                <w:lang w:val="kk-KZ"/>
              </w:rPr>
              <w:t xml:space="preserve"> </w:t>
            </w:r>
            <w:r w:rsidRPr="009D192B">
              <w:rPr>
                <w:color w:val="000000"/>
                <w:sz w:val="28"/>
                <w:szCs w:val="28"/>
                <w:lang w:val="kk-KZ"/>
              </w:rPr>
              <w:t>«Үй жануарларын ұстаудың және серуендетудің үлгілік қағидаларын бекіту туралы» бұйрығына өзгерістер енгізу туралы</w:t>
            </w:r>
            <w:r w:rsidRPr="009D192B">
              <w:rPr>
                <w:sz w:val="28"/>
                <w:szCs w:val="28"/>
                <w:lang w:val="kk-KZ"/>
              </w:rPr>
              <w:t>» бұйрығы</w:t>
            </w:r>
          </w:p>
        </w:tc>
      </w:tr>
    </w:tbl>
    <w:tbl>
      <w:tblPr>
        <w:tblW w:w="0" w:type="auto"/>
        <w:tblCellSpacing w:w="0" w:type="auto"/>
        <w:tblLook w:val="04A0" w:firstRow="1" w:lastRow="0" w:firstColumn="1" w:lastColumn="0" w:noHBand="0" w:noVBand="1"/>
      </w:tblPr>
      <w:tblGrid>
        <w:gridCol w:w="6327"/>
        <w:gridCol w:w="3878"/>
      </w:tblGrid>
      <w:tr w:rsidR="00F05C3B" w:rsidRPr="00110BDB" w14:paraId="41DDC032" w14:textId="77777777" w:rsidTr="00F05C3B">
        <w:trPr>
          <w:trHeight w:val="30"/>
          <w:tblCellSpacing w:w="0" w:type="auto"/>
        </w:trPr>
        <w:tc>
          <w:tcPr>
            <w:tcW w:w="6327" w:type="dxa"/>
            <w:tcMar>
              <w:top w:w="15" w:type="dxa"/>
              <w:left w:w="15" w:type="dxa"/>
              <w:bottom w:w="15" w:type="dxa"/>
              <w:right w:w="15" w:type="dxa"/>
            </w:tcMar>
            <w:vAlign w:val="center"/>
          </w:tcPr>
          <w:p w14:paraId="0909F709" w14:textId="77777777" w:rsidR="00F05C3B" w:rsidRPr="000A5359" w:rsidRDefault="00F05C3B" w:rsidP="00DC2055">
            <w:pPr>
              <w:spacing w:after="0"/>
              <w:jc w:val="center"/>
              <w:rPr>
                <w:lang w:val="kk-KZ"/>
              </w:rPr>
            </w:pPr>
            <w:r w:rsidRPr="000A5359">
              <w:rPr>
                <w:color w:val="000000"/>
                <w:sz w:val="20"/>
                <w:lang w:val="kk-KZ"/>
              </w:rPr>
              <w:t> </w:t>
            </w:r>
          </w:p>
        </w:tc>
        <w:tc>
          <w:tcPr>
            <w:tcW w:w="3878" w:type="dxa"/>
            <w:tcMar>
              <w:top w:w="15" w:type="dxa"/>
              <w:left w:w="15" w:type="dxa"/>
              <w:bottom w:w="15" w:type="dxa"/>
              <w:right w:w="15" w:type="dxa"/>
            </w:tcMar>
            <w:vAlign w:val="center"/>
          </w:tcPr>
          <w:p w14:paraId="5E56C559" w14:textId="77777777" w:rsidR="00F05C3B" w:rsidRPr="000A5359" w:rsidRDefault="00F05C3B" w:rsidP="00DC2055">
            <w:pPr>
              <w:spacing w:after="0"/>
              <w:jc w:val="center"/>
              <w:rPr>
                <w:lang w:val="kk-KZ"/>
              </w:rPr>
            </w:pPr>
          </w:p>
        </w:tc>
      </w:tr>
    </w:tbl>
    <w:p w14:paraId="73232856" w14:textId="00469239" w:rsidR="00F05C3B" w:rsidRPr="000A5359" w:rsidRDefault="000A5359" w:rsidP="000A5359">
      <w:pPr>
        <w:spacing w:after="0"/>
        <w:jc w:val="both"/>
        <w:rPr>
          <w:sz w:val="28"/>
          <w:szCs w:val="28"/>
          <w:lang w:val="kk-KZ"/>
        </w:rPr>
      </w:pPr>
      <w:r w:rsidRPr="000A5359">
        <w:rPr>
          <w:sz w:val="28"/>
          <w:szCs w:val="28"/>
          <w:lang w:val="kk-KZ"/>
        </w:rPr>
        <w:t xml:space="preserve">Салыстырмалы кестені </w:t>
      </w:r>
      <w:r w:rsidR="00110BDB">
        <w:rPr>
          <w:sz w:val="28"/>
          <w:szCs w:val="28"/>
          <w:lang w:val="kk-KZ"/>
        </w:rPr>
        <w:t>«</w:t>
      </w:r>
      <w:r w:rsidRPr="000A5359">
        <w:rPr>
          <w:sz w:val="28"/>
          <w:szCs w:val="28"/>
          <w:lang w:val="kk-KZ"/>
        </w:rPr>
        <w:t>Қарағанды облысының ветеринария басқармасы</w:t>
      </w:r>
      <w:r w:rsidR="00110BDB">
        <w:rPr>
          <w:sz w:val="28"/>
          <w:szCs w:val="28"/>
          <w:lang w:val="kk-KZ"/>
        </w:rPr>
        <w:t>»</w:t>
      </w:r>
      <w:r w:rsidRPr="000A5359">
        <w:rPr>
          <w:sz w:val="28"/>
          <w:szCs w:val="28"/>
          <w:lang w:val="kk-KZ"/>
        </w:rPr>
        <w:t xml:space="preserve"> ММ құқықтық қамтамасыз ету жөніндегі бас маманы А. У. Оспанов жасады.</w:t>
      </w:r>
    </w:p>
    <w:sectPr w:rsidR="00F05C3B" w:rsidRPr="000A5359" w:rsidSect="00F05C3B">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EE4"/>
    <w:rsid w:val="000661E6"/>
    <w:rsid w:val="000A5359"/>
    <w:rsid w:val="000D5C6C"/>
    <w:rsid w:val="00110BDB"/>
    <w:rsid w:val="00120A80"/>
    <w:rsid w:val="001252A0"/>
    <w:rsid w:val="00171E46"/>
    <w:rsid w:val="001F0D78"/>
    <w:rsid w:val="00291866"/>
    <w:rsid w:val="002B3732"/>
    <w:rsid w:val="003A5FD4"/>
    <w:rsid w:val="003B16BA"/>
    <w:rsid w:val="0045361D"/>
    <w:rsid w:val="00506285"/>
    <w:rsid w:val="00535874"/>
    <w:rsid w:val="00730EE4"/>
    <w:rsid w:val="008721F1"/>
    <w:rsid w:val="008A515C"/>
    <w:rsid w:val="009A7AC4"/>
    <w:rsid w:val="009D192B"/>
    <w:rsid w:val="00AB0EAB"/>
    <w:rsid w:val="00AF1988"/>
    <w:rsid w:val="00B6164A"/>
    <w:rsid w:val="00D33AEE"/>
    <w:rsid w:val="00D34621"/>
    <w:rsid w:val="00D63761"/>
    <w:rsid w:val="00DE2727"/>
    <w:rsid w:val="00DF2F75"/>
    <w:rsid w:val="00EF057C"/>
    <w:rsid w:val="00F05C3B"/>
    <w:rsid w:val="00F60C63"/>
    <w:rsid w:val="00F70F0A"/>
    <w:rsid w:val="00F748D9"/>
    <w:rsid w:val="00FB2F2C"/>
    <w:rsid w:val="00FF4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4ED2"/>
  <w15:chartTrackingRefBased/>
  <w15:docId w15:val="{FD97C773-8579-417C-A246-9F0B8ACF8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C3B"/>
    <w:pPr>
      <w:spacing w:after="200" w:line="276" w:lineRule="auto"/>
    </w:pPr>
    <w:rPr>
      <w:rFonts w:ascii="Times New Roman" w:eastAsia="Times New Roman" w:hAnsi="Times New Roman" w:cs="Times New Roman"/>
      <w:lang w:val="en-US"/>
    </w:rPr>
  </w:style>
  <w:style w:type="paragraph" w:styleId="1">
    <w:name w:val="heading 1"/>
    <w:basedOn w:val="a"/>
    <w:link w:val="10"/>
    <w:uiPriority w:val="9"/>
    <w:qFormat/>
    <w:rsid w:val="00FB2F2C"/>
    <w:pPr>
      <w:spacing w:before="100" w:beforeAutospacing="1" w:after="100" w:afterAutospacing="1" w:line="240" w:lineRule="auto"/>
      <w:outlineLvl w:val="0"/>
    </w:pPr>
    <w:rPr>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5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33AEE"/>
    <w:pPr>
      <w:spacing w:after="0" w:line="240" w:lineRule="auto"/>
    </w:pPr>
    <w:rPr>
      <w:rFonts w:ascii="Times New Roman" w:eastAsia="Times New Roman" w:hAnsi="Times New Roman" w:cs="Times New Roman"/>
      <w:lang w:val="en-US"/>
    </w:rPr>
  </w:style>
  <w:style w:type="character" w:customStyle="1" w:styleId="10">
    <w:name w:val="Заголовок 1 Знак"/>
    <w:basedOn w:val="a0"/>
    <w:link w:val="1"/>
    <w:uiPriority w:val="9"/>
    <w:rsid w:val="00FB2F2C"/>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FB2F2C"/>
    <w:pPr>
      <w:spacing w:before="100" w:beforeAutospacing="1" w:after="100" w:afterAutospacing="1" w:line="240" w:lineRule="auto"/>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92717">
      <w:bodyDiv w:val="1"/>
      <w:marLeft w:val="0"/>
      <w:marRight w:val="0"/>
      <w:marTop w:val="0"/>
      <w:marBottom w:val="0"/>
      <w:divBdr>
        <w:top w:val="none" w:sz="0" w:space="0" w:color="auto"/>
        <w:left w:val="none" w:sz="0" w:space="0" w:color="auto"/>
        <w:bottom w:val="none" w:sz="0" w:space="0" w:color="auto"/>
        <w:right w:val="none" w:sz="0" w:space="0" w:color="auto"/>
      </w:divBdr>
    </w:div>
    <w:div w:id="207350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TotalTime>
  <Pages>2</Pages>
  <Words>320</Words>
  <Characters>1825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2024-01-11T09:21:00Z</dcterms:created>
  <dcterms:modified xsi:type="dcterms:W3CDTF">2026-08-19T04:51:00Z</dcterms:modified>
</cp:coreProperties>
</file>