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59188" w14:textId="77777777" w:rsidR="00471EBF" w:rsidRDefault="00AE51D8" w:rsidP="005D03EA">
      <w:pPr>
        <w:ind w:left="11340"/>
        <w:rPr>
          <w:rFonts w:ascii="Times New Roman" w:hAnsi="Times New Roman" w:cs="Times New Roman"/>
          <w:color w:val="000000"/>
          <w:sz w:val="24"/>
          <w:szCs w:val="24"/>
          <w:shd w:val="clear" w:color="auto" w:fill="FFFFFF"/>
          <w:lang w:val="kk-KZ"/>
        </w:rPr>
      </w:pPr>
      <w:r w:rsidRPr="00AE51D8">
        <w:rPr>
          <w:rFonts w:ascii="Times New Roman" w:hAnsi="Times New Roman" w:cs="Times New Roman"/>
          <w:color w:val="000000"/>
          <w:sz w:val="24"/>
          <w:szCs w:val="24"/>
          <w:shd w:val="clear" w:color="auto" w:fill="FFFFFF"/>
        </w:rPr>
        <w:t>Приложение 4</w:t>
      </w:r>
      <w:r w:rsidRPr="00AE51D8">
        <w:rPr>
          <w:rFonts w:ascii="Times New Roman" w:hAnsi="Times New Roman" w:cs="Times New Roman"/>
          <w:color w:val="000000"/>
          <w:sz w:val="24"/>
          <w:szCs w:val="24"/>
        </w:rPr>
        <w:br/>
      </w:r>
      <w:r w:rsidR="005D03EA">
        <w:rPr>
          <w:rFonts w:ascii="Times New Roman" w:hAnsi="Times New Roman" w:cs="Times New Roman"/>
          <w:color w:val="000000"/>
          <w:sz w:val="24"/>
          <w:szCs w:val="24"/>
          <w:shd w:val="clear" w:color="auto" w:fill="FFFFFF"/>
        </w:rPr>
        <w:t xml:space="preserve">к Правилам </w:t>
      </w:r>
      <w:proofErr w:type="spellStart"/>
      <w:r w:rsidR="005D03EA">
        <w:rPr>
          <w:rFonts w:ascii="Times New Roman" w:hAnsi="Times New Roman" w:cs="Times New Roman"/>
          <w:color w:val="000000"/>
          <w:sz w:val="24"/>
          <w:szCs w:val="24"/>
          <w:shd w:val="clear" w:color="auto" w:fill="FFFFFF"/>
        </w:rPr>
        <w:t>составлени</w:t>
      </w:r>
      <w:proofErr w:type="spellEnd"/>
    </w:p>
    <w:p w14:paraId="01605966" w14:textId="397CF1C3" w:rsidR="00AE51D8" w:rsidRPr="005D03EA" w:rsidRDefault="00AE51D8" w:rsidP="00471EBF">
      <w:pPr>
        <w:jc w:val="center"/>
        <w:rPr>
          <w:rFonts w:ascii="Times New Roman" w:hAnsi="Times New Roman" w:cs="Times New Roman"/>
          <w:color w:val="000000"/>
          <w:sz w:val="24"/>
          <w:szCs w:val="24"/>
          <w:shd w:val="clear" w:color="auto" w:fill="FFFFFF"/>
        </w:rPr>
      </w:pPr>
      <w:r w:rsidRPr="00AE51D8">
        <w:rPr>
          <w:rFonts w:ascii="Times New Roman" w:hAnsi="Times New Roman" w:cs="Times New Roman"/>
          <w:b/>
          <w:bCs/>
          <w:color w:val="000000"/>
          <w:sz w:val="24"/>
          <w:szCs w:val="24"/>
          <w:shd w:val="clear" w:color="auto" w:fill="FFFFFF"/>
        </w:rPr>
        <w:t>ПАСПОРТ БЮДЖЕТНОЙ ПРОГРАММЫ</w:t>
      </w:r>
    </w:p>
    <w:p w14:paraId="18EDD428" w14:textId="09539A23" w:rsidR="00AE51D8" w:rsidRDefault="000C4F61" w:rsidP="00471EBF">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369 001</w:t>
      </w:r>
      <w:r w:rsidR="00AE51D8">
        <w:rPr>
          <w:rFonts w:ascii="Times New Roman" w:hAnsi="Times New Roman" w:cs="Times New Roman"/>
          <w:b/>
          <w:bCs/>
          <w:color w:val="000000"/>
          <w:sz w:val="24"/>
          <w:szCs w:val="24"/>
          <w:shd w:val="clear" w:color="auto" w:fill="FFFFFF"/>
          <w:lang w:val="kk-KZ"/>
        </w:rPr>
        <w:t xml:space="preserve"> </w:t>
      </w:r>
      <w:r w:rsidR="002C5415">
        <w:rPr>
          <w:rFonts w:ascii="Times New Roman" w:hAnsi="Times New Roman" w:cs="Times New Roman"/>
          <w:b/>
          <w:bCs/>
          <w:color w:val="000000"/>
          <w:sz w:val="24"/>
          <w:szCs w:val="24"/>
          <w:shd w:val="clear" w:color="auto" w:fill="FFFFFF"/>
          <w:lang w:val="kk-KZ"/>
        </w:rPr>
        <w:t>К</w:t>
      </w:r>
      <w:r w:rsidR="00AE51D8">
        <w:rPr>
          <w:rFonts w:ascii="Times New Roman" w:hAnsi="Times New Roman" w:cs="Times New Roman"/>
          <w:b/>
          <w:bCs/>
          <w:color w:val="000000"/>
          <w:sz w:val="24"/>
          <w:szCs w:val="24"/>
          <w:shd w:val="clear" w:color="auto" w:fill="FFFFFF"/>
          <w:lang w:val="kk-KZ"/>
        </w:rPr>
        <w:t>ГУ «</w:t>
      </w:r>
      <w:r w:rsidR="00FA01EC">
        <w:rPr>
          <w:rFonts w:ascii="Times New Roman" w:hAnsi="Times New Roman" w:cs="Times New Roman"/>
          <w:b/>
          <w:bCs/>
          <w:color w:val="000000"/>
          <w:sz w:val="24"/>
          <w:szCs w:val="24"/>
          <w:shd w:val="clear" w:color="auto" w:fill="FFFFFF"/>
          <w:lang w:val="kk-KZ"/>
        </w:rPr>
        <w:t xml:space="preserve">Управление </w:t>
      </w:r>
      <w:r>
        <w:rPr>
          <w:rFonts w:ascii="Times New Roman" w:hAnsi="Times New Roman" w:cs="Times New Roman"/>
          <w:b/>
          <w:bCs/>
          <w:color w:val="000000"/>
          <w:sz w:val="24"/>
          <w:szCs w:val="24"/>
          <w:shd w:val="clear" w:color="auto" w:fill="FFFFFF"/>
          <w:lang w:val="kk-KZ"/>
        </w:rPr>
        <w:t xml:space="preserve">по делам религии </w:t>
      </w:r>
      <w:r w:rsidR="00AE51D8">
        <w:rPr>
          <w:rFonts w:ascii="Times New Roman" w:hAnsi="Times New Roman" w:cs="Times New Roman"/>
          <w:b/>
          <w:bCs/>
          <w:color w:val="000000"/>
          <w:sz w:val="24"/>
          <w:szCs w:val="24"/>
          <w:shd w:val="clear" w:color="auto" w:fill="FFFFFF"/>
          <w:lang w:val="kk-KZ"/>
        </w:rPr>
        <w:t>города Шымкент»</w:t>
      </w:r>
    </w:p>
    <w:p w14:paraId="6A1336A5" w14:textId="4F5453F5" w:rsidR="00AE51D8" w:rsidRDefault="00AE51D8" w:rsidP="00471EBF">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Плановый период 2026-2028 годы</w:t>
      </w:r>
    </w:p>
    <w:p w14:paraId="7125C15B" w14:textId="5077BAB7" w:rsidR="00B835DB" w:rsidRDefault="00B835DB" w:rsidP="00034F02">
      <w:pPr>
        <w:spacing w:after="0"/>
        <w:jc w:val="center"/>
        <w:rPr>
          <w:rFonts w:ascii="Times New Roman" w:hAnsi="Times New Roman" w:cs="Times New Roman"/>
          <w:b/>
          <w:bCs/>
          <w:color w:val="000000"/>
          <w:sz w:val="24"/>
          <w:szCs w:val="24"/>
          <w:shd w:val="clear" w:color="auto" w:fill="FFFFFF"/>
          <w:lang w:val="kk-KZ"/>
        </w:rPr>
      </w:pPr>
    </w:p>
    <w:p w14:paraId="03DD16DF" w14:textId="77777777" w:rsidR="007702F6" w:rsidRDefault="00B835DB" w:rsidP="007702F6">
      <w:pPr>
        <w:pStyle w:val="a6"/>
        <w:jc w:val="both"/>
        <w:rPr>
          <w:lang w:val="kk-KZ"/>
        </w:rPr>
      </w:pPr>
      <w:r>
        <w:rPr>
          <w:b/>
          <w:bCs/>
          <w:color w:val="000000"/>
          <w:shd w:val="clear" w:color="auto" w:fill="FFFFFF"/>
          <w:lang w:val="kk-KZ"/>
        </w:rPr>
        <w:t xml:space="preserve">Код и наименование бюджетной программы: </w:t>
      </w:r>
      <w:r w:rsidR="000C4F61">
        <w:rPr>
          <w:color w:val="000000"/>
          <w:shd w:val="clear" w:color="auto" w:fill="FFFFFF"/>
          <w:lang w:val="kk-KZ"/>
        </w:rPr>
        <w:t>369</w:t>
      </w:r>
      <w:r w:rsidR="007702F6">
        <w:rPr>
          <w:color w:val="000000"/>
          <w:shd w:val="clear" w:color="auto" w:fill="FFFFFF"/>
          <w:lang w:val="kk-KZ"/>
        </w:rPr>
        <w:t> </w:t>
      </w:r>
      <w:r w:rsidR="007702F6">
        <w:rPr>
          <w:bCs/>
          <w:color w:val="000000"/>
          <w:shd w:val="clear" w:color="auto" w:fill="FFFFFF"/>
          <w:lang w:val="kk-KZ"/>
        </w:rPr>
        <w:t xml:space="preserve">001 </w:t>
      </w:r>
      <w:r w:rsidR="007702F6" w:rsidRPr="00885748">
        <w:rPr>
          <w:lang w:val="kk-KZ"/>
        </w:rPr>
        <w:t>Услуги по реализации государственной политики в сфере религиозной деятельности на местном уровне</w:t>
      </w:r>
    </w:p>
    <w:p w14:paraId="61C8AD8D" w14:textId="6A66052A" w:rsidR="00B835DB" w:rsidRDefault="00B835DB" w:rsidP="00B835DB">
      <w:pPr>
        <w:spacing w:after="0"/>
        <w:jc w:val="both"/>
        <w:rPr>
          <w:rFonts w:ascii="Times New Roman" w:hAnsi="Times New Roman" w:cs="Times New Roman"/>
          <w:b/>
          <w:bCs/>
          <w:color w:val="000000"/>
          <w:sz w:val="24"/>
          <w:szCs w:val="24"/>
          <w:shd w:val="clear" w:color="auto" w:fill="FFFFFF"/>
          <w:lang w:val="kk-KZ"/>
        </w:rPr>
      </w:pPr>
      <w:r w:rsidRPr="00B835DB">
        <w:rPr>
          <w:rFonts w:ascii="Times New Roman" w:hAnsi="Times New Roman" w:cs="Times New Roman"/>
          <w:b/>
          <w:bCs/>
          <w:color w:val="000000"/>
          <w:sz w:val="24"/>
          <w:szCs w:val="24"/>
          <w:shd w:val="clear" w:color="auto" w:fill="FFFFFF"/>
          <w:lang w:val="kk-KZ"/>
        </w:rPr>
        <w:t>Код и наименование функции (функций) государственного органа (в соответствии с реестром функций государственных органов):</w:t>
      </w:r>
    </w:p>
    <w:p w14:paraId="106F588F" w14:textId="459A6922" w:rsidR="00B835DB" w:rsidRPr="009A1472" w:rsidRDefault="00B835DB" w:rsidP="00B835DB">
      <w:pPr>
        <w:spacing w:after="0"/>
        <w:jc w:val="both"/>
        <w:rPr>
          <w:rFonts w:ascii="Times New Roman" w:hAnsi="Times New Roman" w:cs="Times New Roman"/>
          <w:color w:val="000000"/>
          <w:sz w:val="24"/>
          <w:szCs w:val="24"/>
          <w:shd w:val="clear" w:color="auto" w:fill="FFFFFF"/>
          <w:lang w:val="kk-KZ"/>
        </w:rPr>
      </w:pPr>
      <w:r w:rsidRPr="00B835DB">
        <w:rPr>
          <w:rFonts w:ascii="Times New Roman" w:hAnsi="Times New Roman" w:cs="Times New Roman"/>
          <w:b/>
          <w:bCs/>
          <w:color w:val="000000"/>
          <w:sz w:val="24"/>
          <w:szCs w:val="24"/>
          <w:shd w:val="clear" w:color="auto" w:fill="FFFFFF"/>
          <w:lang w:val="kk-KZ"/>
        </w:rPr>
        <w:t>Код и наименование государственной услуги (в соответствии с реестром государственных услуг):</w:t>
      </w:r>
      <w:r w:rsidR="005B455C">
        <w:rPr>
          <w:rFonts w:ascii="Times New Roman" w:hAnsi="Times New Roman" w:cs="Times New Roman"/>
          <w:b/>
          <w:bCs/>
          <w:color w:val="000000"/>
          <w:sz w:val="24"/>
          <w:szCs w:val="24"/>
          <w:shd w:val="clear" w:color="auto" w:fill="FFFFFF"/>
          <w:lang w:val="kk-KZ"/>
        </w:rPr>
        <w:t xml:space="preserve"> </w:t>
      </w:r>
    </w:p>
    <w:p w14:paraId="59881DBE" w14:textId="696077C7" w:rsidR="000C4F61" w:rsidRDefault="00B835DB" w:rsidP="000C4F61">
      <w:pPr>
        <w:spacing w:after="0"/>
        <w:jc w:val="both"/>
        <w:rPr>
          <w:rFonts w:ascii="Times New Roman" w:hAnsi="Times New Roman" w:cs="Times New Roman"/>
          <w:sz w:val="24"/>
          <w:szCs w:val="24"/>
          <w:lang w:val="kk-KZ"/>
        </w:rPr>
      </w:pPr>
      <w:r w:rsidRPr="00B835DB">
        <w:rPr>
          <w:rFonts w:ascii="Times New Roman" w:hAnsi="Times New Roman" w:cs="Times New Roman"/>
          <w:b/>
          <w:bCs/>
          <w:color w:val="000000"/>
          <w:sz w:val="24"/>
          <w:szCs w:val="24"/>
          <w:shd w:val="clear" w:color="auto" w:fill="FFFFFF"/>
          <w:lang w:val="kk-KZ"/>
        </w:rPr>
        <w:t xml:space="preserve">Описание (обоснование), в том числе текущий статус: </w:t>
      </w:r>
      <w:r w:rsidR="000C4F61" w:rsidRPr="000C4D37">
        <w:rPr>
          <w:rFonts w:ascii="Times New Roman" w:hAnsi="Times New Roman" w:cs="Times New Roman"/>
          <w:sz w:val="24"/>
          <w:szCs w:val="24"/>
          <w:lang w:val="kk-KZ"/>
        </w:rPr>
        <w:t xml:space="preserve">Обеспечение и содержание </w:t>
      </w:r>
      <w:r w:rsidR="000C4F61">
        <w:rPr>
          <w:rFonts w:ascii="Times New Roman" w:hAnsi="Times New Roman" w:cs="Times New Roman"/>
          <w:sz w:val="24"/>
          <w:szCs w:val="24"/>
          <w:lang w:val="kk-KZ"/>
        </w:rPr>
        <w:t>10</w:t>
      </w:r>
      <w:r w:rsidR="000C4F61" w:rsidRPr="000C4D37">
        <w:rPr>
          <w:rFonts w:ascii="Times New Roman" w:hAnsi="Times New Roman" w:cs="Times New Roman"/>
          <w:sz w:val="24"/>
          <w:szCs w:val="24"/>
          <w:lang w:val="kk-KZ"/>
        </w:rPr>
        <w:t xml:space="preserve"> штатной численности административных государственных служащих  и  </w:t>
      </w:r>
      <w:r w:rsidR="000C4F61">
        <w:rPr>
          <w:rFonts w:ascii="Times New Roman" w:hAnsi="Times New Roman" w:cs="Times New Roman"/>
          <w:sz w:val="24"/>
          <w:szCs w:val="24"/>
          <w:lang w:val="kk-KZ"/>
        </w:rPr>
        <w:t>13</w:t>
      </w:r>
      <w:r w:rsidR="000C4F61" w:rsidRPr="000C4D37">
        <w:rPr>
          <w:rFonts w:ascii="Times New Roman" w:hAnsi="Times New Roman" w:cs="Times New Roman"/>
          <w:sz w:val="24"/>
          <w:szCs w:val="24"/>
          <w:lang w:val="kk-KZ"/>
        </w:rPr>
        <w:t xml:space="preserve"> единиц технических  работников управления </w:t>
      </w:r>
      <w:r w:rsidR="000C4F61">
        <w:rPr>
          <w:rFonts w:ascii="Times New Roman" w:hAnsi="Times New Roman" w:cs="Times New Roman"/>
          <w:sz w:val="24"/>
          <w:szCs w:val="24"/>
          <w:lang w:val="kk-KZ"/>
        </w:rPr>
        <w:t xml:space="preserve">по едлам религии </w:t>
      </w:r>
      <w:r w:rsidR="000C4F61" w:rsidRPr="000C4D37">
        <w:rPr>
          <w:rFonts w:ascii="Times New Roman" w:hAnsi="Times New Roman" w:cs="Times New Roman"/>
          <w:sz w:val="24"/>
          <w:szCs w:val="24"/>
          <w:lang w:val="kk-KZ"/>
        </w:rPr>
        <w:t>города Шымкент, повышение профессионального уровня, оплата связи, услуги по обслуживанию и ремонту основных средств, приобретение прочих запасов, услуг и работ.</w:t>
      </w:r>
    </w:p>
    <w:p w14:paraId="6916FDFB" w14:textId="1AAE1D15" w:rsidR="009A1472" w:rsidRDefault="009A1472" w:rsidP="00B835DB">
      <w:pPr>
        <w:spacing w:after="0"/>
        <w:jc w:val="both"/>
        <w:rPr>
          <w:rFonts w:ascii="Times New Roman" w:hAnsi="Times New Roman" w:cs="Times New Roman"/>
          <w:b/>
          <w:bCs/>
          <w:color w:val="000000"/>
          <w:sz w:val="24"/>
          <w:szCs w:val="24"/>
          <w:shd w:val="clear" w:color="auto" w:fill="FFFFFF"/>
          <w:lang w:val="kk-KZ"/>
        </w:rPr>
      </w:pPr>
      <w:r w:rsidRPr="009A1472">
        <w:rPr>
          <w:rFonts w:ascii="Times New Roman" w:hAnsi="Times New Roman" w:cs="Times New Roman"/>
          <w:b/>
          <w:bCs/>
          <w:sz w:val="24"/>
          <w:szCs w:val="24"/>
          <w:lang w:val="kk-KZ"/>
        </w:rPr>
        <w:t>Вид бюджетной программы:</w:t>
      </w:r>
      <w:r>
        <w:rPr>
          <w:rFonts w:ascii="Times New Roman" w:hAnsi="Times New Roman" w:cs="Times New Roman"/>
          <w:sz w:val="24"/>
          <w:szCs w:val="24"/>
          <w:lang w:val="kk-KZ"/>
        </w:rPr>
        <w:t xml:space="preserve"> Город республиканского значени</w:t>
      </w:r>
      <w:r w:rsidR="00D53EE3">
        <w:rPr>
          <w:rFonts w:ascii="Times New Roman" w:hAnsi="Times New Roman" w:cs="Times New Roman"/>
          <w:sz w:val="24"/>
          <w:szCs w:val="24"/>
          <w:lang w:val="kk-KZ"/>
        </w:rPr>
        <w:t>я</w:t>
      </w:r>
    </w:p>
    <w:p w14:paraId="4C5FACA9" w14:textId="56B204A0" w:rsidR="009A1472" w:rsidRPr="00241D6E" w:rsidRDefault="009A1472" w:rsidP="009A1472">
      <w:pPr>
        <w:spacing w:after="0" w:line="240" w:lineRule="auto"/>
        <w:jc w:val="both"/>
        <w:rPr>
          <w:rFonts w:ascii="Times New Roman" w:hAnsi="Times New Roman" w:cs="Times New Roman"/>
          <w:sz w:val="24"/>
          <w:szCs w:val="24"/>
          <w:lang w:val="kk-KZ"/>
        </w:rPr>
      </w:pPr>
      <w:r>
        <w:rPr>
          <w:rFonts w:ascii="Times New Roman" w:hAnsi="Times New Roman" w:cs="Times New Roman"/>
          <w:b/>
          <w:bCs/>
          <w:color w:val="000000"/>
          <w:sz w:val="24"/>
          <w:szCs w:val="24"/>
          <w:shd w:val="clear" w:color="auto" w:fill="FFFFFF"/>
          <w:lang w:val="kk-KZ"/>
        </w:rPr>
        <w:t xml:space="preserve">в зависимости от содержания: </w:t>
      </w:r>
      <w:r w:rsidRPr="00241D6E">
        <w:rPr>
          <w:rFonts w:ascii="Times New Roman" w:hAnsi="Times New Roman" w:cs="Times New Roman"/>
          <w:sz w:val="24"/>
          <w:szCs w:val="24"/>
          <w:lang w:val="kk-KZ"/>
        </w:rPr>
        <w:t>осуществление государственных функций, полномочий</w:t>
      </w:r>
      <w:r>
        <w:rPr>
          <w:rFonts w:ascii="Times New Roman" w:hAnsi="Times New Roman" w:cs="Times New Roman"/>
          <w:sz w:val="24"/>
          <w:szCs w:val="24"/>
          <w:lang w:val="kk-KZ"/>
        </w:rPr>
        <w:t xml:space="preserve"> </w:t>
      </w:r>
      <w:r w:rsidRPr="00241D6E">
        <w:rPr>
          <w:rFonts w:ascii="Times New Roman" w:hAnsi="Times New Roman" w:cs="Times New Roman"/>
          <w:sz w:val="24"/>
          <w:szCs w:val="24"/>
          <w:lang w:val="kk-KZ"/>
        </w:rPr>
        <w:t>и оказание вытекающих из них государственных услуг</w:t>
      </w:r>
    </w:p>
    <w:p w14:paraId="6F11F25F" w14:textId="77777777" w:rsidR="009A1472" w:rsidRPr="00241D6E" w:rsidRDefault="009A1472" w:rsidP="009A1472">
      <w:pPr>
        <w:spacing w:after="0" w:line="240" w:lineRule="auto"/>
        <w:jc w:val="both"/>
        <w:rPr>
          <w:rFonts w:ascii="Times New Roman" w:hAnsi="Times New Roman" w:cs="Times New Roman"/>
          <w:sz w:val="24"/>
          <w:szCs w:val="24"/>
          <w:lang w:val="kk-KZ"/>
        </w:rPr>
      </w:pPr>
      <w:r>
        <w:rPr>
          <w:rFonts w:ascii="Times New Roman" w:hAnsi="Times New Roman" w:cs="Times New Roman"/>
          <w:b/>
          <w:bCs/>
          <w:color w:val="000000"/>
          <w:sz w:val="24"/>
          <w:szCs w:val="24"/>
          <w:shd w:val="clear" w:color="auto" w:fill="FFFFFF"/>
          <w:lang w:val="kk-KZ"/>
        </w:rPr>
        <w:t xml:space="preserve">в зависимоти от уровня государственного управления: </w:t>
      </w:r>
      <w:r w:rsidRPr="00241D6E">
        <w:rPr>
          <w:rFonts w:ascii="Times New Roman" w:hAnsi="Times New Roman" w:cs="Times New Roman"/>
          <w:sz w:val="24"/>
          <w:szCs w:val="24"/>
          <w:lang w:val="kk-KZ"/>
        </w:rPr>
        <w:t>бюджетная программа входящий в состав бюджета города Шымкент</w:t>
      </w:r>
    </w:p>
    <w:p w14:paraId="7F7C08DE" w14:textId="1936BA17" w:rsidR="009A1472" w:rsidRDefault="009A1472" w:rsidP="00B835DB">
      <w:pPr>
        <w:spacing w:after="0"/>
        <w:jc w:val="both"/>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в зависимости от способа реализации: </w:t>
      </w:r>
      <w:r w:rsidRPr="00241D6E">
        <w:rPr>
          <w:rFonts w:ascii="Times New Roman" w:hAnsi="Times New Roman" w:cs="Times New Roman"/>
          <w:sz w:val="24"/>
          <w:szCs w:val="24"/>
          <w:lang w:val="kk-KZ"/>
        </w:rPr>
        <w:t>индивидуальная бюджетная программа</w:t>
      </w:r>
    </w:p>
    <w:p w14:paraId="2F6DE8F4" w14:textId="1504045C" w:rsidR="00B835DB" w:rsidRDefault="009A1472" w:rsidP="00B835DB">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текущая/развитие: </w:t>
      </w:r>
      <w:r w:rsidRPr="009A1472">
        <w:rPr>
          <w:rFonts w:ascii="Times New Roman" w:hAnsi="Times New Roman" w:cs="Times New Roman"/>
          <w:color w:val="000000"/>
          <w:sz w:val="24"/>
          <w:szCs w:val="24"/>
          <w:shd w:val="clear" w:color="auto" w:fill="FFFFFF"/>
          <w:lang w:val="kk-KZ"/>
        </w:rPr>
        <w:t>текущая</w:t>
      </w:r>
    </w:p>
    <w:p w14:paraId="5627F88A" w14:textId="5676AC09" w:rsidR="00033ED4" w:rsidRDefault="00033ED4" w:rsidP="00B835DB">
      <w:pPr>
        <w:spacing w:after="0"/>
        <w:jc w:val="both"/>
        <w:rPr>
          <w:rFonts w:ascii="Times New Roman" w:hAnsi="Times New Roman" w:cs="Times New Roman"/>
          <w:color w:val="000000"/>
          <w:sz w:val="24"/>
          <w:szCs w:val="24"/>
          <w:shd w:val="clear" w:color="auto" w:fill="FFFFFF"/>
          <w:lang w:val="kk-KZ"/>
        </w:rPr>
      </w:pPr>
    </w:p>
    <w:tbl>
      <w:tblPr>
        <w:tblStyle w:val="a3"/>
        <w:tblW w:w="15451" w:type="dxa"/>
        <w:tblInd w:w="-459" w:type="dxa"/>
        <w:tblLayout w:type="fixed"/>
        <w:tblLook w:val="04A0" w:firstRow="1" w:lastRow="0" w:firstColumn="1" w:lastColumn="0" w:noHBand="0" w:noVBand="1"/>
      </w:tblPr>
      <w:tblGrid>
        <w:gridCol w:w="7797"/>
        <w:gridCol w:w="1275"/>
        <w:gridCol w:w="1418"/>
        <w:gridCol w:w="1559"/>
        <w:gridCol w:w="1134"/>
        <w:gridCol w:w="1134"/>
        <w:gridCol w:w="1134"/>
      </w:tblGrid>
      <w:tr w:rsidR="00471EBF" w14:paraId="56DD720D" w14:textId="77777777" w:rsidTr="00471EBF">
        <w:trPr>
          <w:trHeight w:val="413"/>
        </w:trPr>
        <w:tc>
          <w:tcPr>
            <w:tcW w:w="7797" w:type="dxa"/>
            <w:vMerge w:val="restart"/>
          </w:tcPr>
          <w:p w14:paraId="1EA11564" w14:textId="44AB9BE5"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Показетели</w:t>
            </w:r>
          </w:p>
        </w:tc>
        <w:tc>
          <w:tcPr>
            <w:tcW w:w="1275" w:type="dxa"/>
            <w:vMerge w:val="restart"/>
          </w:tcPr>
          <w:p w14:paraId="24BE6317" w14:textId="058E6159"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Факт 2024 года</w:t>
            </w:r>
          </w:p>
        </w:tc>
        <w:tc>
          <w:tcPr>
            <w:tcW w:w="2977" w:type="dxa"/>
            <w:gridSpan w:val="2"/>
          </w:tcPr>
          <w:p w14:paraId="1BB901F1" w14:textId="7020E99E"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Отчетный период 2025 года</w:t>
            </w:r>
          </w:p>
        </w:tc>
        <w:tc>
          <w:tcPr>
            <w:tcW w:w="3402" w:type="dxa"/>
            <w:gridSpan w:val="3"/>
          </w:tcPr>
          <w:p w14:paraId="605FD0E3" w14:textId="3F22A5A0"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Плановый период</w:t>
            </w:r>
          </w:p>
        </w:tc>
      </w:tr>
      <w:tr w:rsidR="00471EBF" w14:paraId="256BC40D" w14:textId="77777777" w:rsidTr="00471EBF">
        <w:trPr>
          <w:trHeight w:val="412"/>
        </w:trPr>
        <w:tc>
          <w:tcPr>
            <w:tcW w:w="7797" w:type="dxa"/>
            <w:vMerge/>
          </w:tcPr>
          <w:p w14:paraId="6C46E559"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275" w:type="dxa"/>
            <w:vMerge/>
          </w:tcPr>
          <w:p w14:paraId="76D986A2"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418" w:type="dxa"/>
          </w:tcPr>
          <w:p w14:paraId="120EE612" w14:textId="27BFE944"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Утвержденный</w:t>
            </w:r>
          </w:p>
        </w:tc>
        <w:tc>
          <w:tcPr>
            <w:tcW w:w="1559" w:type="dxa"/>
          </w:tcPr>
          <w:p w14:paraId="609D05B2" w14:textId="67044DA6"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Уточненный</w:t>
            </w:r>
          </w:p>
        </w:tc>
        <w:tc>
          <w:tcPr>
            <w:tcW w:w="1134" w:type="dxa"/>
          </w:tcPr>
          <w:p w14:paraId="02F0709C" w14:textId="166F4BDD"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2026 год</w:t>
            </w:r>
          </w:p>
        </w:tc>
        <w:tc>
          <w:tcPr>
            <w:tcW w:w="1134" w:type="dxa"/>
          </w:tcPr>
          <w:p w14:paraId="5D1CB636" w14:textId="6423DB03"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2027 год</w:t>
            </w:r>
          </w:p>
        </w:tc>
        <w:tc>
          <w:tcPr>
            <w:tcW w:w="1134" w:type="dxa"/>
          </w:tcPr>
          <w:p w14:paraId="31870F89" w14:textId="48CDDC6F" w:rsidR="00033ED4" w:rsidRDefault="00033ED4" w:rsidP="00033ED4">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2028 год</w:t>
            </w:r>
          </w:p>
        </w:tc>
      </w:tr>
      <w:tr w:rsidR="00471EBF" w14:paraId="71A1D55E" w14:textId="77777777" w:rsidTr="00471EBF">
        <w:tc>
          <w:tcPr>
            <w:tcW w:w="7797" w:type="dxa"/>
          </w:tcPr>
          <w:p w14:paraId="086D318C" w14:textId="52546845" w:rsidR="00033ED4" w:rsidRDefault="00033ED4" w:rsidP="00033ED4">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275" w:type="dxa"/>
          </w:tcPr>
          <w:p w14:paraId="60126CA6"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418" w:type="dxa"/>
          </w:tcPr>
          <w:p w14:paraId="3DDEFD43"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559" w:type="dxa"/>
          </w:tcPr>
          <w:p w14:paraId="2EA6CED4"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50596C89"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11A5B597"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1D3411F6"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r>
      <w:tr w:rsidR="00471EBF" w14:paraId="68B453F7" w14:textId="77777777" w:rsidTr="00471EBF">
        <w:tc>
          <w:tcPr>
            <w:tcW w:w="7797" w:type="dxa"/>
          </w:tcPr>
          <w:p w14:paraId="68837088" w14:textId="3339B557" w:rsidR="00033ED4" w:rsidRDefault="00033ED4" w:rsidP="00033ED4">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Конечные результаты:</w:t>
            </w:r>
          </w:p>
        </w:tc>
        <w:tc>
          <w:tcPr>
            <w:tcW w:w="1275" w:type="dxa"/>
          </w:tcPr>
          <w:p w14:paraId="1580F524"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418" w:type="dxa"/>
          </w:tcPr>
          <w:p w14:paraId="0F49107E"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559" w:type="dxa"/>
          </w:tcPr>
          <w:p w14:paraId="010A5DE9"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05C1669A"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6789C2D7"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2B048D7A"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r>
      <w:tr w:rsidR="00471EBF" w14:paraId="7B8B1092" w14:textId="77777777" w:rsidTr="00471EBF">
        <w:tc>
          <w:tcPr>
            <w:tcW w:w="7797" w:type="dxa"/>
          </w:tcPr>
          <w:p w14:paraId="690611FB" w14:textId="37B38530" w:rsidR="00033ED4" w:rsidRDefault="00033ED4" w:rsidP="00033ED4">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Отклонения конечного результата бюджетной программы от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275" w:type="dxa"/>
          </w:tcPr>
          <w:p w14:paraId="28ECAF90"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418" w:type="dxa"/>
          </w:tcPr>
          <w:p w14:paraId="1B17F7F0"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559" w:type="dxa"/>
          </w:tcPr>
          <w:p w14:paraId="018F76C0"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77CB5EF1"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5006306C"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c>
          <w:tcPr>
            <w:tcW w:w="1134" w:type="dxa"/>
          </w:tcPr>
          <w:p w14:paraId="187C81C5" w14:textId="77777777" w:rsidR="00033ED4" w:rsidRDefault="00033ED4" w:rsidP="00033ED4">
            <w:pPr>
              <w:jc w:val="center"/>
              <w:rPr>
                <w:rFonts w:ascii="Times New Roman" w:hAnsi="Times New Roman" w:cs="Times New Roman"/>
                <w:color w:val="000000"/>
                <w:sz w:val="24"/>
                <w:szCs w:val="24"/>
                <w:shd w:val="clear" w:color="auto" w:fill="FFFFFF"/>
                <w:lang w:val="kk-KZ"/>
              </w:rPr>
            </w:pPr>
          </w:p>
        </w:tc>
      </w:tr>
      <w:tr w:rsidR="00471EBF" w14:paraId="02872242" w14:textId="77777777" w:rsidTr="00471EBF">
        <w:tc>
          <w:tcPr>
            <w:tcW w:w="7797" w:type="dxa"/>
          </w:tcPr>
          <w:p w14:paraId="21079F1C" w14:textId="65BB7469" w:rsidR="00033ED4" w:rsidRDefault="00033ED4" w:rsidP="00033ED4">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 xml:space="preserve">Потребность в бюджетных средствах согласно документам Системы </w:t>
            </w:r>
            <w:r w:rsidRPr="00033ED4">
              <w:rPr>
                <w:rFonts w:ascii="Times New Roman" w:hAnsi="Times New Roman" w:cs="Times New Roman"/>
                <w:color w:val="000000"/>
                <w:sz w:val="24"/>
                <w:szCs w:val="24"/>
                <w:shd w:val="clear" w:color="auto" w:fill="FFFFFF"/>
                <w:lang w:val="kk-KZ"/>
              </w:rPr>
              <w:lastRenderedPageBreak/>
              <w:t>государственного планирования, собственных документов, устанавливающих показатели деятельности администратора бюджетных программ</w:t>
            </w:r>
          </w:p>
        </w:tc>
        <w:tc>
          <w:tcPr>
            <w:tcW w:w="1275" w:type="dxa"/>
          </w:tcPr>
          <w:p w14:paraId="3C6FC891"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418" w:type="dxa"/>
          </w:tcPr>
          <w:p w14:paraId="276E42E3"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559" w:type="dxa"/>
          </w:tcPr>
          <w:p w14:paraId="4C08BAA2"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134" w:type="dxa"/>
          </w:tcPr>
          <w:p w14:paraId="05ECAD3A"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134" w:type="dxa"/>
          </w:tcPr>
          <w:p w14:paraId="63BE2B69"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134" w:type="dxa"/>
          </w:tcPr>
          <w:p w14:paraId="119454D5" w14:textId="77777777" w:rsidR="00033ED4" w:rsidRDefault="00033ED4" w:rsidP="00B835DB">
            <w:pPr>
              <w:jc w:val="both"/>
              <w:rPr>
                <w:rFonts w:ascii="Times New Roman" w:hAnsi="Times New Roman" w:cs="Times New Roman"/>
                <w:color w:val="000000"/>
                <w:sz w:val="24"/>
                <w:szCs w:val="24"/>
                <w:shd w:val="clear" w:color="auto" w:fill="FFFFFF"/>
                <w:lang w:val="kk-KZ"/>
              </w:rPr>
            </w:pPr>
          </w:p>
        </w:tc>
      </w:tr>
      <w:tr w:rsidR="00471EBF" w14:paraId="740325E4" w14:textId="77777777" w:rsidTr="00471EBF">
        <w:tc>
          <w:tcPr>
            <w:tcW w:w="7797" w:type="dxa"/>
          </w:tcPr>
          <w:p w14:paraId="06B1B734" w14:textId="435C2412" w:rsidR="00D53EE3" w:rsidRPr="00033ED4" w:rsidRDefault="00D53EE3" w:rsidP="00D53EE3">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lastRenderedPageBreak/>
              <w:t>План</w:t>
            </w:r>
          </w:p>
        </w:tc>
        <w:tc>
          <w:tcPr>
            <w:tcW w:w="1275" w:type="dxa"/>
          </w:tcPr>
          <w:p w14:paraId="6ACDEFC6" w14:textId="6F4F318D" w:rsidR="00D53EE3" w:rsidRPr="000C4F61" w:rsidRDefault="000C4F61" w:rsidP="00D53EE3">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150 447</w:t>
            </w:r>
          </w:p>
        </w:tc>
        <w:tc>
          <w:tcPr>
            <w:tcW w:w="1418" w:type="dxa"/>
          </w:tcPr>
          <w:p w14:paraId="79746D5F" w14:textId="4C2CDF4A" w:rsidR="00D53EE3" w:rsidRPr="00B1089E" w:rsidRDefault="000C4F61" w:rsidP="00D53EE3">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297 637</w:t>
            </w:r>
          </w:p>
        </w:tc>
        <w:tc>
          <w:tcPr>
            <w:tcW w:w="1559" w:type="dxa"/>
          </w:tcPr>
          <w:p w14:paraId="0294CBD4" w14:textId="2225A9E4" w:rsidR="00D53EE3" w:rsidRPr="00B1089E" w:rsidRDefault="003C10B2" w:rsidP="00D53EE3">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335</w:t>
            </w:r>
            <w:r w:rsidR="005D03EA">
              <w:rPr>
                <w:rFonts w:ascii="Times New Roman" w:hAnsi="Times New Roman" w:cs="Times New Roman"/>
                <w:bCs/>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lang w:val="kk-KZ"/>
              </w:rPr>
              <w:t>517</w:t>
            </w:r>
          </w:p>
        </w:tc>
        <w:tc>
          <w:tcPr>
            <w:tcW w:w="1134" w:type="dxa"/>
          </w:tcPr>
          <w:p w14:paraId="215C304D" w14:textId="59D33CF5" w:rsidR="00D53EE3" w:rsidRPr="00B1089E" w:rsidRDefault="00641CD5" w:rsidP="005D03EA">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3</w:t>
            </w:r>
            <w:r w:rsidR="005D03EA">
              <w:rPr>
                <w:rFonts w:ascii="Times New Roman" w:hAnsi="Times New Roman" w:cs="Times New Roman"/>
                <w:bCs/>
                <w:color w:val="000000"/>
                <w:sz w:val="24"/>
                <w:szCs w:val="24"/>
                <w:shd w:val="clear" w:color="auto" w:fill="FFFFFF"/>
                <w:lang w:val="kk-KZ"/>
              </w:rPr>
              <w:t>36 482</w:t>
            </w:r>
          </w:p>
        </w:tc>
        <w:tc>
          <w:tcPr>
            <w:tcW w:w="1134" w:type="dxa"/>
          </w:tcPr>
          <w:p w14:paraId="68B5BADC" w14:textId="69733059" w:rsidR="00D53EE3" w:rsidRPr="00B1089E" w:rsidRDefault="000C4F61" w:rsidP="00D53EE3">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196 748</w:t>
            </w:r>
          </w:p>
        </w:tc>
        <w:tc>
          <w:tcPr>
            <w:tcW w:w="1134" w:type="dxa"/>
          </w:tcPr>
          <w:p w14:paraId="1ECE864E" w14:textId="0312C830" w:rsidR="00D53EE3" w:rsidRPr="00B1089E" w:rsidRDefault="000C4F61" w:rsidP="00D53EE3">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201 659</w:t>
            </w:r>
          </w:p>
        </w:tc>
      </w:tr>
      <w:tr w:rsidR="00471EBF" w14:paraId="2004F219" w14:textId="77777777" w:rsidTr="00471EBF">
        <w:tc>
          <w:tcPr>
            <w:tcW w:w="7797" w:type="dxa"/>
          </w:tcPr>
          <w:p w14:paraId="498638C7" w14:textId="77777777" w:rsidR="00033ED4" w:rsidRPr="00033ED4" w:rsidRDefault="00033ED4" w:rsidP="00033ED4">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Отклонение плана от запланированных средств для достижения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p w14:paraId="6D6C4190" w14:textId="3D3CFE37" w:rsidR="00033ED4" w:rsidRPr="00033ED4" w:rsidRDefault="00033ED4" w:rsidP="00033ED4">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(указывается в случае влияния на достижение Целевого индикатора Национального плана развития)</w:t>
            </w:r>
          </w:p>
        </w:tc>
        <w:tc>
          <w:tcPr>
            <w:tcW w:w="1275" w:type="dxa"/>
          </w:tcPr>
          <w:p w14:paraId="6D1C27FF"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418" w:type="dxa"/>
          </w:tcPr>
          <w:p w14:paraId="6C37570C"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559" w:type="dxa"/>
          </w:tcPr>
          <w:p w14:paraId="2213597A"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134" w:type="dxa"/>
          </w:tcPr>
          <w:p w14:paraId="5B5C695F"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134" w:type="dxa"/>
          </w:tcPr>
          <w:p w14:paraId="0343495E" w14:textId="77777777" w:rsidR="00033ED4" w:rsidRDefault="00033ED4" w:rsidP="00B835DB">
            <w:pPr>
              <w:jc w:val="both"/>
              <w:rPr>
                <w:rFonts w:ascii="Times New Roman" w:hAnsi="Times New Roman" w:cs="Times New Roman"/>
                <w:color w:val="000000"/>
                <w:sz w:val="24"/>
                <w:szCs w:val="24"/>
                <w:shd w:val="clear" w:color="auto" w:fill="FFFFFF"/>
                <w:lang w:val="kk-KZ"/>
              </w:rPr>
            </w:pPr>
          </w:p>
        </w:tc>
        <w:tc>
          <w:tcPr>
            <w:tcW w:w="1134" w:type="dxa"/>
          </w:tcPr>
          <w:p w14:paraId="4762452F" w14:textId="77777777" w:rsidR="00033ED4" w:rsidRDefault="00033ED4" w:rsidP="00B835DB">
            <w:pPr>
              <w:jc w:val="both"/>
              <w:rPr>
                <w:rFonts w:ascii="Times New Roman" w:hAnsi="Times New Roman" w:cs="Times New Roman"/>
                <w:color w:val="000000"/>
                <w:sz w:val="24"/>
                <w:szCs w:val="24"/>
                <w:shd w:val="clear" w:color="auto" w:fill="FFFFFF"/>
                <w:lang w:val="kk-KZ"/>
              </w:rPr>
            </w:pPr>
          </w:p>
        </w:tc>
      </w:tr>
    </w:tbl>
    <w:p w14:paraId="236B0816" w14:textId="77777777" w:rsidR="0071578C" w:rsidRDefault="0071578C" w:rsidP="00515AE2">
      <w:pPr>
        <w:spacing w:after="0"/>
        <w:jc w:val="both"/>
        <w:rPr>
          <w:rFonts w:ascii="Times New Roman" w:hAnsi="Times New Roman" w:cs="Times New Roman"/>
          <w:b/>
          <w:bCs/>
          <w:color w:val="000000"/>
          <w:sz w:val="24"/>
          <w:szCs w:val="24"/>
          <w:shd w:val="clear" w:color="auto" w:fill="FFFFFF"/>
          <w:lang w:val="kk-KZ"/>
        </w:rPr>
      </w:pPr>
    </w:p>
    <w:p w14:paraId="21B2B04F" w14:textId="3E4620F4" w:rsidR="00033ED4" w:rsidRDefault="00515AE2" w:rsidP="00515AE2">
      <w:pPr>
        <w:spacing w:after="0"/>
        <w:jc w:val="both"/>
        <w:rPr>
          <w:rFonts w:ascii="Times New Roman" w:hAnsi="Times New Roman" w:cs="Times New Roman"/>
          <w:b/>
          <w:bCs/>
          <w:color w:val="000000"/>
          <w:sz w:val="24"/>
          <w:szCs w:val="24"/>
          <w:shd w:val="clear" w:color="auto" w:fill="FFFFFF"/>
          <w:lang w:val="kk-KZ"/>
        </w:rPr>
      </w:pPr>
      <w:r w:rsidRPr="00515AE2">
        <w:rPr>
          <w:rFonts w:ascii="Times New Roman" w:hAnsi="Times New Roman" w:cs="Times New Roman"/>
          <w:b/>
          <w:bCs/>
          <w:color w:val="000000"/>
          <w:sz w:val="24"/>
          <w:szCs w:val="24"/>
          <w:shd w:val="clear" w:color="auto" w:fill="FFFFFF"/>
          <w:lang w:val="kk-KZ"/>
        </w:rPr>
        <w:t>015 За счет средств местного бюджета</w:t>
      </w:r>
    </w:p>
    <w:p w14:paraId="568F5F0D" w14:textId="6A11E51D" w:rsidR="00515AE2" w:rsidRDefault="00515AE2" w:rsidP="00515AE2">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2026 год</w:t>
      </w:r>
      <w:r w:rsidR="00471EBF">
        <w:rPr>
          <w:rFonts w:ascii="Times New Roman" w:hAnsi="Times New Roman" w:cs="Times New Roman"/>
          <w:color w:val="000000"/>
          <w:sz w:val="24"/>
          <w:szCs w:val="24"/>
          <w:shd w:val="clear" w:color="auto" w:fill="FFFFFF"/>
          <w:lang w:val="kk-KZ"/>
        </w:rPr>
        <w:t>/</w:t>
      </w:r>
      <w:r w:rsidRPr="00515AE2">
        <w:rPr>
          <w:rFonts w:ascii="Times New Roman" w:hAnsi="Times New Roman" w:cs="Times New Roman"/>
          <w:color w:val="000000"/>
          <w:sz w:val="24"/>
          <w:szCs w:val="24"/>
          <w:shd w:val="clear" w:color="auto" w:fill="FFFFFF"/>
          <w:lang w:val="kk-KZ"/>
        </w:rPr>
        <w:t>тысяч тенге</w:t>
      </w:r>
    </w:p>
    <w:tbl>
      <w:tblPr>
        <w:tblStyle w:val="a3"/>
        <w:tblW w:w="15451" w:type="dxa"/>
        <w:tblInd w:w="-459" w:type="dxa"/>
        <w:tblLook w:val="04A0" w:firstRow="1" w:lastRow="0" w:firstColumn="1" w:lastColumn="0" w:noHBand="0" w:noVBand="1"/>
      </w:tblPr>
      <w:tblGrid>
        <w:gridCol w:w="2694"/>
        <w:gridCol w:w="1871"/>
        <w:gridCol w:w="2381"/>
        <w:gridCol w:w="1701"/>
        <w:gridCol w:w="1418"/>
        <w:gridCol w:w="2268"/>
        <w:gridCol w:w="1559"/>
        <w:gridCol w:w="1559"/>
      </w:tblGrid>
      <w:tr w:rsidR="00D762A1" w14:paraId="24F3022D" w14:textId="77777777" w:rsidTr="00D762A1">
        <w:tc>
          <w:tcPr>
            <w:tcW w:w="2694" w:type="dxa"/>
          </w:tcPr>
          <w:p w14:paraId="15A8A74A" w14:textId="38D10C3B" w:rsidR="00515AE2" w:rsidRDefault="00515AE2" w:rsidP="00515AE2">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1871" w:type="dxa"/>
          </w:tcPr>
          <w:p w14:paraId="022686BF" w14:textId="621B35DD" w:rsidR="00515AE2" w:rsidRDefault="00515AE2" w:rsidP="00515AE2">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2381" w:type="dxa"/>
          </w:tcPr>
          <w:p w14:paraId="1B0BFE18" w14:textId="7D70C9EE" w:rsidR="00515AE2" w:rsidRDefault="00515AE2" w:rsidP="00515AE2">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701" w:type="dxa"/>
          </w:tcPr>
          <w:p w14:paraId="361F94BF" w14:textId="54DB61CB" w:rsidR="00515AE2" w:rsidRDefault="00515AE2" w:rsidP="00515AE2">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418" w:type="dxa"/>
          </w:tcPr>
          <w:p w14:paraId="749A2C70" w14:textId="1CFC90F0" w:rsidR="00515AE2" w:rsidRDefault="00515AE2" w:rsidP="00515AE2">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268" w:type="dxa"/>
          </w:tcPr>
          <w:p w14:paraId="59A7C8B6" w14:textId="1952A1E2" w:rsidR="00515AE2" w:rsidRDefault="00515AE2" w:rsidP="00515AE2">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559" w:type="dxa"/>
          </w:tcPr>
          <w:p w14:paraId="14CBCA0F" w14:textId="0237B329" w:rsidR="00515AE2" w:rsidRDefault="00515AE2" w:rsidP="00515AE2">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559" w:type="dxa"/>
          </w:tcPr>
          <w:p w14:paraId="6913500D" w14:textId="5C71F70E" w:rsidR="00515AE2" w:rsidRDefault="00515AE2" w:rsidP="00515AE2">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D762A1" w14:paraId="32DC7DA5" w14:textId="77777777" w:rsidTr="00D762A1">
        <w:tc>
          <w:tcPr>
            <w:tcW w:w="2694" w:type="dxa"/>
          </w:tcPr>
          <w:p w14:paraId="19A75111" w14:textId="342C0B32" w:rsidR="00515AE2" w:rsidRDefault="00222C28" w:rsidP="00FD19B2">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w:t>
            </w:r>
          </w:p>
        </w:tc>
        <w:tc>
          <w:tcPr>
            <w:tcW w:w="1871" w:type="dxa"/>
          </w:tcPr>
          <w:p w14:paraId="42DDAF0D" w14:textId="3FDF34DA" w:rsidR="00515AE2" w:rsidRDefault="00515AE2" w:rsidP="00FD19B2">
            <w:pPr>
              <w:jc w:val="center"/>
              <w:rPr>
                <w:rFonts w:ascii="Times New Roman" w:hAnsi="Times New Roman" w:cs="Times New Roman"/>
                <w:color w:val="000000"/>
                <w:sz w:val="24"/>
                <w:szCs w:val="24"/>
                <w:shd w:val="clear" w:color="auto" w:fill="FFFFFF"/>
                <w:lang w:val="kk-KZ"/>
              </w:rPr>
            </w:pPr>
          </w:p>
        </w:tc>
        <w:tc>
          <w:tcPr>
            <w:tcW w:w="2381" w:type="dxa"/>
          </w:tcPr>
          <w:p w14:paraId="4D915033" w14:textId="77777777" w:rsidR="00515AE2" w:rsidRDefault="00515AE2" w:rsidP="00FD19B2">
            <w:pPr>
              <w:jc w:val="center"/>
              <w:rPr>
                <w:rFonts w:ascii="Times New Roman" w:hAnsi="Times New Roman" w:cs="Times New Roman"/>
                <w:color w:val="000000"/>
                <w:sz w:val="24"/>
                <w:szCs w:val="24"/>
                <w:shd w:val="clear" w:color="auto" w:fill="FFFFFF"/>
                <w:lang w:val="kk-KZ"/>
              </w:rPr>
            </w:pPr>
          </w:p>
        </w:tc>
        <w:tc>
          <w:tcPr>
            <w:tcW w:w="1701" w:type="dxa"/>
          </w:tcPr>
          <w:p w14:paraId="5ABEA37F" w14:textId="77777777" w:rsidR="00515AE2" w:rsidRDefault="00515AE2" w:rsidP="00FD19B2">
            <w:pPr>
              <w:jc w:val="center"/>
              <w:rPr>
                <w:rFonts w:ascii="Times New Roman" w:hAnsi="Times New Roman" w:cs="Times New Roman"/>
                <w:color w:val="000000"/>
                <w:sz w:val="24"/>
                <w:szCs w:val="24"/>
                <w:shd w:val="clear" w:color="auto" w:fill="FFFFFF"/>
                <w:lang w:val="kk-KZ"/>
              </w:rPr>
            </w:pPr>
          </w:p>
        </w:tc>
        <w:tc>
          <w:tcPr>
            <w:tcW w:w="1418" w:type="dxa"/>
          </w:tcPr>
          <w:p w14:paraId="5E931959" w14:textId="1938667B" w:rsidR="00515AE2" w:rsidRDefault="00641CD5" w:rsidP="005D03EA">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33</w:t>
            </w:r>
            <w:r w:rsidR="005D03EA">
              <w:rPr>
                <w:rFonts w:ascii="Times New Roman" w:hAnsi="Times New Roman" w:cs="Times New Roman"/>
                <w:color w:val="000000"/>
                <w:sz w:val="24"/>
                <w:szCs w:val="24"/>
                <w:shd w:val="clear" w:color="auto" w:fill="FFFFFF"/>
                <w:lang w:val="kk-KZ"/>
              </w:rPr>
              <w:t>6 482</w:t>
            </w:r>
          </w:p>
        </w:tc>
        <w:tc>
          <w:tcPr>
            <w:tcW w:w="2268" w:type="dxa"/>
          </w:tcPr>
          <w:p w14:paraId="4C405FD8" w14:textId="77777777" w:rsidR="00515AE2" w:rsidRDefault="00515AE2" w:rsidP="00FD19B2">
            <w:pPr>
              <w:jc w:val="center"/>
              <w:rPr>
                <w:rFonts w:ascii="Times New Roman" w:hAnsi="Times New Roman" w:cs="Times New Roman"/>
                <w:color w:val="000000"/>
                <w:sz w:val="24"/>
                <w:szCs w:val="24"/>
                <w:shd w:val="clear" w:color="auto" w:fill="FFFFFF"/>
                <w:lang w:val="kk-KZ"/>
              </w:rPr>
            </w:pPr>
          </w:p>
        </w:tc>
        <w:tc>
          <w:tcPr>
            <w:tcW w:w="1559" w:type="dxa"/>
          </w:tcPr>
          <w:p w14:paraId="5CA9CC9D" w14:textId="77777777" w:rsidR="00515AE2" w:rsidRDefault="00515AE2" w:rsidP="00FD19B2">
            <w:pPr>
              <w:jc w:val="center"/>
              <w:rPr>
                <w:rFonts w:ascii="Times New Roman" w:hAnsi="Times New Roman" w:cs="Times New Roman"/>
                <w:color w:val="000000"/>
                <w:sz w:val="24"/>
                <w:szCs w:val="24"/>
                <w:shd w:val="clear" w:color="auto" w:fill="FFFFFF"/>
                <w:lang w:val="kk-KZ"/>
              </w:rPr>
            </w:pPr>
          </w:p>
        </w:tc>
        <w:tc>
          <w:tcPr>
            <w:tcW w:w="1559" w:type="dxa"/>
          </w:tcPr>
          <w:p w14:paraId="791B997E" w14:textId="77777777" w:rsidR="00515AE2" w:rsidRDefault="00515AE2" w:rsidP="00FD19B2">
            <w:pPr>
              <w:jc w:val="center"/>
              <w:rPr>
                <w:rFonts w:ascii="Times New Roman" w:hAnsi="Times New Roman" w:cs="Times New Roman"/>
                <w:color w:val="000000"/>
                <w:sz w:val="24"/>
                <w:szCs w:val="24"/>
                <w:shd w:val="clear" w:color="auto" w:fill="FFFFFF"/>
                <w:lang w:val="kk-KZ"/>
              </w:rPr>
            </w:pPr>
          </w:p>
        </w:tc>
      </w:tr>
    </w:tbl>
    <w:p w14:paraId="5DD5D144" w14:textId="5776C4F3" w:rsidR="00FD19B2" w:rsidRDefault="00FD19B2" w:rsidP="00FD19B2">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w:t>
      </w:r>
      <w:r>
        <w:rPr>
          <w:rFonts w:ascii="Times New Roman" w:hAnsi="Times New Roman" w:cs="Times New Roman"/>
          <w:color w:val="000000"/>
          <w:sz w:val="24"/>
          <w:szCs w:val="24"/>
          <w:shd w:val="clear" w:color="auto" w:fill="FFFFFF"/>
          <w:lang w:val="kk-KZ"/>
        </w:rPr>
        <w:t>7</w:t>
      </w:r>
      <w:r w:rsidRPr="00515AE2">
        <w:rPr>
          <w:rFonts w:ascii="Times New Roman" w:hAnsi="Times New Roman" w:cs="Times New Roman"/>
          <w:color w:val="000000"/>
          <w:sz w:val="24"/>
          <w:szCs w:val="24"/>
          <w:shd w:val="clear" w:color="auto" w:fill="FFFFFF"/>
          <w:lang w:val="kk-KZ"/>
        </w:rPr>
        <w:t xml:space="preserve"> год </w:t>
      </w:r>
      <w:r w:rsidR="00471EBF">
        <w:rPr>
          <w:rFonts w:ascii="Times New Roman" w:hAnsi="Times New Roman" w:cs="Times New Roman"/>
          <w:color w:val="000000"/>
          <w:sz w:val="24"/>
          <w:szCs w:val="24"/>
          <w:shd w:val="clear" w:color="auto" w:fill="FFFFFF"/>
          <w:lang w:val="kk-KZ"/>
        </w:rPr>
        <w:t>/</w:t>
      </w:r>
      <w:r w:rsidRPr="00515AE2">
        <w:rPr>
          <w:rFonts w:ascii="Times New Roman" w:hAnsi="Times New Roman" w:cs="Times New Roman"/>
          <w:color w:val="000000"/>
          <w:sz w:val="24"/>
          <w:szCs w:val="24"/>
          <w:shd w:val="clear" w:color="auto" w:fill="FFFFFF"/>
          <w:lang w:val="kk-KZ"/>
        </w:rPr>
        <w:t>тысяч тенге</w:t>
      </w:r>
    </w:p>
    <w:tbl>
      <w:tblPr>
        <w:tblStyle w:val="a3"/>
        <w:tblW w:w="15451" w:type="dxa"/>
        <w:tblInd w:w="-459" w:type="dxa"/>
        <w:tblLook w:val="04A0" w:firstRow="1" w:lastRow="0" w:firstColumn="1" w:lastColumn="0" w:noHBand="0" w:noVBand="1"/>
      </w:tblPr>
      <w:tblGrid>
        <w:gridCol w:w="2694"/>
        <w:gridCol w:w="1818"/>
        <w:gridCol w:w="2434"/>
        <w:gridCol w:w="1701"/>
        <w:gridCol w:w="1418"/>
        <w:gridCol w:w="2268"/>
        <w:gridCol w:w="1559"/>
        <w:gridCol w:w="1559"/>
      </w:tblGrid>
      <w:tr w:rsidR="00390DAD" w14:paraId="7763F72A" w14:textId="77777777" w:rsidTr="00D762A1">
        <w:tc>
          <w:tcPr>
            <w:tcW w:w="2694" w:type="dxa"/>
          </w:tcPr>
          <w:p w14:paraId="6ECA0494"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1818" w:type="dxa"/>
          </w:tcPr>
          <w:p w14:paraId="571E8AAA"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2434" w:type="dxa"/>
          </w:tcPr>
          <w:p w14:paraId="49BA80FC"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701" w:type="dxa"/>
          </w:tcPr>
          <w:p w14:paraId="12F32C99"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418" w:type="dxa"/>
          </w:tcPr>
          <w:p w14:paraId="1602B663"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268" w:type="dxa"/>
          </w:tcPr>
          <w:p w14:paraId="011BAE6A"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559" w:type="dxa"/>
          </w:tcPr>
          <w:p w14:paraId="1DFEBFB3"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559" w:type="dxa"/>
          </w:tcPr>
          <w:p w14:paraId="510CE96E"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390DAD" w14:paraId="64139022" w14:textId="77777777" w:rsidTr="00D762A1">
        <w:tc>
          <w:tcPr>
            <w:tcW w:w="2694" w:type="dxa"/>
          </w:tcPr>
          <w:p w14:paraId="510DF274" w14:textId="5F9167A9" w:rsidR="00FD19B2" w:rsidRDefault="00FD19B2" w:rsidP="00845149">
            <w:pPr>
              <w:jc w:val="center"/>
              <w:rPr>
                <w:rFonts w:ascii="Times New Roman" w:hAnsi="Times New Roman" w:cs="Times New Roman"/>
                <w:color w:val="000000"/>
                <w:sz w:val="24"/>
                <w:szCs w:val="24"/>
                <w:shd w:val="clear" w:color="auto" w:fill="FFFFFF"/>
                <w:lang w:val="kk-KZ"/>
              </w:rPr>
            </w:pPr>
          </w:p>
        </w:tc>
        <w:tc>
          <w:tcPr>
            <w:tcW w:w="1818" w:type="dxa"/>
          </w:tcPr>
          <w:p w14:paraId="1F1B3112" w14:textId="70FB7180" w:rsidR="00FD19B2" w:rsidRDefault="00FD19B2" w:rsidP="00845149">
            <w:pPr>
              <w:jc w:val="center"/>
              <w:rPr>
                <w:rFonts w:ascii="Times New Roman" w:hAnsi="Times New Roman" w:cs="Times New Roman"/>
                <w:color w:val="000000"/>
                <w:sz w:val="24"/>
                <w:szCs w:val="24"/>
                <w:shd w:val="clear" w:color="auto" w:fill="FFFFFF"/>
                <w:lang w:val="kk-KZ"/>
              </w:rPr>
            </w:pPr>
          </w:p>
        </w:tc>
        <w:tc>
          <w:tcPr>
            <w:tcW w:w="2434" w:type="dxa"/>
          </w:tcPr>
          <w:p w14:paraId="71364CB6"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c>
          <w:tcPr>
            <w:tcW w:w="1701" w:type="dxa"/>
          </w:tcPr>
          <w:p w14:paraId="4B29E5C4"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c>
          <w:tcPr>
            <w:tcW w:w="1418" w:type="dxa"/>
          </w:tcPr>
          <w:p w14:paraId="21606F97" w14:textId="39193AAD" w:rsidR="00FD19B2" w:rsidRDefault="00610FA9" w:rsidP="00845149">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196 748</w:t>
            </w:r>
          </w:p>
        </w:tc>
        <w:tc>
          <w:tcPr>
            <w:tcW w:w="2268" w:type="dxa"/>
          </w:tcPr>
          <w:p w14:paraId="0BA5B01A"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c>
          <w:tcPr>
            <w:tcW w:w="1559" w:type="dxa"/>
          </w:tcPr>
          <w:p w14:paraId="6E618A6B"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c>
          <w:tcPr>
            <w:tcW w:w="1559" w:type="dxa"/>
          </w:tcPr>
          <w:p w14:paraId="2F0814D2"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r>
    </w:tbl>
    <w:p w14:paraId="2FB20E3D" w14:textId="65F126D0" w:rsidR="00FD19B2" w:rsidRDefault="00FD19B2" w:rsidP="00FD19B2">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w:t>
      </w:r>
      <w:r w:rsidR="00390DAD">
        <w:rPr>
          <w:rFonts w:ascii="Times New Roman" w:hAnsi="Times New Roman" w:cs="Times New Roman"/>
          <w:color w:val="000000"/>
          <w:sz w:val="24"/>
          <w:szCs w:val="24"/>
          <w:shd w:val="clear" w:color="auto" w:fill="FFFFFF"/>
          <w:lang w:val="kk-KZ"/>
        </w:rPr>
        <w:t>8</w:t>
      </w:r>
      <w:r w:rsidRPr="00515AE2">
        <w:rPr>
          <w:rFonts w:ascii="Times New Roman" w:hAnsi="Times New Roman" w:cs="Times New Roman"/>
          <w:color w:val="000000"/>
          <w:sz w:val="24"/>
          <w:szCs w:val="24"/>
          <w:shd w:val="clear" w:color="auto" w:fill="FFFFFF"/>
          <w:lang w:val="kk-KZ"/>
        </w:rPr>
        <w:t xml:space="preserve"> год </w:t>
      </w:r>
      <w:r w:rsidR="00471EBF">
        <w:rPr>
          <w:rFonts w:ascii="Times New Roman" w:hAnsi="Times New Roman" w:cs="Times New Roman"/>
          <w:color w:val="000000"/>
          <w:sz w:val="24"/>
          <w:szCs w:val="24"/>
          <w:shd w:val="clear" w:color="auto" w:fill="FFFFFF"/>
          <w:lang w:val="kk-KZ"/>
        </w:rPr>
        <w:t>/</w:t>
      </w:r>
      <w:r w:rsidRPr="00515AE2">
        <w:rPr>
          <w:rFonts w:ascii="Times New Roman" w:hAnsi="Times New Roman" w:cs="Times New Roman"/>
          <w:color w:val="000000"/>
          <w:sz w:val="24"/>
          <w:szCs w:val="24"/>
          <w:shd w:val="clear" w:color="auto" w:fill="FFFFFF"/>
          <w:lang w:val="kk-KZ"/>
        </w:rPr>
        <w:t>тысяч тенге</w:t>
      </w:r>
    </w:p>
    <w:tbl>
      <w:tblPr>
        <w:tblStyle w:val="a3"/>
        <w:tblW w:w="15451" w:type="dxa"/>
        <w:tblInd w:w="-459" w:type="dxa"/>
        <w:tblLayout w:type="fixed"/>
        <w:tblLook w:val="04A0" w:firstRow="1" w:lastRow="0" w:firstColumn="1" w:lastColumn="0" w:noHBand="0" w:noVBand="1"/>
      </w:tblPr>
      <w:tblGrid>
        <w:gridCol w:w="2694"/>
        <w:gridCol w:w="1871"/>
        <w:gridCol w:w="2381"/>
        <w:gridCol w:w="1701"/>
        <w:gridCol w:w="1418"/>
        <w:gridCol w:w="2268"/>
        <w:gridCol w:w="1559"/>
        <w:gridCol w:w="1559"/>
      </w:tblGrid>
      <w:tr w:rsidR="00FD19B2" w14:paraId="0FB6124C" w14:textId="77777777" w:rsidTr="00D762A1">
        <w:tc>
          <w:tcPr>
            <w:tcW w:w="2694" w:type="dxa"/>
          </w:tcPr>
          <w:p w14:paraId="5CD912B9"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1871" w:type="dxa"/>
          </w:tcPr>
          <w:p w14:paraId="0EB037E0"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2381" w:type="dxa"/>
          </w:tcPr>
          <w:p w14:paraId="195C38BC"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701" w:type="dxa"/>
          </w:tcPr>
          <w:p w14:paraId="01F94C28"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418" w:type="dxa"/>
          </w:tcPr>
          <w:p w14:paraId="53EB556D"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268" w:type="dxa"/>
          </w:tcPr>
          <w:p w14:paraId="0639079A"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559" w:type="dxa"/>
          </w:tcPr>
          <w:p w14:paraId="54E5509F"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559" w:type="dxa"/>
          </w:tcPr>
          <w:p w14:paraId="7C52CE02" w14:textId="77777777" w:rsidR="00FD19B2" w:rsidRDefault="00FD19B2" w:rsidP="00845149">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FD19B2" w14:paraId="3C87F5E2" w14:textId="77777777" w:rsidTr="00D762A1">
        <w:tc>
          <w:tcPr>
            <w:tcW w:w="2694" w:type="dxa"/>
          </w:tcPr>
          <w:p w14:paraId="56E8B2EB" w14:textId="684297A2" w:rsidR="00FD19B2" w:rsidRDefault="00FD19B2" w:rsidP="00845149">
            <w:pPr>
              <w:jc w:val="center"/>
              <w:rPr>
                <w:rFonts w:ascii="Times New Roman" w:hAnsi="Times New Roman" w:cs="Times New Roman"/>
                <w:color w:val="000000"/>
                <w:sz w:val="24"/>
                <w:szCs w:val="24"/>
                <w:shd w:val="clear" w:color="auto" w:fill="FFFFFF"/>
                <w:lang w:val="kk-KZ"/>
              </w:rPr>
            </w:pPr>
          </w:p>
        </w:tc>
        <w:tc>
          <w:tcPr>
            <w:tcW w:w="1871" w:type="dxa"/>
          </w:tcPr>
          <w:p w14:paraId="3824BBE3" w14:textId="793E2153" w:rsidR="00FD19B2" w:rsidRDefault="00FD19B2" w:rsidP="00845149">
            <w:pPr>
              <w:jc w:val="center"/>
              <w:rPr>
                <w:rFonts w:ascii="Times New Roman" w:hAnsi="Times New Roman" w:cs="Times New Roman"/>
                <w:color w:val="000000"/>
                <w:sz w:val="24"/>
                <w:szCs w:val="24"/>
                <w:shd w:val="clear" w:color="auto" w:fill="FFFFFF"/>
                <w:lang w:val="kk-KZ"/>
              </w:rPr>
            </w:pPr>
          </w:p>
        </w:tc>
        <w:tc>
          <w:tcPr>
            <w:tcW w:w="2381" w:type="dxa"/>
          </w:tcPr>
          <w:p w14:paraId="7448B71F"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c>
          <w:tcPr>
            <w:tcW w:w="1701" w:type="dxa"/>
          </w:tcPr>
          <w:p w14:paraId="24A6214A"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c>
          <w:tcPr>
            <w:tcW w:w="1418" w:type="dxa"/>
          </w:tcPr>
          <w:p w14:paraId="1457E5A2" w14:textId="17ECDEE9" w:rsidR="00FD19B2" w:rsidRDefault="00610FA9" w:rsidP="00845149">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201 659</w:t>
            </w:r>
          </w:p>
        </w:tc>
        <w:tc>
          <w:tcPr>
            <w:tcW w:w="2268" w:type="dxa"/>
          </w:tcPr>
          <w:p w14:paraId="0B1131DA"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c>
          <w:tcPr>
            <w:tcW w:w="1559" w:type="dxa"/>
          </w:tcPr>
          <w:p w14:paraId="2DB21BF0"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c>
          <w:tcPr>
            <w:tcW w:w="1559" w:type="dxa"/>
          </w:tcPr>
          <w:p w14:paraId="24E69251" w14:textId="77777777" w:rsidR="00FD19B2" w:rsidRDefault="00FD19B2" w:rsidP="00845149">
            <w:pPr>
              <w:jc w:val="center"/>
              <w:rPr>
                <w:rFonts w:ascii="Times New Roman" w:hAnsi="Times New Roman" w:cs="Times New Roman"/>
                <w:color w:val="000000"/>
                <w:sz w:val="24"/>
                <w:szCs w:val="24"/>
                <w:shd w:val="clear" w:color="auto" w:fill="FFFFFF"/>
                <w:lang w:val="kk-KZ"/>
              </w:rPr>
            </w:pPr>
          </w:p>
        </w:tc>
      </w:tr>
    </w:tbl>
    <w:p w14:paraId="78793759" w14:textId="6DA5AB3A" w:rsidR="00FD19B2" w:rsidRDefault="00FD19B2" w:rsidP="00515AE2">
      <w:pPr>
        <w:spacing w:after="0"/>
        <w:jc w:val="both"/>
        <w:rPr>
          <w:rFonts w:ascii="Times New Roman" w:hAnsi="Times New Roman" w:cs="Times New Roman"/>
          <w:color w:val="000000"/>
          <w:sz w:val="24"/>
          <w:szCs w:val="24"/>
          <w:shd w:val="clear" w:color="auto" w:fill="FFFFFF"/>
          <w:lang w:val="kk-KZ"/>
        </w:rPr>
      </w:pPr>
    </w:p>
    <w:p w14:paraId="1715AC38" w14:textId="4D4F26E5" w:rsidR="00654DE4" w:rsidRDefault="000C4F61" w:rsidP="00BB3B48">
      <w:pPr>
        <w:spacing w:after="0" w:line="240" w:lineRule="auto"/>
        <w:ind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Руководитель управления                                                                          С. Әбілхаиров</w:t>
      </w:r>
    </w:p>
    <w:p w14:paraId="55D7A7DA" w14:textId="77777777" w:rsidR="000C4F61" w:rsidRDefault="000C4F61" w:rsidP="00BB3B48">
      <w:pPr>
        <w:spacing w:after="0" w:line="240" w:lineRule="auto"/>
        <w:ind w:firstLine="709"/>
        <w:jc w:val="both"/>
        <w:rPr>
          <w:rFonts w:ascii="Times New Roman" w:eastAsia="Consolas" w:hAnsi="Times New Roman" w:cs="Times New Roman"/>
          <w:b/>
          <w:color w:val="000000"/>
          <w:sz w:val="24"/>
          <w:szCs w:val="24"/>
          <w:lang w:val="kk-KZ"/>
        </w:rPr>
      </w:pPr>
    </w:p>
    <w:p w14:paraId="75A07247" w14:textId="7904B956" w:rsidR="000C4F61" w:rsidRDefault="00E509EB" w:rsidP="00BB3B48">
      <w:pPr>
        <w:spacing w:after="0" w:line="240" w:lineRule="auto"/>
        <w:ind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w:t>
      </w:r>
      <w:r w:rsidR="000C4F61">
        <w:rPr>
          <w:rFonts w:ascii="Times New Roman" w:eastAsia="Consolas" w:hAnsi="Times New Roman" w:cs="Times New Roman"/>
          <w:b/>
          <w:color w:val="000000"/>
          <w:sz w:val="24"/>
          <w:szCs w:val="24"/>
          <w:lang w:val="kk-KZ"/>
        </w:rPr>
        <w:t xml:space="preserve">Главный специалист                                                                                    </w:t>
      </w:r>
      <w:r w:rsidR="00C71565">
        <w:rPr>
          <w:rFonts w:ascii="Times New Roman" w:eastAsia="Consolas" w:hAnsi="Times New Roman" w:cs="Times New Roman"/>
          <w:b/>
          <w:color w:val="000000"/>
          <w:sz w:val="24"/>
          <w:szCs w:val="24"/>
          <w:lang w:val="kk-KZ"/>
        </w:rPr>
        <w:t>С</w:t>
      </w:r>
      <w:r w:rsidR="000C4F61">
        <w:rPr>
          <w:rFonts w:ascii="Times New Roman" w:eastAsia="Consolas" w:hAnsi="Times New Roman" w:cs="Times New Roman"/>
          <w:b/>
          <w:color w:val="000000"/>
          <w:sz w:val="24"/>
          <w:szCs w:val="24"/>
          <w:lang w:val="kk-KZ"/>
        </w:rPr>
        <w:t xml:space="preserve">. </w:t>
      </w:r>
      <w:r w:rsidR="00C71565">
        <w:rPr>
          <w:rFonts w:ascii="Times New Roman" w:eastAsia="Consolas" w:hAnsi="Times New Roman" w:cs="Times New Roman"/>
          <w:b/>
          <w:color w:val="000000"/>
          <w:sz w:val="24"/>
          <w:szCs w:val="24"/>
          <w:lang w:val="kk-KZ"/>
        </w:rPr>
        <w:t>Момбекова</w:t>
      </w:r>
    </w:p>
    <w:p w14:paraId="23F4B4BA" w14:textId="77777777" w:rsidR="00D762A1" w:rsidRDefault="000C4F61" w:rsidP="008745B1">
      <w:pPr>
        <w:spacing w:after="0" w:line="240" w:lineRule="auto"/>
        <w:ind w:firstLine="709"/>
        <w:jc w:val="both"/>
        <w:rPr>
          <w:rFonts w:ascii="Times New Roman" w:eastAsia="Consolas" w:hAnsi="Times New Roman" w:cs="Times New Roman"/>
          <w:b/>
          <w:color w:val="000000"/>
          <w:sz w:val="20"/>
          <w:szCs w:val="20"/>
          <w:lang w:val="kk-KZ"/>
        </w:rPr>
      </w:pPr>
      <w:r w:rsidRPr="00D762A1">
        <w:rPr>
          <w:rFonts w:ascii="Times New Roman" w:eastAsia="Consolas" w:hAnsi="Times New Roman" w:cs="Times New Roman"/>
          <w:b/>
          <w:color w:val="000000"/>
          <w:sz w:val="20"/>
          <w:szCs w:val="20"/>
          <w:lang w:val="kk-KZ"/>
        </w:rPr>
        <w:t xml:space="preserve">          </w:t>
      </w:r>
    </w:p>
    <w:p w14:paraId="68D19B64" w14:textId="7DC5F9D1" w:rsidR="00D53EE3" w:rsidRPr="00D762A1" w:rsidRDefault="00654DE4" w:rsidP="008745B1">
      <w:pPr>
        <w:spacing w:after="0" w:line="240" w:lineRule="auto"/>
        <w:ind w:firstLine="709"/>
        <w:jc w:val="both"/>
        <w:rPr>
          <w:rFonts w:ascii="Times New Roman" w:eastAsia="Consolas" w:hAnsi="Times New Roman" w:cs="Times New Roman"/>
          <w:bCs/>
          <w:color w:val="000000"/>
          <w:sz w:val="20"/>
          <w:szCs w:val="20"/>
          <w:lang w:val="kk-KZ"/>
        </w:rPr>
      </w:pPr>
      <w:r w:rsidRPr="00D762A1">
        <w:rPr>
          <w:rFonts w:ascii="Times New Roman" w:eastAsia="Consolas" w:hAnsi="Times New Roman" w:cs="Times New Roman"/>
          <w:bCs/>
          <w:color w:val="000000"/>
          <w:sz w:val="20"/>
          <w:szCs w:val="20"/>
          <w:lang w:val="kk-KZ"/>
        </w:rPr>
        <w:t>Примечание: Паспорт бюджетной программы заполняется в соответствии с пояснениями по заполнению паспорта бюджетных программ согласно приложению к настоящей форме.</w:t>
      </w:r>
    </w:p>
    <w:p w14:paraId="0E46A827" w14:textId="2ADDE290" w:rsidR="00D53EE3" w:rsidRPr="00D53EE3" w:rsidRDefault="00471EBF" w:rsidP="00E509EB">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lastRenderedPageBreak/>
        <w:t xml:space="preserve">                                                                                                                                                                                              </w:t>
      </w:r>
      <w:r w:rsidR="00D53EE3" w:rsidRPr="00D53EE3">
        <w:rPr>
          <w:rFonts w:ascii="Times New Roman" w:hAnsi="Times New Roman" w:cs="Times New Roman"/>
          <w:color w:val="000000"/>
          <w:sz w:val="24"/>
          <w:szCs w:val="24"/>
          <w:shd w:val="clear" w:color="auto" w:fill="FFFFFF"/>
          <w:lang w:val="kk-KZ"/>
        </w:rPr>
        <w:t>Бюджеттік сұранымды жасау,</w:t>
      </w:r>
    </w:p>
    <w:p w14:paraId="47AD8E2C" w14:textId="1C50F95E" w:rsidR="00D53EE3" w:rsidRPr="00D53EE3" w:rsidRDefault="00E509EB" w:rsidP="00D53EE3">
      <w:pPr>
        <w:spacing w:after="0"/>
        <w:ind w:left="1134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00D53EE3" w:rsidRPr="00D53EE3">
        <w:rPr>
          <w:rFonts w:ascii="Times New Roman" w:hAnsi="Times New Roman" w:cs="Times New Roman"/>
          <w:color w:val="000000"/>
          <w:sz w:val="24"/>
          <w:szCs w:val="24"/>
          <w:shd w:val="clear" w:color="auto" w:fill="FFFFFF"/>
          <w:lang w:val="kk-KZ"/>
        </w:rPr>
        <w:t>ұсыну, қарау қағидаларына</w:t>
      </w:r>
    </w:p>
    <w:p w14:paraId="68341C0D" w14:textId="001DAA66" w:rsidR="00D53EE3" w:rsidRPr="00D53EE3" w:rsidRDefault="00D01F1B" w:rsidP="00D53EE3">
      <w:pPr>
        <w:spacing w:after="0"/>
        <w:ind w:left="1134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00E509EB">
        <w:rPr>
          <w:rFonts w:ascii="Times New Roman" w:hAnsi="Times New Roman" w:cs="Times New Roman"/>
          <w:color w:val="000000"/>
          <w:sz w:val="24"/>
          <w:szCs w:val="24"/>
          <w:shd w:val="clear" w:color="auto" w:fill="FFFFFF"/>
          <w:lang w:val="kk-KZ"/>
        </w:rPr>
        <w:t xml:space="preserve">  </w:t>
      </w:r>
      <w:r w:rsidR="00D53EE3" w:rsidRPr="00D53EE3">
        <w:rPr>
          <w:rFonts w:ascii="Times New Roman" w:hAnsi="Times New Roman" w:cs="Times New Roman"/>
          <w:color w:val="000000"/>
          <w:sz w:val="24"/>
          <w:szCs w:val="24"/>
          <w:shd w:val="clear" w:color="auto" w:fill="FFFFFF"/>
          <w:lang w:val="kk-KZ"/>
        </w:rPr>
        <w:t>4-қосымша</w:t>
      </w:r>
    </w:p>
    <w:p w14:paraId="32251868" w14:textId="52CF0CD1" w:rsidR="00D53EE3" w:rsidRPr="00D53EE3" w:rsidRDefault="002C5415" w:rsidP="00D53EE3">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                                                                                                                           </w:t>
      </w:r>
      <w:r w:rsidR="00D01F1B">
        <w:rPr>
          <w:rFonts w:ascii="Times New Roman" w:hAnsi="Times New Roman" w:cs="Times New Roman"/>
          <w:b/>
          <w:bCs/>
          <w:color w:val="000000"/>
          <w:sz w:val="24"/>
          <w:szCs w:val="24"/>
          <w:shd w:val="clear" w:color="auto" w:fill="FFFFFF"/>
          <w:lang w:val="kk-KZ"/>
        </w:rPr>
        <w:t xml:space="preserve">                           </w:t>
      </w:r>
    </w:p>
    <w:p w14:paraId="54262705" w14:textId="77777777" w:rsidR="00D53EE3" w:rsidRPr="00D53EE3" w:rsidRDefault="00D53EE3" w:rsidP="00D53EE3">
      <w:pPr>
        <w:spacing w:after="0"/>
        <w:jc w:val="center"/>
        <w:rPr>
          <w:rFonts w:ascii="Times New Roman" w:hAnsi="Times New Roman" w:cs="Times New Roman"/>
          <w:b/>
          <w:bCs/>
          <w:color w:val="000000"/>
          <w:sz w:val="24"/>
          <w:szCs w:val="24"/>
          <w:shd w:val="clear" w:color="auto" w:fill="FFFFFF"/>
          <w:lang w:val="kk-KZ"/>
        </w:rPr>
      </w:pPr>
    </w:p>
    <w:p w14:paraId="56B3D178" w14:textId="77777777" w:rsidR="00D53EE3" w:rsidRPr="00F568B6" w:rsidRDefault="00D53EE3" w:rsidP="00D53EE3">
      <w:pPr>
        <w:spacing w:after="0"/>
        <w:jc w:val="center"/>
        <w:rPr>
          <w:rFonts w:ascii="Times New Roman" w:hAnsi="Times New Roman" w:cs="Times New Roman"/>
          <w:b/>
          <w:bCs/>
          <w:color w:val="000000"/>
          <w:sz w:val="24"/>
          <w:szCs w:val="24"/>
          <w:shd w:val="clear" w:color="auto" w:fill="FFFFFF"/>
          <w:lang w:val="kk-KZ"/>
        </w:rPr>
      </w:pPr>
      <w:r w:rsidRPr="00D53EE3">
        <w:rPr>
          <w:rFonts w:ascii="Times New Roman" w:hAnsi="Times New Roman" w:cs="Times New Roman"/>
          <w:b/>
          <w:bCs/>
          <w:color w:val="000000"/>
          <w:sz w:val="24"/>
          <w:szCs w:val="24"/>
          <w:shd w:val="clear" w:color="auto" w:fill="FFFFFF"/>
          <w:lang w:val="kk-KZ"/>
        </w:rPr>
        <w:t>БЮДЖЕТТІК БАҒДАРЛАМА ПАСПОРТЫ</w:t>
      </w:r>
      <w:r>
        <w:rPr>
          <w:rFonts w:ascii="Times New Roman" w:hAnsi="Times New Roman" w:cs="Times New Roman"/>
          <w:b/>
          <w:bCs/>
          <w:color w:val="000000"/>
          <w:sz w:val="24"/>
          <w:szCs w:val="24"/>
          <w:shd w:val="clear" w:color="auto" w:fill="FFFFFF"/>
          <w:lang w:val="kk-KZ"/>
        </w:rPr>
        <w:t xml:space="preserve"> </w:t>
      </w:r>
    </w:p>
    <w:p w14:paraId="4B77BC97" w14:textId="6DAC8766" w:rsidR="00D53EE3" w:rsidRDefault="007702F6" w:rsidP="00D53EE3">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369 </w:t>
      </w:r>
      <w:r w:rsidR="00D53EE3">
        <w:rPr>
          <w:rFonts w:ascii="Times New Roman" w:hAnsi="Times New Roman" w:cs="Times New Roman"/>
          <w:b/>
          <w:bCs/>
          <w:color w:val="000000"/>
          <w:sz w:val="24"/>
          <w:szCs w:val="24"/>
          <w:shd w:val="clear" w:color="auto" w:fill="FFFFFF"/>
          <w:lang w:val="kk-KZ"/>
        </w:rPr>
        <w:t xml:space="preserve">001  «Шымкент қаласының </w:t>
      </w:r>
      <w:r>
        <w:rPr>
          <w:rFonts w:ascii="Times New Roman" w:hAnsi="Times New Roman" w:cs="Times New Roman"/>
          <w:b/>
          <w:bCs/>
          <w:color w:val="000000"/>
          <w:sz w:val="24"/>
          <w:szCs w:val="24"/>
          <w:shd w:val="clear" w:color="auto" w:fill="FFFFFF"/>
          <w:lang w:val="kk-KZ"/>
        </w:rPr>
        <w:t xml:space="preserve">дін істері </w:t>
      </w:r>
      <w:r w:rsidR="00D53EE3">
        <w:rPr>
          <w:rFonts w:ascii="Times New Roman" w:hAnsi="Times New Roman" w:cs="Times New Roman"/>
          <w:b/>
          <w:bCs/>
          <w:color w:val="000000"/>
          <w:sz w:val="24"/>
          <w:szCs w:val="24"/>
          <w:shd w:val="clear" w:color="auto" w:fill="FFFFFF"/>
          <w:lang w:val="kk-KZ"/>
        </w:rPr>
        <w:t xml:space="preserve">басқармасы» </w:t>
      </w:r>
      <w:r w:rsidR="00E15AD0">
        <w:rPr>
          <w:rFonts w:ascii="Times New Roman" w:hAnsi="Times New Roman" w:cs="Times New Roman"/>
          <w:b/>
          <w:bCs/>
          <w:color w:val="000000"/>
          <w:sz w:val="24"/>
          <w:szCs w:val="24"/>
          <w:shd w:val="clear" w:color="auto" w:fill="FFFFFF"/>
          <w:lang w:val="kk-KZ"/>
        </w:rPr>
        <w:t>К</w:t>
      </w:r>
      <w:r w:rsidR="00D53EE3">
        <w:rPr>
          <w:rFonts w:ascii="Times New Roman" w:hAnsi="Times New Roman" w:cs="Times New Roman"/>
          <w:b/>
          <w:bCs/>
          <w:color w:val="000000"/>
          <w:sz w:val="24"/>
          <w:szCs w:val="24"/>
          <w:shd w:val="clear" w:color="auto" w:fill="FFFFFF"/>
          <w:lang w:val="kk-KZ"/>
        </w:rPr>
        <w:t>ММ</w:t>
      </w:r>
    </w:p>
    <w:p w14:paraId="4B8AB815" w14:textId="77777777" w:rsidR="00D53EE3" w:rsidRDefault="00D53EE3" w:rsidP="00D53EE3">
      <w:pPr>
        <w:spacing w:after="0"/>
        <w:jc w:val="center"/>
        <w:rPr>
          <w:rFonts w:ascii="Times New Roman" w:hAnsi="Times New Roman" w:cs="Times New Roman"/>
          <w:b/>
          <w:bCs/>
          <w:color w:val="000000"/>
          <w:sz w:val="24"/>
          <w:szCs w:val="24"/>
          <w:shd w:val="clear" w:color="auto" w:fill="FFFFFF"/>
          <w:lang w:val="kk-KZ"/>
        </w:rPr>
      </w:pPr>
      <w:r w:rsidRPr="005A662B">
        <w:rPr>
          <w:rFonts w:ascii="Times New Roman" w:hAnsi="Times New Roman" w:cs="Times New Roman"/>
          <w:b/>
          <w:bCs/>
          <w:color w:val="000000"/>
          <w:sz w:val="24"/>
          <w:szCs w:val="24"/>
          <w:shd w:val="clear" w:color="auto" w:fill="FFFFFF"/>
          <w:lang w:val="kk-KZ"/>
        </w:rPr>
        <w:t>Жоспарлы кезең</w:t>
      </w:r>
      <w:r>
        <w:rPr>
          <w:rFonts w:ascii="Times New Roman" w:hAnsi="Times New Roman" w:cs="Times New Roman"/>
          <w:b/>
          <w:bCs/>
          <w:color w:val="000000"/>
          <w:sz w:val="24"/>
          <w:szCs w:val="24"/>
          <w:shd w:val="clear" w:color="auto" w:fill="FFFFFF"/>
          <w:lang w:val="kk-KZ"/>
        </w:rPr>
        <w:t xml:space="preserve"> 2026-2028 жылдарға</w:t>
      </w:r>
    </w:p>
    <w:p w14:paraId="23C4E58E" w14:textId="77777777" w:rsidR="00D53EE3" w:rsidRDefault="00D53EE3" w:rsidP="00D53EE3">
      <w:pPr>
        <w:spacing w:after="0"/>
        <w:jc w:val="center"/>
        <w:rPr>
          <w:rFonts w:ascii="Times New Roman" w:hAnsi="Times New Roman" w:cs="Times New Roman"/>
          <w:b/>
          <w:bCs/>
          <w:color w:val="000000"/>
          <w:sz w:val="24"/>
          <w:szCs w:val="24"/>
          <w:shd w:val="clear" w:color="auto" w:fill="FFFFFF"/>
          <w:lang w:val="kk-KZ"/>
        </w:rPr>
      </w:pPr>
    </w:p>
    <w:p w14:paraId="53A74FF4" w14:textId="2F832A60" w:rsidR="00D53EE3" w:rsidRDefault="00D53EE3" w:rsidP="00D53EE3">
      <w:pPr>
        <w:spacing w:after="0"/>
        <w:ind w:right="-1"/>
        <w:jc w:val="both"/>
        <w:rPr>
          <w:rFonts w:ascii="Times New Roman" w:hAnsi="Times New Roman" w:cs="Times New Roman"/>
          <w:sz w:val="24"/>
          <w:szCs w:val="24"/>
          <w:lang w:val="kk-KZ"/>
        </w:rPr>
      </w:pPr>
      <w:r w:rsidRPr="005A662B">
        <w:rPr>
          <w:rFonts w:ascii="Times New Roman" w:hAnsi="Times New Roman" w:cs="Times New Roman"/>
          <w:b/>
          <w:bCs/>
          <w:color w:val="000000"/>
          <w:sz w:val="24"/>
          <w:szCs w:val="24"/>
          <w:shd w:val="clear" w:color="auto" w:fill="FFFFFF"/>
          <w:lang w:val="kk-KZ"/>
        </w:rPr>
        <w:t>Бюджеттік бағдарламаның коды мен атауы:</w:t>
      </w:r>
      <w:r>
        <w:rPr>
          <w:rFonts w:ascii="Times New Roman" w:hAnsi="Times New Roman" w:cs="Times New Roman"/>
          <w:b/>
          <w:bCs/>
          <w:color w:val="000000"/>
          <w:sz w:val="24"/>
          <w:szCs w:val="24"/>
          <w:shd w:val="clear" w:color="auto" w:fill="FFFFFF"/>
          <w:lang w:val="kk-KZ"/>
        </w:rPr>
        <w:t xml:space="preserve"> </w:t>
      </w:r>
      <w:r w:rsidR="007702F6">
        <w:rPr>
          <w:rFonts w:ascii="Times New Roman" w:hAnsi="Times New Roman" w:cs="Times New Roman"/>
          <w:color w:val="000000"/>
          <w:sz w:val="24"/>
          <w:szCs w:val="24"/>
          <w:shd w:val="clear" w:color="auto" w:fill="FFFFFF"/>
          <w:lang w:val="kk-KZ"/>
        </w:rPr>
        <w:t xml:space="preserve">369 001 </w:t>
      </w:r>
      <w:r>
        <w:rPr>
          <w:rFonts w:ascii="Times New Roman" w:hAnsi="Times New Roman" w:cs="Times New Roman"/>
          <w:sz w:val="24"/>
          <w:szCs w:val="24"/>
          <w:lang w:val="kk-KZ"/>
        </w:rPr>
        <w:t>«</w:t>
      </w:r>
      <w:r w:rsidR="007702F6" w:rsidRPr="007702F6">
        <w:rPr>
          <w:rFonts w:ascii="Times New Roman" w:hAnsi="Times New Roman" w:cs="Times New Roman"/>
          <w:sz w:val="24"/>
          <w:szCs w:val="24"/>
          <w:lang w:val="kk-KZ"/>
        </w:rPr>
        <w:t>Жергілікті деңгейде діни қызмет саласындағы мемлекеттік саясатты іске асыру жөніндегі қызметттер</w:t>
      </w:r>
      <w:r>
        <w:rPr>
          <w:rFonts w:ascii="Times New Roman" w:hAnsi="Times New Roman" w:cs="Times New Roman"/>
          <w:sz w:val="24"/>
          <w:szCs w:val="24"/>
          <w:lang w:val="kk-KZ"/>
        </w:rPr>
        <w:t>».</w:t>
      </w:r>
    </w:p>
    <w:p w14:paraId="754E1710" w14:textId="77777777" w:rsidR="00D53EE3" w:rsidRDefault="00D53EE3" w:rsidP="00D53EE3">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Мемлекеттік органдар функцияларының тізіліміне сәйкес мемлекеттік орган функциясының (функцияларының) коды мен атауы:</w:t>
      </w:r>
    </w:p>
    <w:p w14:paraId="1F7CB196" w14:textId="77777777" w:rsidR="00D53EE3" w:rsidRDefault="00D53EE3" w:rsidP="00D53EE3">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cs="Times New Roman"/>
          <w:b/>
          <w:bCs/>
          <w:color w:val="000000"/>
          <w:sz w:val="24"/>
          <w:szCs w:val="24"/>
          <w:shd w:val="clear" w:color="auto" w:fill="FFFFFF"/>
          <w:lang w:val="kk-KZ"/>
        </w:rPr>
        <w:t xml:space="preserve"> </w:t>
      </w:r>
    </w:p>
    <w:p w14:paraId="7867889F" w14:textId="77777777" w:rsidR="007702F6" w:rsidRDefault="00D53EE3" w:rsidP="007702F6">
      <w:pPr>
        <w:spacing w:after="0"/>
        <w:jc w:val="both"/>
        <w:rPr>
          <w:rFonts w:ascii="Times New Roman" w:hAnsi="Times New Roman" w:cs="Times New Roman"/>
          <w:bCs/>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Сипаттама (негіздеме), оның ішінде ағымдағы мәртебе</w:t>
      </w:r>
      <w:r w:rsidRPr="007702F6">
        <w:rPr>
          <w:rFonts w:ascii="Times New Roman" w:hAnsi="Times New Roman" w:cs="Times New Roman"/>
          <w:bCs/>
          <w:color w:val="000000"/>
          <w:sz w:val="24"/>
          <w:szCs w:val="24"/>
          <w:shd w:val="clear" w:color="auto" w:fill="FFFFFF"/>
          <w:lang w:val="kk-KZ"/>
        </w:rPr>
        <w:t xml:space="preserve">: </w:t>
      </w:r>
    </w:p>
    <w:p w14:paraId="40E357C8" w14:textId="00736E47" w:rsidR="007702F6" w:rsidRPr="007702F6" w:rsidRDefault="007702F6" w:rsidP="007702F6">
      <w:pPr>
        <w:spacing w:after="0"/>
        <w:jc w:val="both"/>
        <w:rPr>
          <w:rFonts w:ascii="Times New Roman" w:hAnsi="Times New Roman" w:cs="Times New Roman"/>
          <w:bCs/>
          <w:color w:val="000000"/>
          <w:sz w:val="24"/>
          <w:szCs w:val="24"/>
          <w:shd w:val="clear" w:color="auto" w:fill="FFFFFF"/>
          <w:lang w:val="kk-KZ"/>
        </w:rPr>
      </w:pPr>
      <w:r w:rsidRPr="007702F6">
        <w:rPr>
          <w:rFonts w:ascii="Times New Roman" w:hAnsi="Times New Roman" w:cs="Times New Roman"/>
          <w:bCs/>
          <w:color w:val="000000"/>
          <w:sz w:val="24"/>
          <w:szCs w:val="24"/>
          <w:shd w:val="clear" w:color="auto" w:fill="FFFFFF"/>
          <w:lang w:val="kk-KZ"/>
        </w:rPr>
        <w:t>Шымке</w:t>
      </w:r>
      <w:r>
        <w:rPr>
          <w:rFonts w:ascii="Times New Roman" w:hAnsi="Times New Roman" w:cs="Times New Roman"/>
          <w:bCs/>
          <w:color w:val="000000"/>
          <w:sz w:val="24"/>
          <w:szCs w:val="24"/>
          <w:shd w:val="clear" w:color="auto" w:fill="FFFFFF"/>
          <w:lang w:val="kk-KZ"/>
        </w:rPr>
        <w:t>нт қаласы дін істері басқармасы</w:t>
      </w:r>
      <w:r w:rsidRPr="007702F6">
        <w:rPr>
          <w:rFonts w:ascii="Times New Roman" w:hAnsi="Times New Roman" w:cs="Times New Roman"/>
          <w:bCs/>
          <w:color w:val="000000"/>
          <w:sz w:val="24"/>
          <w:szCs w:val="24"/>
          <w:shd w:val="clear" w:color="auto" w:fill="FFFFFF"/>
          <w:lang w:val="kk-KZ"/>
        </w:rPr>
        <w:t xml:space="preserve"> аппаратының 10 штаттық бірліктерін және 13 техникалық қызмет көрсетуді жүзеге асыратын және мемлекеттік қызметші болып табылмайтын қызметкерлердің штаттан тыс бірліктерін ұстау, қызметкерлердің біліктілігін арттыру, байланыс қызметтеріне ақы төлеу, негізгі қорларды, жабдықтарды ағымдағы жөндеу,қорларды сатып алу, қызметтер мен жұмыстар сатып алу</w:t>
      </w:r>
    </w:p>
    <w:p w14:paraId="755DCB03" w14:textId="77777777" w:rsidR="00D53EE3" w:rsidRDefault="00D53EE3" w:rsidP="00D53EE3">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sz w:val="24"/>
          <w:szCs w:val="24"/>
          <w:lang w:val="kk-KZ"/>
        </w:rPr>
        <w:t>Бюджеттік бағдарламаның түрі:</w:t>
      </w:r>
      <w:r>
        <w:rPr>
          <w:rFonts w:ascii="Times New Roman" w:hAnsi="Times New Roman" w:cs="Times New Roman"/>
          <w:sz w:val="24"/>
          <w:szCs w:val="24"/>
          <w:lang w:val="kk-KZ"/>
        </w:rPr>
        <w:t xml:space="preserve"> </w:t>
      </w:r>
      <w:r w:rsidRPr="00895D88">
        <w:rPr>
          <w:rFonts w:ascii="Times New Roman" w:hAnsi="Times New Roman" w:cs="Times New Roman"/>
          <w:sz w:val="24"/>
          <w:szCs w:val="24"/>
          <w:lang w:val="kk-KZ"/>
        </w:rPr>
        <w:t>республикалық маңызы бар қала</w:t>
      </w:r>
    </w:p>
    <w:p w14:paraId="48AFD7A5" w14:textId="77777777" w:rsidR="00D53EE3" w:rsidRPr="00241D6E" w:rsidRDefault="00D53EE3" w:rsidP="00D53EE3">
      <w:pPr>
        <w:spacing w:after="0" w:line="240" w:lineRule="auto"/>
        <w:jc w:val="both"/>
        <w:rPr>
          <w:rFonts w:ascii="Times New Roman" w:hAnsi="Times New Roman" w:cs="Times New Roman"/>
          <w:sz w:val="24"/>
          <w:szCs w:val="24"/>
          <w:lang w:val="kk-KZ"/>
        </w:rPr>
      </w:pPr>
      <w:r w:rsidRPr="00895D88">
        <w:rPr>
          <w:rFonts w:ascii="Times New Roman" w:hAnsi="Times New Roman" w:cs="Times New Roman"/>
          <w:b/>
          <w:bCs/>
          <w:color w:val="000000"/>
          <w:sz w:val="24"/>
          <w:szCs w:val="24"/>
          <w:shd w:val="clear" w:color="auto" w:fill="FFFFFF"/>
          <w:lang w:val="kk-KZ"/>
        </w:rPr>
        <w:t>мазмұнына байланысты:</w:t>
      </w:r>
      <w:r>
        <w:rPr>
          <w:rFonts w:ascii="Times New Roman" w:hAnsi="Times New Roman" w:cs="Times New Roman"/>
          <w:b/>
          <w:bCs/>
          <w:color w:val="000000"/>
          <w:sz w:val="24"/>
          <w:szCs w:val="24"/>
          <w:shd w:val="clear" w:color="auto" w:fill="FFFFFF"/>
          <w:lang w:val="kk-KZ"/>
        </w:rPr>
        <w:t xml:space="preserve"> </w:t>
      </w:r>
      <w:r w:rsidRPr="00895D88">
        <w:rPr>
          <w:rFonts w:ascii="Times New Roman" w:hAnsi="Times New Roman" w:cs="Times New Roman"/>
          <w:sz w:val="24"/>
          <w:szCs w:val="24"/>
          <w:lang w:val="kk-KZ"/>
        </w:rPr>
        <w:t>мемлекеттік функцияларды, өкілеттіктерді жүзеге асыру және олардан туындайтын мемлекеттік қызметтерді көрсету</w:t>
      </w:r>
    </w:p>
    <w:p w14:paraId="59681513" w14:textId="77777777" w:rsidR="00D53EE3" w:rsidRDefault="00D53EE3" w:rsidP="00D53EE3">
      <w:pPr>
        <w:spacing w:after="0" w:line="240" w:lineRule="auto"/>
        <w:jc w:val="both"/>
        <w:rPr>
          <w:rFonts w:ascii="Times New Roman" w:hAnsi="Times New Roman" w:cs="Times New Roman"/>
          <w:sz w:val="24"/>
          <w:szCs w:val="24"/>
          <w:lang w:val="kk-KZ"/>
        </w:rPr>
      </w:pPr>
      <w:r w:rsidRPr="00895D88">
        <w:rPr>
          <w:rFonts w:ascii="Times New Roman" w:hAnsi="Times New Roman" w:cs="Times New Roman"/>
          <w:b/>
          <w:bCs/>
          <w:color w:val="000000"/>
          <w:sz w:val="24"/>
          <w:szCs w:val="24"/>
          <w:shd w:val="clear" w:color="auto" w:fill="FFFFFF"/>
          <w:lang w:val="kk-KZ"/>
        </w:rPr>
        <w:t xml:space="preserve">мемлекеттік басқару деңгейіне байланысты: </w:t>
      </w:r>
      <w:r w:rsidRPr="00895D88">
        <w:rPr>
          <w:rFonts w:ascii="Times New Roman" w:hAnsi="Times New Roman" w:cs="Times New Roman"/>
          <w:color w:val="000000"/>
          <w:sz w:val="24"/>
          <w:szCs w:val="24"/>
          <w:shd w:val="clear" w:color="auto" w:fill="FFFFFF"/>
          <w:lang w:val="kk-KZ"/>
        </w:rPr>
        <w:t>о</w:t>
      </w:r>
      <w:r>
        <w:rPr>
          <w:rFonts w:ascii="Times New Roman" w:hAnsi="Times New Roman" w:cs="Times New Roman"/>
          <w:sz w:val="24"/>
          <w:szCs w:val="24"/>
          <w:lang w:val="kk-KZ"/>
        </w:rPr>
        <w:t>блыстық, республикалық маңызы бар қалалар, астана</w:t>
      </w:r>
    </w:p>
    <w:p w14:paraId="7D342725" w14:textId="77777777" w:rsidR="00D53EE3" w:rsidRPr="00895D88" w:rsidRDefault="00D53EE3" w:rsidP="00D53EE3">
      <w:pPr>
        <w:spacing w:after="0"/>
        <w:jc w:val="both"/>
        <w:rPr>
          <w:rFonts w:ascii="Times New Roman" w:hAnsi="Times New Roman" w:cs="Times New Roman"/>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іске асыру тәсіліне байланысты:</w:t>
      </w:r>
      <w:r>
        <w:rPr>
          <w:rFonts w:ascii="Times New Roman" w:hAnsi="Times New Roman" w:cs="Times New Roman"/>
          <w:b/>
          <w:bCs/>
          <w:color w:val="000000"/>
          <w:sz w:val="24"/>
          <w:szCs w:val="24"/>
          <w:shd w:val="clear" w:color="auto" w:fill="FFFFFF"/>
          <w:lang w:val="kk-KZ"/>
        </w:rPr>
        <w:t xml:space="preserve"> </w:t>
      </w:r>
      <w:r w:rsidRPr="00895D88">
        <w:rPr>
          <w:rFonts w:ascii="Times New Roman" w:hAnsi="Times New Roman" w:cs="Times New Roman"/>
          <w:color w:val="000000"/>
          <w:sz w:val="24"/>
          <w:szCs w:val="24"/>
          <w:shd w:val="clear" w:color="auto" w:fill="FFFFFF"/>
          <w:lang w:val="kk-KZ"/>
        </w:rPr>
        <w:t>бір әкімші іске асыратын жеке бюджеттік бағдарламалар (кіші бағдарламалар)</w:t>
      </w:r>
    </w:p>
    <w:p w14:paraId="1739612D" w14:textId="77777777" w:rsidR="00D53EE3" w:rsidRDefault="00D53EE3" w:rsidP="00D53EE3">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ағымдағы/даму: </w:t>
      </w:r>
      <w:r>
        <w:rPr>
          <w:rFonts w:ascii="Times New Roman" w:hAnsi="Times New Roman" w:cs="Times New Roman"/>
          <w:color w:val="000000"/>
          <w:sz w:val="24"/>
          <w:szCs w:val="24"/>
          <w:shd w:val="clear" w:color="auto" w:fill="FFFFFF"/>
          <w:lang w:val="kk-KZ"/>
        </w:rPr>
        <w:t>ағымдағы</w:t>
      </w:r>
    </w:p>
    <w:p w14:paraId="674990D3" w14:textId="77777777" w:rsidR="000D7B91" w:rsidRDefault="000D7B91" w:rsidP="00D53EE3">
      <w:pPr>
        <w:spacing w:after="0"/>
        <w:jc w:val="both"/>
        <w:rPr>
          <w:rFonts w:ascii="Times New Roman" w:hAnsi="Times New Roman" w:cs="Times New Roman"/>
          <w:color w:val="000000"/>
          <w:sz w:val="24"/>
          <w:szCs w:val="24"/>
          <w:shd w:val="clear" w:color="auto" w:fill="FFFFFF"/>
          <w:lang w:val="kk-KZ"/>
        </w:rPr>
      </w:pPr>
    </w:p>
    <w:tbl>
      <w:tblPr>
        <w:tblStyle w:val="a3"/>
        <w:tblW w:w="15310" w:type="dxa"/>
        <w:tblInd w:w="-318" w:type="dxa"/>
        <w:tblLayout w:type="fixed"/>
        <w:tblLook w:val="04A0" w:firstRow="1" w:lastRow="0" w:firstColumn="1" w:lastColumn="0" w:noHBand="0" w:noVBand="1"/>
      </w:tblPr>
      <w:tblGrid>
        <w:gridCol w:w="7230"/>
        <w:gridCol w:w="1418"/>
        <w:gridCol w:w="1417"/>
        <w:gridCol w:w="1418"/>
        <w:gridCol w:w="1276"/>
        <w:gridCol w:w="1275"/>
        <w:gridCol w:w="1276"/>
      </w:tblGrid>
      <w:tr w:rsidR="00471EBF" w14:paraId="3CD9310A" w14:textId="77777777" w:rsidTr="00471EBF">
        <w:trPr>
          <w:trHeight w:val="413"/>
        </w:trPr>
        <w:tc>
          <w:tcPr>
            <w:tcW w:w="7230" w:type="dxa"/>
            <w:vMerge w:val="restart"/>
          </w:tcPr>
          <w:p w14:paraId="4A7ED3E7"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r w:rsidRPr="00A759F1">
              <w:rPr>
                <w:rFonts w:ascii="Times New Roman" w:hAnsi="Times New Roman" w:cs="Times New Roman"/>
                <w:b/>
                <w:bCs/>
                <w:color w:val="000000"/>
                <w:sz w:val="24"/>
                <w:szCs w:val="24"/>
                <w:shd w:val="clear" w:color="auto" w:fill="FFFFFF"/>
                <w:lang w:val="kk-KZ"/>
              </w:rPr>
              <w:t>Көрсеткіштер</w:t>
            </w:r>
          </w:p>
        </w:tc>
        <w:tc>
          <w:tcPr>
            <w:tcW w:w="1418" w:type="dxa"/>
            <w:vMerge w:val="restart"/>
          </w:tcPr>
          <w:p w14:paraId="7E942905"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r w:rsidRPr="00A759F1">
              <w:rPr>
                <w:rFonts w:ascii="Times New Roman" w:hAnsi="Times New Roman" w:cs="Times New Roman"/>
                <w:b/>
                <w:bCs/>
                <w:color w:val="000000"/>
                <w:sz w:val="24"/>
                <w:szCs w:val="24"/>
                <w:shd w:val="clear" w:color="auto" w:fill="FFFFFF"/>
                <w:lang w:val="kk-KZ"/>
              </w:rPr>
              <w:t>Факт 2024 жыл</w:t>
            </w:r>
          </w:p>
        </w:tc>
        <w:tc>
          <w:tcPr>
            <w:tcW w:w="2835" w:type="dxa"/>
            <w:gridSpan w:val="2"/>
          </w:tcPr>
          <w:p w14:paraId="14F6986F"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r w:rsidRPr="00A759F1">
              <w:rPr>
                <w:rFonts w:ascii="Times New Roman" w:hAnsi="Times New Roman" w:cs="Times New Roman"/>
                <w:b/>
                <w:bCs/>
                <w:color w:val="000000"/>
                <w:sz w:val="24"/>
                <w:szCs w:val="24"/>
                <w:shd w:val="clear" w:color="auto" w:fill="FFFFFF"/>
                <w:lang w:val="kk-KZ"/>
              </w:rPr>
              <w:t>2025 жылғы есепті кезең</w:t>
            </w:r>
          </w:p>
        </w:tc>
        <w:tc>
          <w:tcPr>
            <w:tcW w:w="3827" w:type="dxa"/>
            <w:gridSpan w:val="3"/>
          </w:tcPr>
          <w:p w14:paraId="5342984A"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r w:rsidRPr="00A759F1">
              <w:rPr>
                <w:rFonts w:ascii="Times New Roman" w:hAnsi="Times New Roman" w:cs="Times New Roman"/>
                <w:b/>
                <w:bCs/>
                <w:color w:val="000000"/>
                <w:sz w:val="24"/>
                <w:szCs w:val="24"/>
                <w:shd w:val="clear" w:color="auto" w:fill="FFFFFF"/>
                <w:lang w:val="kk-KZ"/>
              </w:rPr>
              <w:t>Жоспарлы кезең</w:t>
            </w:r>
          </w:p>
        </w:tc>
      </w:tr>
      <w:tr w:rsidR="00471EBF" w14:paraId="0C921C56" w14:textId="77777777" w:rsidTr="00471EBF">
        <w:trPr>
          <w:trHeight w:val="412"/>
        </w:trPr>
        <w:tc>
          <w:tcPr>
            <w:tcW w:w="7230" w:type="dxa"/>
            <w:vMerge/>
          </w:tcPr>
          <w:p w14:paraId="733B2485"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p>
        </w:tc>
        <w:tc>
          <w:tcPr>
            <w:tcW w:w="1418" w:type="dxa"/>
            <w:vMerge/>
          </w:tcPr>
          <w:p w14:paraId="3EF504FE"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p>
        </w:tc>
        <w:tc>
          <w:tcPr>
            <w:tcW w:w="1417" w:type="dxa"/>
          </w:tcPr>
          <w:p w14:paraId="58CD55B8"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proofErr w:type="spellStart"/>
            <w:r w:rsidRPr="00A759F1">
              <w:rPr>
                <w:rFonts w:ascii="Times New Roman" w:hAnsi="Times New Roman" w:cs="Times New Roman"/>
                <w:b/>
                <w:bCs/>
                <w:color w:val="000000"/>
                <w:sz w:val="24"/>
                <w:szCs w:val="24"/>
                <w:shd w:val="clear" w:color="auto" w:fill="FFFFFF"/>
              </w:rPr>
              <w:t>Бекітілген</w:t>
            </w:r>
            <w:proofErr w:type="spellEnd"/>
          </w:p>
        </w:tc>
        <w:tc>
          <w:tcPr>
            <w:tcW w:w="1418" w:type="dxa"/>
          </w:tcPr>
          <w:p w14:paraId="585E5EB1"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r w:rsidRPr="00A759F1">
              <w:rPr>
                <w:rFonts w:ascii="Times New Roman" w:hAnsi="Times New Roman" w:cs="Times New Roman"/>
                <w:b/>
                <w:bCs/>
                <w:color w:val="000000"/>
                <w:sz w:val="24"/>
                <w:szCs w:val="24"/>
                <w:shd w:val="clear" w:color="auto" w:fill="FFFFFF"/>
                <w:lang w:val="kk-KZ"/>
              </w:rPr>
              <w:t>Нақтыланған</w:t>
            </w:r>
          </w:p>
        </w:tc>
        <w:tc>
          <w:tcPr>
            <w:tcW w:w="1276" w:type="dxa"/>
          </w:tcPr>
          <w:p w14:paraId="376386E4"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r w:rsidRPr="00A759F1">
              <w:rPr>
                <w:rFonts w:ascii="Times New Roman" w:hAnsi="Times New Roman" w:cs="Times New Roman"/>
                <w:b/>
                <w:bCs/>
                <w:color w:val="000000"/>
                <w:sz w:val="24"/>
                <w:szCs w:val="24"/>
                <w:shd w:val="clear" w:color="auto" w:fill="FFFFFF"/>
                <w:lang w:val="kk-KZ"/>
              </w:rPr>
              <w:t>2026 жыл</w:t>
            </w:r>
          </w:p>
        </w:tc>
        <w:tc>
          <w:tcPr>
            <w:tcW w:w="1275" w:type="dxa"/>
          </w:tcPr>
          <w:p w14:paraId="003AA376"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r w:rsidRPr="00A759F1">
              <w:rPr>
                <w:rFonts w:ascii="Times New Roman" w:hAnsi="Times New Roman" w:cs="Times New Roman"/>
                <w:b/>
                <w:bCs/>
                <w:color w:val="000000"/>
                <w:sz w:val="24"/>
                <w:szCs w:val="24"/>
                <w:shd w:val="clear" w:color="auto" w:fill="FFFFFF"/>
                <w:lang w:val="kk-KZ"/>
              </w:rPr>
              <w:t>2027 жыл</w:t>
            </w:r>
          </w:p>
        </w:tc>
        <w:tc>
          <w:tcPr>
            <w:tcW w:w="1276" w:type="dxa"/>
          </w:tcPr>
          <w:p w14:paraId="649D960B" w14:textId="77777777" w:rsidR="00D53EE3" w:rsidRPr="00A759F1" w:rsidRDefault="00D53EE3" w:rsidP="00B01941">
            <w:pPr>
              <w:jc w:val="center"/>
              <w:rPr>
                <w:rFonts w:ascii="Times New Roman" w:hAnsi="Times New Roman" w:cs="Times New Roman"/>
                <w:b/>
                <w:bCs/>
                <w:color w:val="000000"/>
                <w:sz w:val="24"/>
                <w:szCs w:val="24"/>
                <w:shd w:val="clear" w:color="auto" w:fill="FFFFFF"/>
                <w:lang w:val="kk-KZ"/>
              </w:rPr>
            </w:pPr>
            <w:r w:rsidRPr="00A759F1">
              <w:rPr>
                <w:rFonts w:ascii="Times New Roman" w:hAnsi="Times New Roman" w:cs="Times New Roman"/>
                <w:b/>
                <w:bCs/>
                <w:color w:val="000000"/>
                <w:sz w:val="24"/>
                <w:szCs w:val="24"/>
                <w:shd w:val="clear" w:color="auto" w:fill="FFFFFF"/>
                <w:lang w:val="kk-KZ"/>
              </w:rPr>
              <w:t>2028 жыл</w:t>
            </w:r>
          </w:p>
        </w:tc>
      </w:tr>
      <w:tr w:rsidR="00471EBF" w14:paraId="34E100F7" w14:textId="77777777" w:rsidTr="00471EBF">
        <w:tc>
          <w:tcPr>
            <w:tcW w:w="7230" w:type="dxa"/>
          </w:tcPr>
          <w:p w14:paraId="5C55C62A"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1418" w:type="dxa"/>
          </w:tcPr>
          <w:p w14:paraId="61A01891"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17" w:type="dxa"/>
          </w:tcPr>
          <w:p w14:paraId="55DB4E50"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18" w:type="dxa"/>
          </w:tcPr>
          <w:p w14:paraId="59583285"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6" w:type="dxa"/>
          </w:tcPr>
          <w:p w14:paraId="279701E4"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5" w:type="dxa"/>
          </w:tcPr>
          <w:p w14:paraId="67305F0B"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6" w:type="dxa"/>
          </w:tcPr>
          <w:p w14:paraId="45BB1352"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r>
      <w:tr w:rsidR="00471EBF" w14:paraId="734F6EC7" w14:textId="77777777" w:rsidTr="00471EBF">
        <w:tc>
          <w:tcPr>
            <w:tcW w:w="7230" w:type="dxa"/>
          </w:tcPr>
          <w:p w14:paraId="36EEC4D8"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Түпкілікті нәтиже:</w:t>
            </w:r>
          </w:p>
        </w:tc>
        <w:tc>
          <w:tcPr>
            <w:tcW w:w="1418" w:type="dxa"/>
          </w:tcPr>
          <w:p w14:paraId="01026665"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17" w:type="dxa"/>
          </w:tcPr>
          <w:p w14:paraId="541ECE96"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18" w:type="dxa"/>
          </w:tcPr>
          <w:p w14:paraId="3CE83C8A"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6" w:type="dxa"/>
          </w:tcPr>
          <w:p w14:paraId="34675C97"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5" w:type="dxa"/>
          </w:tcPr>
          <w:p w14:paraId="7C57DA41"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6" w:type="dxa"/>
          </w:tcPr>
          <w:p w14:paraId="515CE1CE"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r>
      <w:tr w:rsidR="00471EBF" w14:paraId="0F39A923" w14:textId="77777777" w:rsidTr="00471EBF">
        <w:tc>
          <w:tcPr>
            <w:tcW w:w="7230" w:type="dxa"/>
          </w:tcPr>
          <w:p w14:paraId="4959CB6B"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 xml:space="preserve">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w:t>
            </w:r>
            <w:r w:rsidRPr="007F6BFE">
              <w:rPr>
                <w:rFonts w:ascii="Times New Roman" w:hAnsi="Times New Roman" w:cs="Times New Roman"/>
                <w:color w:val="000000"/>
                <w:sz w:val="24"/>
                <w:szCs w:val="24"/>
                <w:shd w:val="clear" w:color="auto" w:fill="FFFFFF"/>
                <w:lang w:val="kk-KZ"/>
              </w:rPr>
              <w:lastRenderedPageBreak/>
              <w:t>белгілейтін меншікті құжаттардан ауытқуы</w:t>
            </w:r>
          </w:p>
        </w:tc>
        <w:tc>
          <w:tcPr>
            <w:tcW w:w="1418" w:type="dxa"/>
          </w:tcPr>
          <w:p w14:paraId="14DD9CEB"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17" w:type="dxa"/>
          </w:tcPr>
          <w:p w14:paraId="14D99D12"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18" w:type="dxa"/>
          </w:tcPr>
          <w:p w14:paraId="7B6B69C4"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6" w:type="dxa"/>
          </w:tcPr>
          <w:p w14:paraId="62C5872D"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5" w:type="dxa"/>
          </w:tcPr>
          <w:p w14:paraId="4EDFB6AB"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276" w:type="dxa"/>
          </w:tcPr>
          <w:p w14:paraId="776F987B"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r>
      <w:tr w:rsidR="00471EBF" w14:paraId="4DF9DC0B" w14:textId="77777777" w:rsidTr="00471EBF">
        <w:tc>
          <w:tcPr>
            <w:tcW w:w="7230" w:type="dxa"/>
          </w:tcPr>
          <w:p w14:paraId="321A6055"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lastRenderedPageBreak/>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418" w:type="dxa"/>
          </w:tcPr>
          <w:p w14:paraId="38EE74B2"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417" w:type="dxa"/>
          </w:tcPr>
          <w:p w14:paraId="2EFFA602"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418" w:type="dxa"/>
          </w:tcPr>
          <w:p w14:paraId="2090704C"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276" w:type="dxa"/>
          </w:tcPr>
          <w:p w14:paraId="6030D7B8"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275" w:type="dxa"/>
          </w:tcPr>
          <w:p w14:paraId="4CD08BF4"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276" w:type="dxa"/>
          </w:tcPr>
          <w:p w14:paraId="7795EEDF" w14:textId="77777777" w:rsidR="00D53EE3" w:rsidRDefault="00D53EE3" w:rsidP="00B01941">
            <w:pPr>
              <w:jc w:val="both"/>
              <w:rPr>
                <w:rFonts w:ascii="Times New Roman" w:hAnsi="Times New Roman" w:cs="Times New Roman"/>
                <w:color w:val="000000"/>
                <w:sz w:val="24"/>
                <w:szCs w:val="24"/>
                <w:shd w:val="clear" w:color="auto" w:fill="FFFFFF"/>
                <w:lang w:val="kk-KZ"/>
              </w:rPr>
            </w:pPr>
          </w:p>
        </w:tc>
      </w:tr>
      <w:tr w:rsidR="00471EBF" w14:paraId="4F0D1154" w14:textId="77777777" w:rsidTr="00471EBF">
        <w:tc>
          <w:tcPr>
            <w:tcW w:w="7230" w:type="dxa"/>
          </w:tcPr>
          <w:p w14:paraId="057B75BB" w14:textId="77777777" w:rsidR="005D03EA" w:rsidRPr="00033ED4" w:rsidRDefault="005D03EA" w:rsidP="00222C28">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Жоспар</w:t>
            </w:r>
          </w:p>
        </w:tc>
        <w:tc>
          <w:tcPr>
            <w:tcW w:w="1418" w:type="dxa"/>
          </w:tcPr>
          <w:p w14:paraId="6C603157" w14:textId="320E678C" w:rsidR="005D03EA" w:rsidRPr="00950919" w:rsidRDefault="005D03EA" w:rsidP="00222C28">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150 447</w:t>
            </w:r>
          </w:p>
        </w:tc>
        <w:tc>
          <w:tcPr>
            <w:tcW w:w="1417" w:type="dxa"/>
          </w:tcPr>
          <w:p w14:paraId="4151CF77" w14:textId="4160C8F0" w:rsidR="005D03EA" w:rsidRPr="00950919" w:rsidRDefault="005D03EA" w:rsidP="00222C28">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297 637</w:t>
            </w:r>
          </w:p>
        </w:tc>
        <w:tc>
          <w:tcPr>
            <w:tcW w:w="1418" w:type="dxa"/>
          </w:tcPr>
          <w:p w14:paraId="7A90E19E" w14:textId="3924ADDB" w:rsidR="005D03EA" w:rsidRPr="00950919" w:rsidRDefault="005D03EA" w:rsidP="00222C28">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335 517</w:t>
            </w:r>
          </w:p>
        </w:tc>
        <w:tc>
          <w:tcPr>
            <w:tcW w:w="1276" w:type="dxa"/>
          </w:tcPr>
          <w:p w14:paraId="232C5EFD" w14:textId="474686F8" w:rsidR="005D03EA" w:rsidRPr="00950919" w:rsidRDefault="005D03EA" w:rsidP="00222C28">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336 482</w:t>
            </w:r>
          </w:p>
        </w:tc>
        <w:tc>
          <w:tcPr>
            <w:tcW w:w="1275" w:type="dxa"/>
          </w:tcPr>
          <w:p w14:paraId="7844DBA9" w14:textId="677A4DC2" w:rsidR="005D03EA" w:rsidRPr="00950919" w:rsidRDefault="005D03EA" w:rsidP="00222C28">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196 748</w:t>
            </w:r>
          </w:p>
        </w:tc>
        <w:tc>
          <w:tcPr>
            <w:tcW w:w="1276" w:type="dxa"/>
          </w:tcPr>
          <w:p w14:paraId="04ABD4BD" w14:textId="2FF31DD2" w:rsidR="005D03EA" w:rsidRPr="00950919" w:rsidRDefault="005D03EA" w:rsidP="00222C28">
            <w:pPr>
              <w:jc w:val="center"/>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201 659</w:t>
            </w:r>
          </w:p>
        </w:tc>
      </w:tr>
      <w:tr w:rsidR="00471EBF" w:rsidRPr="005D03EA" w14:paraId="7D55D8A6" w14:textId="77777777" w:rsidTr="00471EBF">
        <w:tc>
          <w:tcPr>
            <w:tcW w:w="7230" w:type="dxa"/>
          </w:tcPr>
          <w:p w14:paraId="435EA5F9" w14:textId="77777777" w:rsidR="00D53EE3" w:rsidRPr="007F6BFE" w:rsidRDefault="00D53EE3" w:rsidP="00B01941">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21120EDC" w14:textId="77777777" w:rsidR="00D53EE3" w:rsidRPr="00033ED4" w:rsidRDefault="00D53EE3" w:rsidP="00B01941">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(Ұлттық даму жоспарының нысаналы индикаторына қол жеткізуге әсер еткен жағдайда көрсетіледі)</w:t>
            </w:r>
          </w:p>
        </w:tc>
        <w:tc>
          <w:tcPr>
            <w:tcW w:w="1418" w:type="dxa"/>
          </w:tcPr>
          <w:p w14:paraId="4CD0D9C0"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417" w:type="dxa"/>
          </w:tcPr>
          <w:p w14:paraId="033E6DB3"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418" w:type="dxa"/>
          </w:tcPr>
          <w:p w14:paraId="0D03226E"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276" w:type="dxa"/>
          </w:tcPr>
          <w:p w14:paraId="4C4C847E"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275" w:type="dxa"/>
          </w:tcPr>
          <w:p w14:paraId="2E83BEE4" w14:textId="77777777" w:rsidR="00D53EE3" w:rsidRDefault="00D53EE3" w:rsidP="00B01941">
            <w:pPr>
              <w:jc w:val="both"/>
              <w:rPr>
                <w:rFonts w:ascii="Times New Roman" w:hAnsi="Times New Roman" w:cs="Times New Roman"/>
                <w:color w:val="000000"/>
                <w:sz w:val="24"/>
                <w:szCs w:val="24"/>
                <w:shd w:val="clear" w:color="auto" w:fill="FFFFFF"/>
                <w:lang w:val="kk-KZ"/>
              </w:rPr>
            </w:pPr>
          </w:p>
        </w:tc>
        <w:tc>
          <w:tcPr>
            <w:tcW w:w="1276" w:type="dxa"/>
          </w:tcPr>
          <w:p w14:paraId="0F3EF551" w14:textId="77777777" w:rsidR="00D53EE3" w:rsidRDefault="00D53EE3" w:rsidP="00B01941">
            <w:pPr>
              <w:jc w:val="both"/>
              <w:rPr>
                <w:rFonts w:ascii="Times New Roman" w:hAnsi="Times New Roman" w:cs="Times New Roman"/>
                <w:color w:val="000000"/>
                <w:sz w:val="24"/>
                <w:szCs w:val="24"/>
                <w:shd w:val="clear" w:color="auto" w:fill="FFFFFF"/>
                <w:lang w:val="kk-KZ"/>
              </w:rPr>
            </w:pPr>
          </w:p>
        </w:tc>
      </w:tr>
    </w:tbl>
    <w:p w14:paraId="6165494B" w14:textId="77777777" w:rsidR="00D53EE3" w:rsidRDefault="00D53EE3" w:rsidP="00D53EE3">
      <w:pPr>
        <w:spacing w:after="0"/>
        <w:jc w:val="both"/>
        <w:rPr>
          <w:rFonts w:ascii="Times New Roman" w:hAnsi="Times New Roman" w:cs="Times New Roman"/>
          <w:b/>
          <w:bCs/>
          <w:color w:val="000000"/>
          <w:sz w:val="24"/>
          <w:szCs w:val="24"/>
          <w:shd w:val="clear" w:color="auto" w:fill="FFFFFF"/>
          <w:lang w:val="kk-KZ"/>
        </w:rPr>
      </w:pPr>
    </w:p>
    <w:p w14:paraId="05B9BF28" w14:textId="77777777" w:rsidR="00D53EE3" w:rsidRDefault="00D53EE3" w:rsidP="00D53EE3">
      <w:pPr>
        <w:spacing w:after="0"/>
        <w:jc w:val="both"/>
        <w:rPr>
          <w:rFonts w:ascii="Times New Roman" w:hAnsi="Times New Roman" w:cs="Times New Roman"/>
          <w:b/>
          <w:bCs/>
          <w:color w:val="000000"/>
          <w:sz w:val="24"/>
          <w:szCs w:val="24"/>
          <w:shd w:val="clear" w:color="auto" w:fill="FFFFFF"/>
          <w:lang w:val="kk-KZ"/>
        </w:rPr>
      </w:pPr>
      <w:r w:rsidRPr="00515AE2">
        <w:rPr>
          <w:rFonts w:ascii="Times New Roman" w:hAnsi="Times New Roman" w:cs="Times New Roman"/>
          <w:b/>
          <w:bCs/>
          <w:color w:val="000000"/>
          <w:sz w:val="24"/>
          <w:szCs w:val="24"/>
          <w:shd w:val="clear" w:color="auto" w:fill="FFFFFF"/>
          <w:lang w:val="kk-KZ"/>
        </w:rPr>
        <w:t xml:space="preserve">015 </w:t>
      </w:r>
      <w:r>
        <w:rPr>
          <w:rFonts w:ascii="Times New Roman" w:hAnsi="Times New Roman" w:cs="Times New Roman"/>
          <w:b/>
          <w:bCs/>
          <w:color w:val="000000"/>
          <w:sz w:val="24"/>
          <w:szCs w:val="24"/>
          <w:shd w:val="clear" w:color="auto" w:fill="FFFFFF"/>
          <w:lang w:val="kk-KZ"/>
        </w:rPr>
        <w:t>Жергілікті бюджет қаражаты есебінен</w:t>
      </w:r>
    </w:p>
    <w:p w14:paraId="2A6316ED" w14:textId="6194B7A7" w:rsidR="00D53EE3" w:rsidRDefault="00D53EE3" w:rsidP="00D53EE3">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2026 жылға</w:t>
      </w:r>
      <w:r w:rsidR="00471EBF">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мың теңге</w:t>
      </w:r>
    </w:p>
    <w:tbl>
      <w:tblPr>
        <w:tblStyle w:val="a3"/>
        <w:tblW w:w="14992" w:type="dxa"/>
        <w:tblLook w:val="04A0" w:firstRow="1" w:lastRow="0" w:firstColumn="1" w:lastColumn="0" w:noHBand="0" w:noVBand="1"/>
      </w:tblPr>
      <w:tblGrid>
        <w:gridCol w:w="1693"/>
        <w:gridCol w:w="2413"/>
        <w:gridCol w:w="1911"/>
        <w:gridCol w:w="1449"/>
        <w:gridCol w:w="1626"/>
        <w:gridCol w:w="2037"/>
        <w:gridCol w:w="1722"/>
        <w:gridCol w:w="2141"/>
      </w:tblGrid>
      <w:tr w:rsidR="00D53EE3" w14:paraId="7EBC12D1" w14:textId="77777777" w:rsidTr="00471EBF">
        <w:tc>
          <w:tcPr>
            <w:tcW w:w="1693" w:type="dxa"/>
          </w:tcPr>
          <w:p w14:paraId="00B7ED97"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413" w:type="dxa"/>
          </w:tcPr>
          <w:p w14:paraId="2B226EAE"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1911" w:type="dxa"/>
          </w:tcPr>
          <w:p w14:paraId="62FCE539"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449" w:type="dxa"/>
          </w:tcPr>
          <w:p w14:paraId="1AF2A326"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626" w:type="dxa"/>
          </w:tcPr>
          <w:p w14:paraId="6969A618"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Шығыстар</w:t>
            </w:r>
          </w:p>
        </w:tc>
        <w:tc>
          <w:tcPr>
            <w:tcW w:w="2037" w:type="dxa"/>
          </w:tcPr>
          <w:p w14:paraId="1515D6E4"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22" w:type="dxa"/>
          </w:tcPr>
          <w:p w14:paraId="01E19916"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2141" w:type="dxa"/>
          </w:tcPr>
          <w:p w14:paraId="46BA9392"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D53EE3" w14:paraId="4A5D3FBB" w14:textId="77777777" w:rsidTr="00471EBF">
        <w:tc>
          <w:tcPr>
            <w:tcW w:w="1693" w:type="dxa"/>
          </w:tcPr>
          <w:p w14:paraId="102AD769" w14:textId="60451068" w:rsidR="00D53EE3" w:rsidRDefault="00222C28" w:rsidP="00B01941">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w:t>
            </w:r>
          </w:p>
        </w:tc>
        <w:tc>
          <w:tcPr>
            <w:tcW w:w="2413" w:type="dxa"/>
          </w:tcPr>
          <w:p w14:paraId="569697CE"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911" w:type="dxa"/>
          </w:tcPr>
          <w:p w14:paraId="6A4AB0AC"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49" w:type="dxa"/>
          </w:tcPr>
          <w:p w14:paraId="4E689378"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626" w:type="dxa"/>
          </w:tcPr>
          <w:p w14:paraId="1CEE4C65" w14:textId="739B3720" w:rsidR="00D53EE3" w:rsidRDefault="000D7B91" w:rsidP="005D03EA">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33</w:t>
            </w:r>
            <w:r w:rsidR="005D03EA">
              <w:rPr>
                <w:rFonts w:ascii="Times New Roman" w:hAnsi="Times New Roman" w:cs="Times New Roman"/>
                <w:color w:val="000000"/>
                <w:sz w:val="24"/>
                <w:szCs w:val="24"/>
                <w:shd w:val="clear" w:color="auto" w:fill="FFFFFF"/>
                <w:lang w:val="kk-KZ"/>
              </w:rPr>
              <w:t xml:space="preserve">6 </w:t>
            </w:r>
            <w:r>
              <w:rPr>
                <w:rFonts w:ascii="Times New Roman" w:hAnsi="Times New Roman" w:cs="Times New Roman"/>
                <w:color w:val="000000"/>
                <w:sz w:val="24"/>
                <w:szCs w:val="24"/>
                <w:shd w:val="clear" w:color="auto" w:fill="FFFFFF"/>
                <w:lang w:val="kk-KZ"/>
              </w:rPr>
              <w:t>482</w:t>
            </w:r>
          </w:p>
        </w:tc>
        <w:tc>
          <w:tcPr>
            <w:tcW w:w="2037" w:type="dxa"/>
          </w:tcPr>
          <w:p w14:paraId="7CF58472"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722" w:type="dxa"/>
          </w:tcPr>
          <w:p w14:paraId="71E70DBC"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2141" w:type="dxa"/>
          </w:tcPr>
          <w:p w14:paraId="4806DD1B"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r>
    </w:tbl>
    <w:p w14:paraId="413A4326" w14:textId="0CE6CF07" w:rsidR="00D53EE3" w:rsidRDefault="00D53EE3" w:rsidP="00D53EE3">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2027 жылға</w:t>
      </w:r>
      <w:r w:rsidR="00471EBF">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мың теңге</w:t>
      </w:r>
    </w:p>
    <w:tbl>
      <w:tblPr>
        <w:tblStyle w:val="a3"/>
        <w:tblW w:w="14992" w:type="dxa"/>
        <w:tblLook w:val="04A0" w:firstRow="1" w:lastRow="0" w:firstColumn="1" w:lastColumn="0" w:noHBand="0" w:noVBand="1"/>
      </w:tblPr>
      <w:tblGrid>
        <w:gridCol w:w="1696"/>
        <w:gridCol w:w="2357"/>
        <w:gridCol w:w="2037"/>
        <w:gridCol w:w="1449"/>
        <w:gridCol w:w="1591"/>
        <w:gridCol w:w="2037"/>
        <w:gridCol w:w="1704"/>
        <w:gridCol w:w="2121"/>
      </w:tblGrid>
      <w:tr w:rsidR="00D53EE3" w14:paraId="46745BA3" w14:textId="77777777" w:rsidTr="00471EBF">
        <w:tc>
          <w:tcPr>
            <w:tcW w:w="1696" w:type="dxa"/>
          </w:tcPr>
          <w:p w14:paraId="68100D3E"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357" w:type="dxa"/>
          </w:tcPr>
          <w:p w14:paraId="4AD8E9F3"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2037" w:type="dxa"/>
          </w:tcPr>
          <w:p w14:paraId="7E93F4BA"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449" w:type="dxa"/>
          </w:tcPr>
          <w:p w14:paraId="0D208187"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591" w:type="dxa"/>
          </w:tcPr>
          <w:p w14:paraId="3315D88F"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Шығыстар</w:t>
            </w:r>
          </w:p>
        </w:tc>
        <w:tc>
          <w:tcPr>
            <w:tcW w:w="2037" w:type="dxa"/>
          </w:tcPr>
          <w:p w14:paraId="6821A87C"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04" w:type="dxa"/>
          </w:tcPr>
          <w:p w14:paraId="6E498246"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2121" w:type="dxa"/>
          </w:tcPr>
          <w:p w14:paraId="1517A07B"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D53EE3" w14:paraId="40410695" w14:textId="77777777" w:rsidTr="00471EBF">
        <w:tc>
          <w:tcPr>
            <w:tcW w:w="1696" w:type="dxa"/>
          </w:tcPr>
          <w:p w14:paraId="78EC4498"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2357" w:type="dxa"/>
          </w:tcPr>
          <w:p w14:paraId="1B1066E5"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2037" w:type="dxa"/>
          </w:tcPr>
          <w:p w14:paraId="5F48136A"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49" w:type="dxa"/>
          </w:tcPr>
          <w:p w14:paraId="6B1DBA7F"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591" w:type="dxa"/>
          </w:tcPr>
          <w:p w14:paraId="6E88970A" w14:textId="2D2D7E41" w:rsidR="00D53EE3" w:rsidRDefault="00E40805" w:rsidP="00B01941">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196 748</w:t>
            </w:r>
          </w:p>
        </w:tc>
        <w:tc>
          <w:tcPr>
            <w:tcW w:w="2037" w:type="dxa"/>
          </w:tcPr>
          <w:p w14:paraId="0917530C"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704" w:type="dxa"/>
          </w:tcPr>
          <w:p w14:paraId="5ED9A2F0"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2121" w:type="dxa"/>
          </w:tcPr>
          <w:p w14:paraId="5E4CB823"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r>
    </w:tbl>
    <w:p w14:paraId="0A0EF9FE" w14:textId="70F14B7F" w:rsidR="00D53EE3" w:rsidRDefault="00D53EE3" w:rsidP="00D53EE3">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2028 жылға</w:t>
      </w:r>
      <w:r w:rsidR="00471EBF">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мың теңге</w:t>
      </w:r>
    </w:p>
    <w:tbl>
      <w:tblPr>
        <w:tblStyle w:val="a3"/>
        <w:tblW w:w="14992" w:type="dxa"/>
        <w:tblLayout w:type="fixed"/>
        <w:tblLook w:val="04A0" w:firstRow="1" w:lastRow="0" w:firstColumn="1" w:lastColumn="0" w:noHBand="0" w:noVBand="1"/>
      </w:tblPr>
      <w:tblGrid>
        <w:gridCol w:w="1696"/>
        <w:gridCol w:w="2410"/>
        <w:gridCol w:w="1490"/>
        <w:gridCol w:w="1751"/>
        <w:gridCol w:w="1683"/>
        <w:gridCol w:w="2037"/>
        <w:gridCol w:w="1751"/>
        <w:gridCol w:w="2174"/>
      </w:tblGrid>
      <w:tr w:rsidR="00D53EE3" w14:paraId="439DABE7" w14:textId="77777777" w:rsidTr="00471EBF">
        <w:tc>
          <w:tcPr>
            <w:tcW w:w="1696" w:type="dxa"/>
          </w:tcPr>
          <w:p w14:paraId="3E17C6F6"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410" w:type="dxa"/>
          </w:tcPr>
          <w:p w14:paraId="31389386"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1490" w:type="dxa"/>
          </w:tcPr>
          <w:p w14:paraId="62805272"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751" w:type="dxa"/>
          </w:tcPr>
          <w:p w14:paraId="6FE7C64A"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683" w:type="dxa"/>
          </w:tcPr>
          <w:p w14:paraId="29AEEDC9"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w:t>
            </w:r>
            <w:bookmarkStart w:id="0" w:name="_GoBack"/>
            <w:bookmarkEnd w:id="0"/>
            <w:r w:rsidRPr="00AE6934">
              <w:rPr>
                <w:rFonts w:ascii="Times New Roman" w:hAnsi="Times New Roman" w:cs="Times New Roman"/>
                <w:color w:val="000000"/>
                <w:sz w:val="24"/>
                <w:szCs w:val="24"/>
                <w:shd w:val="clear" w:color="auto" w:fill="FFFFFF"/>
                <w:lang w:val="kk-KZ"/>
              </w:rPr>
              <w:t>ар</w:t>
            </w:r>
          </w:p>
        </w:tc>
        <w:tc>
          <w:tcPr>
            <w:tcW w:w="2037" w:type="dxa"/>
          </w:tcPr>
          <w:p w14:paraId="36E4F6E3"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51" w:type="dxa"/>
          </w:tcPr>
          <w:p w14:paraId="08E02528"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2174" w:type="dxa"/>
          </w:tcPr>
          <w:p w14:paraId="19FE15F9" w14:textId="77777777" w:rsidR="00D53EE3" w:rsidRDefault="00D53EE3" w:rsidP="00B01941">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D53EE3" w14:paraId="53640D96" w14:textId="77777777" w:rsidTr="00471EBF">
        <w:tc>
          <w:tcPr>
            <w:tcW w:w="1696" w:type="dxa"/>
          </w:tcPr>
          <w:p w14:paraId="12D88A79"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2410" w:type="dxa"/>
          </w:tcPr>
          <w:p w14:paraId="1844F75C"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490" w:type="dxa"/>
          </w:tcPr>
          <w:p w14:paraId="28D24F21"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751" w:type="dxa"/>
          </w:tcPr>
          <w:p w14:paraId="27325C23"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683" w:type="dxa"/>
          </w:tcPr>
          <w:p w14:paraId="52057891" w14:textId="45515476" w:rsidR="00D53EE3" w:rsidRDefault="00E40805" w:rsidP="00B01941">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201 659</w:t>
            </w:r>
          </w:p>
        </w:tc>
        <w:tc>
          <w:tcPr>
            <w:tcW w:w="2037" w:type="dxa"/>
          </w:tcPr>
          <w:p w14:paraId="36EF21F3"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1751" w:type="dxa"/>
          </w:tcPr>
          <w:p w14:paraId="0EF647DD"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c>
          <w:tcPr>
            <w:tcW w:w="2174" w:type="dxa"/>
          </w:tcPr>
          <w:p w14:paraId="192FA1EF" w14:textId="77777777" w:rsidR="00D53EE3" w:rsidRDefault="00D53EE3" w:rsidP="00B01941">
            <w:pPr>
              <w:jc w:val="center"/>
              <w:rPr>
                <w:rFonts w:ascii="Times New Roman" w:hAnsi="Times New Roman" w:cs="Times New Roman"/>
                <w:color w:val="000000"/>
                <w:sz w:val="24"/>
                <w:szCs w:val="24"/>
                <w:shd w:val="clear" w:color="auto" w:fill="FFFFFF"/>
                <w:lang w:val="kk-KZ"/>
              </w:rPr>
            </w:pPr>
          </w:p>
        </w:tc>
      </w:tr>
    </w:tbl>
    <w:p w14:paraId="42DE4166" w14:textId="77777777" w:rsidR="00D53EE3" w:rsidRDefault="00D53EE3" w:rsidP="00D53EE3">
      <w:pPr>
        <w:spacing w:after="0"/>
        <w:jc w:val="both"/>
        <w:rPr>
          <w:rFonts w:ascii="Times New Roman" w:hAnsi="Times New Roman" w:cs="Times New Roman"/>
          <w:color w:val="000000"/>
          <w:sz w:val="24"/>
          <w:szCs w:val="24"/>
          <w:shd w:val="clear" w:color="auto" w:fill="FFFFFF"/>
          <w:lang w:val="kk-KZ"/>
        </w:rPr>
      </w:pPr>
    </w:p>
    <w:p w14:paraId="2350C4B2" w14:textId="541AA61B" w:rsidR="00D53EE3" w:rsidRDefault="00D53EE3" w:rsidP="007702F6">
      <w:pPr>
        <w:spacing w:after="0" w:line="240" w:lineRule="auto"/>
        <w:ind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w:t>
      </w:r>
      <w:r>
        <w:rPr>
          <w:rFonts w:ascii="Times New Roman" w:eastAsia="Consolas" w:hAnsi="Times New Roman" w:cs="Times New Roman"/>
          <w:b/>
          <w:color w:val="000000"/>
          <w:sz w:val="24"/>
          <w:szCs w:val="24"/>
          <w:lang w:val="kk-KZ"/>
        </w:rPr>
        <w:tab/>
      </w:r>
      <w:r w:rsidR="007702F6">
        <w:rPr>
          <w:rFonts w:ascii="Times New Roman" w:eastAsia="Consolas" w:hAnsi="Times New Roman" w:cs="Times New Roman"/>
          <w:b/>
          <w:color w:val="000000"/>
          <w:sz w:val="24"/>
          <w:szCs w:val="24"/>
          <w:lang w:val="kk-KZ"/>
        </w:rPr>
        <w:t>Басқарма басшысы                                              С. Әбілхаиров</w:t>
      </w:r>
    </w:p>
    <w:p w14:paraId="03F47434" w14:textId="77777777" w:rsidR="007702F6" w:rsidRDefault="007702F6" w:rsidP="007702F6">
      <w:pPr>
        <w:spacing w:after="0" w:line="240" w:lineRule="auto"/>
        <w:ind w:firstLine="709"/>
        <w:jc w:val="both"/>
        <w:rPr>
          <w:rFonts w:ascii="Times New Roman" w:eastAsia="Consolas" w:hAnsi="Times New Roman" w:cs="Times New Roman"/>
          <w:b/>
          <w:color w:val="000000"/>
          <w:sz w:val="24"/>
          <w:szCs w:val="24"/>
          <w:lang w:val="kk-KZ"/>
        </w:rPr>
      </w:pPr>
    </w:p>
    <w:p w14:paraId="1D6341DE" w14:textId="49D8E60C" w:rsidR="007702F6" w:rsidRDefault="007702F6" w:rsidP="007702F6">
      <w:pPr>
        <w:spacing w:after="0" w:line="240" w:lineRule="auto"/>
        <w:ind w:firstLine="709"/>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Бас маман                                                               </w:t>
      </w:r>
      <w:r w:rsidR="003B6313">
        <w:rPr>
          <w:rFonts w:ascii="Times New Roman" w:eastAsia="Consolas" w:hAnsi="Times New Roman" w:cs="Times New Roman"/>
          <w:b/>
          <w:color w:val="000000"/>
          <w:sz w:val="24"/>
          <w:szCs w:val="24"/>
          <w:lang w:val="kk-KZ"/>
        </w:rPr>
        <w:t>С</w:t>
      </w:r>
      <w:r>
        <w:rPr>
          <w:rFonts w:ascii="Times New Roman" w:eastAsia="Consolas" w:hAnsi="Times New Roman" w:cs="Times New Roman"/>
          <w:b/>
          <w:color w:val="000000"/>
          <w:sz w:val="24"/>
          <w:szCs w:val="24"/>
          <w:lang w:val="kk-KZ"/>
        </w:rPr>
        <w:t xml:space="preserve">. </w:t>
      </w:r>
      <w:r w:rsidR="003B6313">
        <w:rPr>
          <w:rFonts w:ascii="Times New Roman" w:eastAsia="Consolas" w:hAnsi="Times New Roman" w:cs="Times New Roman"/>
          <w:b/>
          <w:color w:val="000000"/>
          <w:sz w:val="24"/>
          <w:szCs w:val="24"/>
          <w:lang w:val="kk-KZ"/>
        </w:rPr>
        <w:t>Момбекова</w:t>
      </w:r>
    </w:p>
    <w:p w14:paraId="6C96AD3D" w14:textId="77777777" w:rsidR="00D53EE3" w:rsidRDefault="00D53EE3" w:rsidP="00D53EE3">
      <w:pPr>
        <w:spacing w:after="0" w:line="240" w:lineRule="auto"/>
        <w:ind w:left="720" w:firstLine="720"/>
        <w:jc w:val="both"/>
        <w:rPr>
          <w:rFonts w:ascii="Times New Roman" w:eastAsia="Consolas" w:hAnsi="Times New Roman" w:cs="Times New Roman"/>
          <w:b/>
          <w:color w:val="000000"/>
          <w:sz w:val="24"/>
          <w:szCs w:val="24"/>
          <w:lang w:val="kk-KZ"/>
        </w:rPr>
      </w:pPr>
    </w:p>
    <w:p w14:paraId="4C6E0296" w14:textId="4E4CD1C1" w:rsidR="00D53EE3" w:rsidRDefault="00D53EE3" w:rsidP="008745B1">
      <w:pPr>
        <w:spacing w:after="0" w:line="240" w:lineRule="auto"/>
        <w:jc w:val="both"/>
        <w:rPr>
          <w:rFonts w:ascii="Times New Roman" w:eastAsia="Consolas" w:hAnsi="Times New Roman" w:cs="Times New Roman"/>
          <w:b/>
          <w:color w:val="000000"/>
          <w:sz w:val="24"/>
          <w:szCs w:val="24"/>
          <w:lang w:val="kk-KZ"/>
        </w:rPr>
      </w:pPr>
    </w:p>
    <w:p w14:paraId="54FBE1D0" w14:textId="73EA3EDF" w:rsidR="00D53EE3" w:rsidRPr="00D762A1" w:rsidRDefault="00D53EE3" w:rsidP="00515AE2">
      <w:pPr>
        <w:spacing w:after="0"/>
        <w:jc w:val="both"/>
        <w:rPr>
          <w:rFonts w:ascii="Times New Roman" w:hAnsi="Times New Roman" w:cs="Times New Roman"/>
          <w:bCs/>
          <w:color w:val="000000"/>
          <w:sz w:val="20"/>
          <w:szCs w:val="20"/>
          <w:shd w:val="clear" w:color="auto" w:fill="FFFFFF"/>
          <w:lang w:val="kk-KZ"/>
        </w:rPr>
      </w:pPr>
      <w:r w:rsidRPr="00D762A1">
        <w:rPr>
          <w:rFonts w:ascii="Times New Roman" w:eastAsia="Consolas" w:hAnsi="Times New Roman" w:cs="Times New Roman"/>
          <w:bCs/>
          <w:color w:val="000000"/>
          <w:sz w:val="20"/>
          <w:szCs w:val="20"/>
          <w:lang w:val="kk-KZ"/>
        </w:rPr>
        <w:t>Ескертпе: бюджеттік бағдарламаның паспорты осы нысанның қосымшасына сәйкес бюджеттік бағдарламаның паспорты бойынша түсіндірмелерге сәйкес толтырылады.</w:t>
      </w:r>
    </w:p>
    <w:sectPr w:rsidR="00D53EE3" w:rsidRPr="00D762A1" w:rsidSect="00471EBF">
      <w:pgSz w:w="16838" w:h="11906" w:orient="landscape"/>
      <w:pgMar w:top="709"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DEF82" w14:textId="77777777" w:rsidR="006B0B54" w:rsidRDefault="006B0B54" w:rsidP="005D03EA">
      <w:pPr>
        <w:spacing w:after="0" w:line="240" w:lineRule="auto"/>
      </w:pPr>
      <w:r>
        <w:separator/>
      </w:r>
    </w:p>
  </w:endnote>
  <w:endnote w:type="continuationSeparator" w:id="0">
    <w:p w14:paraId="1E521DD5" w14:textId="77777777" w:rsidR="006B0B54" w:rsidRDefault="006B0B54" w:rsidP="005D0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23604A" w14:textId="77777777" w:rsidR="006B0B54" w:rsidRDefault="006B0B54" w:rsidP="005D03EA">
      <w:pPr>
        <w:spacing w:after="0" w:line="240" w:lineRule="auto"/>
      </w:pPr>
      <w:r>
        <w:separator/>
      </w:r>
    </w:p>
  </w:footnote>
  <w:footnote w:type="continuationSeparator" w:id="0">
    <w:p w14:paraId="17B3DFCC" w14:textId="77777777" w:rsidR="006B0B54" w:rsidRDefault="006B0B54" w:rsidP="005D03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619"/>
    <w:rsid w:val="00033ED4"/>
    <w:rsid w:val="00034F02"/>
    <w:rsid w:val="000C4F61"/>
    <w:rsid w:val="000D7B91"/>
    <w:rsid w:val="0011656B"/>
    <w:rsid w:val="00153A91"/>
    <w:rsid w:val="001A2626"/>
    <w:rsid w:val="00213BA5"/>
    <w:rsid w:val="00222C28"/>
    <w:rsid w:val="002C5415"/>
    <w:rsid w:val="00335BBB"/>
    <w:rsid w:val="00390DAD"/>
    <w:rsid w:val="00392210"/>
    <w:rsid w:val="003B6313"/>
    <w:rsid w:val="003C10B2"/>
    <w:rsid w:val="003E6495"/>
    <w:rsid w:val="00471EBF"/>
    <w:rsid w:val="005029A0"/>
    <w:rsid w:val="00515AE2"/>
    <w:rsid w:val="005B308C"/>
    <w:rsid w:val="005B455C"/>
    <w:rsid w:val="005D03EA"/>
    <w:rsid w:val="00610FA9"/>
    <w:rsid w:val="00617612"/>
    <w:rsid w:val="00641CD5"/>
    <w:rsid w:val="00654DE4"/>
    <w:rsid w:val="006B0B54"/>
    <w:rsid w:val="006C2F72"/>
    <w:rsid w:val="0071578C"/>
    <w:rsid w:val="007702F6"/>
    <w:rsid w:val="00821630"/>
    <w:rsid w:val="008745B1"/>
    <w:rsid w:val="008F57A1"/>
    <w:rsid w:val="009A1472"/>
    <w:rsid w:val="009C2BE7"/>
    <w:rsid w:val="00A03FF6"/>
    <w:rsid w:val="00A17B83"/>
    <w:rsid w:val="00AE51D8"/>
    <w:rsid w:val="00B1089E"/>
    <w:rsid w:val="00B835DB"/>
    <w:rsid w:val="00BB3B48"/>
    <w:rsid w:val="00C71565"/>
    <w:rsid w:val="00CE0B9F"/>
    <w:rsid w:val="00D01F1B"/>
    <w:rsid w:val="00D53EE3"/>
    <w:rsid w:val="00D762A1"/>
    <w:rsid w:val="00DA1ACC"/>
    <w:rsid w:val="00DF4A5E"/>
    <w:rsid w:val="00E15AD0"/>
    <w:rsid w:val="00E40805"/>
    <w:rsid w:val="00E509EB"/>
    <w:rsid w:val="00EE7619"/>
    <w:rsid w:val="00F604DA"/>
    <w:rsid w:val="00FA01EC"/>
    <w:rsid w:val="00FB25FF"/>
    <w:rsid w:val="00FD19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8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3E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22C2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22C28"/>
    <w:rPr>
      <w:rFonts w:ascii="Segoe UI" w:hAnsi="Segoe UI" w:cs="Segoe UI"/>
      <w:sz w:val="18"/>
      <w:szCs w:val="18"/>
    </w:rPr>
  </w:style>
  <w:style w:type="paragraph" w:styleId="a6">
    <w:name w:val="No Spacing"/>
    <w:aliases w:val="норма,No Spacing,свой,Елжан,Обя,мелкий,мой рабочий,Айгерим,No Spacing1,Без интервала2,14 TNR,Без интервала11,МОЙ СТИЛЬ,исполнитель,Без интеБез интервала,No Spacing11,Без интерваль,Алия,ТекстОтчета,без интервала,Clips Body"/>
    <w:link w:val="a7"/>
    <w:uiPriority w:val="1"/>
    <w:qFormat/>
    <w:rsid w:val="007702F6"/>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aliases w:val="норма Знак,No Spacing Знак,свой Знак,Елжан Знак,Обя Знак,мелкий Знак,мой рабочий Знак,Айгерим Знак,No Spacing1 Знак,Без интервала2 Знак,14 TNR Знак,Без интервала11 Знак,МОЙ СТИЛЬ Знак,исполнитель Знак,Без интеБез интервала Знак"/>
    <w:link w:val="a6"/>
    <w:uiPriority w:val="1"/>
    <w:locked/>
    <w:rsid w:val="007702F6"/>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5D03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D03EA"/>
  </w:style>
  <w:style w:type="paragraph" w:styleId="aa">
    <w:name w:val="footer"/>
    <w:basedOn w:val="a"/>
    <w:link w:val="ab"/>
    <w:uiPriority w:val="99"/>
    <w:unhideWhenUsed/>
    <w:rsid w:val="005D03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D03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3E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22C2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22C28"/>
    <w:rPr>
      <w:rFonts w:ascii="Segoe UI" w:hAnsi="Segoe UI" w:cs="Segoe UI"/>
      <w:sz w:val="18"/>
      <w:szCs w:val="18"/>
    </w:rPr>
  </w:style>
  <w:style w:type="paragraph" w:styleId="a6">
    <w:name w:val="No Spacing"/>
    <w:aliases w:val="норма,No Spacing,свой,Елжан,Обя,мелкий,мой рабочий,Айгерим,No Spacing1,Без интервала2,14 TNR,Без интервала11,МОЙ СТИЛЬ,исполнитель,Без интеБез интервала,No Spacing11,Без интерваль,Алия,ТекстОтчета,без интервала,Clips Body"/>
    <w:link w:val="a7"/>
    <w:uiPriority w:val="1"/>
    <w:qFormat/>
    <w:rsid w:val="007702F6"/>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aliases w:val="норма Знак,No Spacing Знак,свой Знак,Елжан Знак,Обя Знак,мелкий Знак,мой рабочий Знак,Айгерим Знак,No Spacing1 Знак,Без интервала2 Знак,14 TNR Знак,Без интервала11 Знак,МОЙ СТИЛЬ Знак,исполнитель Знак,Без интеБез интервала Знак"/>
    <w:link w:val="a6"/>
    <w:uiPriority w:val="1"/>
    <w:locked/>
    <w:rsid w:val="007702F6"/>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5D03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D03EA"/>
  </w:style>
  <w:style w:type="paragraph" w:styleId="aa">
    <w:name w:val="footer"/>
    <w:basedOn w:val="a"/>
    <w:link w:val="ab"/>
    <w:uiPriority w:val="99"/>
    <w:unhideWhenUsed/>
    <w:rsid w:val="005D03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D0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408226">
      <w:bodyDiv w:val="1"/>
      <w:marLeft w:val="0"/>
      <w:marRight w:val="0"/>
      <w:marTop w:val="0"/>
      <w:marBottom w:val="0"/>
      <w:divBdr>
        <w:top w:val="none" w:sz="0" w:space="0" w:color="auto"/>
        <w:left w:val="none" w:sz="0" w:space="0" w:color="auto"/>
        <w:bottom w:val="none" w:sz="0" w:space="0" w:color="auto"/>
        <w:right w:val="none" w:sz="0" w:space="0" w:color="auto"/>
      </w:divBdr>
    </w:div>
    <w:div w:id="570964168">
      <w:bodyDiv w:val="1"/>
      <w:marLeft w:val="0"/>
      <w:marRight w:val="0"/>
      <w:marTop w:val="0"/>
      <w:marBottom w:val="0"/>
      <w:divBdr>
        <w:top w:val="none" w:sz="0" w:space="0" w:color="auto"/>
        <w:left w:val="none" w:sz="0" w:space="0" w:color="auto"/>
        <w:bottom w:val="none" w:sz="0" w:space="0" w:color="auto"/>
        <w:right w:val="none" w:sz="0" w:space="0" w:color="auto"/>
      </w:divBdr>
    </w:div>
    <w:div w:id="131657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6245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Асан Динара Еркебайкызы</cp:lastModifiedBy>
  <cp:revision>2</cp:revision>
  <cp:lastPrinted>2026-01-07T12:47:00Z</cp:lastPrinted>
  <dcterms:created xsi:type="dcterms:W3CDTF">2026-04-24T11:06:00Z</dcterms:created>
  <dcterms:modified xsi:type="dcterms:W3CDTF">2026-04-24T11:06:00Z</dcterms:modified>
</cp:coreProperties>
</file>