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2EC" w:rsidRPr="00BC52EC" w:rsidRDefault="00BC52EC" w:rsidP="00BC52EC">
      <w:pPr>
        <w:pStyle w:val="a8"/>
        <w:jc w:val="right"/>
        <w:rPr>
          <w:rFonts w:ascii="Times New Roman" w:hAnsi="Times New Roman" w:cs="Times New Roman"/>
          <w:sz w:val="20"/>
          <w:szCs w:val="20"/>
        </w:rPr>
      </w:pPr>
      <w:bookmarkStart w:id="0" w:name="z329"/>
      <w:proofErr w:type="spellStart"/>
      <w:r w:rsidRPr="00BC52EC">
        <w:rPr>
          <w:rFonts w:ascii="Times New Roman" w:hAnsi="Times New Roman" w:cs="Times New Roman"/>
          <w:sz w:val="20"/>
          <w:szCs w:val="20"/>
        </w:rPr>
        <w:t>Халықтың</w:t>
      </w:r>
      <w:proofErr w:type="spellEnd"/>
      <w:r w:rsidRPr="00BC52E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52EC">
        <w:rPr>
          <w:rFonts w:ascii="Times New Roman" w:hAnsi="Times New Roman" w:cs="Times New Roman"/>
          <w:sz w:val="20"/>
          <w:szCs w:val="20"/>
        </w:rPr>
        <w:t>санитариялық</w:t>
      </w:r>
      <w:proofErr w:type="spellEnd"/>
      <w:r w:rsidRPr="00BC52EC">
        <w:rPr>
          <w:rFonts w:ascii="Times New Roman" w:hAnsi="Times New Roman" w:cs="Times New Roman"/>
          <w:sz w:val="20"/>
          <w:szCs w:val="20"/>
        </w:rPr>
        <w:t>-</w:t>
      </w:r>
    </w:p>
    <w:p w:rsidR="00BC52EC" w:rsidRPr="00BC52EC" w:rsidRDefault="00BC52EC" w:rsidP="00BC52EC">
      <w:pPr>
        <w:pStyle w:val="a8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BC52EC">
        <w:rPr>
          <w:rFonts w:ascii="Times New Roman" w:hAnsi="Times New Roman" w:cs="Times New Roman"/>
          <w:sz w:val="20"/>
          <w:szCs w:val="20"/>
        </w:rPr>
        <w:t>эпидемиологиялық</w:t>
      </w:r>
      <w:proofErr w:type="spellEnd"/>
    </w:p>
    <w:p w:rsidR="00BC52EC" w:rsidRPr="00BC52EC" w:rsidRDefault="00BC52EC" w:rsidP="00BC52EC">
      <w:pPr>
        <w:pStyle w:val="a8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BC52EC">
        <w:rPr>
          <w:rFonts w:ascii="Times New Roman" w:hAnsi="Times New Roman" w:cs="Times New Roman"/>
          <w:sz w:val="20"/>
          <w:szCs w:val="20"/>
        </w:rPr>
        <w:t>саламатты</w:t>
      </w:r>
      <w:proofErr w:type="spellEnd"/>
      <w:r>
        <w:rPr>
          <w:rFonts w:ascii="Times New Roman" w:hAnsi="Times New Roman" w:cs="Times New Roman"/>
          <w:sz w:val="20"/>
          <w:szCs w:val="20"/>
          <w:lang w:val="kk-KZ"/>
        </w:rPr>
        <w:t>лы</w:t>
      </w:r>
      <w:proofErr w:type="spellStart"/>
      <w:r w:rsidRPr="00BC52EC">
        <w:rPr>
          <w:rFonts w:ascii="Times New Roman" w:hAnsi="Times New Roman" w:cs="Times New Roman"/>
          <w:sz w:val="20"/>
          <w:szCs w:val="20"/>
        </w:rPr>
        <w:t>ғы</w:t>
      </w:r>
      <w:proofErr w:type="spellEnd"/>
      <w:r w:rsidRPr="00BC52E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52EC">
        <w:rPr>
          <w:rFonts w:ascii="Times New Roman" w:hAnsi="Times New Roman" w:cs="Times New Roman"/>
          <w:sz w:val="20"/>
          <w:szCs w:val="20"/>
        </w:rPr>
        <w:t>саласындағы</w:t>
      </w:r>
      <w:proofErr w:type="spellEnd"/>
      <w:r w:rsidRPr="00BC52E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C52EC" w:rsidRPr="00BC52EC" w:rsidRDefault="00BC52EC" w:rsidP="00BC52EC">
      <w:pPr>
        <w:pStyle w:val="a8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BC52EC">
        <w:rPr>
          <w:rFonts w:ascii="Times New Roman" w:hAnsi="Times New Roman" w:cs="Times New Roman"/>
          <w:sz w:val="20"/>
          <w:szCs w:val="20"/>
        </w:rPr>
        <w:t>тергеп-тексеру</w:t>
      </w:r>
      <w:proofErr w:type="spellEnd"/>
      <w:r w:rsidRPr="00BC52E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52EC">
        <w:rPr>
          <w:rFonts w:ascii="Times New Roman" w:hAnsi="Times New Roman" w:cs="Times New Roman"/>
          <w:sz w:val="20"/>
          <w:szCs w:val="20"/>
        </w:rPr>
        <w:t>жүргізу</w:t>
      </w:r>
      <w:proofErr w:type="spellEnd"/>
      <w:r w:rsidRPr="00BC52E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C52EC" w:rsidRPr="00BC52EC" w:rsidRDefault="00BC52EC" w:rsidP="00BC52EC">
      <w:pPr>
        <w:pStyle w:val="a8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BC52EC">
        <w:rPr>
          <w:rFonts w:ascii="Times New Roman" w:hAnsi="Times New Roman" w:cs="Times New Roman"/>
          <w:sz w:val="20"/>
          <w:szCs w:val="20"/>
        </w:rPr>
        <w:t>қағидаларына</w:t>
      </w:r>
      <w:proofErr w:type="spellEnd"/>
    </w:p>
    <w:p w:rsidR="00BC52EC" w:rsidRPr="00BC52EC" w:rsidRDefault="00BC52EC" w:rsidP="00BC52EC">
      <w:pPr>
        <w:pStyle w:val="a8"/>
        <w:jc w:val="right"/>
        <w:rPr>
          <w:rFonts w:ascii="Times New Roman" w:hAnsi="Times New Roman" w:cs="Times New Roman"/>
          <w:sz w:val="20"/>
          <w:szCs w:val="20"/>
        </w:rPr>
      </w:pPr>
      <w:r w:rsidRPr="00BC52EC">
        <w:rPr>
          <w:rFonts w:ascii="Times New Roman" w:hAnsi="Times New Roman" w:cs="Times New Roman"/>
          <w:sz w:val="20"/>
          <w:szCs w:val="20"/>
        </w:rPr>
        <w:t>7-қосымша</w:t>
      </w:r>
    </w:p>
    <w:p w:rsidR="00515CCE" w:rsidRDefault="00515CCE" w:rsidP="00515CCE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5B2B" w:rsidRPr="00233FF9" w:rsidRDefault="00B15B2B" w:rsidP="00515CCE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5CCE" w:rsidRPr="00D55129" w:rsidRDefault="00515CCE" w:rsidP="00515CCE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2EAA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515CCE" w:rsidRPr="00C738BB" w:rsidRDefault="00515CCE" w:rsidP="00515CCE">
      <w:pPr>
        <w:pStyle w:val="a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41648" w:rsidRPr="00B15B2B" w:rsidRDefault="00741648" w:rsidP="00741648">
      <w:pPr>
        <w:pStyle w:val="a8"/>
        <w:jc w:val="both"/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1" w:name="z404"/>
      <w:r w:rsidRPr="00412A3A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BC52EC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Терге</w:t>
      </w:r>
      <w:r w:rsidR="00BC52EC" w:rsidRPr="00BC52EC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g-</w:t>
      </w:r>
      <w:r w:rsidR="00BC52EC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тексеру</w:t>
      </w:r>
      <w:r w:rsidRPr="00412A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12A3A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412A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12A3A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негізі:</w:t>
      </w:r>
      <w:r w:rsidRPr="006E4613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15B2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(</w:t>
      </w:r>
      <w:r w:rsidRPr="00B15B2B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А15.3</w:t>
      </w:r>
      <w:r w:rsidR="00B15B2B" w:rsidRPr="00B15B2B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)</w:t>
      </w:r>
      <w:r w:rsidRPr="00B15B2B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B15B2B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Pr="00B15B2B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Өкпенің жоғарғы бөліктерінің инфильтративті туберкулезі МБТ(-)» ауруының тіркелген жағдайы ту</w:t>
      </w:r>
      <w:r w:rsidR="00BC52EC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ралы белсенді туберкулез диагнозы алғаш рет анықталған</w:t>
      </w:r>
      <w:r w:rsidRPr="00B15B2B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науқас туралы 2026 ж. </w:t>
      </w:r>
      <w:r w:rsidR="00BC52EC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06.08.</w:t>
      </w:r>
      <w:r w:rsidR="00B15B2B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№ 06 шұғыл хабарлама</w:t>
      </w:r>
      <w:r w:rsidR="00B15B2B" w:rsidRPr="00B15B2B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41648" w:rsidRPr="00B15B2B" w:rsidRDefault="00741648" w:rsidP="00741648">
      <w:pPr>
        <w:pStyle w:val="a8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2" w:name="z405"/>
      <w:bookmarkEnd w:id="1"/>
      <w:r w:rsidRPr="00CD2DD0">
        <w:rPr>
          <w:rFonts w:ascii="Times New Roman" w:hAnsi="Times New Roman" w:cs="Times New Roman"/>
          <w:sz w:val="28"/>
          <w:szCs w:val="28"/>
          <w:lang w:val="kk-KZ"/>
        </w:rPr>
        <w:t xml:space="preserve">2. Тергеп-тексеру жүргізетін бақылау және қадағалау органы: </w:t>
      </w:r>
      <w:bookmarkStart w:id="3" w:name="z406"/>
      <w:bookmarkEnd w:id="2"/>
      <w:r w:rsidRPr="00CD2DD0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B15B2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ҚР ДСМ СЭБК СҚО СЭБД  Тайынша аудандық санитариялық-эпидемиологиялық бақылау басқармасы» РММ</w:t>
      </w:r>
      <w:r w:rsidR="00B15B2B" w:rsidRPr="00B15B2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41648" w:rsidRPr="00B15B2B" w:rsidRDefault="00741648" w:rsidP="00741648">
      <w:pPr>
        <w:spacing w:after="0" w:line="240" w:lineRule="auto"/>
        <w:jc w:val="both"/>
        <w:rPr>
          <w:color w:val="000000"/>
          <w:sz w:val="28"/>
          <w:szCs w:val="28"/>
          <w:lang w:val="kk-KZ"/>
        </w:rPr>
      </w:pPr>
      <w:r w:rsidRPr="00CD2DD0">
        <w:rPr>
          <w:sz w:val="28"/>
          <w:szCs w:val="28"/>
          <w:lang w:val="kk-KZ"/>
        </w:rPr>
        <w:t>3. Тартылған сарапшылар (деректерді пайдалануға келісім</w:t>
      </w:r>
      <w:r w:rsidRPr="00CD2DD0">
        <w:rPr>
          <w:b/>
          <w:sz w:val="28"/>
          <w:szCs w:val="28"/>
          <w:lang w:val="kk-KZ"/>
        </w:rPr>
        <w:t>)</w:t>
      </w:r>
      <w:r>
        <w:rPr>
          <w:b/>
          <w:sz w:val="28"/>
          <w:szCs w:val="28"/>
          <w:lang w:val="kk-KZ"/>
        </w:rPr>
        <w:t xml:space="preserve"> </w:t>
      </w:r>
      <w:bookmarkStart w:id="4" w:name="z408"/>
      <w:bookmarkEnd w:id="3"/>
      <w:r w:rsidRPr="00B15B2B">
        <w:rPr>
          <w:b/>
          <w:color w:val="000000"/>
          <w:sz w:val="28"/>
          <w:szCs w:val="28"/>
          <w:u w:val="single"/>
          <w:lang w:val="kk-KZ"/>
        </w:rPr>
        <w:t>тартылған жоқ</w:t>
      </w:r>
      <w:r w:rsidR="00B15B2B" w:rsidRPr="00B15B2B">
        <w:rPr>
          <w:color w:val="000000"/>
          <w:sz w:val="28"/>
          <w:szCs w:val="28"/>
          <w:lang w:val="kk-KZ"/>
        </w:rPr>
        <w:t>;</w:t>
      </w:r>
    </w:p>
    <w:p w:rsidR="00741648" w:rsidRPr="00B15B2B" w:rsidRDefault="00741648" w:rsidP="00741648">
      <w:pPr>
        <w:spacing w:after="0" w:line="240" w:lineRule="auto"/>
        <w:jc w:val="both"/>
        <w:rPr>
          <w:rStyle w:val="anegp0gi0b9av8jahpyh"/>
          <w:b/>
          <w:sz w:val="28"/>
          <w:szCs w:val="28"/>
          <w:u w:val="single"/>
          <w:lang w:val="kk-KZ"/>
        </w:rPr>
      </w:pPr>
      <w:r w:rsidRPr="00412A3A">
        <w:rPr>
          <w:color w:val="000000"/>
          <w:sz w:val="28"/>
          <w:szCs w:val="28"/>
          <w:lang w:val="kk-KZ"/>
        </w:rPr>
        <w:t xml:space="preserve">4. </w:t>
      </w:r>
      <w:r w:rsidRPr="00707966">
        <w:rPr>
          <w:sz w:val="28"/>
          <w:szCs w:val="28"/>
          <w:lang w:val="kk-KZ"/>
        </w:rPr>
        <w:t>Тергеп-тексеру</w:t>
      </w:r>
      <w:r>
        <w:rPr>
          <w:sz w:val="28"/>
          <w:szCs w:val="28"/>
          <w:lang w:val="kk-KZ"/>
        </w:rPr>
        <w:t xml:space="preserve">ді </w:t>
      </w:r>
      <w:r w:rsidRPr="00707966">
        <w:rPr>
          <w:sz w:val="28"/>
          <w:szCs w:val="28"/>
          <w:lang w:val="kk-KZ"/>
        </w:rPr>
        <w:t>жүргізу</w:t>
      </w:r>
      <w:r>
        <w:rPr>
          <w:rStyle w:val="anegp0gi0b9av8jahpyh"/>
          <w:lang w:val="kk-KZ"/>
        </w:rPr>
        <w:t xml:space="preserve"> </w:t>
      </w:r>
      <w:r w:rsidRPr="00707966">
        <w:rPr>
          <w:rStyle w:val="anegp0gi0b9av8jahpyh"/>
          <w:sz w:val="28"/>
          <w:szCs w:val="28"/>
          <w:lang w:val="kk-KZ"/>
        </w:rPr>
        <w:t>мерзімдері:</w:t>
      </w:r>
      <w:r>
        <w:rPr>
          <w:rStyle w:val="anegp0gi0b9av8jahpyh"/>
          <w:lang w:val="kk-KZ"/>
        </w:rPr>
        <w:t xml:space="preserve"> </w:t>
      </w:r>
      <w:r w:rsidRPr="00B15B2B">
        <w:rPr>
          <w:rStyle w:val="anegp0gi0b9av8jahpyh"/>
          <w:b/>
          <w:sz w:val="28"/>
          <w:szCs w:val="28"/>
          <w:u w:val="single"/>
          <w:lang w:val="kk-KZ"/>
        </w:rPr>
        <w:t xml:space="preserve">2026 жылғы 07 тамыздан </w:t>
      </w:r>
      <w:r w:rsidR="00BC52EC">
        <w:rPr>
          <w:rStyle w:val="anegp0gi0b9av8jahpyh"/>
          <w:b/>
          <w:sz w:val="28"/>
          <w:szCs w:val="28"/>
          <w:u w:val="single"/>
          <w:lang w:val="kk-KZ"/>
        </w:rPr>
        <w:t>2026 жылдың 03 қыркүйекті қоса алғаг аралықта</w:t>
      </w:r>
      <w:r w:rsidR="00B15B2B" w:rsidRPr="00B15B2B">
        <w:rPr>
          <w:rStyle w:val="anegp0gi0b9av8jahpyh"/>
          <w:b/>
          <w:sz w:val="28"/>
          <w:szCs w:val="28"/>
          <w:u w:val="single"/>
          <w:lang w:val="kk-KZ"/>
        </w:rPr>
        <w:t>;</w:t>
      </w:r>
      <w:bookmarkStart w:id="5" w:name="_GoBack"/>
      <w:bookmarkEnd w:id="5"/>
    </w:p>
    <w:bookmarkEnd w:id="4"/>
    <w:p w:rsidR="00515CCE" w:rsidRPr="00B15B2B" w:rsidRDefault="00515CCE" w:rsidP="00515CCE">
      <w:pPr>
        <w:pStyle w:val="a8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D2DD0">
        <w:rPr>
          <w:rFonts w:ascii="Times New Roman" w:hAnsi="Times New Roman" w:cs="Times New Roman"/>
          <w:sz w:val="28"/>
          <w:szCs w:val="28"/>
          <w:lang w:val="kk-KZ"/>
        </w:rPr>
        <w:t xml:space="preserve">5. Тергеп-тексеру жүргізілген жеке және (немесе) заңды тұлғалар: </w:t>
      </w:r>
      <w:r w:rsidR="00B15B2B" w:rsidRPr="00B15B2B">
        <w:rPr>
          <w:rFonts w:ascii="Times New Roman" w:hAnsi="Times New Roman" w:cs="Times New Roman"/>
          <w:b/>
          <w:sz w:val="28"/>
          <w:szCs w:val="20"/>
          <w:u w:val="single"/>
          <w:lang w:val="kk-KZ"/>
        </w:rPr>
        <w:t>Аудандық емхана;</w:t>
      </w:r>
    </w:p>
    <w:p w:rsidR="00B15B2B" w:rsidRPr="007C129F" w:rsidRDefault="009B282D" w:rsidP="00B15B2B">
      <w:pPr>
        <w:tabs>
          <w:tab w:val="left" w:pos="6280"/>
        </w:tabs>
        <w:spacing w:after="0" w:line="240" w:lineRule="auto"/>
        <w:jc w:val="both"/>
        <w:rPr>
          <w:sz w:val="28"/>
          <w:szCs w:val="28"/>
          <w:lang w:val="kk-KZ"/>
        </w:rPr>
      </w:pPr>
      <w:r w:rsidRPr="00CD2DD0">
        <w:rPr>
          <w:sz w:val="28"/>
          <w:szCs w:val="28"/>
          <w:lang w:val="kk-KZ"/>
        </w:rPr>
        <w:t xml:space="preserve">6. Халықтың санитариялық-эпидемиологиялық саламаттылығы саласындағы </w:t>
      </w:r>
      <w:r w:rsidRPr="00BE751F">
        <w:rPr>
          <w:sz w:val="28"/>
          <w:szCs w:val="28"/>
          <w:lang w:val="kk-KZ"/>
        </w:rPr>
        <w:t xml:space="preserve"> </w:t>
      </w:r>
      <w:r w:rsidRPr="00CD2DD0">
        <w:rPr>
          <w:sz w:val="28"/>
          <w:szCs w:val="28"/>
          <w:lang w:val="kk-KZ"/>
        </w:rPr>
        <w:t xml:space="preserve">нормативтік құқықтық актілер талаптарының анықталған бұзушылықтарының себептері мен сипаты: </w:t>
      </w:r>
      <w:r w:rsidR="00B15B2B" w:rsidRPr="007C129F">
        <w:rPr>
          <w:b/>
          <w:sz w:val="28"/>
          <w:szCs w:val="28"/>
          <w:u w:val="single"/>
          <w:lang w:val="kk-KZ"/>
        </w:rPr>
        <w:t>Санитариялық-эпидемиологиялық саламаттылық саласындағы нормативтік-құқық</w:t>
      </w:r>
      <w:r w:rsidR="00BC52EC">
        <w:rPr>
          <w:b/>
          <w:sz w:val="28"/>
          <w:szCs w:val="28"/>
          <w:u w:val="single"/>
          <w:lang w:val="kk-KZ"/>
        </w:rPr>
        <w:t>тық актілер талаптарының бұзушылықтары</w:t>
      </w:r>
      <w:r w:rsidR="00B15B2B" w:rsidRPr="007C129F">
        <w:rPr>
          <w:b/>
          <w:sz w:val="28"/>
          <w:szCs w:val="28"/>
          <w:u w:val="single"/>
          <w:lang w:val="kk-KZ"/>
        </w:rPr>
        <w:t xml:space="preserve"> анықталған жоқ</w:t>
      </w:r>
      <w:r w:rsidR="00B15B2B" w:rsidRPr="007C129F">
        <w:rPr>
          <w:sz w:val="28"/>
          <w:szCs w:val="28"/>
          <w:lang w:val="kk-KZ"/>
        </w:rPr>
        <w:t>;</w:t>
      </w:r>
    </w:p>
    <w:p w:rsidR="009B282D" w:rsidRPr="00B15B2B" w:rsidRDefault="009B282D" w:rsidP="009B282D">
      <w:pPr>
        <w:pStyle w:val="a8"/>
        <w:jc w:val="both"/>
        <w:rPr>
          <w:rFonts w:ascii="Times New Roman" w:hAnsi="Times New Roman" w:cs="Times New Roman"/>
          <w:color w:val="1F1F1F"/>
          <w:sz w:val="28"/>
          <w:szCs w:val="28"/>
          <w:lang w:val="kk-KZ" w:eastAsia="ru-RU"/>
        </w:rPr>
      </w:pPr>
      <w:r w:rsidRPr="00CD2DD0">
        <w:rPr>
          <w:rFonts w:ascii="Times New Roman" w:hAnsi="Times New Roman" w:cs="Times New Roman"/>
          <w:sz w:val="28"/>
          <w:szCs w:val="28"/>
          <w:lang w:val="kk-KZ"/>
        </w:rPr>
        <w:t>7. Халықтың санитариялық-эпидемиологиялық саламаттылығы саласындағы</w:t>
      </w:r>
      <w:r w:rsidRPr="00C738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C738BB">
        <w:rPr>
          <w:rFonts w:ascii="Times New Roman" w:hAnsi="Times New Roman" w:cs="Times New Roman"/>
          <w:sz w:val="28"/>
          <w:szCs w:val="28"/>
          <w:lang w:val="kk-KZ"/>
        </w:rPr>
        <w:t>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B15B2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="00B15B2B" w:rsidRPr="00B15B2B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9B282D" w:rsidRPr="00B15B2B" w:rsidRDefault="009B282D" w:rsidP="009B282D">
      <w:pPr>
        <w:pStyle w:val="a8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6" w:name="z415"/>
      <w:r w:rsidRPr="00C738BB">
        <w:rPr>
          <w:rFonts w:ascii="Times New Roman" w:hAnsi="Times New Roman" w:cs="Times New Roman"/>
          <w:sz w:val="28"/>
          <w:szCs w:val="28"/>
          <w:lang w:val="kk-KZ"/>
        </w:rPr>
        <w:t>8. Қабылданған шаралар</w:t>
      </w:r>
      <w:bookmarkEnd w:id="6"/>
      <w:r w:rsidRPr="00C738BB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BC52E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13.08.</w:t>
      </w:r>
      <w:r w:rsidRPr="00B15B2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№ 265 санитариялық-эпидемияға қарсы және санитариялық-профилактикалық іс-шараларды өткізу туралы Қаулы шығарылды. </w:t>
      </w:r>
    </w:p>
    <w:p w:rsidR="00BC52EC" w:rsidRDefault="00BC52EC" w:rsidP="00BC52EC">
      <w:pPr>
        <w:tabs>
          <w:tab w:val="left" w:pos="993"/>
        </w:tabs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:rsidR="00BC52EC" w:rsidRDefault="00BC52EC" w:rsidP="00BC52EC">
      <w:pPr>
        <w:spacing w:after="0" w:line="240" w:lineRule="auto"/>
        <w:jc w:val="both"/>
        <w:rPr>
          <w:sz w:val="28"/>
          <w:szCs w:val="28"/>
          <w:u w:val="single"/>
          <w:lang w:val="ru-RU"/>
        </w:rPr>
      </w:pPr>
    </w:p>
    <w:p w:rsidR="00BC52EC" w:rsidRDefault="00BC52EC" w:rsidP="00BC52EC">
      <w:pPr>
        <w:spacing w:after="0" w:line="240" w:lineRule="auto"/>
        <w:jc w:val="both"/>
        <w:rPr>
          <w:sz w:val="28"/>
          <w:szCs w:val="28"/>
          <w:u w:val="single"/>
          <w:lang w:val="ru-RU"/>
        </w:rPr>
      </w:pPr>
    </w:p>
    <w:p w:rsidR="009B282D" w:rsidRPr="00BC52EC" w:rsidRDefault="009B282D" w:rsidP="00515CCE">
      <w:pPr>
        <w:spacing w:line="240" w:lineRule="auto"/>
        <w:jc w:val="both"/>
        <w:rPr>
          <w:sz w:val="28"/>
          <w:szCs w:val="28"/>
          <w:lang w:val="ru-RU"/>
        </w:rPr>
      </w:pPr>
    </w:p>
    <w:p w:rsidR="009B282D" w:rsidRDefault="009B282D" w:rsidP="00515CCE">
      <w:pPr>
        <w:spacing w:line="240" w:lineRule="auto"/>
        <w:jc w:val="both"/>
        <w:rPr>
          <w:sz w:val="28"/>
          <w:szCs w:val="28"/>
          <w:lang w:val="kk-KZ"/>
        </w:rPr>
      </w:pPr>
    </w:p>
    <w:p w:rsidR="009B282D" w:rsidRDefault="009B282D" w:rsidP="00515CCE">
      <w:pPr>
        <w:spacing w:line="240" w:lineRule="auto"/>
        <w:jc w:val="both"/>
        <w:rPr>
          <w:sz w:val="28"/>
          <w:szCs w:val="28"/>
          <w:lang w:val="kk-KZ"/>
        </w:rPr>
      </w:pPr>
    </w:p>
    <w:p w:rsidR="009B282D" w:rsidRDefault="009B282D" w:rsidP="00515CCE">
      <w:pPr>
        <w:spacing w:line="240" w:lineRule="auto"/>
        <w:jc w:val="both"/>
        <w:rPr>
          <w:sz w:val="28"/>
          <w:szCs w:val="28"/>
          <w:lang w:val="kk-KZ"/>
        </w:rPr>
      </w:pPr>
    </w:p>
    <w:p w:rsidR="009B282D" w:rsidRDefault="009B282D" w:rsidP="00515CCE">
      <w:pPr>
        <w:spacing w:line="240" w:lineRule="auto"/>
        <w:jc w:val="both"/>
        <w:rPr>
          <w:sz w:val="28"/>
          <w:szCs w:val="28"/>
          <w:lang w:val="kk-KZ"/>
        </w:rPr>
      </w:pPr>
    </w:p>
    <w:bookmarkEnd w:id="0"/>
    <w:p w:rsidR="00515CCE" w:rsidRPr="009D5EED" w:rsidRDefault="00515CCE" w:rsidP="00BC52EC">
      <w:pPr>
        <w:spacing w:after="0" w:line="240" w:lineRule="auto"/>
        <w:rPr>
          <w:color w:val="000000"/>
          <w:sz w:val="20"/>
          <w:szCs w:val="20"/>
          <w:lang w:val="kk-KZ"/>
        </w:rPr>
      </w:pPr>
    </w:p>
    <w:sectPr w:rsidR="00515CCE" w:rsidRPr="009D5EED" w:rsidSect="00C738BB">
      <w:pgSz w:w="11906" w:h="16838"/>
      <w:pgMar w:top="1135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A033F"/>
    <w:multiLevelType w:val="hybridMultilevel"/>
    <w:tmpl w:val="56068060"/>
    <w:lvl w:ilvl="0" w:tplc="38BC0A6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>
    <w:nsid w:val="2E1A6A3F"/>
    <w:multiLevelType w:val="hybridMultilevel"/>
    <w:tmpl w:val="AE72FD96"/>
    <w:lvl w:ilvl="0" w:tplc="38BC0A6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482E5B31"/>
    <w:multiLevelType w:val="hybridMultilevel"/>
    <w:tmpl w:val="3A3A4AD2"/>
    <w:lvl w:ilvl="0" w:tplc="4D08A23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56675E"/>
    <w:multiLevelType w:val="hybridMultilevel"/>
    <w:tmpl w:val="8E7230E2"/>
    <w:lvl w:ilvl="0" w:tplc="38BC0A6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732896"/>
    <w:multiLevelType w:val="hybridMultilevel"/>
    <w:tmpl w:val="6AACE75C"/>
    <w:lvl w:ilvl="0" w:tplc="38BC0A6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B6E"/>
    <w:rsid w:val="00007A78"/>
    <w:rsid w:val="000166DA"/>
    <w:rsid w:val="00032474"/>
    <w:rsid w:val="00073A01"/>
    <w:rsid w:val="000A1BB5"/>
    <w:rsid w:val="000F15B9"/>
    <w:rsid w:val="000F51B2"/>
    <w:rsid w:val="00186B6E"/>
    <w:rsid w:val="001A487C"/>
    <w:rsid w:val="00212533"/>
    <w:rsid w:val="00215B1F"/>
    <w:rsid w:val="0026683D"/>
    <w:rsid w:val="002C64D0"/>
    <w:rsid w:val="002F6916"/>
    <w:rsid w:val="003029D7"/>
    <w:rsid w:val="00307A1F"/>
    <w:rsid w:val="00327DAA"/>
    <w:rsid w:val="00334077"/>
    <w:rsid w:val="003D12B0"/>
    <w:rsid w:val="0041450A"/>
    <w:rsid w:val="004A7AC8"/>
    <w:rsid w:val="004B499C"/>
    <w:rsid w:val="004E57FE"/>
    <w:rsid w:val="00503FB4"/>
    <w:rsid w:val="00512E72"/>
    <w:rsid w:val="00515CCE"/>
    <w:rsid w:val="0052330F"/>
    <w:rsid w:val="005341E4"/>
    <w:rsid w:val="00570D01"/>
    <w:rsid w:val="005B41FC"/>
    <w:rsid w:val="005D3FD8"/>
    <w:rsid w:val="005F14EF"/>
    <w:rsid w:val="00636300"/>
    <w:rsid w:val="0065243D"/>
    <w:rsid w:val="0066784D"/>
    <w:rsid w:val="006E4613"/>
    <w:rsid w:val="00713803"/>
    <w:rsid w:val="00741648"/>
    <w:rsid w:val="00780974"/>
    <w:rsid w:val="007E282D"/>
    <w:rsid w:val="00867568"/>
    <w:rsid w:val="008D5106"/>
    <w:rsid w:val="009013C2"/>
    <w:rsid w:val="009110AE"/>
    <w:rsid w:val="009B282D"/>
    <w:rsid w:val="009D5EED"/>
    <w:rsid w:val="009E30C6"/>
    <w:rsid w:val="009E77E0"/>
    <w:rsid w:val="00A534F0"/>
    <w:rsid w:val="00AB3B31"/>
    <w:rsid w:val="00B15B2B"/>
    <w:rsid w:val="00BB6C94"/>
    <w:rsid w:val="00BC52EC"/>
    <w:rsid w:val="00BE16AB"/>
    <w:rsid w:val="00BF3D0E"/>
    <w:rsid w:val="00C47205"/>
    <w:rsid w:val="00C523D4"/>
    <w:rsid w:val="00C67269"/>
    <w:rsid w:val="00C738BB"/>
    <w:rsid w:val="00CB52F8"/>
    <w:rsid w:val="00CE495C"/>
    <w:rsid w:val="00CE7331"/>
    <w:rsid w:val="00D252E7"/>
    <w:rsid w:val="00D55129"/>
    <w:rsid w:val="00D87E3F"/>
    <w:rsid w:val="00D9200B"/>
    <w:rsid w:val="00DD0D32"/>
    <w:rsid w:val="00DE5EF2"/>
    <w:rsid w:val="00E02393"/>
    <w:rsid w:val="00E17E8F"/>
    <w:rsid w:val="00E6329A"/>
    <w:rsid w:val="00EB3372"/>
    <w:rsid w:val="00F06263"/>
    <w:rsid w:val="00F322D8"/>
    <w:rsid w:val="00FB1A48"/>
    <w:rsid w:val="00FC3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3D4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Абзац списка1"/>
    <w:basedOn w:val="a"/>
    <w:link w:val="a4"/>
    <w:uiPriority w:val="34"/>
    <w:qFormat/>
    <w:rsid w:val="0041450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07A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7A78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a7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8"/>
    <w:qFormat/>
    <w:locked/>
    <w:rsid w:val="00636300"/>
    <w:rPr>
      <w:rFonts w:ascii="Calibri" w:eastAsia="Calibri" w:hAnsi="Calibri" w:cs="Calibri"/>
    </w:rPr>
  </w:style>
  <w:style w:type="paragraph" w:styleId="a8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7"/>
    <w:qFormat/>
    <w:rsid w:val="00636300"/>
    <w:pPr>
      <w:spacing w:after="0" w:line="240" w:lineRule="auto"/>
    </w:pPr>
    <w:rPr>
      <w:rFonts w:ascii="Calibri" w:eastAsia="Calibri" w:hAnsi="Calibri" w:cs="Calibri"/>
    </w:rPr>
  </w:style>
  <w:style w:type="paragraph" w:styleId="HTML">
    <w:name w:val="HTML Preformatted"/>
    <w:basedOn w:val="a"/>
    <w:link w:val="HTML0"/>
    <w:uiPriority w:val="99"/>
    <w:unhideWhenUsed/>
    <w:rsid w:val="0063630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36300"/>
    <w:rPr>
      <w:rFonts w:ascii="Consolas" w:eastAsia="Times New Roman" w:hAnsi="Consolas" w:cs="Times New Roman"/>
      <w:sz w:val="20"/>
      <w:szCs w:val="20"/>
      <w:lang w:val="en-US"/>
    </w:rPr>
  </w:style>
  <w:style w:type="character" w:customStyle="1" w:styleId="a4">
    <w:name w:val="Абзац списка Знак"/>
    <w:aliases w:val="маркированный Знак,Абзац списка1 Знак"/>
    <w:link w:val="a3"/>
    <w:uiPriority w:val="34"/>
    <w:qFormat/>
    <w:locked/>
    <w:rsid w:val="00C738BB"/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C738BB"/>
  </w:style>
  <w:style w:type="character" w:customStyle="1" w:styleId="anegp0gi0b9av8jahpyh">
    <w:name w:val="anegp0gi0b9av8jahpyh"/>
    <w:basedOn w:val="a0"/>
    <w:rsid w:val="00515C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3D4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Абзац списка1"/>
    <w:basedOn w:val="a"/>
    <w:link w:val="a4"/>
    <w:uiPriority w:val="34"/>
    <w:qFormat/>
    <w:rsid w:val="0041450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07A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7A78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a7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8"/>
    <w:qFormat/>
    <w:locked/>
    <w:rsid w:val="00636300"/>
    <w:rPr>
      <w:rFonts w:ascii="Calibri" w:eastAsia="Calibri" w:hAnsi="Calibri" w:cs="Calibri"/>
    </w:rPr>
  </w:style>
  <w:style w:type="paragraph" w:styleId="a8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7"/>
    <w:qFormat/>
    <w:rsid w:val="00636300"/>
    <w:pPr>
      <w:spacing w:after="0" w:line="240" w:lineRule="auto"/>
    </w:pPr>
    <w:rPr>
      <w:rFonts w:ascii="Calibri" w:eastAsia="Calibri" w:hAnsi="Calibri" w:cs="Calibri"/>
    </w:rPr>
  </w:style>
  <w:style w:type="paragraph" w:styleId="HTML">
    <w:name w:val="HTML Preformatted"/>
    <w:basedOn w:val="a"/>
    <w:link w:val="HTML0"/>
    <w:uiPriority w:val="99"/>
    <w:unhideWhenUsed/>
    <w:rsid w:val="0063630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36300"/>
    <w:rPr>
      <w:rFonts w:ascii="Consolas" w:eastAsia="Times New Roman" w:hAnsi="Consolas" w:cs="Times New Roman"/>
      <w:sz w:val="20"/>
      <w:szCs w:val="20"/>
      <w:lang w:val="en-US"/>
    </w:rPr>
  </w:style>
  <w:style w:type="character" w:customStyle="1" w:styleId="a4">
    <w:name w:val="Абзац списка Знак"/>
    <w:aliases w:val="маркированный Знак,Абзац списка1 Знак"/>
    <w:link w:val="a3"/>
    <w:uiPriority w:val="34"/>
    <w:qFormat/>
    <w:locked/>
    <w:rsid w:val="00C738BB"/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C738BB"/>
  </w:style>
  <w:style w:type="character" w:customStyle="1" w:styleId="anegp0gi0b9av8jahpyh">
    <w:name w:val="anegp0gi0b9av8jahpyh"/>
    <w:basedOn w:val="a0"/>
    <w:rsid w:val="00515C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8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52153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Джангельды</dc:creator>
  <cp:keywords/>
  <dc:description/>
  <cp:lastModifiedBy>ps51</cp:lastModifiedBy>
  <cp:revision>81</cp:revision>
  <cp:lastPrinted>2024-12-05T05:12:00Z</cp:lastPrinted>
  <dcterms:created xsi:type="dcterms:W3CDTF">2024-11-18T11:53:00Z</dcterms:created>
  <dcterms:modified xsi:type="dcterms:W3CDTF">2026-09-11T04:14:00Z</dcterms:modified>
</cp:coreProperties>
</file>