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39"/>
        <w:gridCol w:w="3657"/>
      </w:tblGrid>
      <w:tr w:rsidR="0089659A" w:rsidRPr="006818C4" w:rsidTr="00A21481">
        <w:trPr>
          <w:trHeight w:val="30"/>
          <w:tblCellSpacing w:w="0" w:type="auto"/>
        </w:trPr>
        <w:tc>
          <w:tcPr>
            <w:tcW w:w="61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6818C4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18C4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6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6818C4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818C4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6818C4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818C4">
              <w:rPr>
                <w:rFonts w:ascii="Times New Roman" w:hAnsi="Times New Roman" w:cs="Times New Roman"/>
              </w:rPr>
              <w:br/>
            </w:r>
            <w:proofErr w:type="spellStart"/>
            <w:r w:rsidRPr="006818C4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818C4">
              <w:rPr>
                <w:rFonts w:ascii="Times New Roman" w:hAnsi="Times New Roman" w:cs="Times New Roman"/>
              </w:rPr>
              <w:br/>
            </w:r>
            <w:proofErr w:type="spellStart"/>
            <w:r w:rsidRPr="006818C4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6818C4">
              <w:rPr>
                <w:rFonts w:ascii="Times New Roman" w:hAnsi="Times New Roman" w:cs="Times New Roman"/>
              </w:rPr>
              <w:br/>
            </w:r>
            <w:proofErr w:type="spellStart"/>
            <w:r w:rsidRPr="006818C4">
              <w:rPr>
                <w:rFonts w:ascii="Times New Roman" w:hAnsi="Times New Roman" w:cs="Times New Roman"/>
                <w:color w:val="000000"/>
                <w:sz w:val="20"/>
              </w:rPr>
              <w:t>тергеп-тексеружүргізу</w:t>
            </w:r>
            <w:proofErr w:type="spellEnd"/>
            <w:r w:rsidRPr="006818C4">
              <w:rPr>
                <w:rFonts w:ascii="Times New Roman" w:hAnsi="Times New Roman" w:cs="Times New Roman"/>
              </w:rPr>
              <w:br/>
            </w:r>
            <w:proofErr w:type="spellStart"/>
            <w:r w:rsidRPr="006818C4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818C4">
              <w:rPr>
                <w:rFonts w:ascii="Times New Roman" w:hAnsi="Times New Roman" w:cs="Times New Roman"/>
              </w:rPr>
              <w:br/>
            </w:r>
            <w:r w:rsidRPr="006818C4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Pr="006818C4" w:rsidRDefault="0089659A" w:rsidP="0089659A">
      <w:pPr>
        <w:spacing w:after="0"/>
        <w:rPr>
          <w:rFonts w:ascii="Times New Roman" w:hAnsi="Times New Roman" w:cs="Times New Roman"/>
        </w:rPr>
      </w:pPr>
      <w:bookmarkStart w:id="0" w:name="z403"/>
      <w:proofErr w:type="spellStart"/>
      <w:r w:rsidRPr="006818C4">
        <w:rPr>
          <w:rFonts w:ascii="Times New Roman" w:hAnsi="Times New Roman" w:cs="Times New Roman"/>
          <w:b/>
          <w:color w:val="000000"/>
        </w:rPr>
        <w:t>Тергеп-тексеру</w:t>
      </w:r>
      <w:proofErr w:type="spellEnd"/>
      <w:r w:rsidR="00F674BD" w:rsidRPr="006818C4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b/>
          <w:color w:val="000000"/>
        </w:rPr>
        <w:t>жүргізу</w:t>
      </w:r>
      <w:proofErr w:type="spellEnd"/>
      <w:r w:rsidR="00F674BD" w:rsidRPr="006818C4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b/>
          <w:color w:val="000000"/>
        </w:rPr>
        <w:t>нәтижелері</w:t>
      </w:r>
      <w:proofErr w:type="spellEnd"/>
      <w:r w:rsidR="00F674BD" w:rsidRPr="006818C4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b/>
          <w:color w:val="000000"/>
        </w:rPr>
        <w:t>туралы</w:t>
      </w:r>
      <w:proofErr w:type="spellEnd"/>
      <w:r w:rsidRPr="006818C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6818C4">
        <w:rPr>
          <w:rFonts w:ascii="Times New Roman" w:hAnsi="Times New Roman" w:cs="Times New Roman"/>
          <w:b/>
          <w:color w:val="000000"/>
        </w:rPr>
        <w:t>ақпарат</w:t>
      </w:r>
      <w:proofErr w:type="spellEnd"/>
    </w:p>
    <w:p w:rsidR="0089659A" w:rsidRPr="006818C4" w:rsidRDefault="0089659A" w:rsidP="0089659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z404"/>
      <w:bookmarkEnd w:id="0"/>
      <w:r w:rsidRPr="006818C4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6818C4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="00FB3CF6" w:rsidRPr="006818C4">
        <w:rPr>
          <w:rFonts w:ascii="Times New Roman" w:hAnsi="Times New Roman" w:cs="Times New Roman"/>
          <w:color w:val="000000"/>
          <w:sz w:val="24"/>
          <w:szCs w:val="24"/>
        </w:rPr>
        <w:t>ргеп-тексеру</w:t>
      </w:r>
      <w:proofErr w:type="spellEnd"/>
      <w:r w:rsidR="00F674BD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FB3CF6" w:rsidRPr="006818C4">
        <w:rPr>
          <w:rFonts w:ascii="Times New Roman" w:hAnsi="Times New Roman" w:cs="Times New Roman"/>
          <w:color w:val="000000"/>
          <w:sz w:val="24"/>
          <w:szCs w:val="24"/>
        </w:rPr>
        <w:t>жүргізудің</w:t>
      </w:r>
      <w:proofErr w:type="spellEnd"/>
      <w:r w:rsidR="00F674BD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proofErr w:type="gramStart"/>
      <w:r w:rsidR="00FB3CF6" w:rsidRPr="006818C4">
        <w:rPr>
          <w:rFonts w:ascii="Times New Roman" w:hAnsi="Times New Roman" w:cs="Times New Roman"/>
          <w:color w:val="000000"/>
          <w:sz w:val="24"/>
          <w:szCs w:val="24"/>
        </w:rPr>
        <w:t>негізі</w:t>
      </w:r>
      <w:proofErr w:type="spellEnd"/>
      <w:r w:rsidR="00F674BD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047C6" w:rsidRPr="006818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О</w:t>
      </w:r>
      <w:r w:rsidR="00514673" w:rsidRPr="006818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блыстық</w:t>
      </w:r>
      <w:proofErr w:type="gramEnd"/>
      <w:r w:rsidR="00514673" w:rsidRPr="006818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D47A8" w:rsidRPr="006818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балалар</w:t>
      </w:r>
      <w:r w:rsidR="00514673" w:rsidRPr="006818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ауруханасынан 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8D47A8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сепис</w:t>
      </w:r>
      <w:r w:rsidR="009360E0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, септицемия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диагнозымен </w:t>
      </w:r>
      <w:r w:rsidR="009360E0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18</w:t>
      </w:r>
      <w:r w:rsidR="00FE6F86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9360E0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FE6F86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C017BB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FE6F86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ж 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келіп түскен </w:t>
      </w:r>
      <w:r w:rsidR="00A01CB1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№</w:t>
      </w:r>
      <w:r w:rsidR="008D47A8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9360E0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</w:t>
      </w:r>
      <w:r w:rsidR="00A01CB1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хабарлама </w:t>
      </w:r>
    </w:p>
    <w:p w:rsidR="0089659A" w:rsidRPr="006818C4" w:rsidRDefault="0089659A" w:rsidP="0089659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2" w:name="z405"/>
      <w:bookmarkEnd w:id="1"/>
      <w:r w:rsidRPr="006818C4">
        <w:rPr>
          <w:rFonts w:ascii="Times New Roman" w:hAnsi="Times New Roman" w:cs="Times New Roman"/>
          <w:color w:val="000000"/>
          <w:sz w:val="24"/>
          <w:szCs w:val="24"/>
        </w:rPr>
        <w:t xml:space="preserve">      2.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="00F674BD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жүргізетін</w:t>
      </w:r>
      <w:proofErr w:type="spellEnd"/>
      <w:r w:rsidR="00F674BD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бақылау</w:t>
      </w:r>
      <w:proofErr w:type="spellEnd"/>
      <w:r w:rsidR="00F674BD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F674BD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қадағалау</w:t>
      </w:r>
      <w:proofErr w:type="spellEnd"/>
      <w:r w:rsidRPr="006818C4">
        <w:rPr>
          <w:rFonts w:ascii="Times New Roman" w:hAnsi="Times New Roman" w:cs="Times New Roman"/>
          <w:color w:val="000000"/>
          <w:sz w:val="24"/>
          <w:szCs w:val="24"/>
        </w:rPr>
        <w:t xml:space="preserve"> органы</w:t>
      </w:r>
      <w:r w:rsidR="00F674BD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01CB1" w:rsidRPr="006818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«ҚР ДСМ СЭБК Түркістан облысының СЭБД-</w:t>
      </w:r>
      <w:proofErr w:type="gramStart"/>
      <w:r w:rsidR="00A01CB1" w:rsidRPr="006818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нің  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Жетісай</w:t>
      </w:r>
      <w:proofErr w:type="gramEnd"/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аудандық санитариял</w:t>
      </w:r>
      <w:r w:rsidR="005A6CB1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ы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қ-эпидемиологиялық бақылау басқармасы</w:t>
      </w:r>
      <w:r w:rsidR="00A01CB1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 РММ</w:t>
      </w:r>
      <w:r w:rsidR="00A03B58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ab/>
      </w:r>
    </w:p>
    <w:p w:rsidR="0089659A" w:rsidRPr="006818C4" w:rsidRDefault="0089659A" w:rsidP="0089659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bookmarkStart w:id="3" w:name="z406"/>
      <w:bookmarkEnd w:id="2"/>
      <w:r w:rsidRPr="006818C4">
        <w:rPr>
          <w:rFonts w:ascii="Times New Roman" w:hAnsi="Times New Roman" w:cs="Times New Roman"/>
          <w:color w:val="000000"/>
          <w:sz w:val="24"/>
          <w:szCs w:val="24"/>
        </w:rPr>
        <w:t xml:space="preserve">      3.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Тартылған</w:t>
      </w:r>
      <w:proofErr w:type="spellEnd"/>
      <w:r w:rsidR="00A03B58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сарапшылар</w:t>
      </w:r>
      <w:proofErr w:type="spellEnd"/>
      <w:r w:rsidRPr="006818C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деректерді</w:t>
      </w:r>
      <w:proofErr w:type="spellEnd"/>
      <w:r w:rsidR="00A01CB1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пайдалануға</w:t>
      </w:r>
      <w:proofErr w:type="spellEnd"/>
      <w:r w:rsidR="00A01CB1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келісім</w:t>
      </w:r>
      <w:proofErr w:type="spellEnd"/>
      <w:r w:rsidR="00A03B58" w:rsidRPr="006818C4">
        <w:rPr>
          <w:rFonts w:ascii="Times New Roman" w:hAnsi="Times New Roman" w:cs="Times New Roman"/>
          <w:color w:val="000000"/>
          <w:sz w:val="24"/>
          <w:szCs w:val="24"/>
          <w:u w:val="single"/>
        </w:rPr>
        <w:t>)</w:t>
      </w:r>
      <w:r w:rsidR="00A03B58" w:rsidRPr="006818C4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9360E0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Асық ата</w:t>
      </w:r>
      <w:r w:rsidR="009360E0" w:rsidRPr="006818C4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Жетісай</w:t>
      </w:r>
      <w:r w:rsidR="001D03EF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аудандық</w:t>
      </w:r>
      <w:r w:rsidR="001D03EF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ауруханасының </w:t>
      </w:r>
      <w:r w:rsidR="000F0D2F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ИБК төрағасы, 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дә</w:t>
      </w:r>
      <w:r w:rsidR="00FB3CF6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рігер эпидемиолог</w:t>
      </w:r>
      <w:r w:rsidR="000F0D2F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ы</w:t>
      </w:r>
    </w:p>
    <w:bookmarkEnd w:id="3"/>
    <w:p w:rsidR="0089659A" w:rsidRPr="006818C4" w:rsidRDefault="0089659A" w:rsidP="0089659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8C4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bookmarkStart w:id="4" w:name="z407"/>
      <w:r w:rsidRPr="006818C4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="00A03B58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жүргізу</w:t>
      </w:r>
      <w:proofErr w:type="spellEnd"/>
      <w:r w:rsidR="00A03B58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мерзімі</w:t>
      </w:r>
      <w:proofErr w:type="spellEnd"/>
      <w:r w:rsidR="00A03B58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="009360E0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19</w:t>
      </w:r>
      <w:r w:rsidR="00954C55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9360E0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1F4FD9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5C2BCA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1F4FD9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-</w:t>
      </w:r>
      <w:r w:rsidR="009360E0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02</w:t>
      </w:r>
      <w:r w:rsidR="001D03EF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4C227D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5C2BCA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Pr="006818C4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</w:t>
      </w:r>
      <w:r w:rsidRPr="006818C4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89659A" w:rsidRPr="006818C4" w:rsidRDefault="0089659A" w:rsidP="0089659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5" w:name="z408"/>
      <w:bookmarkEnd w:id="4"/>
      <w:r w:rsidRPr="006818C4">
        <w:rPr>
          <w:rFonts w:ascii="Times New Roman" w:hAnsi="Times New Roman" w:cs="Times New Roman"/>
          <w:color w:val="000000"/>
          <w:sz w:val="24"/>
          <w:szCs w:val="24"/>
        </w:rPr>
        <w:t xml:space="preserve">      5.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="00A03B58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жүргізілген</w:t>
      </w:r>
      <w:proofErr w:type="spellEnd"/>
      <w:r w:rsidR="00A03B58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="00A03B58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6818C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6818C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заңды</w:t>
      </w:r>
      <w:proofErr w:type="spellEnd"/>
      <w:r w:rsidR="00A03B58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818C4">
        <w:rPr>
          <w:rFonts w:ascii="Times New Roman" w:hAnsi="Times New Roman" w:cs="Times New Roman"/>
          <w:color w:val="000000"/>
          <w:sz w:val="24"/>
          <w:szCs w:val="24"/>
        </w:rPr>
        <w:t>тұлғалар</w:t>
      </w:r>
      <w:proofErr w:type="spellEnd"/>
      <w:r w:rsidRPr="006818C4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1D03EF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9360E0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Асық ата </w:t>
      </w:r>
      <w:r w:rsidR="001D03EF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Жетісай аудандық ауруханасының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9360E0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жұқпалы аурулар, жан </w:t>
      </w:r>
      <w:proofErr w:type="gramStart"/>
      <w:r w:rsidR="009360E0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арашалу </w:t>
      </w:r>
      <w:r w:rsidR="00E107C7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бөлім</w:t>
      </w:r>
      <w:r w:rsidR="009360E0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дері</w:t>
      </w:r>
      <w:proofErr w:type="gramEnd"/>
      <w:r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___</w:t>
      </w:r>
    </w:p>
    <w:bookmarkEnd w:id="5"/>
    <w:p w:rsidR="0089659A" w:rsidRPr="006818C4" w:rsidRDefault="0089659A" w:rsidP="00A03B5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6. Халықтың</w:t>
      </w:r>
      <w:r w:rsidR="00A03B58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санитариялық-эпидемиологиялық</w:t>
      </w:r>
      <w:r w:rsidR="00A03B58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саламаттылығы</w:t>
      </w:r>
      <w:r w:rsidR="00A03B58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саласындағы</w:t>
      </w:r>
    </w:p>
    <w:p w:rsidR="004729A8" w:rsidRPr="006818C4" w:rsidRDefault="00A03B58" w:rsidP="00A03B5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>Н</w:t>
      </w:r>
      <w:r w:rsidR="0089659A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>ормативтік</w:t>
      </w:r>
      <w:r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құқықтық</w:t>
      </w:r>
      <w:r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>актілер</w:t>
      </w:r>
      <w:r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талаптарының</w:t>
      </w:r>
      <w:r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>анықталған</w:t>
      </w:r>
      <w:r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B3CF6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>бұзушылықтарының</w:t>
      </w:r>
      <w:r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себептері мен сипаты</w:t>
      </w:r>
    </w:p>
    <w:p w:rsidR="009360E0" w:rsidRPr="006818C4" w:rsidRDefault="009360E0" w:rsidP="009360E0">
      <w:pPr>
        <w:spacing w:after="0" w:line="240" w:lineRule="auto"/>
        <w:ind w:firstLine="360"/>
        <w:mirrorIndents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Тергеп тексеру барысында Асық-Ата </w:t>
      </w:r>
      <w:r w:rsidR="00791468"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Жетісай аудандық </w:t>
      </w:r>
      <w:r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ауруханасында науқаста дене қызуының 38,5 °C-қа дейін жоғарылағанына қарамастан, инфекциялық процестің ықтимал қоздырғыштарын анықтау және этиологиялық диагнозды нақтылау мақсатында қанның бактериологиялық себіндісін алу және патогенді микроорганизмдерге зерттеу жүргізу қамтамасыз етілмеген. </w:t>
      </w:r>
    </w:p>
    <w:p w:rsidR="009360E0" w:rsidRPr="006818C4" w:rsidRDefault="009360E0" w:rsidP="009360E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Аурухана тарапынан эпидемиологиялық көрсетілім бойынша өзін өзі бақылау мақсатында  бөлімдерден ауаны бактериологиялық зерттеуге 4 сынама алынып, зерттеу </w:t>
      </w:r>
      <w:r w:rsidR="008C0E86"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>№</w:t>
      </w:r>
      <w:r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237/772-783 </w:t>
      </w:r>
      <w:bookmarkStart w:id="6" w:name="_GoBack"/>
      <w:bookmarkEnd w:id="6"/>
      <w:r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хаттамасында жұқпалы аурулар бөлімінің қабылдау, егу бөлмелерінде, жан арашалау бөлімінің 4 палатасында зең өскен. Бөлімдерде ағымды және күрделі тазалау жұмыстары ҚР ДСМ 11.08.2020ж </w:t>
      </w:r>
      <w:r w:rsidR="008C0E86"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>№</w:t>
      </w:r>
      <w:r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96/2020 бұйрығына сәйкес сапалы жүргізлмеген, жұқпалы аурлар бөлімінде үй-жайларды ылғалды жинау (еденді, жиһазды, жабдықты, терезе алдын, есіктерді) ҚР қолдануға рұқсат етілген жуу және дезинфекциялау құралдарын пайдалана отырып, тәулігіне кемінде екі рет, жүргізілмеген. </w:t>
      </w:r>
      <w:r w:rsidRPr="006818C4">
        <w:rPr>
          <w:rStyle w:val="s0"/>
          <w:sz w:val="24"/>
          <w:szCs w:val="24"/>
          <w:u w:val="single"/>
          <w:lang w:val="kk-KZ"/>
        </w:rPr>
        <w:t xml:space="preserve">Күрделі жинау </w:t>
      </w:r>
      <w:r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>емшара бөлмесінде күнтізбелік жеті күнде бір реттен сиретпей,  басқа үй-жайларында (палаталарда) айына бір реттен сиретпей жүргізілмеген. Екі бөлімде де жинау аяқталғаннан кейін нұсқаулыққа сәйкес есепті уақытқа бактерицидті сәулелегіштер дұрыс қосылмаған. Дезинфекциялық режим сақталмаған.</w:t>
      </w:r>
    </w:p>
    <w:p w:rsidR="009360E0" w:rsidRPr="006818C4" w:rsidRDefault="009360E0" w:rsidP="009360E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>Бактерия тасмалдаушылыққа 4 қызметкерден анализ алынып 2 қызметкерден оң нәтиже st.aureus +++ анықталған. Науқасқа медициналық  манипуляцияларды жүзеге асыратын медицина персоналдары  қол гигиенасын ҚР ДСМ 02.12.2022ж №ҚР ДСМ-151 бұйрықтың 2-қосымшасына сәйкес дұрыс сақтамаған</w:t>
      </w:r>
      <w:r w:rsidR="007E5C2C"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. </w:t>
      </w:r>
      <w:r w:rsidRPr="006818C4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ҚР ДСМ 11.08.2020ж «Денсаулық сақтау объектілеріне қойылатын санитариялық-эпидемиологиялық талаптар» санитариялық қағидаларын бекіту туралы №ҚР ДСМ-96/2020 бұйрығының 5 тарау 51, 53, 54 тармақтары; </w:t>
      </w:r>
      <w:r w:rsidRPr="006818C4">
        <w:rPr>
          <w:rFonts w:ascii="Times New Roman" w:hAnsi="Times New Roman" w:cs="Times New Roman"/>
          <w:sz w:val="24"/>
          <w:szCs w:val="24"/>
          <w:u w:val="single"/>
          <w:lang w:val="kk-KZ"/>
        </w:rPr>
        <w:t>ҚР ДСМ 02.12.2022ж №ҚР ДСМ-151 бұйрығының 2 тарау, 14 тармақ, 1 қосымша 3 тарау, 9 тармақша, 2 қосымша</w:t>
      </w:r>
      <w:r w:rsidR="00A01CB1" w:rsidRPr="006818C4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    </w:t>
      </w:r>
    </w:p>
    <w:p w:rsidR="007E5C2C" w:rsidRPr="006818C4" w:rsidRDefault="00A01CB1" w:rsidP="009360E0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818C4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 7. </w:t>
      </w:r>
      <w:r w:rsidR="0089659A" w:rsidRPr="006818C4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312387" w:rsidRPr="006818C4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және (немесе) заңды тұлғалар </w:t>
      </w:r>
    </w:p>
    <w:p w:rsidR="0089659A" w:rsidRPr="006818C4" w:rsidRDefault="007E5C2C" w:rsidP="00A01CB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Жеке тұлға</w:t>
      </w:r>
      <w:r w:rsidR="00A35746" w:rsidRPr="006818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ab/>
      </w:r>
    </w:p>
    <w:p w:rsidR="00A027F6" w:rsidRPr="000F0D2F" w:rsidRDefault="00312387" w:rsidP="00D25A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415"/>
      <w:r w:rsidRPr="006818C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8. Қабылданған шаралар  </w:t>
      </w:r>
      <w:bookmarkEnd w:id="7"/>
      <w:r w:rsidR="007E5C2C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АКТ, Қаулы толтырылып,</w:t>
      </w:r>
      <w:r w:rsidR="008D47A8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E5C2C" w:rsidRPr="006818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425 баб, 1 тармақ бойынша </w:t>
      </w:r>
      <w:r w:rsidR="008D47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әкімшілік құқық</w:t>
      </w:r>
      <w:r w:rsidR="007E5C2C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бұзушылық хаттамасы толтырылып, айыптық шара көрілді</w:t>
      </w:r>
      <w:r w:rsidR="00E228F1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E228F1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</w:p>
    <w:sectPr w:rsidR="00A027F6" w:rsidRPr="000F0D2F" w:rsidSect="00791468">
      <w:type w:val="continuous"/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66DA2"/>
    <w:multiLevelType w:val="hybridMultilevel"/>
    <w:tmpl w:val="0BDE96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06154"/>
    <w:rsid w:val="000167A9"/>
    <w:rsid w:val="00021A02"/>
    <w:rsid w:val="000373AE"/>
    <w:rsid w:val="000B18B7"/>
    <w:rsid w:val="000F0D2F"/>
    <w:rsid w:val="001347CB"/>
    <w:rsid w:val="00137AC0"/>
    <w:rsid w:val="001D03EF"/>
    <w:rsid w:val="001F4FD9"/>
    <w:rsid w:val="00244507"/>
    <w:rsid w:val="0026181D"/>
    <w:rsid w:val="0028786C"/>
    <w:rsid w:val="002A7BB3"/>
    <w:rsid w:val="00312387"/>
    <w:rsid w:val="00317149"/>
    <w:rsid w:val="00361890"/>
    <w:rsid w:val="003C07B4"/>
    <w:rsid w:val="004149D1"/>
    <w:rsid w:val="0046076B"/>
    <w:rsid w:val="004636A6"/>
    <w:rsid w:val="004729A8"/>
    <w:rsid w:val="004C227D"/>
    <w:rsid w:val="00513B32"/>
    <w:rsid w:val="00514673"/>
    <w:rsid w:val="0053548D"/>
    <w:rsid w:val="005A0779"/>
    <w:rsid w:val="005A6CB1"/>
    <w:rsid w:val="005C2BCA"/>
    <w:rsid w:val="00611B3E"/>
    <w:rsid w:val="006505B6"/>
    <w:rsid w:val="006552E9"/>
    <w:rsid w:val="0065792D"/>
    <w:rsid w:val="006818C4"/>
    <w:rsid w:val="006D73EA"/>
    <w:rsid w:val="0072478F"/>
    <w:rsid w:val="00791468"/>
    <w:rsid w:val="007E5C2C"/>
    <w:rsid w:val="0081515D"/>
    <w:rsid w:val="0089659A"/>
    <w:rsid w:val="008A70F7"/>
    <w:rsid w:val="008C0E86"/>
    <w:rsid w:val="008C3C6F"/>
    <w:rsid w:val="008D47A8"/>
    <w:rsid w:val="009360E0"/>
    <w:rsid w:val="00954C55"/>
    <w:rsid w:val="009C139A"/>
    <w:rsid w:val="009E52E1"/>
    <w:rsid w:val="009F7628"/>
    <w:rsid w:val="00A01CB1"/>
    <w:rsid w:val="00A027F6"/>
    <w:rsid w:val="00A03B58"/>
    <w:rsid w:val="00A21481"/>
    <w:rsid w:val="00A35746"/>
    <w:rsid w:val="00A43F44"/>
    <w:rsid w:val="00A4535C"/>
    <w:rsid w:val="00A91C8C"/>
    <w:rsid w:val="00AC7647"/>
    <w:rsid w:val="00AF6B93"/>
    <w:rsid w:val="00B56FC3"/>
    <w:rsid w:val="00BB7220"/>
    <w:rsid w:val="00BC5A35"/>
    <w:rsid w:val="00BE2533"/>
    <w:rsid w:val="00C017BB"/>
    <w:rsid w:val="00CB0673"/>
    <w:rsid w:val="00D047C6"/>
    <w:rsid w:val="00D25A1F"/>
    <w:rsid w:val="00D34F72"/>
    <w:rsid w:val="00D366AF"/>
    <w:rsid w:val="00D568D8"/>
    <w:rsid w:val="00D61DF9"/>
    <w:rsid w:val="00D66ED2"/>
    <w:rsid w:val="00DA7BB0"/>
    <w:rsid w:val="00E0714A"/>
    <w:rsid w:val="00E07557"/>
    <w:rsid w:val="00E107C7"/>
    <w:rsid w:val="00E228F1"/>
    <w:rsid w:val="00E3027F"/>
    <w:rsid w:val="00E445E5"/>
    <w:rsid w:val="00EA2447"/>
    <w:rsid w:val="00F674BD"/>
    <w:rsid w:val="00FA7101"/>
    <w:rsid w:val="00FB3CF6"/>
    <w:rsid w:val="00FE6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40784-3C0C-4D28-91B5-3CE23BCAE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paragraph" w:styleId="1">
    <w:name w:val="heading 1"/>
    <w:basedOn w:val="a"/>
    <w:link w:val="10"/>
    <w:uiPriority w:val="9"/>
    <w:qFormat/>
    <w:rsid w:val="00C017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017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y2iqfc">
    <w:name w:val="y2iqfc"/>
    <w:basedOn w:val="a0"/>
    <w:rsid w:val="00FA7101"/>
  </w:style>
  <w:style w:type="character" w:customStyle="1" w:styleId="s0">
    <w:name w:val="s0"/>
    <w:basedOn w:val="a0"/>
    <w:rsid w:val="009360E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7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AA3CC-4F58-400C-AFA4-E3879029B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Буйрабаева</cp:lastModifiedBy>
  <cp:revision>89</cp:revision>
  <cp:lastPrinted>2026-08-14T06:50:00Z</cp:lastPrinted>
  <dcterms:created xsi:type="dcterms:W3CDTF">2024-10-11T12:22:00Z</dcterms:created>
  <dcterms:modified xsi:type="dcterms:W3CDTF">2026-09-09T04:05:00Z</dcterms:modified>
</cp:coreProperties>
</file>