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54844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F891DE0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10C9AD3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7051F9B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199DF5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8C9E03A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7F200B4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55D9896" w14:textId="77777777" w:rsidR="00755B20" w:rsidRDefault="00755B2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31CA379" w14:textId="6A11BBC6" w:rsidR="00152990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Жер телімдерімен шектеулі </w:t>
      </w:r>
    </w:p>
    <w:p w14:paraId="7CB804A3" w14:textId="77777777" w:rsidR="00152990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жер пайдалану құқығын </w:t>
      </w:r>
    </w:p>
    <w:p w14:paraId="3A96DD73" w14:textId="77777777" w:rsidR="00152990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орнату туралы</w:t>
      </w:r>
    </w:p>
    <w:p w14:paraId="48BA557A" w14:textId="77777777" w:rsidR="00152990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(қауымдық сервитут)</w:t>
      </w:r>
    </w:p>
    <w:p w14:paraId="2F6DF4D9" w14:textId="77777777" w:rsidR="00152990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8570645" w14:textId="77777777" w:rsidR="00152990" w:rsidRPr="000053CD" w:rsidRDefault="00152990" w:rsidP="001529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984BF3" w14:textId="77777777" w:rsidR="00152990" w:rsidRPr="009D719B" w:rsidRDefault="00152990" w:rsidP="00152990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19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69-бабының 4-тармағына сәйкес, Целиноград ауданының әкімдігі ҚАУЛЫ ЕТЕДІ:</w:t>
      </w:r>
    </w:p>
    <w:p w14:paraId="46A67CAC" w14:textId="77777777" w:rsidR="00152990" w:rsidRPr="0041673F" w:rsidRDefault="00152990" w:rsidP="00152990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</w:t>
      </w:r>
      <w:r w:rsidRPr="000D268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B93FC4">
        <w:rPr>
          <w:rFonts w:ascii="Times New Roman" w:hAnsi="Times New Roman" w:cs="Times New Roman"/>
          <w:sz w:val="28"/>
          <w:szCs w:val="28"/>
          <w:lang w:val="kk-KZ"/>
        </w:rPr>
        <w:t xml:space="preserve">«КаР-Тел» </w:t>
      </w:r>
      <w:r w:rsidRPr="005D7F8E">
        <w:rPr>
          <w:rFonts w:ascii="Times New Roman" w:hAnsi="Times New Roman" w:cs="Times New Roman"/>
          <w:sz w:val="28"/>
          <w:szCs w:val="28"/>
          <w:lang w:val="kk-KZ"/>
        </w:rPr>
        <w:t>жауапкершілігі шектеулі серіктестігіне Қ</w:t>
      </w:r>
      <w:r>
        <w:rPr>
          <w:rFonts w:ascii="Times New Roman" w:hAnsi="Times New Roman" w:cs="Times New Roman"/>
          <w:sz w:val="28"/>
          <w:szCs w:val="28"/>
          <w:lang w:val="kk-KZ"/>
        </w:rPr>
        <w:t>абанбай батыр</w:t>
      </w:r>
      <w:r w:rsidRPr="005D7F8E">
        <w:rPr>
          <w:rFonts w:ascii="Times New Roman" w:hAnsi="Times New Roman" w:cs="Times New Roman"/>
          <w:sz w:val="28"/>
          <w:szCs w:val="28"/>
          <w:lang w:val="kk-KZ"/>
        </w:rPr>
        <w:t xml:space="preserve"> ауылында,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талшықты оптикалық байланыс желісін жобалау және салу үшін ауданы – 5,2103 га</w:t>
      </w:r>
      <w:r w:rsidRPr="005D7F8E">
        <w:rPr>
          <w:rFonts w:ascii="Times New Roman" w:hAnsi="Times New Roman" w:cs="Times New Roman"/>
          <w:sz w:val="28"/>
          <w:szCs w:val="28"/>
          <w:lang w:val="kk-KZ"/>
        </w:rPr>
        <w:t xml:space="preserve"> жер учаскесіне 5 (бес) жыл мерзімге </w:t>
      </w:r>
      <w:r w:rsidRPr="00B21AAE">
        <w:rPr>
          <w:rFonts w:ascii="Times New Roman" w:hAnsi="Times New Roman" w:cs="Times New Roman"/>
          <w:sz w:val="28"/>
          <w:szCs w:val="28"/>
          <w:lang w:val="kk-KZ"/>
        </w:rPr>
        <w:t>шектеулі пайдалану құқығы (</w:t>
      </w:r>
      <w:r>
        <w:rPr>
          <w:rFonts w:ascii="Times New Roman" w:hAnsi="Times New Roman" w:cs="Times New Roman"/>
          <w:sz w:val="28"/>
          <w:szCs w:val="28"/>
          <w:lang w:val="kk-KZ"/>
        </w:rPr>
        <w:t>қауымдық</w:t>
      </w:r>
      <w:r w:rsidRPr="00B21AAE">
        <w:rPr>
          <w:rFonts w:ascii="Times New Roman" w:hAnsi="Times New Roman" w:cs="Times New Roman"/>
          <w:sz w:val="28"/>
          <w:szCs w:val="28"/>
          <w:lang w:val="kk-KZ"/>
        </w:rPr>
        <w:t xml:space="preserve"> сервитут) белгіленсін.</w:t>
      </w:r>
      <w:r w:rsidRPr="0041673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09B2B0" w14:textId="77777777" w:rsidR="00152990" w:rsidRDefault="00152990" w:rsidP="00152990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58D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B93FC4">
        <w:rPr>
          <w:rFonts w:ascii="Times New Roman" w:hAnsi="Times New Roman" w:cs="Times New Roman"/>
          <w:sz w:val="28"/>
          <w:szCs w:val="28"/>
          <w:lang w:val="kk-KZ"/>
        </w:rPr>
        <w:t xml:space="preserve">«КаР-Тел» </w:t>
      </w:r>
      <w:r w:rsidRPr="00B21AAE">
        <w:rPr>
          <w:rFonts w:ascii="Times New Roman" w:hAnsi="Times New Roman" w:cs="Times New Roman"/>
          <w:sz w:val="28"/>
          <w:szCs w:val="28"/>
          <w:lang w:val="kk-KZ"/>
        </w:rPr>
        <w:t>жауапкершілігі шектеулі серіктестігіне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B1912D6" w14:textId="77777777" w:rsidR="00152990" w:rsidRDefault="00152990" w:rsidP="00152990">
      <w:pPr>
        <w:pStyle w:val="1"/>
        <w:spacing w:after="0" w:line="240" w:lineRule="auto"/>
        <w:ind w:left="0" w:right="-2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6579E6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Жер 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6579E6">
        <w:rPr>
          <w:rFonts w:ascii="Times New Roman" w:hAnsi="Times New Roman"/>
          <w:sz w:val="28"/>
          <w:szCs w:val="28"/>
          <w:lang w:val="kk-KZ"/>
        </w:rPr>
        <w:t>одексінің нормаларын сақтасын</w:t>
      </w:r>
      <w:r>
        <w:rPr>
          <w:sz w:val="28"/>
          <w:szCs w:val="28"/>
          <w:lang w:val="kk-KZ"/>
        </w:rPr>
        <w:t>;</w:t>
      </w:r>
    </w:p>
    <w:p w14:paraId="2BF449D3" w14:textId="77777777" w:rsidR="00152990" w:rsidRDefault="00152990" w:rsidP="0015299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2458D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осы қаулы ресми жарияланғаннан кейін күнтізбелік он күннен кешіктірмей меншік иелері мен жер пайдаланушыларға шектеулі пайдалану құқығын (қауымдық сервитут) белгілеу туралы жазбаша хабарлама жолда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нсын;</w:t>
      </w:r>
    </w:p>
    <w:p w14:paraId="55C0F253" w14:textId="77777777" w:rsidR="00152990" w:rsidRPr="00562C1F" w:rsidRDefault="00152990" w:rsidP="0015299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Pr="00562C1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       жер учаскесінің мен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шік иесімен жеке сервитут жасалсын.</w:t>
      </w:r>
    </w:p>
    <w:p w14:paraId="661D4FB6" w14:textId="77777777" w:rsidR="00152990" w:rsidRDefault="00152990" w:rsidP="0015299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FF529B">
        <w:rPr>
          <w:rFonts w:ascii="Times New Roman" w:hAnsi="Times New Roman" w:cs="Times New Roman"/>
          <w:sz w:val="28"/>
          <w:szCs w:val="28"/>
          <w:lang w:val="kk-KZ"/>
        </w:rPr>
        <w:t xml:space="preserve">«КаР-Тел» </w:t>
      </w:r>
      <w:r w:rsidRPr="00B21AAE">
        <w:rPr>
          <w:rFonts w:ascii="Times New Roman" w:hAnsi="Times New Roman" w:cs="Times New Roman"/>
          <w:sz w:val="28"/>
          <w:szCs w:val="28"/>
          <w:lang w:val="kk-KZ"/>
        </w:rPr>
        <w:t>жауапкершілігі шектеулі серіктестігіне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61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жер учаскелерін пайдаланғаны үшін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r w:rsidRPr="00B161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Целиноград ауданының жер қатынастары бөлімі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Pr="00B161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мемлекеттік мекемесімен осы қаулының қосымшасына сәйкес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Целиноград ауданының</w:t>
      </w:r>
      <w:r w:rsidRPr="00B161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шекарасындағы мемлекеттік меншіктегі жерлерге жер учаскелерімен қауымдық сервитут шартын жасасын.</w:t>
      </w:r>
    </w:p>
    <w:p w14:paraId="0D87F919" w14:textId="77777777" w:rsidR="00152990" w:rsidRDefault="00152990" w:rsidP="00152990">
      <w:pPr>
        <w:pStyle w:val="1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5)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жұмыс аяқталғаннан кейін, бұзылған жер учаскелерін нысаналы тура мақсатта пайдалану үшін қалпына келтірсін. </w:t>
      </w:r>
    </w:p>
    <w:p w14:paraId="346BF0DA" w14:textId="77777777" w:rsidR="00152990" w:rsidRPr="009525C6" w:rsidRDefault="00152990" w:rsidP="001529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25C6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9525C6">
        <w:rPr>
          <w:rFonts w:ascii="Times New Roman" w:hAnsi="Times New Roman" w:cs="Times New Roman"/>
          <w:sz w:val="28"/>
          <w:szCs w:val="28"/>
          <w:lang w:val="kk-KZ"/>
        </w:rPr>
        <w:tab/>
        <w:t>Жоғарыда қойылған мерзім өткен соң осы қаулының күші жойылсын деп танылсын.</w:t>
      </w:r>
    </w:p>
    <w:p w14:paraId="2C039A96" w14:textId="77777777" w:rsidR="00152990" w:rsidRPr="00B21AAE" w:rsidRDefault="00152990" w:rsidP="001529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9525C6">
        <w:rPr>
          <w:rFonts w:ascii="Times New Roman" w:hAnsi="Times New Roman" w:cs="Times New Roman"/>
          <w:sz w:val="28"/>
          <w:lang w:val="kk-KZ"/>
        </w:rPr>
        <w:t>4.</w:t>
      </w:r>
      <w:r w:rsidRPr="009525C6">
        <w:rPr>
          <w:rFonts w:ascii="Times New Roman" w:hAnsi="Times New Roman" w:cs="Times New Roman"/>
          <w:sz w:val="28"/>
          <w:lang w:val="kk-KZ"/>
        </w:rPr>
        <w:tab/>
      </w:r>
      <w:r w:rsidRPr="00B21AAE">
        <w:rPr>
          <w:rFonts w:ascii="Times New Roman" w:hAnsi="Times New Roman" w:cs="Times New Roman"/>
          <w:sz w:val="28"/>
          <w:lang w:val="kk-KZ"/>
        </w:rPr>
        <w:t>Осы қаулының орындалуын бақылау жетекшілік ететін Целиноград ауданы әкімінің орынбасарына жүктелсін.</w:t>
      </w:r>
    </w:p>
    <w:p w14:paraId="214E3998" w14:textId="77777777" w:rsidR="00152990" w:rsidRPr="009525C6" w:rsidRDefault="00152990" w:rsidP="001529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9525C6">
        <w:rPr>
          <w:rFonts w:ascii="Times New Roman" w:hAnsi="Times New Roman" w:cs="Times New Roman"/>
          <w:sz w:val="28"/>
          <w:lang w:val="kk-KZ"/>
        </w:rPr>
        <w:t>5.</w:t>
      </w:r>
      <w:r w:rsidRPr="009525C6">
        <w:rPr>
          <w:rFonts w:ascii="Times New Roman" w:hAnsi="Times New Roman" w:cs="Times New Roman"/>
          <w:sz w:val="28"/>
          <w:lang w:val="kk-KZ"/>
        </w:rPr>
        <w:tab/>
        <w:t>Осы қаулы алғашқы ресми жарияланған күнінен кейін күнтізбелік он күн өткен соң қолданысқа енгізіледі.</w:t>
      </w:r>
    </w:p>
    <w:p w14:paraId="51045289" w14:textId="77777777" w:rsidR="00152990" w:rsidRPr="009525C6" w:rsidRDefault="00152990" w:rsidP="0015299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2DDF3533" w14:textId="77777777" w:rsidR="00152990" w:rsidRPr="009525C6" w:rsidRDefault="00152990" w:rsidP="0015299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6708C0CA" w14:textId="77777777" w:rsidR="00152990" w:rsidRPr="009525C6" w:rsidRDefault="00152990" w:rsidP="00152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Целиноград а</w:t>
      </w:r>
      <w:r w:rsidRPr="009525C6">
        <w:rPr>
          <w:rFonts w:ascii="Times New Roman" w:hAnsi="Times New Roman" w:cs="Times New Roman"/>
          <w:b/>
          <w:sz w:val="28"/>
          <w:szCs w:val="28"/>
          <w:lang w:val="kk-KZ"/>
        </w:rPr>
        <w:t>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9525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Д. Сабырғали</w:t>
      </w:r>
    </w:p>
    <w:p w14:paraId="2B7DFBBD" w14:textId="42984040" w:rsidR="00E62C9F" w:rsidRDefault="00E62C9F" w:rsidP="00281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62C9F" w:rsidSect="00FF529B">
      <w:headerReference w:type="default" r:id="rId7"/>
      <w:pgSz w:w="11906" w:h="16838"/>
      <w:pgMar w:top="993" w:right="851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0C25F" w14:textId="77777777" w:rsidR="007857EA" w:rsidRDefault="007857EA" w:rsidP="00CF2EF0">
      <w:pPr>
        <w:spacing w:after="0" w:line="240" w:lineRule="auto"/>
      </w:pPr>
      <w:r>
        <w:separator/>
      </w:r>
    </w:p>
  </w:endnote>
  <w:endnote w:type="continuationSeparator" w:id="0">
    <w:p w14:paraId="7AB2EE16" w14:textId="77777777" w:rsidR="007857EA" w:rsidRDefault="007857EA" w:rsidP="00CF2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86DCE" w14:textId="77777777" w:rsidR="007857EA" w:rsidRDefault="007857EA" w:rsidP="00CF2EF0">
      <w:pPr>
        <w:spacing w:after="0" w:line="240" w:lineRule="auto"/>
      </w:pPr>
      <w:r>
        <w:separator/>
      </w:r>
    </w:p>
  </w:footnote>
  <w:footnote w:type="continuationSeparator" w:id="0">
    <w:p w14:paraId="73B41C2F" w14:textId="77777777" w:rsidR="007857EA" w:rsidRDefault="007857EA" w:rsidP="00CF2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120D0" w14:textId="1A53AC98" w:rsidR="00CF2EF0" w:rsidRPr="00CF2EF0" w:rsidRDefault="00CF2EF0" w:rsidP="00CF2EF0">
    <w:pPr>
      <w:pStyle w:val="a6"/>
      <w:jc w:val="center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81971"/>
    <w:multiLevelType w:val="hybridMultilevel"/>
    <w:tmpl w:val="88F4626E"/>
    <w:lvl w:ilvl="0" w:tplc="89AC04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E3502AE"/>
    <w:multiLevelType w:val="hybridMultilevel"/>
    <w:tmpl w:val="33BE6338"/>
    <w:lvl w:ilvl="0" w:tplc="0194F3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EC"/>
    <w:rsid w:val="000053CD"/>
    <w:rsid w:val="00012D38"/>
    <w:rsid w:val="0006073D"/>
    <w:rsid w:val="00076DEC"/>
    <w:rsid w:val="000B7D1E"/>
    <w:rsid w:val="000C63F9"/>
    <w:rsid w:val="000D268A"/>
    <w:rsid w:val="000E4B24"/>
    <w:rsid w:val="000F6B47"/>
    <w:rsid w:val="00141D17"/>
    <w:rsid w:val="00152990"/>
    <w:rsid w:val="00187AE6"/>
    <w:rsid w:val="00192B76"/>
    <w:rsid w:val="001E337F"/>
    <w:rsid w:val="00207759"/>
    <w:rsid w:val="002458DC"/>
    <w:rsid w:val="00265E2F"/>
    <w:rsid w:val="00276BDD"/>
    <w:rsid w:val="00281552"/>
    <w:rsid w:val="0029452F"/>
    <w:rsid w:val="00365AAF"/>
    <w:rsid w:val="00365E13"/>
    <w:rsid w:val="003A7793"/>
    <w:rsid w:val="0041673F"/>
    <w:rsid w:val="00471DCB"/>
    <w:rsid w:val="004A7BE6"/>
    <w:rsid w:val="004C14A8"/>
    <w:rsid w:val="004C330D"/>
    <w:rsid w:val="004D77CC"/>
    <w:rsid w:val="0050295B"/>
    <w:rsid w:val="00503160"/>
    <w:rsid w:val="00562C1F"/>
    <w:rsid w:val="00595E3C"/>
    <w:rsid w:val="005D7F8E"/>
    <w:rsid w:val="006253F2"/>
    <w:rsid w:val="00714987"/>
    <w:rsid w:val="00755B20"/>
    <w:rsid w:val="00763914"/>
    <w:rsid w:val="00775C33"/>
    <w:rsid w:val="007857EA"/>
    <w:rsid w:val="007B3BD0"/>
    <w:rsid w:val="007B7231"/>
    <w:rsid w:val="007F4E5F"/>
    <w:rsid w:val="008372FB"/>
    <w:rsid w:val="0089776D"/>
    <w:rsid w:val="009223EA"/>
    <w:rsid w:val="009251D5"/>
    <w:rsid w:val="00925F77"/>
    <w:rsid w:val="009742EF"/>
    <w:rsid w:val="009B0971"/>
    <w:rsid w:val="009D719B"/>
    <w:rsid w:val="009F6D69"/>
    <w:rsid w:val="00AE150B"/>
    <w:rsid w:val="00B02F09"/>
    <w:rsid w:val="00B16143"/>
    <w:rsid w:val="00B203E6"/>
    <w:rsid w:val="00B21AAE"/>
    <w:rsid w:val="00B2290E"/>
    <w:rsid w:val="00B30AEB"/>
    <w:rsid w:val="00B436CE"/>
    <w:rsid w:val="00B93FC4"/>
    <w:rsid w:val="00BC63FD"/>
    <w:rsid w:val="00C2369C"/>
    <w:rsid w:val="00C75D8C"/>
    <w:rsid w:val="00CC2033"/>
    <w:rsid w:val="00CF2EF0"/>
    <w:rsid w:val="00D111E3"/>
    <w:rsid w:val="00D44B5C"/>
    <w:rsid w:val="00DC7DA8"/>
    <w:rsid w:val="00E063E0"/>
    <w:rsid w:val="00E22D51"/>
    <w:rsid w:val="00E46858"/>
    <w:rsid w:val="00E557E8"/>
    <w:rsid w:val="00E57734"/>
    <w:rsid w:val="00E62C9F"/>
    <w:rsid w:val="00E70C51"/>
    <w:rsid w:val="00EB3D1A"/>
    <w:rsid w:val="00ED0BFA"/>
    <w:rsid w:val="00F0482E"/>
    <w:rsid w:val="00F46580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3B2C"/>
  <w15:docId w15:val="{A991762A-C65B-425D-A842-7A85D85C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DEC"/>
    <w:pPr>
      <w:ind w:left="720"/>
      <w:contextualSpacing/>
    </w:pPr>
  </w:style>
  <w:style w:type="paragraph" w:customStyle="1" w:styleId="1">
    <w:name w:val="Абзац списка1"/>
    <w:basedOn w:val="a"/>
    <w:rsid w:val="00276BD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3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2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2EF0"/>
  </w:style>
  <w:style w:type="paragraph" w:styleId="a8">
    <w:name w:val="footer"/>
    <w:basedOn w:val="a"/>
    <w:link w:val="a9"/>
    <w:uiPriority w:val="99"/>
    <w:unhideWhenUsed/>
    <w:rsid w:val="00CF2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2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8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Saken</dc:creator>
  <cp:keywords/>
  <dc:description/>
  <cp:lastModifiedBy>User</cp:lastModifiedBy>
  <cp:revision>5</cp:revision>
  <cp:lastPrinted>2026-09-08T06:58:00Z</cp:lastPrinted>
  <dcterms:created xsi:type="dcterms:W3CDTF">2026-09-08T07:24:00Z</dcterms:created>
  <dcterms:modified xsi:type="dcterms:W3CDTF">2026-09-10T11:41:00Z</dcterms:modified>
</cp:coreProperties>
</file>