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18A969" w14:textId="77777777" w:rsidR="004F6057" w:rsidRPr="004909B3" w:rsidRDefault="004F6057" w:rsidP="004F6057">
      <w:pPr>
        <w:jc w:val="center"/>
        <w:rPr>
          <w:b w:val="0"/>
        </w:rPr>
      </w:pPr>
      <w:r w:rsidRPr="004909B3">
        <w:t>Аналитическая справка</w:t>
      </w:r>
    </w:p>
    <w:p w14:paraId="5527F3CA" w14:textId="19B27A4A" w:rsidR="004F6057" w:rsidRPr="007B03E0" w:rsidRDefault="004F6057" w:rsidP="004F6057">
      <w:pPr>
        <w:jc w:val="center"/>
        <w:rPr>
          <w:noProof/>
          <w:lang w:val="kk-KZ"/>
        </w:rPr>
      </w:pPr>
      <w:r w:rsidRPr="004909B3">
        <w:t xml:space="preserve">к </w:t>
      </w:r>
      <w:r w:rsidRPr="004909B3">
        <w:rPr>
          <w:noProof/>
        </w:rPr>
        <w:t xml:space="preserve">результатам внутреннего контроля за качеством оказания государственных услуг </w:t>
      </w:r>
      <w:r w:rsidRPr="004909B3">
        <w:rPr>
          <w:noProof/>
          <w:lang w:val="kk-KZ"/>
        </w:rPr>
        <w:t xml:space="preserve">местных </w:t>
      </w:r>
      <w:r w:rsidR="003A38D1">
        <w:rPr>
          <w:noProof/>
          <w:lang w:val="kk-KZ"/>
        </w:rPr>
        <w:t xml:space="preserve">исполнительных органов </w:t>
      </w:r>
      <w:r w:rsidRPr="004909B3">
        <w:rPr>
          <w:noProof/>
          <w:lang w:val="kk-KZ"/>
        </w:rPr>
        <w:t>района</w:t>
      </w:r>
      <w:r w:rsidR="0013304B">
        <w:rPr>
          <w:noProof/>
          <w:lang w:val="kk-KZ"/>
        </w:rPr>
        <w:t xml:space="preserve"> Аксуат</w:t>
      </w:r>
      <w:r w:rsidRPr="004909B3">
        <w:rPr>
          <w:noProof/>
        </w:rPr>
        <w:t xml:space="preserve"> </w:t>
      </w:r>
      <w:r w:rsidR="004571BD">
        <w:rPr>
          <w:noProof/>
          <w:lang w:val="kk-KZ"/>
        </w:rPr>
        <w:t xml:space="preserve">за </w:t>
      </w:r>
      <w:r w:rsidR="001A2FA6">
        <w:rPr>
          <w:noProof/>
          <w:lang w:val="kk-KZ"/>
        </w:rPr>
        <w:t>август</w:t>
      </w:r>
      <w:r w:rsidR="00587C16">
        <w:rPr>
          <w:noProof/>
          <w:lang w:val="kk-KZ"/>
        </w:rPr>
        <w:t xml:space="preserve"> </w:t>
      </w:r>
      <w:r w:rsidR="00AB5ADC">
        <w:rPr>
          <w:noProof/>
          <w:lang w:val="kk-KZ"/>
        </w:rPr>
        <w:t>202</w:t>
      </w:r>
      <w:r w:rsidR="00587C16">
        <w:rPr>
          <w:noProof/>
          <w:lang w:val="kk-KZ"/>
        </w:rPr>
        <w:t>6</w:t>
      </w:r>
      <w:r w:rsidRPr="004909B3">
        <w:rPr>
          <w:noProof/>
        </w:rPr>
        <w:t xml:space="preserve"> года</w:t>
      </w:r>
    </w:p>
    <w:p w14:paraId="78C073A1" w14:textId="77777777" w:rsidR="004F6057" w:rsidRPr="00484878" w:rsidRDefault="004F6057" w:rsidP="004F6057">
      <w:pPr>
        <w:jc w:val="both"/>
        <w:rPr>
          <w:b w:val="0"/>
          <w:noProof/>
          <w:lang w:val="kk-KZ"/>
        </w:rPr>
      </w:pPr>
    </w:p>
    <w:p w14:paraId="0A20F33C" w14:textId="77777777" w:rsidR="004F6057" w:rsidRPr="004909B3" w:rsidRDefault="004F6057" w:rsidP="004F6057">
      <w:pPr>
        <w:ind w:firstLine="708"/>
        <w:jc w:val="both"/>
        <w:rPr>
          <w:noProof/>
        </w:rPr>
      </w:pPr>
      <w:r w:rsidRPr="004909B3">
        <w:rPr>
          <w:noProof/>
        </w:rPr>
        <w:t>1 блок «Информация о проведенных контрольных мероприятиях»</w:t>
      </w:r>
    </w:p>
    <w:p w14:paraId="0708FCD8" w14:textId="151CF17A" w:rsidR="007B6491" w:rsidRPr="00712CBC" w:rsidRDefault="007B6491" w:rsidP="007B6491">
      <w:pPr>
        <w:ind w:firstLine="708"/>
        <w:contextualSpacing/>
        <w:jc w:val="both"/>
        <w:rPr>
          <w:b w:val="0"/>
          <w:lang w:val="kk-KZ"/>
        </w:rPr>
      </w:pPr>
      <w:r w:rsidRPr="00712CBC">
        <w:rPr>
          <w:b w:val="0"/>
          <w:lang w:val="kk-KZ"/>
        </w:rPr>
        <w:t>В соответствии с пунктом 42 Правил государственного контроля за качеством оказания государственных услуг, утвержденных приказом Министра по делам государственной службы Республики Казахстан от 8 декабря 2016 года № 78 аппаратом акима района Аксуат утвержден План контрольных мероприятий за качеством оказания государственных услуг на 202</w:t>
      </w:r>
      <w:r w:rsidR="00587C16">
        <w:rPr>
          <w:b w:val="0"/>
          <w:lang w:val="kk-KZ"/>
        </w:rPr>
        <w:t>6</w:t>
      </w:r>
      <w:r w:rsidRPr="00712CBC">
        <w:rPr>
          <w:b w:val="0"/>
          <w:lang w:val="kk-KZ"/>
        </w:rPr>
        <w:t xml:space="preserve"> год (далее - План).</w:t>
      </w:r>
    </w:p>
    <w:p w14:paraId="7ED8910E" w14:textId="29D07E52" w:rsidR="007B6491" w:rsidRPr="00EF55EC" w:rsidRDefault="007B6491" w:rsidP="007B6491">
      <w:pPr>
        <w:ind w:firstLine="708"/>
        <w:contextualSpacing/>
        <w:jc w:val="both"/>
        <w:rPr>
          <w:b w:val="0"/>
          <w:lang w:val="kk-KZ"/>
        </w:rPr>
      </w:pPr>
      <w:r w:rsidRPr="00712CBC">
        <w:rPr>
          <w:b w:val="0"/>
          <w:lang w:val="kk-KZ"/>
        </w:rPr>
        <w:t xml:space="preserve">Согласно плану за </w:t>
      </w:r>
      <w:r w:rsidR="001A2FA6" w:rsidRPr="001A2FA6">
        <w:rPr>
          <w:b w:val="0"/>
          <w:noProof/>
          <w:lang w:val="kk-KZ"/>
        </w:rPr>
        <w:t>август</w:t>
      </w:r>
      <w:r w:rsidRPr="00712CBC">
        <w:rPr>
          <w:b w:val="0"/>
          <w:lang w:val="kk-KZ"/>
        </w:rPr>
        <w:t xml:space="preserve"> месяц </w:t>
      </w:r>
      <w:r w:rsidR="006A7111">
        <w:rPr>
          <w:b w:val="0"/>
          <w:lang w:val="kk-KZ"/>
        </w:rPr>
        <w:t>202</w:t>
      </w:r>
      <w:r w:rsidR="00587C16">
        <w:rPr>
          <w:b w:val="0"/>
          <w:lang w:val="kk-KZ"/>
        </w:rPr>
        <w:t>6</w:t>
      </w:r>
      <w:r w:rsidR="006A7111">
        <w:rPr>
          <w:b w:val="0"/>
          <w:lang w:val="kk-KZ"/>
        </w:rPr>
        <w:t xml:space="preserve"> года контольных мероприятий не</w:t>
      </w:r>
      <w:r w:rsidRPr="00712CBC">
        <w:rPr>
          <w:b w:val="0"/>
          <w:lang w:val="kk-KZ"/>
        </w:rPr>
        <w:t xml:space="preserve"> запланирован</w:t>
      </w:r>
      <w:r w:rsidR="006A7111">
        <w:rPr>
          <w:b w:val="0"/>
          <w:lang w:val="kk-KZ"/>
        </w:rPr>
        <w:t>о.</w:t>
      </w:r>
    </w:p>
    <w:p w14:paraId="6AE5B32C" w14:textId="5166BEB0" w:rsidR="004F6057" w:rsidRPr="00800178" w:rsidRDefault="004F6057" w:rsidP="00731A21">
      <w:pPr>
        <w:pBdr>
          <w:bottom w:val="single" w:sz="4" w:space="31" w:color="FFFFFF"/>
        </w:pBdr>
        <w:ind w:firstLine="709"/>
        <w:contextualSpacing/>
        <w:jc w:val="both"/>
        <w:rPr>
          <w:b w:val="0"/>
        </w:rPr>
      </w:pPr>
      <w:r w:rsidRPr="00800178">
        <w:rPr>
          <w:noProof/>
        </w:rPr>
        <w:t>2 блок «Информация о результатах мониторинга качества оказания государственных услуг»</w:t>
      </w:r>
    </w:p>
    <w:p w14:paraId="6E6E037A" w14:textId="7345955D" w:rsidR="00C900B8" w:rsidRPr="00800178" w:rsidRDefault="0013304B" w:rsidP="00731A21">
      <w:pPr>
        <w:pBdr>
          <w:bottom w:val="single" w:sz="4" w:space="31" w:color="FFFFFF"/>
        </w:pBdr>
        <w:ind w:firstLine="709"/>
        <w:contextualSpacing/>
        <w:jc w:val="both"/>
        <w:rPr>
          <w:b w:val="0"/>
          <w:lang w:val="kk-KZ"/>
        </w:rPr>
      </w:pPr>
      <w:r w:rsidRPr="00800178">
        <w:rPr>
          <w:b w:val="0"/>
        </w:rPr>
        <w:t xml:space="preserve">За </w:t>
      </w:r>
      <w:r w:rsidR="001A2FA6" w:rsidRPr="001A2FA6">
        <w:rPr>
          <w:b w:val="0"/>
          <w:noProof/>
          <w:lang w:val="kk-KZ"/>
        </w:rPr>
        <w:t>август</w:t>
      </w:r>
      <w:r w:rsidR="003F68F6" w:rsidRPr="00800178">
        <w:rPr>
          <w:b w:val="0"/>
          <w:lang w:val="kk-KZ"/>
        </w:rPr>
        <w:t xml:space="preserve"> </w:t>
      </w:r>
      <w:r w:rsidR="0070303F" w:rsidRPr="00800178">
        <w:rPr>
          <w:b w:val="0"/>
          <w:lang w:val="kk-KZ"/>
        </w:rPr>
        <w:t>месяц</w:t>
      </w:r>
      <w:r w:rsidR="001E4CF6" w:rsidRPr="00800178">
        <w:rPr>
          <w:b w:val="0"/>
        </w:rPr>
        <w:t xml:space="preserve"> </w:t>
      </w:r>
      <w:r w:rsidR="00AB5ADC" w:rsidRPr="00800178">
        <w:rPr>
          <w:b w:val="0"/>
        </w:rPr>
        <w:t>202</w:t>
      </w:r>
      <w:r w:rsidR="00587C16">
        <w:rPr>
          <w:b w:val="0"/>
          <w:lang w:val="kk-KZ"/>
        </w:rPr>
        <w:t>6</w:t>
      </w:r>
      <w:r w:rsidR="00C22837" w:rsidRPr="00800178">
        <w:rPr>
          <w:b w:val="0"/>
        </w:rPr>
        <w:t xml:space="preserve"> года </w:t>
      </w:r>
      <w:r w:rsidR="00C900B8" w:rsidRPr="00800178">
        <w:rPr>
          <w:b w:val="0"/>
          <w:lang w:val="kk-KZ"/>
        </w:rPr>
        <w:t>в</w:t>
      </w:r>
      <w:r w:rsidR="004F6057" w:rsidRPr="00800178">
        <w:rPr>
          <w:b w:val="0"/>
        </w:rPr>
        <w:t xml:space="preserve"> </w:t>
      </w:r>
      <w:r w:rsidR="003023E2" w:rsidRPr="00800178">
        <w:rPr>
          <w:b w:val="0"/>
          <w:lang w:val="kk-KZ"/>
        </w:rPr>
        <w:t>район</w:t>
      </w:r>
      <w:r w:rsidR="00C900B8" w:rsidRPr="00800178">
        <w:rPr>
          <w:b w:val="0"/>
          <w:lang w:val="kk-KZ"/>
        </w:rPr>
        <w:t>е</w:t>
      </w:r>
      <w:r w:rsidRPr="00800178">
        <w:rPr>
          <w:b w:val="0"/>
          <w:lang w:val="kk-KZ"/>
        </w:rPr>
        <w:t xml:space="preserve"> Аксуат</w:t>
      </w:r>
      <w:r w:rsidR="004F6057" w:rsidRPr="00800178">
        <w:rPr>
          <w:b w:val="0"/>
        </w:rPr>
        <w:t xml:space="preserve"> </w:t>
      </w:r>
      <w:r w:rsidR="00C900B8" w:rsidRPr="00800178">
        <w:rPr>
          <w:b w:val="0"/>
        </w:rPr>
        <w:t xml:space="preserve">физическим лицам и юридическим лицам оказано услуг </w:t>
      </w:r>
      <w:r w:rsidR="00620589" w:rsidRPr="00800178">
        <w:rPr>
          <w:b w:val="0"/>
        </w:rPr>
        <w:t>–</w:t>
      </w:r>
      <w:r w:rsidR="00F20481" w:rsidRPr="00800178">
        <w:rPr>
          <w:b w:val="0"/>
          <w:lang w:val="kk-KZ"/>
        </w:rPr>
        <w:t xml:space="preserve"> </w:t>
      </w:r>
      <w:r w:rsidR="001A2FA6">
        <w:rPr>
          <w:b w:val="0"/>
          <w:lang w:val="kk-KZ"/>
        </w:rPr>
        <w:t>131</w:t>
      </w:r>
      <w:r w:rsidR="00C900B8" w:rsidRPr="00800178">
        <w:rPr>
          <w:b w:val="0"/>
          <w:lang w:val="kk-KZ"/>
        </w:rPr>
        <w:t xml:space="preserve">. Из них: </w:t>
      </w:r>
    </w:p>
    <w:p w14:paraId="7D3959F6" w14:textId="26E4C46B" w:rsidR="00C900B8" w:rsidRPr="00800178" w:rsidRDefault="00C900B8" w:rsidP="00731A21">
      <w:pPr>
        <w:pBdr>
          <w:bottom w:val="single" w:sz="4" w:space="31" w:color="FFFFFF"/>
        </w:pBdr>
        <w:ind w:firstLine="709"/>
        <w:contextualSpacing/>
        <w:jc w:val="both"/>
        <w:rPr>
          <w:rFonts w:eastAsia="Times New Roman"/>
          <w:b w:val="0"/>
        </w:rPr>
      </w:pPr>
      <w:r w:rsidRPr="00800178">
        <w:rPr>
          <w:rFonts w:eastAsia="Times New Roman"/>
          <w:b w:val="0"/>
        </w:rPr>
        <w:t xml:space="preserve">оказанных </w:t>
      </w:r>
      <w:proofErr w:type="spellStart"/>
      <w:r w:rsidRPr="00800178">
        <w:rPr>
          <w:rFonts w:eastAsia="Times New Roman"/>
          <w:b w:val="0"/>
        </w:rPr>
        <w:t>услугодателями</w:t>
      </w:r>
      <w:proofErr w:type="spellEnd"/>
      <w:r w:rsidRPr="00800178">
        <w:rPr>
          <w:rFonts w:eastAsia="Times New Roman"/>
          <w:b w:val="0"/>
        </w:rPr>
        <w:t xml:space="preserve"> на альтернативной основе в бумажной форме через канцелярию, но которые могли быть оказаны через веб-портал "электронного правительства" и (или) Государственную корпорацию всего, в том числе по видам услуг – </w:t>
      </w:r>
      <w:r w:rsidR="001A2FA6">
        <w:rPr>
          <w:rFonts w:eastAsia="Times New Roman"/>
          <w:b w:val="0"/>
        </w:rPr>
        <w:t>12</w:t>
      </w:r>
      <w:r w:rsidR="00417829" w:rsidRPr="00800178">
        <w:rPr>
          <w:rFonts w:eastAsia="Times New Roman"/>
          <w:b w:val="0"/>
        </w:rPr>
        <w:t xml:space="preserve"> (</w:t>
      </w:r>
      <w:r w:rsidR="00DC5F9D">
        <w:rPr>
          <w:rFonts w:eastAsia="Times New Roman"/>
          <w:b w:val="0"/>
          <w:lang w:val="kk-KZ"/>
        </w:rPr>
        <w:t>9,1</w:t>
      </w:r>
      <w:r w:rsidR="00417829" w:rsidRPr="00800178">
        <w:rPr>
          <w:rFonts w:eastAsia="Times New Roman"/>
          <w:b w:val="0"/>
        </w:rPr>
        <w:t>%)</w:t>
      </w:r>
      <w:r w:rsidR="0047451C" w:rsidRPr="00800178">
        <w:rPr>
          <w:rFonts w:eastAsia="Times New Roman"/>
          <w:b w:val="0"/>
        </w:rPr>
        <w:t>;</w:t>
      </w:r>
      <w:r w:rsidRPr="00800178">
        <w:rPr>
          <w:rFonts w:eastAsia="Times New Roman"/>
          <w:b w:val="0"/>
        </w:rPr>
        <w:t xml:space="preserve"> </w:t>
      </w:r>
    </w:p>
    <w:p w14:paraId="212180C9" w14:textId="11B42279" w:rsidR="00C900B8" w:rsidRPr="00800178" w:rsidRDefault="00C900B8" w:rsidP="003F4CAF">
      <w:pPr>
        <w:pBdr>
          <w:bottom w:val="single" w:sz="4" w:space="31" w:color="FFFFFF"/>
        </w:pBdr>
        <w:ind w:firstLine="709"/>
        <w:contextualSpacing/>
        <w:jc w:val="both"/>
        <w:rPr>
          <w:b w:val="0"/>
          <w:lang w:val="kk-KZ"/>
        </w:rPr>
      </w:pPr>
      <w:r w:rsidRPr="00800178">
        <w:rPr>
          <w:rFonts w:eastAsia="Times New Roman"/>
          <w:b w:val="0"/>
        </w:rPr>
        <w:t xml:space="preserve">оказанных через </w:t>
      </w:r>
      <w:proofErr w:type="spellStart"/>
      <w:r w:rsidRPr="00800178">
        <w:rPr>
          <w:rFonts w:eastAsia="Times New Roman"/>
          <w:b w:val="0"/>
        </w:rPr>
        <w:t>Госкорпорацию</w:t>
      </w:r>
      <w:proofErr w:type="spellEnd"/>
      <w:r w:rsidRPr="00800178">
        <w:rPr>
          <w:rFonts w:eastAsia="Times New Roman"/>
          <w:b w:val="0"/>
        </w:rPr>
        <w:t xml:space="preserve"> </w:t>
      </w:r>
      <w:r w:rsidR="00417829" w:rsidRPr="00800178">
        <w:rPr>
          <w:rFonts w:eastAsia="Times New Roman"/>
          <w:b w:val="0"/>
        </w:rPr>
        <w:t>–</w:t>
      </w:r>
      <w:r w:rsidRPr="00800178">
        <w:rPr>
          <w:rFonts w:eastAsia="Times New Roman"/>
          <w:b w:val="0"/>
        </w:rPr>
        <w:t xml:space="preserve"> </w:t>
      </w:r>
      <w:r w:rsidR="001A2FA6">
        <w:rPr>
          <w:rFonts w:eastAsia="Times New Roman"/>
          <w:b w:val="0"/>
          <w:lang w:val="kk-KZ"/>
        </w:rPr>
        <w:t>70</w:t>
      </w:r>
      <w:r w:rsidR="0034542C" w:rsidRPr="00800178">
        <w:rPr>
          <w:rFonts w:eastAsia="Times New Roman"/>
          <w:b w:val="0"/>
          <w:lang w:val="kk-KZ"/>
        </w:rPr>
        <w:t xml:space="preserve"> </w:t>
      </w:r>
      <w:r w:rsidR="00417829" w:rsidRPr="00800178">
        <w:rPr>
          <w:rFonts w:eastAsia="Times New Roman"/>
          <w:b w:val="0"/>
          <w:lang w:val="kk-KZ"/>
        </w:rPr>
        <w:t>(</w:t>
      </w:r>
      <w:r w:rsidR="00DC5F9D">
        <w:rPr>
          <w:rFonts w:eastAsia="Times New Roman"/>
          <w:b w:val="0"/>
          <w:lang w:val="kk-KZ"/>
        </w:rPr>
        <w:t>53,5</w:t>
      </w:r>
      <w:r w:rsidR="00417829" w:rsidRPr="00800178">
        <w:rPr>
          <w:rFonts w:eastAsia="Times New Roman"/>
          <w:b w:val="0"/>
        </w:rPr>
        <w:t>%</w:t>
      </w:r>
      <w:r w:rsidR="00417829" w:rsidRPr="00800178">
        <w:rPr>
          <w:rFonts w:eastAsia="Times New Roman"/>
          <w:b w:val="0"/>
          <w:lang w:val="kk-KZ"/>
        </w:rPr>
        <w:t>)</w:t>
      </w:r>
      <w:r w:rsidR="0047451C" w:rsidRPr="00800178">
        <w:rPr>
          <w:rFonts w:eastAsia="Times New Roman"/>
          <w:b w:val="0"/>
        </w:rPr>
        <w:t>;</w:t>
      </w:r>
      <w:r w:rsidRPr="00800178">
        <w:rPr>
          <w:rFonts w:eastAsia="Times New Roman"/>
          <w:b w:val="0"/>
        </w:rPr>
        <w:t xml:space="preserve"> </w:t>
      </w:r>
    </w:p>
    <w:p w14:paraId="6E883BCE" w14:textId="06DD0D0A" w:rsidR="005C4D13" w:rsidRDefault="003023E2" w:rsidP="005C4D13">
      <w:pPr>
        <w:pBdr>
          <w:bottom w:val="single" w:sz="4" w:space="31" w:color="FFFFFF"/>
        </w:pBdr>
        <w:ind w:firstLine="709"/>
        <w:contextualSpacing/>
        <w:jc w:val="both"/>
        <w:rPr>
          <w:b w:val="0"/>
          <w:lang w:val="kk-KZ"/>
        </w:rPr>
      </w:pPr>
      <w:r w:rsidRPr="00800178">
        <w:rPr>
          <w:b w:val="0"/>
          <w:lang w:val="kk-KZ"/>
        </w:rPr>
        <w:t>в</w:t>
      </w:r>
      <w:r w:rsidR="004F6057" w:rsidRPr="00800178">
        <w:rPr>
          <w:b w:val="0"/>
        </w:rPr>
        <w:t xml:space="preserve"> электронном виде оказано</w:t>
      </w:r>
      <w:r w:rsidR="004F6057" w:rsidRPr="00800178">
        <w:rPr>
          <w:b w:val="0"/>
          <w:bCs/>
        </w:rPr>
        <w:t xml:space="preserve"> </w:t>
      </w:r>
      <w:r w:rsidR="001A2FA6">
        <w:rPr>
          <w:b w:val="0"/>
          <w:bCs/>
          <w:lang w:val="kk-KZ"/>
        </w:rPr>
        <w:t>49</w:t>
      </w:r>
      <w:r w:rsidR="00DA734D" w:rsidRPr="00800178">
        <w:rPr>
          <w:b w:val="0"/>
          <w:bCs/>
          <w:lang w:val="kk-KZ"/>
        </w:rPr>
        <w:t xml:space="preserve"> </w:t>
      </w:r>
      <w:r w:rsidR="00417829" w:rsidRPr="00800178">
        <w:rPr>
          <w:b w:val="0"/>
          <w:bCs/>
        </w:rPr>
        <w:t>–</w:t>
      </w:r>
      <w:r w:rsidR="001F5129" w:rsidRPr="00800178">
        <w:rPr>
          <w:b w:val="0"/>
          <w:bCs/>
        </w:rPr>
        <w:t xml:space="preserve"> </w:t>
      </w:r>
      <w:r w:rsidR="004F6057" w:rsidRPr="00800178">
        <w:rPr>
          <w:b w:val="0"/>
        </w:rPr>
        <w:t>услуг</w:t>
      </w:r>
      <w:r w:rsidR="00417829" w:rsidRPr="00800178">
        <w:rPr>
          <w:b w:val="0"/>
          <w:lang w:val="kk-KZ"/>
        </w:rPr>
        <w:t xml:space="preserve"> (</w:t>
      </w:r>
      <w:r w:rsidR="00DC5F9D">
        <w:rPr>
          <w:b w:val="0"/>
          <w:lang w:val="kk-KZ"/>
        </w:rPr>
        <w:t>37,4</w:t>
      </w:r>
      <w:r w:rsidR="00417829" w:rsidRPr="00800178">
        <w:rPr>
          <w:rFonts w:eastAsia="Times New Roman"/>
          <w:b w:val="0"/>
        </w:rPr>
        <w:t>%</w:t>
      </w:r>
      <w:r w:rsidR="00417829" w:rsidRPr="00800178">
        <w:rPr>
          <w:b w:val="0"/>
          <w:lang w:val="kk-KZ"/>
        </w:rPr>
        <w:t>)</w:t>
      </w:r>
      <w:r w:rsidR="004F6057" w:rsidRPr="00800178">
        <w:rPr>
          <w:b w:val="0"/>
        </w:rPr>
        <w:t>, в том числе через портал «электронного правительства»</w:t>
      </w:r>
      <w:r w:rsidR="0047451C" w:rsidRPr="00800178">
        <w:rPr>
          <w:b w:val="0"/>
          <w:lang w:val="kk-KZ"/>
        </w:rPr>
        <w:t xml:space="preserve"> </w:t>
      </w:r>
      <w:r w:rsidR="001D1235" w:rsidRPr="00800178">
        <w:rPr>
          <w:b w:val="0"/>
        </w:rPr>
        <w:t>-</w:t>
      </w:r>
      <w:r w:rsidR="0047451C" w:rsidRPr="00800178">
        <w:rPr>
          <w:b w:val="0"/>
          <w:lang w:val="kk-KZ"/>
        </w:rPr>
        <w:t xml:space="preserve"> </w:t>
      </w:r>
      <w:r w:rsidR="001A2FA6">
        <w:rPr>
          <w:b w:val="0"/>
          <w:lang w:val="kk-KZ"/>
        </w:rPr>
        <w:t>35</w:t>
      </w:r>
      <w:r w:rsidR="00417829" w:rsidRPr="00800178">
        <w:rPr>
          <w:b w:val="0"/>
          <w:lang w:val="kk-KZ"/>
        </w:rPr>
        <w:t xml:space="preserve"> (</w:t>
      </w:r>
      <w:r w:rsidR="00DC5F9D">
        <w:rPr>
          <w:b w:val="0"/>
          <w:lang w:val="kk-KZ"/>
        </w:rPr>
        <w:t>71,4</w:t>
      </w:r>
      <w:r w:rsidR="00417829" w:rsidRPr="00800178">
        <w:rPr>
          <w:rFonts w:eastAsia="Times New Roman"/>
          <w:b w:val="0"/>
        </w:rPr>
        <w:t>%</w:t>
      </w:r>
      <w:r w:rsidR="00417829" w:rsidRPr="00800178">
        <w:rPr>
          <w:b w:val="0"/>
          <w:lang w:val="kk-KZ"/>
        </w:rPr>
        <w:t>)</w:t>
      </w:r>
      <w:r w:rsidR="004F6057" w:rsidRPr="00800178">
        <w:rPr>
          <w:b w:val="0"/>
        </w:rPr>
        <w:t>, через</w:t>
      </w:r>
      <w:r w:rsidR="001D1235" w:rsidRPr="00800178">
        <w:rPr>
          <w:b w:val="0"/>
        </w:rPr>
        <w:t xml:space="preserve"> ГБД </w:t>
      </w:r>
      <w:r w:rsidR="001571E7" w:rsidRPr="00800178">
        <w:rPr>
          <w:b w:val="0"/>
        </w:rPr>
        <w:t>«Е-лицензирование» выдано</w:t>
      </w:r>
      <w:r w:rsidR="00DC5F9D">
        <w:rPr>
          <w:b w:val="0"/>
          <w:lang w:val="kk-KZ"/>
        </w:rPr>
        <w:t xml:space="preserve"> </w:t>
      </w:r>
      <w:r w:rsidR="001571E7" w:rsidRPr="00800178">
        <w:rPr>
          <w:b w:val="0"/>
        </w:rPr>
        <w:t xml:space="preserve"> </w:t>
      </w:r>
      <w:r w:rsidR="00417829" w:rsidRPr="00800178">
        <w:rPr>
          <w:b w:val="0"/>
          <w:lang w:val="kk-KZ"/>
        </w:rPr>
        <w:t xml:space="preserve">– </w:t>
      </w:r>
      <w:r w:rsidR="00DC5F9D">
        <w:rPr>
          <w:b w:val="0"/>
          <w:lang w:val="kk-KZ"/>
        </w:rPr>
        <w:t>8</w:t>
      </w:r>
      <w:r w:rsidR="00DC5F9D" w:rsidRPr="00800178">
        <w:rPr>
          <w:b w:val="0"/>
          <w:lang w:val="kk-KZ"/>
        </w:rPr>
        <w:t xml:space="preserve"> </w:t>
      </w:r>
      <w:r w:rsidR="00DC5F9D">
        <w:rPr>
          <w:b w:val="0"/>
          <w:lang w:val="kk-KZ"/>
        </w:rPr>
        <w:t xml:space="preserve"> </w:t>
      </w:r>
      <w:r w:rsidR="00417829" w:rsidRPr="00800178">
        <w:rPr>
          <w:b w:val="0"/>
          <w:lang w:val="kk-KZ"/>
        </w:rPr>
        <w:t>(</w:t>
      </w:r>
      <w:r w:rsidR="00DC5F9D">
        <w:rPr>
          <w:b w:val="0"/>
          <w:lang w:val="kk-KZ"/>
        </w:rPr>
        <w:t>16,3</w:t>
      </w:r>
      <w:r w:rsidR="000D2917" w:rsidRPr="00800178">
        <w:rPr>
          <w:rFonts w:eastAsia="Times New Roman"/>
          <w:b w:val="0"/>
        </w:rPr>
        <w:t>%</w:t>
      </w:r>
      <w:r w:rsidR="00417829" w:rsidRPr="00800178">
        <w:rPr>
          <w:b w:val="0"/>
          <w:lang w:val="kk-KZ"/>
        </w:rPr>
        <w:t>)</w:t>
      </w:r>
      <w:r w:rsidR="0047451C" w:rsidRPr="00800178">
        <w:rPr>
          <w:b w:val="0"/>
          <w:lang w:val="kk-KZ"/>
        </w:rPr>
        <w:t>.</w:t>
      </w:r>
      <w:r w:rsidR="003F4CAF" w:rsidRPr="00800178">
        <w:rPr>
          <w:b w:val="0"/>
          <w:lang w:val="kk-KZ"/>
        </w:rPr>
        <w:t xml:space="preserve"> </w:t>
      </w:r>
    </w:p>
    <w:p w14:paraId="1C421E75" w14:textId="3F582B60" w:rsidR="001A2FA6" w:rsidRPr="001A2FA6" w:rsidRDefault="001A2FA6" w:rsidP="00DC5F9D">
      <w:pPr>
        <w:pBdr>
          <w:bottom w:val="single" w:sz="4" w:space="31" w:color="FFFFFF"/>
        </w:pBdr>
        <w:ind w:firstLine="709"/>
        <w:contextualSpacing/>
        <w:jc w:val="both"/>
        <w:rPr>
          <w:b w:val="0"/>
          <w:lang w:val="kk-KZ"/>
        </w:rPr>
      </w:pPr>
      <w:r>
        <w:rPr>
          <w:b w:val="0"/>
          <w:lang w:val="kk-KZ"/>
        </w:rPr>
        <w:t>о</w:t>
      </w:r>
      <w:r w:rsidRPr="001A2FA6">
        <w:rPr>
          <w:b w:val="0"/>
          <w:lang w:val="kk-KZ"/>
        </w:rPr>
        <w:t>казанных в электронном виде через информационные системы услугодателя без прямого контакта с услугополучателем (за исключением веб-портала "электронного правительства" www.egov.kz, www.elicense.kz), в том числе по видам услуг</w:t>
      </w:r>
      <w:r>
        <w:rPr>
          <w:b w:val="0"/>
          <w:lang w:val="kk-KZ"/>
        </w:rPr>
        <w:t xml:space="preserve"> – 6</w:t>
      </w:r>
      <w:r w:rsidR="00DC5F9D">
        <w:rPr>
          <w:b w:val="0"/>
          <w:lang w:val="kk-KZ"/>
        </w:rPr>
        <w:t xml:space="preserve"> </w:t>
      </w:r>
      <w:r w:rsidR="00DC5F9D" w:rsidRPr="00800178">
        <w:rPr>
          <w:b w:val="0"/>
          <w:lang w:val="kk-KZ"/>
        </w:rPr>
        <w:t>(</w:t>
      </w:r>
      <w:r w:rsidR="00DC5F9D">
        <w:rPr>
          <w:b w:val="0"/>
          <w:lang w:val="kk-KZ"/>
        </w:rPr>
        <w:t>12,3</w:t>
      </w:r>
      <w:r w:rsidR="00DC5F9D" w:rsidRPr="00800178">
        <w:rPr>
          <w:rFonts w:eastAsia="Times New Roman"/>
          <w:b w:val="0"/>
        </w:rPr>
        <w:t>%</w:t>
      </w:r>
      <w:r w:rsidR="00DC5F9D" w:rsidRPr="00800178">
        <w:rPr>
          <w:b w:val="0"/>
          <w:lang w:val="kk-KZ"/>
        </w:rPr>
        <w:t>).</w:t>
      </w:r>
    </w:p>
    <w:p w14:paraId="37F5EBF9" w14:textId="4ACA29E0" w:rsidR="006B148A" w:rsidRPr="00800178" w:rsidRDefault="002C4429" w:rsidP="006B148A">
      <w:pPr>
        <w:pBdr>
          <w:bottom w:val="single" w:sz="4" w:space="31" w:color="FFFFFF"/>
        </w:pBdr>
        <w:ind w:firstLine="709"/>
        <w:contextualSpacing/>
        <w:jc w:val="both"/>
        <w:rPr>
          <w:b w:val="0"/>
          <w:bCs/>
          <w:lang w:val="kk-KZ"/>
        </w:rPr>
      </w:pPr>
      <w:r w:rsidRPr="00800178">
        <w:rPr>
          <w:b w:val="0"/>
          <w:bCs/>
        </w:rPr>
        <w:t>В отчетный период</w:t>
      </w:r>
      <w:r w:rsidR="007B03E0" w:rsidRPr="00800178">
        <w:rPr>
          <w:b w:val="0"/>
          <w:bCs/>
        </w:rPr>
        <w:t xml:space="preserve"> зарегистрировано </w:t>
      </w:r>
      <w:r w:rsidR="001A2FA6">
        <w:rPr>
          <w:b w:val="0"/>
          <w:bCs/>
          <w:lang w:val="kk-KZ"/>
        </w:rPr>
        <w:t>9</w:t>
      </w:r>
      <w:r w:rsidR="003A38D1" w:rsidRPr="00800178">
        <w:rPr>
          <w:b w:val="0"/>
          <w:bCs/>
        </w:rPr>
        <w:t xml:space="preserve"> - </w:t>
      </w:r>
      <w:r w:rsidR="007B03E0" w:rsidRPr="00800178">
        <w:rPr>
          <w:b w:val="0"/>
          <w:bCs/>
        </w:rPr>
        <w:t>отказ</w:t>
      </w:r>
      <w:r w:rsidR="0070303F" w:rsidRPr="00800178">
        <w:rPr>
          <w:b w:val="0"/>
          <w:bCs/>
        </w:rPr>
        <w:t>а</w:t>
      </w:r>
      <w:r w:rsidR="007B03E0" w:rsidRPr="00800178">
        <w:rPr>
          <w:b w:val="0"/>
          <w:bCs/>
        </w:rPr>
        <w:t xml:space="preserve"> в </w:t>
      </w:r>
      <w:r w:rsidR="003A38D1" w:rsidRPr="00800178">
        <w:rPr>
          <w:b w:val="0"/>
          <w:bCs/>
        </w:rPr>
        <w:t>оказании государственных услуг.</w:t>
      </w:r>
      <w:r w:rsidR="00B70110" w:rsidRPr="00800178">
        <w:rPr>
          <w:b w:val="0"/>
          <w:bCs/>
        </w:rPr>
        <w:t xml:space="preserve"> </w:t>
      </w:r>
      <w:r w:rsidR="00C900B8" w:rsidRPr="00800178">
        <w:rPr>
          <w:b w:val="0"/>
          <w:bCs/>
        </w:rPr>
        <w:t xml:space="preserve"> </w:t>
      </w:r>
    </w:p>
    <w:p w14:paraId="4536BBC6" w14:textId="07000E18" w:rsidR="0034542C" w:rsidRDefault="00EA2200" w:rsidP="0034542C">
      <w:pPr>
        <w:pBdr>
          <w:bottom w:val="single" w:sz="4" w:space="31" w:color="FFFFFF"/>
        </w:pBdr>
        <w:ind w:firstLine="709"/>
        <w:contextualSpacing/>
        <w:jc w:val="both"/>
        <w:rPr>
          <w:b w:val="0"/>
          <w:bCs/>
        </w:rPr>
      </w:pPr>
      <w:r w:rsidRPr="00800178">
        <w:rPr>
          <w:rFonts w:eastAsia="Times New Roman"/>
          <w:b w:val="0"/>
        </w:rPr>
        <w:t>Предоставление земельного участка из земель поселка, села</w:t>
      </w:r>
      <w:r w:rsidR="006B148A" w:rsidRPr="00800178">
        <w:rPr>
          <w:rFonts w:ascii="Arial" w:eastAsia="Times New Roman" w:hAnsi="Arial" w:cs="Arial"/>
          <w:b w:val="0"/>
          <w:sz w:val="16"/>
          <w:szCs w:val="16"/>
        </w:rPr>
        <w:t xml:space="preserve"> </w:t>
      </w:r>
      <w:r w:rsidR="00C900B8" w:rsidRPr="00800178">
        <w:rPr>
          <w:b w:val="0"/>
          <w:bCs/>
        </w:rPr>
        <w:t xml:space="preserve">– </w:t>
      </w:r>
      <w:r w:rsidR="001A2FA6">
        <w:rPr>
          <w:b w:val="0"/>
          <w:bCs/>
          <w:lang w:val="kk-KZ"/>
        </w:rPr>
        <w:t>1</w:t>
      </w:r>
      <w:r w:rsidR="005C4D13" w:rsidRPr="00800178">
        <w:rPr>
          <w:b w:val="0"/>
          <w:bCs/>
        </w:rPr>
        <w:t xml:space="preserve"> </w:t>
      </w:r>
      <w:r w:rsidR="00C900B8" w:rsidRPr="00800178">
        <w:rPr>
          <w:b w:val="0"/>
          <w:bCs/>
        </w:rPr>
        <w:t>услуг</w:t>
      </w:r>
      <w:r w:rsidR="0047451C" w:rsidRPr="00800178">
        <w:rPr>
          <w:b w:val="0"/>
          <w:bCs/>
        </w:rPr>
        <w:t>;</w:t>
      </w:r>
    </w:p>
    <w:p w14:paraId="28297561" w14:textId="6EC24CC2" w:rsidR="001A2FA6" w:rsidRPr="00800178" w:rsidRDefault="001A2FA6" w:rsidP="0034542C">
      <w:pPr>
        <w:pBdr>
          <w:bottom w:val="single" w:sz="4" w:space="31" w:color="FFFFFF"/>
        </w:pBdr>
        <w:ind w:firstLine="709"/>
        <w:contextualSpacing/>
        <w:jc w:val="both"/>
        <w:rPr>
          <w:b w:val="0"/>
          <w:bCs/>
          <w:lang w:val="kk-KZ"/>
        </w:rPr>
      </w:pPr>
      <w:r w:rsidRPr="001A2FA6">
        <w:rPr>
          <w:b w:val="0"/>
          <w:bCs/>
          <w:lang w:val="kk-KZ"/>
        </w:rPr>
        <w:t>Выдача и продление разрешений трудовым иммигрантам</w:t>
      </w:r>
      <w:r>
        <w:rPr>
          <w:b w:val="0"/>
          <w:bCs/>
          <w:lang w:val="kk-KZ"/>
        </w:rPr>
        <w:t xml:space="preserve"> – 3 услуги;</w:t>
      </w:r>
    </w:p>
    <w:p w14:paraId="601B9596" w14:textId="258DD5D6" w:rsidR="00587C16" w:rsidRDefault="0034542C" w:rsidP="00587C16">
      <w:pPr>
        <w:pBdr>
          <w:bottom w:val="single" w:sz="4" w:space="31" w:color="FFFFFF"/>
        </w:pBdr>
        <w:ind w:firstLine="709"/>
        <w:contextualSpacing/>
        <w:jc w:val="both"/>
        <w:rPr>
          <w:rFonts w:eastAsia="Times New Roman"/>
          <w:b w:val="0"/>
        </w:rPr>
      </w:pPr>
      <w:r w:rsidRPr="00800178">
        <w:rPr>
          <w:rFonts w:eastAsia="Times New Roman"/>
          <w:b w:val="0"/>
        </w:rPr>
        <w:t xml:space="preserve">Назначение государственной адресной социальной помощи </w:t>
      </w:r>
      <w:r w:rsidR="001A2FA6">
        <w:rPr>
          <w:rFonts w:eastAsia="Times New Roman"/>
          <w:b w:val="0"/>
        </w:rPr>
        <w:t>–</w:t>
      </w:r>
      <w:r w:rsidR="001A2FA6">
        <w:rPr>
          <w:rFonts w:eastAsia="Times New Roman"/>
          <w:b w:val="0"/>
          <w:lang w:val="kk-KZ"/>
        </w:rPr>
        <w:t xml:space="preserve"> 4</w:t>
      </w:r>
      <w:r w:rsidRPr="00800178">
        <w:rPr>
          <w:rFonts w:eastAsia="Times New Roman"/>
          <w:b w:val="0"/>
        </w:rPr>
        <w:t xml:space="preserve"> услуг;</w:t>
      </w:r>
    </w:p>
    <w:p w14:paraId="7AC0F76E" w14:textId="10BBA5B2" w:rsidR="00800178" w:rsidRPr="001A2FA6" w:rsidRDefault="000048BC" w:rsidP="00587C16">
      <w:pPr>
        <w:pBdr>
          <w:bottom w:val="single" w:sz="4" w:space="31" w:color="FFFFFF"/>
        </w:pBdr>
        <w:jc w:val="both"/>
        <w:rPr>
          <w:rFonts w:eastAsia="Times New Roman"/>
          <w:b w:val="0"/>
          <w:lang w:val="kk-KZ"/>
        </w:rPr>
      </w:pPr>
      <w:r w:rsidRPr="001A2FA6">
        <w:rPr>
          <w:rFonts w:eastAsia="Times New Roman"/>
          <w:lang w:val="kk-KZ"/>
        </w:rPr>
        <w:t xml:space="preserve">        </w:t>
      </w:r>
      <w:r w:rsidR="00587C16" w:rsidRPr="001A2FA6">
        <w:rPr>
          <w:rFonts w:eastAsia="Times New Roman"/>
          <w:lang w:val="kk-KZ"/>
        </w:rPr>
        <w:t xml:space="preserve"> </w:t>
      </w:r>
      <w:r w:rsidR="001A2FA6" w:rsidRPr="001A2FA6">
        <w:rPr>
          <w:rFonts w:eastAsia="Times New Roman"/>
          <w:lang w:val="kk-KZ"/>
        </w:rPr>
        <w:t xml:space="preserve"> </w:t>
      </w:r>
      <w:r w:rsidR="001A2FA6" w:rsidRPr="001A2FA6">
        <w:rPr>
          <w:rFonts w:eastAsia="Times New Roman"/>
          <w:b w:val="0"/>
          <w:lang w:eastAsia="ru-RU"/>
        </w:rPr>
        <w:t>Утверждение землеустроительных проектов по формированию земельных участков</w:t>
      </w:r>
      <w:r w:rsidR="001A2FA6" w:rsidRPr="001A2FA6">
        <w:rPr>
          <w:rFonts w:eastAsia="Times New Roman"/>
          <w:b w:val="0"/>
          <w:lang w:val="kk-KZ" w:eastAsia="ru-RU"/>
        </w:rPr>
        <w:t xml:space="preserve"> – 1.</w:t>
      </w:r>
    </w:p>
    <w:p w14:paraId="429E4637" w14:textId="77777777" w:rsidR="00587C16" w:rsidRPr="001A2FA6" w:rsidRDefault="00587C16" w:rsidP="00587C16">
      <w:pPr>
        <w:pBdr>
          <w:bottom w:val="single" w:sz="4" w:space="31" w:color="FFFFFF"/>
        </w:pBdr>
        <w:jc w:val="both"/>
        <w:rPr>
          <w:rFonts w:eastAsia="Times New Roman"/>
          <w:lang w:val="kk-KZ"/>
        </w:rPr>
      </w:pPr>
    </w:p>
    <w:p w14:paraId="6E5CC584" w14:textId="0E903A33" w:rsidR="000048BC" w:rsidRDefault="006A7111" w:rsidP="000048BC">
      <w:pPr>
        <w:pBdr>
          <w:bottom w:val="single" w:sz="4" w:space="31" w:color="FFFFFF"/>
        </w:pBdr>
        <w:ind w:firstLine="708"/>
        <w:jc w:val="both"/>
        <w:rPr>
          <w:rFonts w:eastAsia="Times New Roman"/>
          <w:b w:val="0"/>
          <w:color w:val="000000"/>
          <w:lang w:val="kk-KZ"/>
        </w:rPr>
      </w:pPr>
      <w:r>
        <w:rPr>
          <w:rFonts w:eastAsia="Times New Roman"/>
          <w:b w:val="0"/>
          <w:color w:val="000000"/>
          <w:lang w:val="kk-KZ"/>
        </w:rPr>
        <w:t>На официальном сайте ак</w:t>
      </w:r>
      <w:r w:rsidR="00EF55EC">
        <w:rPr>
          <w:rFonts w:eastAsia="Times New Roman"/>
          <w:b w:val="0"/>
          <w:color w:val="000000"/>
          <w:lang w:val="kk-KZ"/>
        </w:rPr>
        <w:t>има района Аксуат опубликовано 8</w:t>
      </w:r>
      <w:r>
        <w:rPr>
          <w:rFonts w:eastAsia="Times New Roman"/>
          <w:b w:val="0"/>
          <w:color w:val="000000"/>
          <w:lang w:val="kk-KZ"/>
        </w:rPr>
        <w:t xml:space="preserve"> статьи по разъяснению получения государственных услуг. </w:t>
      </w:r>
    </w:p>
    <w:p w14:paraId="5CAE63BE" w14:textId="257F8D6C" w:rsidR="0091572A" w:rsidRDefault="00EF55EC" w:rsidP="00EF55EC">
      <w:pPr>
        <w:pBdr>
          <w:bottom w:val="single" w:sz="4" w:space="31" w:color="FFFFFF"/>
        </w:pBdr>
        <w:ind w:hanging="567"/>
        <w:jc w:val="both"/>
        <w:rPr>
          <w:lang w:val="kk-KZ"/>
        </w:rPr>
      </w:pPr>
      <w:hyperlink r:id="rId5" w:history="1">
        <w:r w:rsidRPr="00CB4C1A">
          <w:rPr>
            <w:rStyle w:val="a3"/>
            <w:lang w:val="kk-KZ"/>
          </w:rPr>
          <w:t>https://www.gov.kz/memleket/entities/abay-aksuat/press/news/details/1281255?lang=kk</w:t>
        </w:r>
      </w:hyperlink>
    </w:p>
    <w:p w14:paraId="7DD4F51C" w14:textId="23F63651" w:rsidR="00EF55EC" w:rsidRDefault="00EF55EC" w:rsidP="00EF55EC">
      <w:pPr>
        <w:pBdr>
          <w:bottom w:val="single" w:sz="4" w:space="31" w:color="FFFFFF"/>
        </w:pBdr>
        <w:ind w:hanging="567"/>
        <w:jc w:val="both"/>
        <w:rPr>
          <w:lang w:val="kk-KZ"/>
        </w:rPr>
      </w:pPr>
      <w:hyperlink r:id="rId6" w:history="1">
        <w:r w:rsidRPr="00CB4C1A">
          <w:rPr>
            <w:rStyle w:val="a3"/>
            <w:lang w:val="kk-KZ"/>
          </w:rPr>
          <w:t>https://www.gov.kz/memleket/entities/abay-aksuat/press/news/details/1279002?lang=kk</w:t>
        </w:r>
      </w:hyperlink>
    </w:p>
    <w:p w14:paraId="381F8257" w14:textId="578AC9B0" w:rsidR="00EF55EC" w:rsidRDefault="00EF55EC" w:rsidP="00EF55EC">
      <w:pPr>
        <w:pBdr>
          <w:bottom w:val="single" w:sz="4" w:space="31" w:color="FFFFFF"/>
        </w:pBdr>
        <w:ind w:hanging="567"/>
        <w:jc w:val="both"/>
        <w:rPr>
          <w:lang w:val="kk-KZ"/>
        </w:rPr>
      </w:pPr>
      <w:hyperlink r:id="rId7" w:history="1">
        <w:r w:rsidRPr="00CB4C1A">
          <w:rPr>
            <w:rStyle w:val="a3"/>
            <w:lang w:val="kk-KZ"/>
          </w:rPr>
          <w:t>https://www.gov.kz/memleket/entities/abay-aksuat/press/news/details/1278999?lang=kk</w:t>
        </w:r>
      </w:hyperlink>
    </w:p>
    <w:p w14:paraId="75DFD273" w14:textId="0648A950" w:rsidR="00EF55EC" w:rsidRDefault="00EF55EC" w:rsidP="00EF55EC">
      <w:pPr>
        <w:pBdr>
          <w:bottom w:val="single" w:sz="4" w:space="31" w:color="FFFFFF"/>
        </w:pBdr>
        <w:ind w:hanging="567"/>
        <w:jc w:val="both"/>
        <w:rPr>
          <w:lang w:val="kk-KZ"/>
        </w:rPr>
      </w:pPr>
      <w:hyperlink r:id="rId8" w:history="1">
        <w:r w:rsidRPr="00CB4C1A">
          <w:rPr>
            <w:rStyle w:val="a3"/>
            <w:lang w:val="kk-KZ"/>
          </w:rPr>
          <w:t>https://www.gov.kz/memleket/entities/abay-aksuat/press/news/details/1278553?lang=kk</w:t>
        </w:r>
      </w:hyperlink>
    </w:p>
    <w:p w14:paraId="54646244" w14:textId="4AB81AEE" w:rsidR="00EF55EC" w:rsidRDefault="00EF55EC" w:rsidP="00EF55EC">
      <w:pPr>
        <w:pBdr>
          <w:bottom w:val="single" w:sz="4" w:space="31" w:color="FFFFFF"/>
        </w:pBdr>
        <w:ind w:hanging="567"/>
        <w:jc w:val="both"/>
        <w:rPr>
          <w:lang w:val="kk-KZ"/>
        </w:rPr>
      </w:pPr>
      <w:hyperlink r:id="rId9" w:history="1">
        <w:r w:rsidRPr="00CB4C1A">
          <w:rPr>
            <w:rStyle w:val="a3"/>
            <w:lang w:val="kk-KZ"/>
          </w:rPr>
          <w:t>https://www.gov.kz/memleket/entities/abay-aksuat/press/news/details/1275914?lang=kk</w:t>
        </w:r>
      </w:hyperlink>
    </w:p>
    <w:p w14:paraId="75D4566A" w14:textId="4ECF1799" w:rsidR="00EF55EC" w:rsidRDefault="00EF55EC" w:rsidP="00EF55EC">
      <w:pPr>
        <w:pBdr>
          <w:bottom w:val="single" w:sz="4" w:space="31" w:color="FFFFFF"/>
        </w:pBdr>
        <w:ind w:hanging="567"/>
        <w:jc w:val="both"/>
        <w:rPr>
          <w:lang w:val="kk-KZ"/>
        </w:rPr>
      </w:pPr>
      <w:hyperlink r:id="rId10" w:history="1">
        <w:r w:rsidRPr="00CB4C1A">
          <w:rPr>
            <w:rStyle w:val="a3"/>
            <w:lang w:val="kk-KZ"/>
          </w:rPr>
          <w:t>https://www.gov.kz/memleket/entities/abay-aksuat/press/news/details/1272381?lang=kk</w:t>
        </w:r>
      </w:hyperlink>
    </w:p>
    <w:p w14:paraId="5AD83AE8" w14:textId="2BDAD77E" w:rsidR="00EF55EC" w:rsidRDefault="00EF55EC" w:rsidP="00EF55EC">
      <w:pPr>
        <w:pBdr>
          <w:bottom w:val="single" w:sz="4" w:space="31" w:color="FFFFFF"/>
        </w:pBdr>
        <w:ind w:hanging="567"/>
        <w:jc w:val="both"/>
        <w:rPr>
          <w:lang w:val="kk-KZ"/>
        </w:rPr>
      </w:pPr>
      <w:hyperlink r:id="rId11" w:history="1">
        <w:r w:rsidRPr="00CB4C1A">
          <w:rPr>
            <w:rStyle w:val="a3"/>
            <w:lang w:val="kk-KZ"/>
          </w:rPr>
          <w:t>https://www.gov.kz/memleket/entities/abay-aksuat/press/news/details/1270537?lang=kk</w:t>
        </w:r>
      </w:hyperlink>
    </w:p>
    <w:p w14:paraId="3527C92C" w14:textId="75DAA225" w:rsidR="00EF55EC" w:rsidRDefault="00EF55EC" w:rsidP="00EF55EC">
      <w:pPr>
        <w:pBdr>
          <w:bottom w:val="single" w:sz="4" w:space="31" w:color="FFFFFF"/>
        </w:pBdr>
        <w:ind w:hanging="567"/>
        <w:jc w:val="both"/>
        <w:rPr>
          <w:lang w:val="kk-KZ"/>
        </w:rPr>
      </w:pPr>
      <w:hyperlink r:id="rId12" w:history="1">
        <w:r w:rsidRPr="00CB4C1A">
          <w:rPr>
            <w:rStyle w:val="a3"/>
            <w:lang w:val="kk-KZ"/>
          </w:rPr>
          <w:t>https://www.gov.kz/memleket/entities/abay-aksuat/press/news/details/1268132?lang=kk</w:t>
        </w:r>
      </w:hyperlink>
    </w:p>
    <w:p w14:paraId="7F81CECC" w14:textId="77777777" w:rsidR="00EF55EC" w:rsidRPr="0091572A" w:rsidRDefault="00EF55EC" w:rsidP="000048BC">
      <w:pPr>
        <w:pBdr>
          <w:bottom w:val="single" w:sz="4" w:space="31" w:color="FFFFFF"/>
        </w:pBdr>
        <w:ind w:firstLine="708"/>
        <w:jc w:val="both"/>
        <w:rPr>
          <w:lang w:val="kk-KZ"/>
        </w:rPr>
      </w:pPr>
    </w:p>
    <w:p w14:paraId="3EA06400" w14:textId="77777777" w:rsidR="000048BC" w:rsidRDefault="000048BC" w:rsidP="000048BC">
      <w:pPr>
        <w:pBdr>
          <w:bottom w:val="single" w:sz="4" w:space="31" w:color="FFFFFF"/>
        </w:pBdr>
        <w:ind w:firstLine="708"/>
        <w:jc w:val="both"/>
        <w:rPr>
          <w:sz w:val="24"/>
          <w:szCs w:val="24"/>
          <w:lang w:val="kk-KZ"/>
        </w:rPr>
      </w:pPr>
    </w:p>
    <w:p w14:paraId="21B332AC" w14:textId="4F526184" w:rsidR="00860D74" w:rsidRPr="007B6491" w:rsidRDefault="00587C16" w:rsidP="00A33AE0">
      <w:pPr>
        <w:pBdr>
          <w:bottom w:val="single" w:sz="4" w:space="31" w:color="FFFFFF"/>
        </w:pBdr>
        <w:jc w:val="both"/>
        <w:rPr>
          <w:noProof/>
          <w:sz w:val="24"/>
          <w:szCs w:val="24"/>
          <w:lang w:val="kk-KZ"/>
        </w:rPr>
      </w:pPr>
      <w:r>
        <w:rPr>
          <w:noProof/>
          <w:lang w:val="kk-KZ"/>
        </w:rPr>
        <w:t>Р</w:t>
      </w:r>
      <w:r w:rsidR="00241BFD">
        <w:rPr>
          <w:noProof/>
          <w:lang w:val="kk-KZ"/>
        </w:rPr>
        <w:t>уководител</w:t>
      </w:r>
      <w:r w:rsidR="001D222F">
        <w:rPr>
          <w:noProof/>
          <w:lang w:val="kk-KZ"/>
        </w:rPr>
        <w:t>ь</w:t>
      </w:r>
      <w:r w:rsidR="0008680C">
        <w:rPr>
          <w:noProof/>
          <w:lang w:val="kk-KZ"/>
        </w:rPr>
        <w:t xml:space="preserve"> аппарата</w:t>
      </w:r>
      <w:r w:rsidR="001D222F">
        <w:rPr>
          <w:noProof/>
          <w:lang w:val="kk-KZ"/>
        </w:rPr>
        <w:t xml:space="preserve"> </w:t>
      </w:r>
      <w:r w:rsidR="00D95BE4">
        <w:rPr>
          <w:noProof/>
          <w:lang w:val="kk-KZ"/>
        </w:rPr>
        <w:tab/>
      </w:r>
      <w:bookmarkStart w:id="0" w:name="_GoBack"/>
      <w:bookmarkEnd w:id="0"/>
      <w:r w:rsidR="00A33AE0">
        <w:rPr>
          <w:noProof/>
          <w:lang w:val="kk-KZ"/>
        </w:rPr>
        <w:t xml:space="preserve"> </w:t>
      </w:r>
      <w:r w:rsidR="0008680C">
        <w:rPr>
          <w:noProof/>
          <w:lang w:val="kk-KZ"/>
        </w:rPr>
        <w:tab/>
      </w:r>
      <w:r w:rsidR="0066317E">
        <w:rPr>
          <w:noProof/>
          <w:lang w:val="kk-KZ"/>
        </w:rPr>
        <w:tab/>
      </w:r>
      <w:r w:rsidR="000048BC">
        <w:rPr>
          <w:noProof/>
          <w:lang w:val="kk-KZ"/>
        </w:rPr>
        <w:t xml:space="preserve">  </w:t>
      </w:r>
      <w:r w:rsidR="007B6491">
        <w:rPr>
          <w:noProof/>
          <w:lang w:val="kk-KZ"/>
        </w:rPr>
        <w:tab/>
        <w:t xml:space="preserve">   </w:t>
      </w:r>
      <w:r w:rsidR="007B6491">
        <w:rPr>
          <w:noProof/>
          <w:lang w:val="kk-KZ"/>
        </w:rPr>
        <w:tab/>
      </w:r>
      <w:r w:rsidR="007B6491">
        <w:rPr>
          <w:noProof/>
          <w:lang w:val="kk-KZ"/>
        </w:rPr>
        <w:tab/>
      </w:r>
      <w:r w:rsidR="0091572A">
        <w:rPr>
          <w:noProof/>
          <w:lang w:val="en-US"/>
        </w:rPr>
        <w:t xml:space="preserve">             </w:t>
      </w:r>
      <w:r w:rsidR="007B6491" w:rsidRPr="007B6491">
        <w:rPr>
          <w:bCs/>
          <w:noProof/>
          <w:lang w:val="kk-KZ"/>
        </w:rPr>
        <w:t>Р. Жанарбеков</w:t>
      </w:r>
      <w:r w:rsidR="003F4CAF" w:rsidRPr="007B6491">
        <w:rPr>
          <w:b w:val="0"/>
          <w:noProof/>
          <w:sz w:val="24"/>
          <w:szCs w:val="24"/>
          <w:lang w:val="kk-KZ"/>
        </w:rPr>
        <w:t xml:space="preserve">  </w:t>
      </w:r>
    </w:p>
    <w:sectPr w:rsidR="00860D74" w:rsidRPr="007B6491" w:rsidSect="00EF55EC">
      <w:pgSz w:w="11906" w:h="16838"/>
      <w:pgMar w:top="567" w:right="707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024763"/>
    <w:multiLevelType w:val="hybridMultilevel"/>
    <w:tmpl w:val="F1AA9872"/>
    <w:lvl w:ilvl="0" w:tplc="CC7C4F34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BD23EED"/>
    <w:multiLevelType w:val="hybridMultilevel"/>
    <w:tmpl w:val="838E74F2"/>
    <w:lvl w:ilvl="0" w:tplc="617EB54A">
      <w:numFmt w:val="bullet"/>
      <w:lvlText w:val="-"/>
      <w:lvlJc w:val="left"/>
      <w:pPr>
        <w:ind w:left="1428" w:hanging="360"/>
      </w:pPr>
      <w:rPr>
        <w:rFonts w:ascii="Calibri" w:eastAsia="Calibri" w:hAnsi="Calibri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5B06653"/>
    <w:multiLevelType w:val="hybridMultilevel"/>
    <w:tmpl w:val="A3628774"/>
    <w:lvl w:ilvl="0" w:tplc="A99E9C8E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77C80189"/>
    <w:multiLevelType w:val="hybridMultilevel"/>
    <w:tmpl w:val="680E5C8C"/>
    <w:lvl w:ilvl="0" w:tplc="49D62A84"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7D75394A"/>
    <w:multiLevelType w:val="hybridMultilevel"/>
    <w:tmpl w:val="D30ABCBC"/>
    <w:lvl w:ilvl="0" w:tplc="305A711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057"/>
    <w:rsid w:val="000027A0"/>
    <w:rsid w:val="000048BC"/>
    <w:rsid w:val="000126FF"/>
    <w:rsid w:val="0001407B"/>
    <w:rsid w:val="000267F4"/>
    <w:rsid w:val="000325D7"/>
    <w:rsid w:val="00034A30"/>
    <w:rsid w:val="000428E9"/>
    <w:rsid w:val="000449E0"/>
    <w:rsid w:val="00074C79"/>
    <w:rsid w:val="000762A8"/>
    <w:rsid w:val="0008680C"/>
    <w:rsid w:val="00091ECF"/>
    <w:rsid w:val="000A33B8"/>
    <w:rsid w:val="000A4143"/>
    <w:rsid w:val="000A5FB1"/>
    <w:rsid w:val="000D2917"/>
    <w:rsid w:val="000D686B"/>
    <w:rsid w:val="000D7FF0"/>
    <w:rsid w:val="000E058D"/>
    <w:rsid w:val="000F319B"/>
    <w:rsid w:val="000F3B3C"/>
    <w:rsid w:val="001263A8"/>
    <w:rsid w:val="0013304B"/>
    <w:rsid w:val="001334D3"/>
    <w:rsid w:val="00145D45"/>
    <w:rsid w:val="001478FE"/>
    <w:rsid w:val="00147C46"/>
    <w:rsid w:val="001571E7"/>
    <w:rsid w:val="00190402"/>
    <w:rsid w:val="00190A32"/>
    <w:rsid w:val="001A2FA6"/>
    <w:rsid w:val="001B5655"/>
    <w:rsid w:val="001D1235"/>
    <w:rsid w:val="001D222F"/>
    <w:rsid w:val="001E4CF6"/>
    <w:rsid w:val="001F5129"/>
    <w:rsid w:val="002166C9"/>
    <w:rsid w:val="00220B55"/>
    <w:rsid w:val="00220EE9"/>
    <w:rsid w:val="002249A8"/>
    <w:rsid w:val="00237205"/>
    <w:rsid w:val="00241BFD"/>
    <w:rsid w:val="0024648A"/>
    <w:rsid w:val="002579B4"/>
    <w:rsid w:val="00261AAA"/>
    <w:rsid w:val="002655AC"/>
    <w:rsid w:val="002859B1"/>
    <w:rsid w:val="002B7D96"/>
    <w:rsid w:val="002C356E"/>
    <w:rsid w:val="002C4429"/>
    <w:rsid w:val="002D6D8E"/>
    <w:rsid w:val="002D799B"/>
    <w:rsid w:val="00300E5A"/>
    <w:rsid w:val="00300E93"/>
    <w:rsid w:val="003023E2"/>
    <w:rsid w:val="003034BF"/>
    <w:rsid w:val="0032098C"/>
    <w:rsid w:val="00322E26"/>
    <w:rsid w:val="00330FFC"/>
    <w:rsid w:val="003402B5"/>
    <w:rsid w:val="0034542C"/>
    <w:rsid w:val="00352B05"/>
    <w:rsid w:val="00352BF3"/>
    <w:rsid w:val="00354C13"/>
    <w:rsid w:val="003820A8"/>
    <w:rsid w:val="003824A1"/>
    <w:rsid w:val="00386BCD"/>
    <w:rsid w:val="003A0EE9"/>
    <w:rsid w:val="003A38D1"/>
    <w:rsid w:val="003A4C64"/>
    <w:rsid w:val="003C7A21"/>
    <w:rsid w:val="003D0BB7"/>
    <w:rsid w:val="003F2A74"/>
    <w:rsid w:val="003F4CAF"/>
    <w:rsid w:val="003F68F6"/>
    <w:rsid w:val="00407AB4"/>
    <w:rsid w:val="00410EE7"/>
    <w:rsid w:val="004126EE"/>
    <w:rsid w:val="00417829"/>
    <w:rsid w:val="00417C6F"/>
    <w:rsid w:val="00417CFB"/>
    <w:rsid w:val="00420CEF"/>
    <w:rsid w:val="00437A79"/>
    <w:rsid w:val="00442064"/>
    <w:rsid w:val="004465AB"/>
    <w:rsid w:val="00454275"/>
    <w:rsid w:val="0045562B"/>
    <w:rsid w:val="004571BD"/>
    <w:rsid w:val="00457BDB"/>
    <w:rsid w:val="004703DE"/>
    <w:rsid w:val="0047451C"/>
    <w:rsid w:val="00484878"/>
    <w:rsid w:val="004909B3"/>
    <w:rsid w:val="004913DD"/>
    <w:rsid w:val="004A08EE"/>
    <w:rsid w:val="004C4000"/>
    <w:rsid w:val="004E269E"/>
    <w:rsid w:val="004F6057"/>
    <w:rsid w:val="00510D2F"/>
    <w:rsid w:val="00527ECB"/>
    <w:rsid w:val="00544E05"/>
    <w:rsid w:val="00556341"/>
    <w:rsid w:val="0056532A"/>
    <w:rsid w:val="0058601C"/>
    <w:rsid w:val="00587C16"/>
    <w:rsid w:val="005C0F9A"/>
    <w:rsid w:val="005C4D13"/>
    <w:rsid w:val="005C537E"/>
    <w:rsid w:val="005E7C55"/>
    <w:rsid w:val="005F27FE"/>
    <w:rsid w:val="00606027"/>
    <w:rsid w:val="00620589"/>
    <w:rsid w:val="00622410"/>
    <w:rsid w:val="00645A6F"/>
    <w:rsid w:val="00656E6F"/>
    <w:rsid w:val="0066317E"/>
    <w:rsid w:val="00686543"/>
    <w:rsid w:val="006A009A"/>
    <w:rsid w:val="006A7111"/>
    <w:rsid w:val="006B148A"/>
    <w:rsid w:val="006D223D"/>
    <w:rsid w:val="006D6B00"/>
    <w:rsid w:val="006F0C95"/>
    <w:rsid w:val="006F1C1B"/>
    <w:rsid w:val="007003AE"/>
    <w:rsid w:val="00702D86"/>
    <w:rsid w:val="0070303F"/>
    <w:rsid w:val="00710927"/>
    <w:rsid w:val="00717675"/>
    <w:rsid w:val="00731A21"/>
    <w:rsid w:val="0073392D"/>
    <w:rsid w:val="0075761D"/>
    <w:rsid w:val="00760846"/>
    <w:rsid w:val="00761663"/>
    <w:rsid w:val="00764320"/>
    <w:rsid w:val="007658E0"/>
    <w:rsid w:val="007A17AA"/>
    <w:rsid w:val="007A4F70"/>
    <w:rsid w:val="007B03E0"/>
    <w:rsid w:val="007B6491"/>
    <w:rsid w:val="007C3DAE"/>
    <w:rsid w:val="007D19EA"/>
    <w:rsid w:val="007D7BFE"/>
    <w:rsid w:val="00800178"/>
    <w:rsid w:val="00823AE7"/>
    <w:rsid w:val="00824C4E"/>
    <w:rsid w:val="00825479"/>
    <w:rsid w:val="00834A07"/>
    <w:rsid w:val="00835D55"/>
    <w:rsid w:val="008462D8"/>
    <w:rsid w:val="00851E76"/>
    <w:rsid w:val="00860D74"/>
    <w:rsid w:val="00863617"/>
    <w:rsid w:val="008660B5"/>
    <w:rsid w:val="00866820"/>
    <w:rsid w:val="00866A4C"/>
    <w:rsid w:val="008767A8"/>
    <w:rsid w:val="00876EA5"/>
    <w:rsid w:val="008934F4"/>
    <w:rsid w:val="008A314B"/>
    <w:rsid w:val="00907C6A"/>
    <w:rsid w:val="0091572A"/>
    <w:rsid w:val="00952A6A"/>
    <w:rsid w:val="00954EE0"/>
    <w:rsid w:val="00955B4A"/>
    <w:rsid w:val="00982D41"/>
    <w:rsid w:val="009B35E6"/>
    <w:rsid w:val="009C5372"/>
    <w:rsid w:val="009D69E3"/>
    <w:rsid w:val="009E4A8F"/>
    <w:rsid w:val="00A007FA"/>
    <w:rsid w:val="00A33AE0"/>
    <w:rsid w:val="00A40142"/>
    <w:rsid w:val="00A5353F"/>
    <w:rsid w:val="00A70C04"/>
    <w:rsid w:val="00A73411"/>
    <w:rsid w:val="00A76333"/>
    <w:rsid w:val="00AA58EB"/>
    <w:rsid w:val="00AB13C6"/>
    <w:rsid w:val="00AB1B5D"/>
    <w:rsid w:val="00AB5ADC"/>
    <w:rsid w:val="00B01841"/>
    <w:rsid w:val="00B20E9D"/>
    <w:rsid w:val="00B513DA"/>
    <w:rsid w:val="00B540A9"/>
    <w:rsid w:val="00B5662D"/>
    <w:rsid w:val="00B62712"/>
    <w:rsid w:val="00B70110"/>
    <w:rsid w:val="00B813A0"/>
    <w:rsid w:val="00B857DE"/>
    <w:rsid w:val="00B87679"/>
    <w:rsid w:val="00BA2523"/>
    <w:rsid w:val="00BB0EA8"/>
    <w:rsid w:val="00BC2936"/>
    <w:rsid w:val="00BC2D46"/>
    <w:rsid w:val="00BD6972"/>
    <w:rsid w:val="00BD772C"/>
    <w:rsid w:val="00BF4435"/>
    <w:rsid w:val="00BF50AF"/>
    <w:rsid w:val="00C0329C"/>
    <w:rsid w:val="00C039CA"/>
    <w:rsid w:val="00C22837"/>
    <w:rsid w:val="00C55577"/>
    <w:rsid w:val="00C7060F"/>
    <w:rsid w:val="00C75296"/>
    <w:rsid w:val="00C80E02"/>
    <w:rsid w:val="00C848FE"/>
    <w:rsid w:val="00C870D8"/>
    <w:rsid w:val="00C900B8"/>
    <w:rsid w:val="00C9747E"/>
    <w:rsid w:val="00CA618A"/>
    <w:rsid w:val="00CD4057"/>
    <w:rsid w:val="00D1427A"/>
    <w:rsid w:val="00D3790A"/>
    <w:rsid w:val="00D43D74"/>
    <w:rsid w:val="00D448BD"/>
    <w:rsid w:val="00D623D7"/>
    <w:rsid w:val="00D66DB6"/>
    <w:rsid w:val="00D70A98"/>
    <w:rsid w:val="00D80851"/>
    <w:rsid w:val="00D817E0"/>
    <w:rsid w:val="00D864CE"/>
    <w:rsid w:val="00D95BE4"/>
    <w:rsid w:val="00DA734D"/>
    <w:rsid w:val="00DB67CC"/>
    <w:rsid w:val="00DB69E5"/>
    <w:rsid w:val="00DC23A5"/>
    <w:rsid w:val="00DC5F9D"/>
    <w:rsid w:val="00E05E65"/>
    <w:rsid w:val="00E15C70"/>
    <w:rsid w:val="00E354C3"/>
    <w:rsid w:val="00E46162"/>
    <w:rsid w:val="00E65FEF"/>
    <w:rsid w:val="00E66B97"/>
    <w:rsid w:val="00E708CC"/>
    <w:rsid w:val="00E84C72"/>
    <w:rsid w:val="00E85102"/>
    <w:rsid w:val="00EA2200"/>
    <w:rsid w:val="00EA6ADE"/>
    <w:rsid w:val="00EB0994"/>
    <w:rsid w:val="00EF4577"/>
    <w:rsid w:val="00EF55EC"/>
    <w:rsid w:val="00F00D83"/>
    <w:rsid w:val="00F11F9C"/>
    <w:rsid w:val="00F20481"/>
    <w:rsid w:val="00F25749"/>
    <w:rsid w:val="00F266E2"/>
    <w:rsid w:val="00F60AFA"/>
    <w:rsid w:val="00F61AB9"/>
    <w:rsid w:val="00F70328"/>
    <w:rsid w:val="00F8455E"/>
    <w:rsid w:val="00F92A39"/>
    <w:rsid w:val="00F93BA8"/>
    <w:rsid w:val="00F93E2D"/>
    <w:rsid w:val="00FD45FE"/>
    <w:rsid w:val="00FD6CD5"/>
    <w:rsid w:val="00FE46A4"/>
    <w:rsid w:val="00FE4E74"/>
    <w:rsid w:val="00FF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371C2"/>
  <w15:docId w15:val="{8A7FAF7F-19E3-49D1-8147-98583E723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F9D"/>
    <w:pPr>
      <w:widowControl w:val="0"/>
      <w:spacing w:after="0" w:line="240" w:lineRule="auto"/>
      <w:jc w:val="right"/>
    </w:pPr>
    <w:rPr>
      <w:rFonts w:ascii="Times New Roman" w:eastAsia="Calibri" w:hAnsi="Times New Roman" w:cs="Times New Roman"/>
      <w:b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4F6057"/>
    <w:pPr>
      <w:keepNext/>
      <w:keepLines/>
      <w:spacing w:before="480"/>
      <w:outlineLvl w:val="0"/>
    </w:pPr>
    <w:rPr>
      <w:rFonts w:ascii="Cambria" w:eastAsia="Times New Roman" w:hAnsi="Cambria"/>
      <w:b w:val="0"/>
      <w:bCs/>
      <w:color w:val="365F9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F6057"/>
    <w:rPr>
      <w:rFonts w:ascii="Cambria" w:eastAsia="Times New Roman" w:hAnsi="Cambria" w:cs="Times New Roman"/>
      <w:bCs/>
      <w:color w:val="365F91"/>
      <w:sz w:val="28"/>
      <w:szCs w:val="28"/>
    </w:rPr>
  </w:style>
  <w:style w:type="character" w:styleId="a3">
    <w:name w:val="Hyperlink"/>
    <w:basedOn w:val="a0"/>
    <w:uiPriority w:val="99"/>
    <w:rsid w:val="004F6057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4F6057"/>
    <w:pPr>
      <w:widowControl/>
      <w:spacing w:after="200" w:line="276" w:lineRule="auto"/>
      <w:ind w:left="720"/>
      <w:contextualSpacing/>
      <w:jc w:val="left"/>
    </w:pPr>
    <w:rPr>
      <w:rFonts w:ascii="Calibri" w:hAnsi="Calibri"/>
      <w:b w:val="0"/>
      <w:sz w:val="22"/>
      <w:szCs w:val="22"/>
    </w:rPr>
  </w:style>
  <w:style w:type="character" w:customStyle="1" w:styleId="s0">
    <w:name w:val="s0"/>
    <w:basedOn w:val="a0"/>
    <w:rsid w:val="004F6057"/>
    <w:rPr>
      <w:rFonts w:ascii="Times New Roman" w:eastAsia="SimSun" w:hAnsi="Times New Roman" w:cs="Times New Roman"/>
      <w:color w:val="000000"/>
      <w:sz w:val="20"/>
      <w:szCs w:val="20"/>
      <w:u w:val="none"/>
      <w:effect w:val="none"/>
      <w:lang w:val="en-US" w:eastAsia="en-US" w:bidi="ar-SA"/>
    </w:rPr>
  </w:style>
  <w:style w:type="character" w:styleId="a5">
    <w:name w:val="Strong"/>
    <w:basedOn w:val="a0"/>
    <w:uiPriority w:val="22"/>
    <w:qFormat/>
    <w:rsid w:val="004F605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76EA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6EA5"/>
    <w:rPr>
      <w:rFonts w:ascii="Tahoma" w:eastAsia="Calibri" w:hAnsi="Tahoma" w:cs="Tahoma"/>
      <w:b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513DA"/>
    <w:rPr>
      <w:color w:val="605E5C"/>
      <w:shd w:val="clear" w:color="auto" w:fill="E1DFDD"/>
    </w:rPr>
  </w:style>
  <w:style w:type="paragraph" w:styleId="a8">
    <w:name w:val="No Spacing"/>
    <w:uiPriority w:val="1"/>
    <w:qFormat/>
    <w:rsid w:val="0047451C"/>
    <w:pPr>
      <w:widowControl w:val="0"/>
      <w:spacing w:after="0" w:line="240" w:lineRule="auto"/>
      <w:jc w:val="right"/>
    </w:pPr>
    <w:rPr>
      <w:rFonts w:ascii="Times New Roman" w:eastAsia="Calibri" w:hAnsi="Times New Roman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3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/memleket/entities/abay-aksuat/press/news/details/1278553?lang=k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kz/memleket/entities/abay-aksuat/press/news/details/1278999?lang=kk" TargetMode="External"/><Relationship Id="rId12" Type="http://schemas.openxmlformats.org/officeDocument/2006/relationships/hyperlink" Target="https://www.gov.kz/memleket/entities/abay-aksuat/press/news/details/1268132?lang=k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kz/memleket/entities/abay-aksuat/press/news/details/1279002?lang=kk" TargetMode="External"/><Relationship Id="rId11" Type="http://schemas.openxmlformats.org/officeDocument/2006/relationships/hyperlink" Target="https://www.gov.kz/memleket/entities/abay-aksuat/press/news/details/1270537?lang=kk" TargetMode="External"/><Relationship Id="rId5" Type="http://schemas.openxmlformats.org/officeDocument/2006/relationships/hyperlink" Target="https://www.gov.kz/memleket/entities/abay-aksuat/press/news/details/1281255?lang=kk" TargetMode="External"/><Relationship Id="rId10" Type="http://schemas.openxmlformats.org/officeDocument/2006/relationships/hyperlink" Target="https://www.gov.kz/memleket/entities/abay-aksuat/press/news/details/1272381?lang=k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kz/memleket/entities/abay-aksuat/press/news/details/1275914?lang=k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Арай Тороханова</dc:creator>
  <cp:lastModifiedBy>User</cp:lastModifiedBy>
  <cp:revision>4</cp:revision>
  <cp:lastPrinted>2026-02-09T10:02:00Z</cp:lastPrinted>
  <dcterms:created xsi:type="dcterms:W3CDTF">2026-02-09T10:43:00Z</dcterms:created>
  <dcterms:modified xsi:type="dcterms:W3CDTF">2026-09-10T05:53:00Z</dcterms:modified>
</cp:coreProperties>
</file>