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D2C" w:rsidRDefault="004D7D2C" w:rsidP="002755E3">
      <w:pPr>
        <w:ind w:left="6804"/>
        <w:jc w:val="center"/>
        <w:rPr>
          <w:sz w:val="24"/>
          <w:szCs w:val="24"/>
        </w:rPr>
      </w:pPr>
      <w:bookmarkStart w:id="0" w:name="_Hlk183013264"/>
    </w:p>
    <w:p w:rsidR="002755E3" w:rsidRPr="002755E3" w:rsidRDefault="002755E3" w:rsidP="002755E3">
      <w:pPr>
        <w:ind w:left="6804"/>
        <w:jc w:val="center"/>
        <w:rPr>
          <w:sz w:val="24"/>
          <w:szCs w:val="24"/>
        </w:rPr>
      </w:pPr>
      <w:r w:rsidRPr="002755E3">
        <w:rPr>
          <w:sz w:val="24"/>
          <w:szCs w:val="24"/>
        </w:rPr>
        <w:t>Абай облысы Үржар ауданы мәслихатының</w:t>
      </w:r>
    </w:p>
    <w:p w:rsidR="002755E3" w:rsidRPr="002755E3" w:rsidRDefault="002755E3" w:rsidP="002755E3">
      <w:pPr>
        <w:ind w:left="6804"/>
        <w:jc w:val="center"/>
        <w:rPr>
          <w:sz w:val="24"/>
          <w:szCs w:val="24"/>
        </w:rPr>
      </w:pPr>
      <w:r w:rsidRPr="002755E3">
        <w:rPr>
          <w:sz w:val="24"/>
          <w:szCs w:val="24"/>
        </w:rPr>
        <w:t>«</w:t>
      </w:r>
      <w:r w:rsidR="00955BC2">
        <w:rPr>
          <w:sz w:val="24"/>
          <w:szCs w:val="24"/>
        </w:rPr>
        <w:t>26</w:t>
      </w:r>
      <w:r w:rsidRPr="002755E3">
        <w:rPr>
          <w:sz w:val="24"/>
          <w:szCs w:val="24"/>
        </w:rPr>
        <w:t xml:space="preserve">» </w:t>
      </w:r>
      <w:r w:rsidR="000C4298">
        <w:rPr>
          <w:sz w:val="24"/>
          <w:szCs w:val="24"/>
        </w:rPr>
        <w:t>желто</w:t>
      </w:r>
      <w:r w:rsidR="000C4298">
        <w:rPr>
          <w:sz w:val="24"/>
          <w:szCs w:val="24"/>
          <w:lang w:val="kk-KZ"/>
        </w:rPr>
        <w:t>қсан</w:t>
      </w:r>
      <w:r w:rsidRPr="002755E3">
        <w:rPr>
          <w:sz w:val="24"/>
          <w:szCs w:val="24"/>
        </w:rPr>
        <w:t xml:space="preserve"> 20</w:t>
      </w:r>
      <w:r w:rsidR="000C4298">
        <w:rPr>
          <w:sz w:val="24"/>
          <w:szCs w:val="24"/>
        </w:rPr>
        <w:t>25</w:t>
      </w:r>
      <w:r w:rsidRPr="002755E3">
        <w:rPr>
          <w:sz w:val="24"/>
          <w:szCs w:val="24"/>
        </w:rPr>
        <w:t xml:space="preserve"> жылғы № </w:t>
      </w:r>
      <w:r w:rsidR="00955BC2">
        <w:rPr>
          <w:sz w:val="24"/>
          <w:szCs w:val="24"/>
        </w:rPr>
        <w:t>31-649/</w:t>
      </w:r>
      <w:r w:rsidR="00955BC2">
        <w:rPr>
          <w:sz w:val="24"/>
          <w:szCs w:val="24"/>
          <w:lang w:val="en-US"/>
        </w:rPr>
        <w:t>VIII</w:t>
      </w:r>
    </w:p>
    <w:p w:rsidR="002755E3" w:rsidRPr="002755E3" w:rsidRDefault="00C90012" w:rsidP="002755E3">
      <w:pPr>
        <w:ind w:left="6804"/>
        <w:jc w:val="center"/>
        <w:rPr>
          <w:sz w:val="24"/>
          <w:szCs w:val="24"/>
          <w:lang w:val="kk-KZ"/>
        </w:rPr>
      </w:pPr>
      <w:r>
        <w:rPr>
          <w:sz w:val="24"/>
          <w:szCs w:val="24"/>
        </w:rPr>
        <w:t>ш</w:t>
      </w:r>
      <w:r w:rsidR="002755E3" w:rsidRPr="002755E3">
        <w:rPr>
          <w:sz w:val="24"/>
          <w:szCs w:val="24"/>
        </w:rPr>
        <w:t>ешіміне</w:t>
      </w:r>
      <w:r>
        <w:rPr>
          <w:sz w:val="24"/>
          <w:szCs w:val="24"/>
        </w:rPr>
        <w:t xml:space="preserve"> </w:t>
      </w:r>
      <w:r w:rsidR="002755E3">
        <w:rPr>
          <w:sz w:val="24"/>
          <w:szCs w:val="24"/>
          <w:lang w:val="kk-KZ"/>
        </w:rPr>
        <w:t>қ</w:t>
      </w:r>
      <w:r w:rsidR="002755E3">
        <w:rPr>
          <w:sz w:val="24"/>
          <w:szCs w:val="24"/>
        </w:rPr>
        <w:t>осымша</w:t>
      </w:r>
    </w:p>
    <w:p w:rsidR="00572582" w:rsidRPr="00572582" w:rsidRDefault="00572582" w:rsidP="002755E3">
      <w:pPr>
        <w:ind w:left="6804"/>
        <w:jc w:val="center"/>
        <w:rPr>
          <w:sz w:val="24"/>
          <w:szCs w:val="24"/>
        </w:rPr>
      </w:pPr>
    </w:p>
    <w:p w:rsidR="00572582" w:rsidRPr="00572582" w:rsidRDefault="00572582" w:rsidP="002755E3">
      <w:pPr>
        <w:widowControl w:val="0"/>
        <w:tabs>
          <w:tab w:val="center" w:pos="709"/>
        </w:tabs>
        <w:ind w:firstLine="709"/>
        <w:contextualSpacing/>
        <w:jc w:val="center"/>
        <w:rPr>
          <w:b/>
          <w:lang w:val="kk-KZ"/>
        </w:rPr>
      </w:pPr>
    </w:p>
    <w:p w:rsidR="00572582" w:rsidRPr="00572582" w:rsidRDefault="00572582" w:rsidP="00572582">
      <w:pPr>
        <w:widowControl w:val="0"/>
        <w:tabs>
          <w:tab w:val="center" w:pos="709"/>
        </w:tabs>
        <w:ind w:firstLine="709"/>
        <w:contextualSpacing/>
        <w:jc w:val="center"/>
        <w:rPr>
          <w:b/>
          <w:lang w:val="kk-KZ"/>
        </w:rPr>
      </w:pPr>
    </w:p>
    <w:p w:rsidR="00572582" w:rsidRPr="00572582" w:rsidRDefault="00572582" w:rsidP="00572582">
      <w:pPr>
        <w:widowControl w:val="0"/>
        <w:tabs>
          <w:tab w:val="center" w:pos="709"/>
        </w:tabs>
        <w:ind w:firstLine="709"/>
        <w:contextualSpacing/>
        <w:jc w:val="center"/>
        <w:rPr>
          <w:b/>
          <w:lang w:val="kk-KZ"/>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572582" w:rsidP="00572582">
      <w:pPr>
        <w:widowControl w:val="0"/>
        <w:tabs>
          <w:tab w:val="center" w:pos="709"/>
        </w:tabs>
        <w:ind w:firstLine="709"/>
        <w:contextualSpacing/>
        <w:jc w:val="center"/>
        <w:rPr>
          <w:b/>
        </w:rPr>
      </w:pPr>
    </w:p>
    <w:p w:rsidR="00572582" w:rsidRPr="00572582" w:rsidRDefault="002755E3" w:rsidP="00572582">
      <w:pPr>
        <w:widowControl w:val="0"/>
        <w:tabs>
          <w:tab w:val="center" w:pos="709"/>
        </w:tabs>
        <w:contextualSpacing/>
        <w:jc w:val="center"/>
        <w:rPr>
          <w:sz w:val="48"/>
          <w:szCs w:val="48"/>
        </w:rPr>
      </w:pPr>
      <w:r w:rsidRPr="002755E3">
        <w:rPr>
          <w:b/>
          <w:sz w:val="48"/>
          <w:szCs w:val="48"/>
        </w:rPr>
        <w:t>Үржар ауданының</w:t>
      </w:r>
      <w:r w:rsidR="00D85E4A">
        <w:rPr>
          <w:b/>
          <w:sz w:val="48"/>
          <w:szCs w:val="48"/>
          <w:lang w:val="kk-KZ"/>
        </w:rPr>
        <w:t xml:space="preserve"> </w:t>
      </w:r>
      <w:r w:rsidR="00ED7021" w:rsidRPr="00ED7021">
        <w:rPr>
          <w:b/>
          <w:sz w:val="48"/>
          <w:szCs w:val="48"/>
        </w:rPr>
        <w:t>2026–2030 жылдарға арналған</w:t>
      </w:r>
      <w:r w:rsidRPr="002755E3">
        <w:rPr>
          <w:b/>
          <w:sz w:val="48"/>
          <w:szCs w:val="48"/>
        </w:rPr>
        <w:t xml:space="preserve"> даму жоспары</w:t>
      </w:r>
    </w:p>
    <w:p w:rsidR="00572582" w:rsidRPr="00572582" w:rsidRDefault="00572582" w:rsidP="00572582">
      <w:pPr>
        <w:contextualSpacing/>
        <w:jc w:val="center"/>
      </w:pPr>
    </w:p>
    <w:p w:rsidR="00572582" w:rsidRPr="00572582" w:rsidRDefault="00572582" w:rsidP="00572582">
      <w:pPr>
        <w:contextualSpacing/>
        <w:jc w:val="cente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lang w:val="kk-KZ"/>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Pr="00572582" w:rsidRDefault="00572582" w:rsidP="00572582">
      <w:pPr>
        <w:contextualSpacing/>
        <w:jc w:val="center"/>
        <w:rPr>
          <w:rFonts w:eastAsiaTheme="minorHAnsi"/>
        </w:rPr>
      </w:pPr>
    </w:p>
    <w:p w:rsidR="00572582" w:rsidRDefault="00572582" w:rsidP="00572582">
      <w:pPr>
        <w:contextualSpacing/>
        <w:jc w:val="center"/>
        <w:rPr>
          <w:rFonts w:eastAsiaTheme="minorHAnsi"/>
        </w:rPr>
      </w:pPr>
      <w:r w:rsidRPr="00572582">
        <w:rPr>
          <w:rFonts w:eastAsiaTheme="minorHAnsi"/>
        </w:rPr>
        <w:t xml:space="preserve">с. </w:t>
      </w:r>
      <w:r w:rsidR="002755E3">
        <w:rPr>
          <w:rFonts w:eastAsiaTheme="minorHAnsi"/>
          <w:lang w:val="kk-KZ"/>
        </w:rPr>
        <w:t>Ү</w:t>
      </w:r>
      <w:r w:rsidRPr="00572582">
        <w:rPr>
          <w:rFonts w:eastAsiaTheme="minorHAnsi"/>
        </w:rPr>
        <w:t>р</w:t>
      </w:r>
      <w:r w:rsidR="002755E3">
        <w:rPr>
          <w:rFonts w:eastAsiaTheme="minorHAnsi"/>
          <w:lang w:val="kk-KZ"/>
        </w:rPr>
        <w:t>ж</w:t>
      </w:r>
      <w:r w:rsidRPr="00572582">
        <w:rPr>
          <w:rFonts w:eastAsiaTheme="minorHAnsi"/>
        </w:rPr>
        <w:t>ар</w:t>
      </w:r>
    </w:p>
    <w:p w:rsidR="00D66452" w:rsidRPr="00572582" w:rsidRDefault="00D66452" w:rsidP="00572582">
      <w:pPr>
        <w:contextualSpacing/>
        <w:jc w:val="center"/>
        <w:rPr>
          <w:rFonts w:eastAsiaTheme="minorHAnsi"/>
        </w:rPr>
      </w:pPr>
    </w:p>
    <w:p w:rsidR="00572582" w:rsidRPr="002755E3" w:rsidRDefault="002755E3" w:rsidP="00572582">
      <w:pPr>
        <w:contextualSpacing/>
        <w:jc w:val="center"/>
        <w:rPr>
          <w:rFonts w:eastAsiaTheme="minorHAnsi"/>
          <w:lang w:val="kk-KZ"/>
        </w:rPr>
      </w:pPr>
      <w:r>
        <w:rPr>
          <w:rFonts w:eastAsiaTheme="minorHAnsi"/>
        </w:rPr>
        <w:t xml:space="preserve"> 2025 </w:t>
      </w:r>
      <w:r>
        <w:rPr>
          <w:rFonts w:eastAsiaTheme="minorHAnsi"/>
          <w:lang w:val="kk-KZ"/>
        </w:rPr>
        <w:t xml:space="preserve"> жыл</w:t>
      </w:r>
    </w:p>
    <w:p w:rsidR="00572582" w:rsidRPr="00572582" w:rsidRDefault="00572582" w:rsidP="00572582">
      <w:pPr>
        <w:contextualSpacing/>
        <w:jc w:val="center"/>
        <w:rPr>
          <w:rFonts w:eastAsiaTheme="minorHAnsi"/>
        </w:rPr>
      </w:pPr>
    </w:p>
    <w:p w:rsidR="00572582" w:rsidRPr="00572582" w:rsidRDefault="00572582" w:rsidP="00572582">
      <w:pPr>
        <w:jc w:val="center"/>
        <w:rPr>
          <w:b/>
        </w:rPr>
      </w:pPr>
      <w:bookmarkStart w:id="1" w:name="_Hlk112942488"/>
    </w:p>
    <w:p w:rsidR="00572582" w:rsidRPr="00572582" w:rsidRDefault="00572582" w:rsidP="00572582">
      <w:pPr>
        <w:jc w:val="center"/>
        <w:rPr>
          <w:b/>
        </w:rPr>
      </w:pPr>
    </w:p>
    <w:p w:rsidR="00572582" w:rsidRPr="00572582" w:rsidRDefault="00572582" w:rsidP="00572582">
      <w:pPr>
        <w:jc w:val="center"/>
        <w:rPr>
          <w:b/>
        </w:rPr>
      </w:pPr>
    </w:p>
    <w:p w:rsidR="005A3E9A" w:rsidRDefault="005A3E9A" w:rsidP="005E527D">
      <w:pPr>
        <w:spacing w:before="100" w:beforeAutospacing="1" w:after="100" w:afterAutospacing="1"/>
        <w:jc w:val="center"/>
        <w:rPr>
          <w:rFonts w:eastAsia="Times New Roman"/>
          <w:b/>
          <w:bCs/>
          <w:lang w:val="kk-KZ"/>
        </w:rPr>
      </w:pPr>
    </w:p>
    <w:p w:rsidR="005E527D" w:rsidRDefault="005E527D" w:rsidP="005E527D">
      <w:pPr>
        <w:spacing w:before="100" w:beforeAutospacing="1" w:after="100" w:afterAutospacing="1"/>
        <w:jc w:val="center"/>
        <w:rPr>
          <w:rFonts w:eastAsia="Times New Roman"/>
          <w:b/>
          <w:bCs/>
          <w:lang w:val="kk-KZ"/>
        </w:rPr>
      </w:pPr>
      <w:r w:rsidRPr="002B2A89">
        <w:rPr>
          <w:rFonts w:eastAsia="Times New Roman"/>
          <w:b/>
          <w:bCs/>
        </w:rPr>
        <w:t>Мазмұны</w:t>
      </w:r>
    </w:p>
    <w:p w:rsidR="004806CE" w:rsidRDefault="004806CE" w:rsidP="002B2A89">
      <w:pPr>
        <w:spacing w:before="100" w:beforeAutospacing="1" w:after="100" w:afterAutospacing="1" w:line="360" w:lineRule="auto"/>
        <w:jc w:val="center"/>
        <w:rPr>
          <w:rFonts w:eastAsia="Times New Roman"/>
          <w:lang w:val="kk-KZ"/>
        </w:rPr>
      </w:pPr>
    </w:p>
    <w:p w:rsidR="004806CE" w:rsidRPr="002B2A89" w:rsidRDefault="004806CE" w:rsidP="002B2A89">
      <w:pPr>
        <w:spacing w:before="100" w:beforeAutospacing="1" w:after="100" w:afterAutospacing="1" w:line="360" w:lineRule="auto"/>
        <w:jc w:val="center"/>
        <w:rPr>
          <w:rFonts w:eastAsia="Times New Roman"/>
          <w:lang w:val="kk-KZ"/>
        </w:rPr>
      </w:pPr>
    </w:p>
    <w:tbl>
      <w:tblPr>
        <w:tblStyle w:val="a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7295"/>
        <w:gridCol w:w="1040"/>
      </w:tblGrid>
      <w:tr w:rsidR="000B6DCC" w:rsidRPr="009056A0" w:rsidTr="00833309">
        <w:tc>
          <w:tcPr>
            <w:tcW w:w="1730" w:type="dxa"/>
          </w:tcPr>
          <w:p w:rsidR="000B6DCC" w:rsidRPr="009056A0" w:rsidRDefault="000B6DCC" w:rsidP="00833309">
            <w:pPr>
              <w:widowControl w:val="0"/>
              <w:tabs>
                <w:tab w:val="center" w:pos="709"/>
              </w:tabs>
              <w:jc w:val="center"/>
              <w:rPr>
                <w:sz w:val="28"/>
                <w:szCs w:val="28"/>
              </w:rPr>
            </w:pPr>
            <w:r w:rsidRPr="009056A0">
              <w:rPr>
                <w:sz w:val="28"/>
                <w:szCs w:val="28"/>
              </w:rPr>
              <w:t>1.</w:t>
            </w:r>
          </w:p>
        </w:tc>
        <w:tc>
          <w:tcPr>
            <w:tcW w:w="7296" w:type="dxa"/>
          </w:tcPr>
          <w:p w:rsidR="000B6DCC" w:rsidRPr="009056A0" w:rsidRDefault="004806CE" w:rsidP="004806CE">
            <w:pPr>
              <w:widowControl w:val="0"/>
              <w:tabs>
                <w:tab w:val="center" w:pos="709"/>
              </w:tabs>
              <w:rPr>
                <w:sz w:val="28"/>
                <w:szCs w:val="28"/>
              </w:rPr>
            </w:pPr>
            <w:r w:rsidRPr="004806CE">
              <w:rPr>
                <w:sz w:val="28"/>
                <w:szCs w:val="28"/>
              </w:rPr>
              <w:t xml:space="preserve">Төлқұжат </w:t>
            </w:r>
          </w:p>
        </w:tc>
        <w:tc>
          <w:tcPr>
            <w:tcW w:w="1040" w:type="dxa"/>
          </w:tcPr>
          <w:p w:rsidR="000B6DCC" w:rsidRPr="00317F22" w:rsidRDefault="000B6DCC" w:rsidP="00833309">
            <w:pPr>
              <w:widowControl w:val="0"/>
              <w:tabs>
                <w:tab w:val="center" w:pos="709"/>
              </w:tabs>
              <w:jc w:val="center"/>
              <w:rPr>
                <w:sz w:val="28"/>
                <w:szCs w:val="28"/>
              </w:rPr>
            </w:pPr>
            <w:r w:rsidRPr="00317F22">
              <w:rPr>
                <w:sz w:val="28"/>
                <w:szCs w:val="28"/>
              </w:rPr>
              <w:t>3</w:t>
            </w:r>
          </w:p>
          <w:p w:rsidR="000B6DCC" w:rsidRPr="00317F22" w:rsidRDefault="000B6DCC" w:rsidP="00833309">
            <w:pPr>
              <w:widowControl w:val="0"/>
              <w:tabs>
                <w:tab w:val="center" w:pos="709"/>
              </w:tabs>
              <w:jc w:val="center"/>
              <w:rPr>
                <w:color w:val="FF0000"/>
                <w:sz w:val="28"/>
                <w:szCs w:val="28"/>
              </w:rPr>
            </w:pPr>
          </w:p>
        </w:tc>
      </w:tr>
      <w:tr w:rsidR="000B6DCC" w:rsidRPr="002436D8" w:rsidTr="00833309">
        <w:tc>
          <w:tcPr>
            <w:tcW w:w="1730" w:type="dxa"/>
          </w:tcPr>
          <w:p w:rsidR="000B6DCC" w:rsidRPr="009056A0" w:rsidRDefault="000B6DCC" w:rsidP="00833309">
            <w:pPr>
              <w:widowControl w:val="0"/>
              <w:tabs>
                <w:tab w:val="center" w:pos="709"/>
              </w:tabs>
              <w:jc w:val="center"/>
              <w:rPr>
                <w:sz w:val="28"/>
                <w:szCs w:val="28"/>
              </w:rPr>
            </w:pPr>
            <w:r w:rsidRPr="009056A0">
              <w:rPr>
                <w:sz w:val="28"/>
                <w:szCs w:val="28"/>
              </w:rPr>
              <w:t>2.</w:t>
            </w:r>
          </w:p>
          <w:p w:rsidR="000B6DCC" w:rsidRPr="009056A0" w:rsidRDefault="000B6DCC" w:rsidP="00833309">
            <w:pPr>
              <w:widowControl w:val="0"/>
              <w:tabs>
                <w:tab w:val="center" w:pos="709"/>
              </w:tabs>
              <w:jc w:val="center"/>
              <w:rPr>
                <w:sz w:val="28"/>
                <w:szCs w:val="28"/>
              </w:rPr>
            </w:pPr>
          </w:p>
        </w:tc>
        <w:tc>
          <w:tcPr>
            <w:tcW w:w="7296" w:type="dxa"/>
          </w:tcPr>
          <w:p w:rsidR="00781FDB" w:rsidRPr="00781FDB" w:rsidRDefault="00EF27B1" w:rsidP="00781FDB">
            <w:pPr>
              <w:rPr>
                <w:sz w:val="28"/>
                <w:szCs w:val="28"/>
              </w:rPr>
            </w:pPr>
            <w:r w:rsidRPr="00EF27B1">
              <w:rPr>
                <w:sz w:val="28"/>
                <w:szCs w:val="28"/>
              </w:rPr>
              <w:t xml:space="preserve">Аумақты дамыту пайымы </w:t>
            </w:r>
          </w:p>
          <w:p w:rsidR="000B6DCC" w:rsidRPr="009056A0" w:rsidRDefault="000B6DCC" w:rsidP="00781FDB">
            <w:pPr>
              <w:widowControl w:val="0"/>
              <w:tabs>
                <w:tab w:val="center" w:pos="709"/>
              </w:tabs>
              <w:rPr>
                <w:sz w:val="28"/>
                <w:szCs w:val="28"/>
              </w:rPr>
            </w:pPr>
          </w:p>
        </w:tc>
        <w:tc>
          <w:tcPr>
            <w:tcW w:w="1040" w:type="dxa"/>
          </w:tcPr>
          <w:p w:rsidR="000B6DCC" w:rsidRPr="00064EC5" w:rsidRDefault="00273667" w:rsidP="00833309">
            <w:pPr>
              <w:widowControl w:val="0"/>
              <w:tabs>
                <w:tab w:val="center" w:pos="709"/>
              </w:tabs>
              <w:jc w:val="center"/>
              <w:rPr>
                <w:sz w:val="28"/>
                <w:szCs w:val="28"/>
                <w:lang w:val="kk-KZ"/>
              </w:rPr>
            </w:pPr>
            <w:r>
              <w:rPr>
                <w:sz w:val="28"/>
                <w:szCs w:val="28"/>
                <w:lang w:val="kk-KZ"/>
              </w:rPr>
              <w:t>10</w:t>
            </w:r>
          </w:p>
          <w:p w:rsidR="000B6DCC" w:rsidRPr="00317F22" w:rsidRDefault="000B6DCC" w:rsidP="00833309">
            <w:pPr>
              <w:widowControl w:val="0"/>
              <w:tabs>
                <w:tab w:val="center" w:pos="709"/>
              </w:tabs>
              <w:jc w:val="center"/>
              <w:rPr>
                <w:color w:val="FF0000"/>
                <w:sz w:val="28"/>
                <w:szCs w:val="28"/>
              </w:rPr>
            </w:pPr>
          </w:p>
        </w:tc>
      </w:tr>
      <w:tr w:rsidR="000B6DCC" w:rsidRPr="009056A0" w:rsidTr="00833309">
        <w:trPr>
          <w:trHeight w:val="247"/>
        </w:trPr>
        <w:tc>
          <w:tcPr>
            <w:tcW w:w="1730" w:type="dxa"/>
          </w:tcPr>
          <w:p w:rsidR="000B6DCC" w:rsidRPr="009056A0" w:rsidRDefault="000B6DCC" w:rsidP="00833309">
            <w:pPr>
              <w:widowControl w:val="0"/>
              <w:tabs>
                <w:tab w:val="center" w:pos="709"/>
              </w:tabs>
              <w:jc w:val="center"/>
              <w:rPr>
                <w:sz w:val="28"/>
                <w:szCs w:val="28"/>
              </w:rPr>
            </w:pPr>
            <w:r w:rsidRPr="009056A0">
              <w:rPr>
                <w:sz w:val="28"/>
                <w:szCs w:val="28"/>
              </w:rPr>
              <w:t>3.</w:t>
            </w:r>
          </w:p>
          <w:p w:rsidR="000B6DCC" w:rsidRPr="009056A0" w:rsidRDefault="000B6DCC" w:rsidP="00833309">
            <w:pPr>
              <w:widowControl w:val="0"/>
              <w:tabs>
                <w:tab w:val="center" w:pos="709"/>
              </w:tabs>
              <w:jc w:val="center"/>
              <w:rPr>
                <w:strike/>
                <w:sz w:val="28"/>
                <w:szCs w:val="28"/>
              </w:rPr>
            </w:pPr>
          </w:p>
        </w:tc>
        <w:tc>
          <w:tcPr>
            <w:tcW w:w="7296" w:type="dxa"/>
          </w:tcPr>
          <w:p w:rsidR="000B6DCC" w:rsidRPr="000B6DCC" w:rsidRDefault="000B6DCC" w:rsidP="000B6DCC">
            <w:pPr>
              <w:widowControl w:val="0"/>
              <w:tabs>
                <w:tab w:val="center" w:pos="709"/>
              </w:tabs>
              <w:rPr>
                <w:strike/>
                <w:sz w:val="28"/>
                <w:szCs w:val="28"/>
                <w:lang w:val="kk-KZ"/>
              </w:rPr>
            </w:pPr>
            <w:r>
              <w:rPr>
                <w:sz w:val="28"/>
                <w:szCs w:val="28"/>
              </w:rPr>
              <w:t>Ағымдағы жағдайды талда</w:t>
            </w:r>
            <w:r>
              <w:rPr>
                <w:sz w:val="28"/>
                <w:szCs w:val="28"/>
                <w:lang w:val="kk-KZ"/>
              </w:rPr>
              <w:t>у</w:t>
            </w:r>
          </w:p>
        </w:tc>
        <w:tc>
          <w:tcPr>
            <w:tcW w:w="1040" w:type="dxa"/>
          </w:tcPr>
          <w:p w:rsidR="000B6DCC" w:rsidRPr="002762A4" w:rsidRDefault="002762A4" w:rsidP="00833309">
            <w:pPr>
              <w:widowControl w:val="0"/>
              <w:tabs>
                <w:tab w:val="center" w:pos="709"/>
              </w:tabs>
              <w:jc w:val="center"/>
              <w:rPr>
                <w:sz w:val="28"/>
                <w:szCs w:val="28"/>
                <w:lang w:val="kk-KZ"/>
              </w:rPr>
            </w:pPr>
            <w:r>
              <w:rPr>
                <w:sz w:val="28"/>
                <w:szCs w:val="28"/>
              </w:rPr>
              <w:t>1</w:t>
            </w:r>
            <w:r w:rsidR="00B701C4">
              <w:rPr>
                <w:sz w:val="28"/>
                <w:szCs w:val="28"/>
                <w:lang w:val="kk-KZ"/>
              </w:rPr>
              <w:t>1</w:t>
            </w:r>
          </w:p>
          <w:p w:rsidR="000B6DCC" w:rsidRPr="002436D8" w:rsidRDefault="000B6DCC" w:rsidP="00833309">
            <w:pPr>
              <w:widowControl w:val="0"/>
              <w:tabs>
                <w:tab w:val="center" w:pos="709"/>
              </w:tabs>
              <w:jc w:val="center"/>
              <w:rPr>
                <w:strike/>
                <w:sz w:val="28"/>
                <w:szCs w:val="28"/>
              </w:rPr>
            </w:pPr>
          </w:p>
        </w:tc>
      </w:tr>
      <w:tr w:rsidR="000B6DCC" w:rsidRPr="009056A0" w:rsidTr="00833309">
        <w:tc>
          <w:tcPr>
            <w:tcW w:w="1730" w:type="dxa"/>
          </w:tcPr>
          <w:p w:rsidR="000B6DCC" w:rsidRPr="009056A0" w:rsidRDefault="000B6DCC" w:rsidP="00833309">
            <w:pPr>
              <w:widowControl w:val="0"/>
              <w:tabs>
                <w:tab w:val="center" w:pos="709"/>
              </w:tabs>
              <w:jc w:val="center"/>
              <w:rPr>
                <w:sz w:val="28"/>
                <w:szCs w:val="28"/>
              </w:rPr>
            </w:pPr>
            <w:r w:rsidRPr="009056A0">
              <w:rPr>
                <w:sz w:val="28"/>
                <w:szCs w:val="28"/>
              </w:rPr>
              <w:t>4.</w:t>
            </w:r>
          </w:p>
        </w:tc>
        <w:tc>
          <w:tcPr>
            <w:tcW w:w="7296" w:type="dxa"/>
          </w:tcPr>
          <w:p w:rsidR="000B6DCC" w:rsidRPr="009056A0" w:rsidRDefault="003A1739" w:rsidP="00EF27B1">
            <w:pPr>
              <w:widowControl w:val="0"/>
              <w:tabs>
                <w:tab w:val="center" w:pos="709"/>
              </w:tabs>
              <w:jc w:val="both"/>
              <w:rPr>
                <w:sz w:val="28"/>
                <w:szCs w:val="28"/>
              </w:rPr>
            </w:pPr>
            <w:r w:rsidRPr="003A1739">
              <w:rPr>
                <w:sz w:val="28"/>
                <w:szCs w:val="28"/>
              </w:rPr>
              <w:tab/>
            </w:r>
            <w:r w:rsidR="00EF27B1" w:rsidRPr="00EF27B1">
              <w:rPr>
                <w:sz w:val="28"/>
                <w:szCs w:val="28"/>
              </w:rPr>
              <w:t xml:space="preserve">Негізгі бағыттар, мақсаттар, нысаналы индикаторлар, міндеттер, нәтижелер көрсеткіштері (болған жағдайда) және ресурс </w:t>
            </w:r>
          </w:p>
        </w:tc>
        <w:tc>
          <w:tcPr>
            <w:tcW w:w="1040" w:type="dxa"/>
          </w:tcPr>
          <w:p w:rsidR="000B6DCC" w:rsidRPr="004B209D" w:rsidRDefault="004B209D" w:rsidP="00833309">
            <w:pPr>
              <w:widowControl w:val="0"/>
              <w:tabs>
                <w:tab w:val="center" w:pos="709"/>
              </w:tabs>
              <w:jc w:val="center"/>
              <w:rPr>
                <w:sz w:val="28"/>
                <w:szCs w:val="28"/>
                <w:lang w:val="kk-KZ"/>
              </w:rPr>
            </w:pPr>
            <w:r>
              <w:rPr>
                <w:sz w:val="28"/>
                <w:szCs w:val="28"/>
                <w:lang w:val="kk-KZ"/>
              </w:rPr>
              <w:t>19</w:t>
            </w:r>
          </w:p>
          <w:p w:rsidR="000B6DCC" w:rsidRPr="002436D8" w:rsidRDefault="000B6DCC" w:rsidP="00833309">
            <w:pPr>
              <w:widowControl w:val="0"/>
              <w:tabs>
                <w:tab w:val="center" w:pos="709"/>
              </w:tabs>
              <w:jc w:val="center"/>
              <w:rPr>
                <w:sz w:val="28"/>
                <w:szCs w:val="28"/>
              </w:rPr>
            </w:pPr>
          </w:p>
        </w:tc>
      </w:tr>
      <w:tr w:rsidR="000B6DCC" w:rsidRPr="009056A0" w:rsidTr="00833309">
        <w:tc>
          <w:tcPr>
            <w:tcW w:w="1730" w:type="dxa"/>
          </w:tcPr>
          <w:p w:rsidR="000B6DCC" w:rsidRPr="009056A0" w:rsidRDefault="000B6DCC" w:rsidP="00833309">
            <w:pPr>
              <w:widowControl w:val="0"/>
              <w:tabs>
                <w:tab w:val="center" w:pos="709"/>
              </w:tabs>
              <w:jc w:val="center"/>
              <w:rPr>
                <w:sz w:val="28"/>
                <w:szCs w:val="28"/>
              </w:rPr>
            </w:pPr>
            <w:r w:rsidRPr="009056A0">
              <w:rPr>
                <w:sz w:val="28"/>
                <w:szCs w:val="28"/>
              </w:rPr>
              <w:t>4.1.</w:t>
            </w:r>
          </w:p>
        </w:tc>
        <w:tc>
          <w:tcPr>
            <w:tcW w:w="7296" w:type="dxa"/>
          </w:tcPr>
          <w:p w:rsidR="000B6DCC" w:rsidRPr="009056A0" w:rsidRDefault="003A1739" w:rsidP="003A1739">
            <w:pPr>
              <w:widowControl w:val="0"/>
              <w:tabs>
                <w:tab w:val="center" w:pos="709"/>
              </w:tabs>
              <w:jc w:val="both"/>
              <w:rPr>
                <w:sz w:val="28"/>
                <w:szCs w:val="28"/>
              </w:rPr>
            </w:pPr>
            <w:r w:rsidRPr="003A1739">
              <w:rPr>
                <w:sz w:val="28"/>
                <w:szCs w:val="28"/>
              </w:rPr>
              <w:t xml:space="preserve">Бірінші бағыт. Экономиканың берік іргетасы </w:t>
            </w:r>
          </w:p>
        </w:tc>
        <w:tc>
          <w:tcPr>
            <w:tcW w:w="1040" w:type="dxa"/>
          </w:tcPr>
          <w:p w:rsidR="000B6DCC" w:rsidRPr="004B209D" w:rsidRDefault="004B209D" w:rsidP="00833309">
            <w:pPr>
              <w:widowControl w:val="0"/>
              <w:tabs>
                <w:tab w:val="center" w:pos="709"/>
              </w:tabs>
              <w:jc w:val="center"/>
              <w:rPr>
                <w:sz w:val="28"/>
                <w:szCs w:val="28"/>
                <w:lang w:val="kk-KZ"/>
              </w:rPr>
            </w:pPr>
            <w:r>
              <w:rPr>
                <w:sz w:val="28"/>
                <w:szCs w:val="28"/>
                <w:lang w:val="kk-KZ"/>
              </w:rPr>
              <w:t>19</w:t>
            </w:r>
          </w:p>
        </w:tc>
      </w:tr>
      <w:tr w:rsidR="000B6DCC" w:rsidRPr="009056A0" w:rsidTr="00833309">
        <w:trPr>
          <w:trHeight w:val="330"/>
        </w:trPr>
        <w:tc>
          <w:tcPr>
            <w:tcW w:w="1730" w:type="dxa"/>
            <w:vMerge w:val="restart"/>
          </w:tcPr>
          <w:p w:rsidR="000B6DCC" w:rsidRPr="009056A0" w:rsidRDefault="000B6DCC" w:rsidP="00833309">
            <w:pPr>
              <w:widowControl w:val="0"/>
              <w:tabs>
                <w:tab w:val="center" w:pos="709"/>
              </w:tabs>
              <w:jc w:val="center"/>
              <w:rPr>
                <w:sz w:val="28"/>
                <w:szCs w:val="28"/>
              </w:rPr>
            </w:pPr>
            <w:r w:rsidRPr="009056A0">
              <w:rPr>
                <w:sz w:val="28"/>
                <w:szCs w:val="28"/>
              </w:rPr>
              <w:t>4.2.</w:t>
            </w:r>
          </w:p>
        </w:tc>
        <w:tc>
          <w:tcPr>
            <w:tcW w:w="7296" w:type="dxa"/>
            <w:vMerge w:val="restart"/>
          </w:tcPr>
          <w:p w:rsidR="000B6DCC" w:rsidRPr="009056A0" w:rsidRDefault="004C1106" w:rsidP="004C1106">
            <w:pPr>
              <w:widowControl w:val="0"/>
              <w:tabs>
                <w:tab w:val="center" w:pos="709"/>
              </w:tabs>
              <w:jc w:val="both"/>
              <w:rPr>
                <w:sz w:val="28"/>
                <w:szCs w:val="28"/>
              </w:rPr>
            </w:pPr>
            <w:r w:rsidRPr="004C1106">
              <w:rPr>
                <w:sz w:val="28"/>
                <w:szCs w:val="28"/>
              </w:rPr>
              <w:t xml:space="preserve">Екінші бағыт. Өсудің жаңа нүктелері </w:t>
            </w:r>
          </w:p>
        </w:tc>
        <w:tc>
          <w:tcPr>
            <w:tcW w:w="1040" w:type="dxa"/>
            <w:vMerge w:val="restart"/>
          </w:tcPr>
          <w:p w:rsidR="000B6DCC" w:rsidRPr="004B209D" w:rsidRDefault="004B209D" w:rsidP="00833309">
            <w:pPr>
              <w:widowControl w:val="0"/>
              <w:tabs>
                <w:tab w:val="center" w:pos="709"/>
              </w:tabs>
              <w:jc w:val="center"/>
              <w:rPr>
                <w:sz w:val="28"/>
                <w:szCs w:val="28"/>
                <w:lang w:val="kk-KZ"/>
              </w:rPr>
            </w:pPr>
            <w:r>
              <w:rPr>
                <w:sz w:val="28"/>
                <w:szCs w:val="28"/>
                <w:lang w:val="kk-KZ"/>
              </w:rPr>
              <w:t>20</w:t>
            </w:r>
          </w:p>
        </w:tc>
      </w:tr>
      <w:tr w:rsidR="000B6DCC" w:rsidRPr="009056A0" w:rsidTr="00833309">
        <w:trPr>
          <w:trHeight w:val="322"/>
        </w:trPr>
        <w:tc>
          <w:tcPr>
            <w:tcW w:w="1730" w:type="dxa"/>
            <w:vMerge w:val="restart"/>
          </w:tcPr>
          <w:p w:rsidR="000B6DCC" w:rsidRPr="009056A0" w:rsidRDefault="000B6DCC" w:rsidP="00833309">
            <w:pPr>
              <w:widowControl w:val="0"/>
              <w:tabs>
                <w:tab w:val="center" w:pos="709"/>
              </w:tabs>
              <w:jc w:val="center"/>
              <w:rPr>
                <w:sz w:val="28"/>
                <w:szCs w:val="28"/>
              </w:rPr>
            </w:pPr>
            <w:r w:rsidRPr="009056A0">
              <w:rPr>
                <w:sz w:val="28"/>
                <w:szCs w:val="28"/>
              </w:rPr>
              <w:t>4.3.</w:t>
            </w:r>
          </w:p>
        </w:tc>
        <w:tc>
          <w:tcPr>
            <w:tcW w:w="7296" w:type="dxa"/>
            <w:vMerge w:val="restart"/>
          </w:tcPr>
          <w:p w:rsidR="000B6DCC" w:rsidRPr="009056A0" w:rsidRDefault="004C1106" w:rsidP="009B0B32">
            <w:pPr>
              <w:widowControl w:val="0"/>
              <w:tabs>
                <w:tab w:val="center" w:pos="709"/>
              </w:tabs>
              <w:jc w:val="both"/>
              <w:rPr>
                <w:sz w:val="28"/>
                <w:szCs w:val="28"/>
              </w:rPr>
            </w:pPr>
            <w:r w:rsidRPr="004C1106">
              <w:rPr>
                <w:sz w:val="28"/>
                <w:szCs w:val="28"/>
              </w:rPr>
              <w:t xml:space="preserve">Үшінші бағыт. </w:t>
            </w:r>
            <w:r w:rsidR="009B0B32" w:rsidRPr="009B0B32">
              <w:rPr>
                <w:sz w:val="28"/>
                <w:szCs w:val="28"/>
              </w:rPr>
              <w:t xml:space="preserve">Өмірдің жоғары сапасы </w:t>
            </w:r>
          </w:p>
        </w:tc>
        <w:tc>
          <w:tcPr>
            <w:tcW w:w="1040" w:type="dxa"/>
            <w:vMerge w:val="restart"/>
          </w:tcPr>
          <w:p w:rsidR="000B6DCC" w:rsidRPr="002436D8" w:rsidRDefault="004B209D" w:rsidP="00833309">
            <w:pPr>
              <w:widowControl w:val="0"/>
              <w:tabs>
                <w:tab w:val="center" w:pos="709"/>
              </w:tabs>
              <w:jc w:val="center"/>
              <w:rPr>
                <w:sz w:val="28"/>
                <w:szCs w:val="28"/>
                <w:lang w:val="kk-KZ"/>
              </w:rPr>
            </w:pPr>
            <w:r>
              <w:rPr>
                <w:sz w:val="28"/>
                <w:szCs w:val="28"/>
                <w:lang w:val="kk-KZ"/>
              </w:rPr>
              <w:t>22</w:t>
            </w:r>
          </w:p>
        </w:tc>
      </w:tr>
      <w:tr w:rsidR="000B6DCC" w:rsidRPr="009056A0" w:rsidTr="00833309">
        <w:trPr>
          <w:trHeight w:val="322"/>
        </w:trPr>
        <w:tc>
          <w:tcPr>
            <w:tcW w:w="1730" w:type="dxa"/>
            <w:vMerge w:val="restart"/>
          </w:tcPr>
          <w:p w:rsidR="000B6DCC" w:rsidRPr="009056A0" w:rsidRDefault="000B6DCC" w:rsidP="00833309">
            <w:pPr>
              <w:widowControl w:val="0"/>
              <w:tabs>
                <w:tab w:val="center" w:pos="709"/>
              </w:tabs>
              <w:jc w:val="center"/>
              <w:rPr>
                <w:sz w:val="28"/>
                <w:szCs w:val="28"/>
              </w:rPr>
            </w:pPr>
            <w:r w:rsidRPr="009056A0">
              <w:rPr>
                <w:sz w:val="28"/>
                <w:szCs w:val="28"/>
              </w:rPr>
              <w:t>4.4.</w:t>
            </w:r>
          </w:p>
          <w:p w:rsidR="000B6DCC" w:rsidRPr="009056A0" w:rsidRDefault="000B6DCC" w:rsidP="00833309">
            <w:pPr>
              <w:widowControl w:val="0"/>
              <w:tabs>
                <w:tab w:val="center" w:pos="709"/>
              </w:tabs>
              <w:jc w:val="center"/>
              <w:rPr>
                <w:sz w:val="28"/>
                <w:szCs w:val="28"/>
              </w:rPr>
            </w:pPr>
          </w:p>
        </w:tc>
        <w:tc>
          <w:tcPr>
            <w:tcW w:w="7296" w:type="dxa"/>
            <w:vMerge w:val="restart"/>
          </w:tcPr>
          <w:p w:rsidR="000B6DCC" w:rsidRPr="009056A0" w:rsidRDefault="004C1106" w:rsidP="009B0B32">
            <w:pPr>
              <w:widowControl w:val="0"/>
              <w:tabs>
                <w:tab w:val="center" w:pos="709"/>
              </w:tabs>
              <w:jc w:val="both"/>
              <w:rPr>
                <w:sz w:val="28"/>
                <w:szCs w:val="28"/>
              </w:rPr>
            </w:pPr>
            <w:r w:rsidRPr="004C1106">
              <w:rPr>
                <w:sz w:val="28"/>
                <w:szCs w:val="28"/>
              </w:rPr>
              <w:t xml:space="preserve">Төртінші бағыт. </w:t>
            </w:r>
            <w:r w:rsidR="009B0B32" w:rsidRPr="009B0B32">
              <w:rPr>
                <w:sz w:val="28"/>
                <w:szCs w:val="28"/>
              </w:rPr>
              <w:t xml:space="preserve">Экономика мен қоғамның түпкілікті түрленуі                                            </w:t>
            </w:r>
          </w:p>
        </w:tc>
        <w:tc>
          <w:tcPr>
            <w:tcW w:w="1040" w:type="dxa"/>
            <w:vMerge w:val="restart"/>
          </w:tcPr>
          <w:p w:rsidR="000B6DCC" w:rsidRPr="00C71304" w:rsidRDefault="004B209D" w:rsidP="00833309">
            <w:pPr>
              <w:widowControl w:val="0"/>
              <w:tabs>
                <w:tab w:val="center" w:pos="709"/>
              </w:tabs>
              <w:jc w:val="center"/>
              <w:rPr>
                <w:sz w:val="28"/>
                <w:szCs w:val="28"/>
                <w:lang w:val="kk-KZ"/>
              </w:rPr>
            </w:pPr>
            <w:r>
              <w:rPr>
                <w:sz w:val="28"/>
                <w:szCs w:val="28"/>
                <w:lang w:val="kk-KZ"/>
              </w:rPr>
              <w:t>33</w:t>
            </w:r>
          </w:p>
        </w:tc>
      </w:tr>
    </w:tbl>
    <w:p w:rsidR="000B6DCC" w:rsidRPr="00572582" w:rsidRDefault="000B6DCC" w:rsidP="000B6DCC">
      <w:pPr>
        <w:jc w:val="center"/>
        <w:rPr>
          <w:b/>
        </w:rPr>
      </w:pPr>
    </w:p>
    <w:p w:rsidR="000B6DCC" w:rsidRDefault="000B6DCC" w:rsidP="000B6DCC">
      <w:pPr>
        <w:spacing w:before="100" w:beforeAutospacing="1" w:after="100" w:afterAutospacing="1" w:line="600" w:lineRule="auto"/>
        <w:ind w:left="360"/>
        <w:rPr>
          <w:rFonts w:eastAsia="Times New Roman"/>
          <w:b/>
          <w:bCs/>
          <w:lang w:val="kk-KZ"/>
        </w:rPr>
      </w:pPr>
    </w:p>
    <w:p w:rsidR="005E527D" w:rsidRPr="002B2A89" w:rsidRDefault="005E527D" w:rsidP="000B6DCC">
      <w:pPr>
        <w:spacing w:before="100" w:beforeAutospacing="1" w:after="100" w:afterAutospacing="1" w:line="600" w:lineRule="auto"/>
        <w:ind w:left="360"/>
        <w:rPr>
          <w:rFonts w:eastAsia="Times New Roman"/>
          <w:b/>
        </w:rPr>
      </w:pPr>
    </w:p>
    <w:p w:rsidR="005E527D" w:rsidRPr="002B2A89" w:rsidRDefault="005E527D" w:rsidP="003A1739">
      <w:pPr>
        <w:spacing w:before="100" w:beforeAutospacing="1" w:after="100" w:afterAutospacing="1" w:line="600" w:lineRule="auto"/>
        <w:ind w:left="720"/>
        <w:rPr>
          <w:rFonts w:eastAsia="Times New Roman"/>
        </w:rPr>
      </w:pPr>
      <w:r w:rsidRPr="002B2A89">
        <w:rPr>
          <w:rFonts w:eastAsia="Times New Roman"/>
          <w:b/>
        </w:rPr>
        <w:br/>
      </w:r>
      <w:r w:rsidRPr="002B2A89">
        <w:rPr>
          <w:rFonts w:eastAsia="Times New Roman"/>
        </w:rPr>
        <w:br/>
      </w:r>
    </w:p>
    <w:bookmarkEnd w:id="1"/>
    <w:p w:rsidR="00572582" w:rsidRPr="00572582" w:rsidRDefault="00572582" w:rsidP="00572582">
      <w:pPr>
        <w:widowControl w:val="0"/>
        <w:tabs>
          <w:tab w:val="center" w:pos="709"/>
        </w:tabs>
        <w:jc w:val="center"/>
        <w:rPr>
          <w:b/>
        </w:rPr>
      </w:pPr>
    </w:p>
    <w:p w:rsidR="00572582" w:rsidRPr="00572582" w:rsidRDefault="00572582" w:rsidP="00572582">
      <w:pPr>
        <w:widowControl w:val="0"/>
        <w:tabs>
          <w:tab w:val="center" w:pos="709"/>
        </w:tabs>
        <w:jc w:val="center"/>
        <w:rPr>
          <w:b/>
        </w:rPr>
      </w:pPr>
    </w:p>
    <w:p w:rsidR="00572582" w:rsidRPr="0032615F" w:rsidRDefault="00572582" w:rsidP="00572582">
      <w:pPr>
        <w:widowControl w:val="0"/>
        <w:tabs>
          <w:tab w:val="center" w:pos="709"/>
        </w:tabs>
        <w:jc w:val="center"/>
        <w:rPr>
          <w:b/>
          <w:lang w:val="kk-KZ"/>
        </w:rPr>
      </w:pPr>
      <w:r w:rsidRPr="00572582">
        <w:rPr>
          <w:b/>
        </w:rPr>
        <w:t xml:space="preserve">1. </w:t>
      </w:r>
      <w:r w:rsidR="0032615F">
        <w:rPr>
          <w:b/>
          <w:lang w:val="kk-KZ"/>
        </w:rPr>
        <w:t>Төлқұжат</w:t>
      </w:r>
    </w:p>
    <w:p w:rsidR="00572582" w:rsidRPr="00572582" w:rsidRDefault="00572582" w:rsidP="00572582">
      <w:pPr>
        <w:widowControl w:val="0"/>
        <w:tabs>
          <w:tab w:val="center" w:pos="709"/>
        </w:tabs>
        <w:jc w:val="center"/>
        <w:rPr>
          <w:b/>
          <w:highlight w:val="yellow"/>
          <w:lang w:val="kk-KZ"/>
        </w:rPr>
      </w:pPr>
    </w:p>
    <w:tbl>
      <w:tblPr>
        <w:tblW w:w="101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2"/>
        <w:gridCol w:w="7901"/>
      </w:tblGrid>
      <w:tr w:rsidR="00572582" w:rsidRPr="00572582" w:rsidTr="00F05A1F">
        <w:trPr>
          <w:trHeight w:val="20"/>
        </w:trPr>
        <w:tc>
          <w:tcPr>
            <w:tcW w:w="2272" w:type="dxa"/>
          </w:tcPr>
          <w:p w:rsidR="00572582" w:rsidRPr="00572582" w:rsidRDefault="00D541EC" w:rsidP="00572582">
            <w:pPr>
              <w:widowControl w:val="0"/>
              <w:tabs>
                <w:tab w:val="left" w:pos="296"/>
                <w:tab w:val="center" w:pos="709"/>
              </w:tabs>
              <w:ind w:left="-44"/>
              <w:contextualSpacing/>
              <w:rPr>
                <w:rFonts w:eastAsia="Times New Roman"/>
              </w:rPr>
            </w:pPr>
            <w:r w:rsidRPr="00D541EC">
              <w:rPr>
                <w:rFonts w:eastAsia="Times New Roman"/>
              </w:rPr>
              <w:t>Атауы</w:t>
            </w:r>
          </w:p>
        </w:tc>
        <w:tc>
          <w:tcPr>
            <w:tcW w:w="7901" w:type="dxa"/>
          </w:tcPr>
          <w:p w:rsidR="00572582" w:rsidRPr="00572582" w:rsidRDefault="00D541EC" w:rsidP="00572582">
            <w:pPr>
              <w:widowControl w:val="0"/>
              <w:tabs>
                <w:tab w:val="left" w:pos="296"/>
                <w:tab w:val="center" w:pos="709"/>
              </w:tabs>
              <w:ind w:left="-44" w:right="282"/>
              <w:contextualSpacing/>
              <w:jc w:val="both"/>
              <w:rPr>
                <w:rFonts w:eastAsia="Times New Roman"/>
              </w:rPr>
            </w:pPr>
            <w:r w:rsidRPr="00D541EC">
              <w:rPr>
                <w:rFonts w:eastAsia="Times New Roman"/>
              </w:rPr>
              <w:t>2026–2030 жылдарға арналған Үржар ауданының даму жоспары</w:t>
            </w:r>
          </w:p>
        </w:tc>
      </w:tr>
      <w:tr w:rsidR="00572582" w:rsidRPr="00115000" w:rsidTr="00F05A1F">
        <w:trPr>
          <w:trHeight w:val="20"/>
        </w:trPr>
        <w:tc>
          <w:tcPr>
            <w:tcW w:w="2272" w:type="dxa"/>
          </w:tcPr>
          <w:p w:rsidR="00572582" w:rsidRDefault="0032615F" w:rsidP="00B35D82">
            <w:pPr>
              <w:widowControl w:val="0"/>
              <w:tabs>
                <w:tab w:val="left" w:pos="296"/>
                <w:tab w:val="center" w:pos="709"/>
              </w:tabs>
              <w:ind w:left="-44"/>
              <w:contextualSpacing/>
              <w:rPr>
                <w:rFonts w:eastAsia="Times New Roman"/>
              </w:rPr>
            </w:pPr>
            <w:r w:rsidRPr="0032615F">
              <w:rPr>
                <w:rFonts w:eastAsia="Times New Roman"/>
              </w:rPr>
              <w:t>Ауданның негізгі сипаттамалары</w:t>
            </w:r>
          </w:p>
          <w:p w:rsidR="00422ADD" w:rsidRPr="00572582" w:rsidRDefault="00422ADD" w:rsidP="00B35D82">
            <w:pPr>
              <w:widowControl w:val="0"/>
              <w:tabs>
                <w:tab w:val="left" w:pos="296"/>
                <w:tab w:val="center" w:pos="709"/>
              </w:tabs>
              <w:ind w:left="-44"/>
              <w:contextualSpacing/>
              <w:rPr>
                <w:rFonts w:eastAsia="Times New Roman"/>
                <w:highlight w:val="yellow"/>
              </w:rPr>
            </w:pPr>
          </w:p>
        </w:tc>
        <w:tc>
          <w:tcPr>
            <w:tcW w:w="7901" w:type="dxa"/>
          </w:tcPr>
          <w:p w:rsidR="00C8061B" w:rsidRPr="00C8061B" w:rsidRDefault="00C90012" w:rsidP="00C8061B">
            <w:pPr>
              <w:widowControl w:val="0"/>
              <w:tabs>
                <w:tab w:val="center" w:pos="709"/>
              </w:tabs>
              <w:ind w:right="33" w:firstLine="276"/>
              <w:jc w:val="both"/>
              <w:rPr>
                <w:rFonts w:eastAsia="Times New Roman"/>
                <w:lang w:val="kk-KZ"/>
              </w:rPr>
            </w:pPr>
            <w:r>
              <w:rPr>
                <w:rFonts w:eastAsia="Times New Roman"/>
                <w:lang w:val="kk-KZ"/>
              </w:rPr>
              <w:t xml:space="preserve"> Абай облысы </w:t>
            </w:r>
            <w:r w:rsidR="00C8061B" w:rsidRPr="00C8061B">
              <w:rPr>
                <w:rFonts w:eastAsia="Times New Roman"/>
                <w:lang w:val="kk-KZ"/>
              </w:rPr>
              <w:t>Үржар ауданы Жетісу облысының Алакөл ауданымен, оңтүстік-шығысында Маканшы ауданымен, солтүстік-батысында Ақсуат ауданымен, ал батысында Абай облысының Аягөз ауданымен шектеседі.</w:t>
            </w:r>
          </w:p>
          <w:p w:rsidR="00C8061B" w:rsidRPr="00C8061B" w:rsidRDefault="00C8061B" w:rsidP="00C8061B">
            <w:pPr>
              <w:widowControl w:val="0"/>
              <w:tabs>
                <w:tab w:val="center" w:pos="709"/>
              </w:tabs>
              <w:ind w:right="33" w:firstLine="276"/>
              <w:jc w:val="both"/>
              <w:rPr>
                <w:rFonts w:eastAsia="Times New Roman"/>
                <w:lang w:val="kk-KZ"/>
              </w:rPr>
            </w:pPr>
            <w:r w:rsidRPr="00C8061B">
              <w:rPr>
                <w:rFonts w:eastAsia="Times New Roman"/>
                <w:lang w:val="kk-KZ"/>
              </w:rPr>
              <w:t xml:space="preserve">Үржар ауданы 1928 жылы құрылған. Аумағы – 1 203,9 мың гектар. </w:t>
            </w:r>
            <w:r w:rsidR="00386B74">
              <w:rPr>
                <w:rFonts w:eastAsia="Times New Roman"/>
                <w:lang w:val="kk-KZ"/>
              </w:rPr>
              <w:t>2025 жылғы 1 қарашаға</w:t>
            </w:r>
            <w:r w:rsidR="00105C5C">
              <w:rPr>
                <w:rFonts w:eastAsia="Times New Roman"/>
                <w:lang w:val="kk-KZ"/>
              </w:rPr>
              <w:t xml:space="preserve"> халық саны – 40,1</w:t>
            </w:r>
            <w:r w:rsidR="00247CA0" w:rsidRPr="00247CA0">
              <w:rPr>
                <w:rFonts w:eastAsia="Times New Roman"/>
                <w:lang w:val="kk-KZ"/>
              </w:rPr>
              <w:t xml:space="preserve"> мың адам.</w:t>
            </w:r>
            <w:r w:rsidRPr="00C8061B">
              <w:rPr>
                <w:rFonts w:eastAsia="Times New Roman"/>
                <w:lang w:val="kk-KZ"/>
              </w:rPr>
              <w:t>Аудан орталығы</w:t>
            </w:r>
            <w:r w:rsidR="00626DE8">
              <w:rPr>
                <w:rFonts w:eastAsia="Times New Roman"/>
                <w:lang w:val="kk-KZ"/>
              </w:rPr>
              <w:t xml:space="preserve"> мен  облыс орталығының</w:t>
            </w:r>
            <w:r w:rsidRPr="00C8061B">
              <w:rPr>
                <w:rFonts w:eastAsia="Times New Roman"/>
                <w:lang w:val="kk-KZ"/>
              </w:rPr>
              <w:t xml:space="preserve"> қашықтығы – 528 км, ал ең жақын теміржол станциясы – Аягөз қаласына дейінгі арақашықтық – 178 км. Үржар ауданының әкімшілік-аумақтық құрамына 16 ауылдық округ</w:t>
            </w:r>
            <w:r w:rsidR="00626DE8">
              <w:rPr>
                <w:rFonts w:eastAsia="Times New Roman"/>
                <w:lang w:val="kk-KZ"/>
              </w:rPr>
              <w:t>,</w:t>
            </w:r>
            <w:r w:rsidRPr="00C8061B">
              <w:rPr>
                <w:rFonts w:eastAsia="Times New Roman"/>
                <w:lang w:val="kk-KZ"/>
              </w:rPr>
              <w:t xml:space="preserve"> 35 елді мекен кіреді.</w:t>
            </w:r>
          </w:p>
          <w:p w:rsidR="00C8061B" w:rsidRPr="00C8061B" w:rsidRDefault="00C8061B" w:rsidP="00C8061B">
            <w:pPr>
              <w:widowControl w:val="0"/>
              <w:tabs>
                <w:tab w:val="center" w:pos="709"/>
              </w:tabs>
              <w:ind w:right="33" w:firstLine="276"/>
              <w:jc w:val="both"/>
              <w:rPr>
                <w:rFonts w:eastAsia="Times New Roman"/>
                <w:lang w:val="kk-KZ"/>
              </w:rPr>
            </w:pPr>
            <w:r w:rsidRPr="00C8061B">
              <w:rPr>
                <w:rFonts w:eastAsia="Times New Roman"/>
                <w:lang w:val="kk-KZ"/>
              </w:rPr>
              <w:t>Үржар ауданы республикалық маңызы бар «Таскескен – Бақты» автомобиль жолының бойында орналасқан. Ауданның көлік кешені автомобиль және әуе қатынас</w:t>
            </w:r>
            <w:r w:rsidR="00D9292C">
              <w:rPr>
                <w:rFonts w:eastAsia="Times New Roman"/>
                <w:lang w:val="kk-KZ"/>
              </w:rPr>
              <w:t>тары кіреді</w:t>
            </w:r>
            <w:r w:rsidRPr="00C8061B">
              <w:rPr>
                <w:rFonts w:eastAsia="Times New Roman"/>
                <w:lang w:val="kk-KZ"/>
              </w:rPr>
              <w:t>.</w:t>
            </w:r>
            <w:r w:rsidR="00105C5C" w:rsidRPr="00105C5C">
              <w:rPr>
                <w:lang w:val="kk-KZ"/>
              </w:rPr>
              <w:t xml:space="preserve"> </w:t>
            </w:r>
            <w:r w:rsidRPr="00C8061B">
              <w:rPr>
                <w:rFonts w:eastAsia="Times New Roman"/>
                <w:lang w:val="kk-KZ"/>
              </w:rPr>
              <w:t>Аудан экономикасының негізгі бағыты – агроөнеркәсіптік кешен, бұл салада елеулі экономикалық әлеует шоғырланған.</w:t>
            </w:r>
          </w:p>
          <w:p w:rsidR="00C8061B" w:rsidRPr="00C8061B" w:rsidRDefault="00AB2AE8" w:rsidP="00C8061B">
            <w:pPr>
              <w:widowControl w:val="0"/>
              <w:tabs>
                <w:tab w:val="center" w:pos="709"/>
              </w:tabs>
              <w:ind w:right="33" w:firstLine="276"/>
              <w:jc w:val="both"/>
              <w:rPr>
                <w:rFonts w:eastAsia="Times New Roman"/>
                <w:lang w:val="kk-KZ"/>
              </w:rPr>
            </w:pPr>
            <w:r>
              <w:rPr>
                <w:rFonts w:eastAsia="Times New Roman"/>
                <w:lang w:val="kk-KZ"/>
              </w:rPr>
              <w:t>Е</w:t>
            </w:r>
            <w:r w:rsidR="00C8061B" w:rsidRPr="00C8061B">
              <w:rPr>
                <w:rFonts w:eastAsia="Times New Roman"/>
                <w:lang w:val="kk-KZ"/>
              </w:rPr>
              <w:t>ң қарқынды даму – ірі қара мал және қой шаруашылығында байқалады.</w:t>
            </w:r>
          </w:p>
          <w:p w:rsidR="00C8061B" w:rsidRDefault="00AB2AE8" w:rsidP="00C8061B">
            <w:pPr>
              <w:widowControl w:val="0"/>
              <w:tabs>
                <w:tab w:val="center" w:pos="709"/>
              </w:tabs>
              <w:ind w:right="33" w:firstLine="276"/>
              <w:jc w:val="both"/>
              <w:rPr>
                <w:rFonts w:eastAsia="Times New Roman"/>
                <w:lang w:val="kk-KZ"/>
              </w:rPr>
            </w:pPr>
            <w:r w:rsidRPr="00AB2AE8">
              <w:rPr>
                <w:rFonts w:eastAsia="Times New Roman"/>
                <w:lang w:val="kk-KZ"/>
              </w:rPr>
              <w:t>Өсімдік шаруашылығында суармалы егіс жағдайынан тыс негізгі таралғаны – дәнді және майлы дақылдарды өндіру</w:t>
            </w:r>
            <w:r>
              <w:rPr>
                <w:rFonts w:eastAsia="Times New Roman"/>
                <w:lang w:val="kk-KZ"/>
              </w:rPr>
              <w:t>.</w:t>
            </w:r>
          </w:p>
          <w:p w:rsidR="00572582" w:rsidRPr="002427EE" w:rsidRDefault="00572582" w:rsidP="00572582">
            <w:pPr>
              <w:widowControl w:val="0"/>
              <w:tabs>
                <w:tab w:val="center" w:pos="709"/>
              </w:tabs>
              <w:ind w:right="33" w:firstLine="276"/>
              <w:jc w:val="both"/>
              <w:rPr>
                <w:rFonts w:eastAsia="Times New Roman"/>
                <w:highlight w:val="yellow"/>
                <w:lang w:val="kk-KZ"/>
              </w:rPr>
            </w:pPr>
          </w:p>
        </w:tc>
      </w:tr>
      <w:tr w:rsidR="00572582" w:rsidRPr="00115000" w:rsidTr="00F05A1F">
        <w:trPr>
          <w:trHeight w:val="20"/>
        </w:trPr>
        <w:tc>
          <w:tcPr>
            <w:tcW w:w="2272" w:type="dxa"/>
          </w:tcPr>
          <w:p w:rsidR="00572582" w:rsidRDefault="00DF1F6F" w:rsidP="00AA0903">
            <w:pPr>
              <w:widowControl w:val="0"/>
              <w:tabs>
                <w:tab w:val="left" w:pos="296"/>
                <w:tab w:val="center" w:pos="709"/>
              </w:tabs>
              <w:contextualSpacing/>
              <w:rPr>
                <w:lang w:val="kk-KZ"/>
              </w:rPr>
            </w:pPr>
            <w:r w:rsidRPr="00DF1F6F">
              <w:rPr>
                <w:lang w:val="kk-KZ"/>
              </w:rPr>
              <w:t>Негізгі бағыттар</w:t>
            </w:r>
            <w:r w:rsidR="00810CF0" w:rsidRPr="00810CF0">
              <w:rPr>
                <w:lang w:val="kk-KZ"/>
              </w:rPr>
              <w:t>, мақсаттар</w:t>
            </w:r>
            <w:r w:rsidR="00422ADD">
              <w:rPr>
                <w:lang w:val="kk-KZ"/>
              </w:rPr>
              <w:t>ы</w:t>
            </w:r>
            <w:r w:rsidR="00810CF0" w:rsidRPr="00810CF0">
              <w:rPr>
                <w:lang w:val="kk-KZ"/>
              </w:rPr>
              <w:t>, нысаналы индикаторлар</w:t>
            </w:r>
            <w:r w:rsidR="00422ADD">
              <w:rPr>
                <w:lang w:val="kk-KZ"/>
              </w:rPr>
              <w:t>ы</w:t>
            </w:r>
            <w:r w:rsidR="00810CF0" w:rsidRPr="00810CF0">
              <w:rPr>
                <w:lang w:val="kk-KZ"/>
              </w:rPr>
              <w:t>, міндеттер</w:t>
            </w:r>
            <w:r w:rsidR="00422ADD">
              <w:rPr>
                <w:lang w:val="kk-KZ"/>
              </w:rPr>
              <w:t>і мен</w:t>
            </w:r>
            <w:r w:rsidR="00810CF0" w:rsidRPr="00810CF0">
              <w:rPr>
                <w:lang w:val="kk-KZ"/>
              </w:rPr>
              <w:t xml:space="preserve"> нәтижелер көрсеткіштері </w:t>
            </w:r>
          </w:p>
          <w:p w:rsidR="00422ADD" w:rsidRDefault="00422ADD" w:rsidP="00AA0903">
            <w:pPr>
              <w:widowControl w:val="0"/>
              <w:tabs>
                <w:tab w:val="left" w:pos="296"/>
                <w:tab w:val="center" w:pos="709"/>
              </w:tabs>
              <w:contextualSpacing/>
              <w:rPr>
                <w:lang w:val="kk-KZ"/>
              </w:rPr>
            </w:pPr>
          </w:p>
          <w:p w:rsidR="00422ADD" w:rsidRPr="002427EE" w:rsidRDefault="00422ADD" w:rsidP="00AA0903">
            <w:pPr>
              <w:widowControl w:val="0"/>
              <w:tabs>
                <w:tab w:val="left" w:pos="296"/>
                <w:tab w:val="center" w:pos="709"/>
              </w:tabs>
              <w:contextualSpacing/>
              <w:rPr>
                <w:rFonts w:eastAsia="Times New Roman"/>
                <w:lang w:val="kk-KZ"/>
              </w:rPr>
            </w:pPr>
          </w:p>
        </w:tc>
        <w:tc>
          <w:tcPr>
            <w:tcW w:w="7901" w:type="dxa"/>
          </w:tcPr>
          <w:p w:rsidR="00833309" w:rsidRPr="00B7608A" w:rsidRDefault="00386B74" w:rsidP="00660D83">
            <w:pPr>
              <w:tabs>
                <w:tab w:val="left" w:pos="851"/>
                <w:tab w:val="left" w:pos="993"/>
              </w:tabs>
              <w:ind w:left="720"/>
              <w:contextualSpacing/>
              <w:jc w:val="both"/>
              <w:rPr>
                <w:rFonts w:eastAsia="SimSun"/>
                <w:b/>
                <w:bCs/>
                <w:color w:val="000000" w:themeColor="text1"/>
                <w:lang w:val="kk-KZ" w:eastAsia="zh-CN"/>
              </w:rPr>
            </w:pPr>
            <w:r w:rsidRPr="00B7608A">
              <w:rPr>
                <w:rFonts w:eastAsia="SimSun"/>
                <w:b/>
                <w:bCs/>
                <w:color w:val="000000" w:themeColor="text1"/>
                <w:lang w:val="kk-KZ" w:eastAsia="zh-CN"/>
              </w:rPr>
              <w:t>Облыстың даму жоспарын іске асыру</w:t>
            </w:r>
          </w:p>
          <w:p w:rsidR="00833309" w:rsidRPr="00B7608A" w:rsidRDefault="00833309" w:rsidP="00833309">
            <w:pPr>
              <w:tabs>
                <w:tab w:val="left" w:pos="851"/>
                <w:tab w:val="left" w:pos="993"/>
              </w:tabs>
              <w:ind w:left="720"/>
              <w:contextualSpacing/>
              <w:jc w:val="both"/>
              <w:rPr>
                <w:rFonts w:eastAsia="SimSun"/>
                <w:b/>
                <w:bCs/>
                <w:color w:val="000000" w:themeColor="text1"/>
                <w:lang w:val="kk-KZ" w:eastAsia="zh-CN"/>
              </w:rPr>
            </w:pPr>
          </w:p>
          <w:p w:rsidR="00831057" w:rsidRDefault="00831057" w:rsidP="00831057">
            <w:pPr>
              <w:widowControl w:val="0"/>
              <w:jc w:val="both"/>
              <w:rPr>
                <w:rFonts w:eastAsia="Times New Roman"/>
                <w:b/>
                <w:color w:val="000000" w:themeColor="text1"/>
                <w:lang w:val="kk-KZ"/>
              </w:rPr>
            </w:pPr>
            <w:r w:rsidRPr="00B7608A">
              <w:rPr>
                <w:rFonts w:eastAsia="Times New Roman"/>
                <w:b/>
                <w:color w:val="000000" w:themeColor="text1"/>
                <w:u w:val="single"/>
                <w:lang w:val="kk-KZ"/>
              </w:rPr>
              <w:t>1 бағыт:</w:t>
            </w:r>
            <w:r w:rsidRPr="00B7608A">
              <w:rPr>
                <w:rFonts w:eastAsia="Times New Roman"/>
                <w:b/>
                <w:color w:val="000000" w:themeColor="text1"/>
                <w:lang w:val="kk-KZ"/>
              </w:rPr>
              <w:t xml:space="preserve"> Экономиканың берік іргетасы</w:t>
            </w:r>
          </w:p>
          <w:p w:rsidR="00831057" w:rsidRPr="00B7608A" w:rsidRDefault="00831057" w:rsidP="00831057">
            <w:pPr>
              <w:keepLines/>
              <w:suppressLineNumbers/>
              <w:jc w:val="both"/>
              <w:rPr>
                <w:rFonts w:eastAsia="SimSun"/>
                <w:bCs/>
                <w:color w:val="000000" w:themeColor="text1"/>
                <w:lang w:val="kk-KZ" w:eastAsia="zh-CN"/>
              </w:rPr>
            </w:pPr>
            <w:r w:rsidRPr="00B7608A">
              <w:rPr>
                <w:rFonts w:eastAsia="SimSun"/>
                <w:b/>
                <w:bCs/>
                <w:iCs/>
                <w:color w:val="000000" w:themeColor="text1"/>
                <w:lang w:val="kk-KZ" w:eastAsia="zh-CN"/>
              </w:rPr>
              <w:t xml:space="preserve">2 </w:t>
            </w:r>
            <w:r w:rsidR="00B7608A" w:rsidRPr="00B7608A">
              <w:rPr>
                <w:rFonts w:eastAsia="SimSun"/>
                <w:b/>
                <w:bCs/>
                <w:iCs/>
                <w:color w:val="000000" w:themeColor="text1"/>
                <w:lang w:val="kk-KZ" w:eastAsia="zh-CN"/>
              </w:rPr>
              <w:t>–</w:t>
            </w:r>
            <w:r w:rsidR="00ED25C6">
              <w:rPr>
                <w:rFonts w:eastAsia="Times New Roman"/>
                <w:b/>
                <w:bCs/>
                <w:color w:val="000000" w:themeColor="text1"/>
                <w:lang w:val="kk-KZ" w:eastAsia="zh-CN"/>
              </w:rPr>
              <w:t>Түйінді</w:t>
            </w:r>
            <w:r w:rsidRPr="00B7608A">
              <w:rPr>
                <w:rFonts w:eastAsia="Times New Roman"/>
                <w:b/>
                <w:bCs/>
                <w:color w:val="000000" w:themeColor="text1"/>
                <w:lang w:val="kk-KZ" w:eastAsia="zh-CN"/>
              </w:rPr>
              <w:t xml:space="preserve"> ұлттық индикатор.</w:t>
            </w:r>
            <w:r w:rsidRPr="00B7608A">
              <w:rPr>
                <w:rFonts w:eastAsia="SimSun"/>
                <w:bCs/>
                <w:color w:val="000000" w:themeColor="text1"/>
                <w:lang w:val="kk-KZ" w:eastAsia="zh-CN"/>
              </w:rPr>
              <w:t>Экономиканың нақты өсу қарқыны</w:t>
            </w:r>
          </w:p>
          <w:p w:rsidR="00831057" w:rsidRPr="00E204EF" w:rsidRDefault="00831057" w:rsidP="00831057">
            <w:pPr>
              <w:keepLines/>
              <w:suppressLineNumbers/>
              <w:jc w:val="both"/>
              <w:rPr>
                <w:rFonts w:eastAsia="SimSun"/>
                <w:bCs/>
                <w:lang w:val="kk-KZ" w:eastAsia="zh-CN"/>
              </w:rPr>
            </w:pPr>
            <w:r w:rsidRPr="00E204EF">
              <w:rPr>
                <w:rFonts w:eastAsia="SimSun"/>
                <w:b/>
                <w:bCs/>
                <w:iCs/>
                <w:lang w:val="kk-KZ" w:eastAsia="zh-CN"/>
              </w:rPr>
              <w:t>3 -</w:t>
            </w:r>
            <w:r w:rsidR="00E204EF" w:rsidRPr="00E204EF">
              <w:rPr>
                <w:rFonts w:eastAsia="SimSun"/>
                <w:b/>
                <w:bCs/>
                <w:iCs/>
                <w:lang w:val="kk-KZ" w:eastAsia="zh-CN"/>
              </w:rPr>
              <w:t>Түйінді ұлттық индикатор</w:t>
            </w:r>
            <w:r w:rsidRPr="00E204EF">
              <w:rPr>
                <w:rFonts w:eastAsia="Times New Roman"/>
                <w:b/>
                <w:bCs/>
                <w:lang w:val="kk-KZ" w:eastAsia="zh-CN"/>
              </w:rPr>
              <w:t>.</w:t>
            </w:r>
            <w:r w:rsidR="007F0635">
              <w:rPr>
                <w:rFonts w:eastAsia="Times New Roman"/>
                <w:b/>
                <w:bCs/>
                <w:lang w:val="kk-KZ" w:eastAsia="zh-CN"/>
              </w:rPr>
              <w:t xml:space="preserve"> </w:t>
            </w:r>
            <w:r w:rsidRPr="00E204EF">
              <w:rPr>
                <w:rFonts w:eastAsia="SimSun"/>
                <w:bCs/>
                <w:lang w:val="kk-KZ" w:eastAsia="zh-CN"/>
              </w:rPr>
              <w:t>Еңбек өнімділігінің жинақталған өсу индексі</w:t>
            </w:r>
          </w:p>
          <w:p w:rsidR="00831057" w:rsidRPr="00E204EF" w:rsidRDefault="00831057" w:rsidP="00831057">
            <w:pPr>
              <w:keepLines/>
              <w:suppressLineNumbers/>
              <w:jc w:val="both"/>
              <w:rPr>
                <w:rFonts w:eastAsia="SimSun"/>
                <w:bCs/>
                <w:lang w:val="kk-KZ" w:eastAsia="zh-CN"/>
              </w:rPr>
            </w:pPr>
            <w:r w:rsidRPr="00E204EF">
              <w:rPr>
                <w:rFonts w:eastAsia="SimSun"/>
                <w:b/>
                <w:lang w:val="kk-KZ" w:eastAsia="zh-CN"/>
              </w:rPr>
              <w:t>1</w:t>
            </w:r>
            <w:r w:rsidR="00CB435E">
              <w:rPr>
                <w:rFonts w:eastAsia="SimSun"/>
                <w:b/>
                <w:lang w:val="kk-KZ" w:eastAsia="zh-CN"/>
              </w:rPr>
              <w:t>-м</w:t>
            </w:r>
            <w:r w:rsidRPr="00E204EF">
              <w:rPr>
                <w:rFonts w:eastAsia="SimSun"/>
                <w:b/>
                <w:lang w:val="kk-KZ" w:eastAsia="zh-CN"/>
              </w:rPr>
              <w:t>ақсат</w:t>
            </w:r>
            <w:r w:rsidRPr="00E204EF">
              <w:rPr>
                <w:rFonts w:eastAsia="SimSun"/>
                <w:bCs/>
                <w:lang w:val="kk-KZ" w:eastAsia="zh-CN"/>
              </w:rPr>
              <w:t>. Әртараптандырылған және инновациялық экономиканы құру</w:t>
            </w:r>
          </w:p>
          <w:p w:rsidR="00831057" w:rsidRPr="00AF7838" w:rsidRDefault="00831057" w:rsidP="00831057">
            <w:pPr>
              <w:keepLines/>
              <w:suppressLineNumbers/>
              <w:jc w:val="both"/>
              <w:rPr>
                <w:rFonts w:eastAsia="SimSun"/>
                <w:bCs/>
                <w:lang w:val="kk-KZ" w:eastAsia="zh-CN"/>
              </w:rPr>
            </w:pPr>
            <w:r w:rsidRPr="00AF7838">
              <w:rPr>
                <w:rFonts w:eastAsia="SimSun"/>
                <w:b/>
                <w:bCs/>
                <w:lang w:val="kk-KZ" w:eastAsia="zh-CN"/>
              </w:rPr>
              <w:t xml:space="preserve">2 - мақсат. </w:t>
            </w:r>
            <w:r w:rsidRPr="00AF7838">
              <w:rPr>
                <w:rFonts w:eastAsia="SimSun"/>
                <w:lang w:val="kk-KZ" w:eastAsia="zh-CN"/>
              </w:rPr>
              <w:t>Сауда саласындағы көлеңкелі экономиканың төмендеуі</w:t>
            </w:r>
            <w:r w:rsidRPr="00AF7838">
              <w:rPr>
                <w:rFonts w:eastAsia="SimSun"/>
                <w:b/>
                <w:bCs/>
                <w:lang w:val="kk-KZ" w:eastAsia="zh-CN"/>
              </w:rPr>
              <w:t> </w:t>
            </w:r>
          </w:p>
          <w:p w:rsidR="00831057" w:rsidRPr="001C391E" w:rsidRDefault="00831057" w:rsidP="00831057">
            <w:pPr>
              <w:widowControl w:val="0"/>
              <w:tabs>
                <w:tab w:val="left" w:pos="555"/>
              </w:tabs>
              <w:jc w:val="both"/>
              <w:rPr>
                <w:rFonts w:eastAsia="Times New Roman"/>
                <w:lang w:val="kk-KZ" w:eastAsia="zh-CN"/>
              </w:rPr>
            </w:pPr>
            <w:r w:rsidRPr="001C391E">
              <w:rPr>
                <w:rFonts w:eastAsia="SimSun"/>
                <w:b/>
                <w:bCs/>
                <w:lang w:val="kk-KZ" w:eastAsia="zh-CN"/>
              </w:rPr>
              <w:t xml:space="preserve">1 міндет. </w:t>
            </w:r>
            <w:r w:rsidRPr="001C391E">
              <w:rPr>
                <w:rFonts w:eastAsia="SimSun"/>
                <w:lang w:val="kk-KZ" w:eastAsia="zh-CN"/>
              </w:rPr>
              <w:t>Әлеуметтік маңызы бар азық-түлік тауарларының бағасын тежеу</w:t>
            </w:r>
          </w:p>
          <w:p w:rsidR="00831057" w:rsidRPr="001C391E" w:rsidRDefault="00831057" w:rsidP="00831057">
            <w:pPr>
              <w:widowControl w:val="0"/>
              <w:jc w:val="both"/>
              <w:rPr>
                <w:rFonts w:eastAsia="Times New Roman"/>
                <w:bCs/>
                <w:lang w:val="kk-KZ" w:eastAsia="zh-CN"/>
              </w:rPr>
            </w:pPr>
            <w:r w:rsidRPr="001C391E">
              <w:rPr>
                <w:rFonts w:eastAsia="SimSun"/>
                <w:b/>
                <w:bCs/>
                <w:iCs/>
                <w:lang w:val="kk-KZ" w:eastAsia="zh-CN"/>
              </w:rPr>
              <w:t xml:space="preserve">20 - </w:t>
            </w:r>
            <w:r w:rsidR="001C391E" w:rsidRPr="001C391E">
              <w:rPr>
                <w:rFonts w:eastAsia="SimSun"/>
                <w:b/>
                <w:bCs/>
                <w:iCs/>
                <w:lang w:val="kk-KZ" w:eastAsia="zh-CN"/>
              </w:rPr>
              <w:t xml:space="preserve">Түйінді </w:t>
            </w:r>
            <w:r w:rsidRPr="001C391E">
              <w:rPr>
                <w:rFonts w:eastAsia="Times New Roman"/>
                <w:b/>
                <w:bCs/>
                <w:lang w:val="kk-KZ" w:eastAsia="zh-CN"/>
              </w:rPr>
              <w:t xml:space="preserve"> ұлттық индикатор</w:t>
            </w:r>
            <w:r w:rsidRPr="001C391E">
              <w:rPr>
                <w:rFonts w:eastAsia="Times New Roman"/>
                <w:b/>
                <w:lang w:val="kk-KZ"/>
              </w:rPr>
              <w:t>.</w:t>
            </w:r>
            <w:r w:rsidRPr="001C391E">
              <w:rPr>
                <w:rFonts w:eastAsia="Times New Roman"/>
                <w:bCs/>
                <w:lang w:val="kk-KZ"/>
              </w:rPr>
              <w:t xml:space="preserve"> Өңдеу</w:t>
            </w:r>
            <w:r w:rsidR="0054358C">
              <w:rPr>
                <w:rFonts w:eastAsia="Times New Roman"/>
                <w:bCs/>
                <w:lang w:val="kk-KZ"/>
              </w:rPr>
              <w:t>ші</w:t>
            </w:r>
            <w:r w:rsidRPr="001C391E">
              <w:rPr>
                <w:rFonts w:eastAsia="Times New Roman"/>
                <w:bCs/>
                <w:lang w:val="kk-KZ"/>
              </w:rPr>
              <w:t xml:space="preserve"> өнеркәсі</w:t>
            </w:r>
            <w:r w:rsidR="0054358C">
              <w:rPr>
                <w:rFonts w:eastAsia="Times New Roman"/>
                <w:bCs/>
                <w:lang w:val="kk-KZ"/>
              </w:rPr>
              <w:t>п өніміні</w:t>
            </w:r>
            <w:r w:rsidR="00BD0E8F">
              <w:rPr>
                <w:rFonts w:eastAsia="Times New Roman"/>
                <w:bCs/>
                <w:lang w:val="kk-KZ"/>
              </w:rPr>
              <w:t>ң</w:t>
            </w:r>
            <w:r w:rsidRPr="001C391E">
              <w:rPr>
                <w:rFonts w:eastAsia="Times New Roman"/>
                <w:bCs/>
                <w:lang w:val="kk-KZ"/>
              </w:rPr>
              <w:t xml:space="preserve"> экспорты</w:t>
            </w:r>
          </w:p>
          <w:p w:rsidR="00831057" w:rsidRPr="001C391E" w:rsidRDefault="00831057" w:rsidP="00831057">
            <w:pPr>
              <w:widowControl w:val="0"/>
              <w:tabs>
                <w:tab w:val="left" w:pos="555"/>
              </w:tabs>
              <w:jc w:val="both"/>
              <w:rPr>
                <w:rFonts w:eastAsia="Times New Roman"/>
                <w:lang w:val="kk-KZ" w:eastAsia="zh-CN"/>
              </w:rPr>
            </w:pPr>
            <w:r w:rsidRPr="001C391E">
              <w:rPr>
                <w:rFonts w:eastAsia="Times New Roman"/>
                <w:b/>
                <w:bCs/>
                <w:lang w:val="kk-KZ" w:eastAsia="zh-CN"/>
              </w:rPr>
              <w:t xml:space="preserve">3 - мақсат. </w:t>
            </w:r>
            <w:r w:rsidRPr="001C391E">
              <w:rPr>
                <w:rFonts w:eastAsia="Times New Roman"/>
                <w:lang w:val="kk-KZ" w:eastAsia="zh-CN"/>
              </w:rPr>
              <w:t>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арттыруға бағдарланған техникалық реттеу және метрология жүйесін жетілдіру</w:t>
            </w:r>
          </w:p>
          <w:p w:rsidR="00831057" w:rsidRPr="00B7608A" w:rsidRDefault="00831057" w:rsidP="00831057">
            <w:pPr>
              <w:widowControl w:val="0"/>
              <w:tabs>
                <w:tab w:val="left" w:pos="555"/>
              </w:tabs>
              <w:jc w:val="both"/>
              <w:rPr>
                <w:rFonts w:eastAsia="SimSun"/>
                <w:b/>
                <w:bCs/>
                <w:color w:val="FF0000"/>
                <w:lang w:val="kk-KZ" w:eastAsia="zh-CN"/>
              </w:rPr>
            </w:pPr>
            <w:r w:rsidRPr="001C391E">
              <w:rPr>
                <w:rFonts w:eastAsia="Times New Roman"/>
                <w:b/>
                <w:bCs/>
                <w:lang w:val="kk-KZ" w:eastAsia="zh-CN"/>
              </w:rPr>
              <w:lastRenderedPageBreak/>
              <w:t xml:space="preserve">2 </w:t>
            </w:r>
            <w:r w:rsidR="00A91B2D">
              <w:rPr>
                <w:rFonts w:eastAsia="Times New Roman"/>
                <w:b/>
                <w:bCs/>
                <w:lang w:val="kk-KZ" w:eastAsia="zh-CN"/>
              </w:rPr>
              <w:t>–</w:t>
            </w:r>
            <w:r w:rsidR="00A91B2D" w:rsidRPr="00A91B2D">
              <w:rPr>
                <w:rFonts w:eastAsia="Times New Roman"/>
                <w:b/>
                <w:bCs/>
                <w:lang w:val="kk-KZ" w:eastAsia="zh-CN"/>
              </w:rPr>
              <w:t>міндет</w:t>
            </w:r>
            <w:r w:rsidR="00A91B2D">
              <w:rPr>
                <w:rFonts w:eastAsia="Times New Roman"/>
                <w:b/>
                <w:bCs/>
                <w:lang w:val="kk-KZ" w:eastAsia="zh-CN"/>
              </w:rPr>
              <w:t>.</w:t>
            </w:r>
            <w:r w:rsidRPr="001C391E">
              <w:rPr>
                <w:rFonts w:eastAsia="Times New Roman"/>
                <w:lang w:val="kk-KZ" w:eastAsia="zh-CN"/>
              </w:rPr>
              <w:t>Өңдеу өнеркәсібі өнімдерінің экспорт көлемін ұлғайту</w:t>
            </w:r>
          </w:p>
          <w:p w:rsidR="00831057" w:rsidRPr="009B6E8F" w:rsidRDefault="00831057" w:rsidP="00831057">
            <w:pPr>
              <w:widowControl w:val="0"/>
              <w:tabs>
                <w:tab w:val="left" w:pos="555"/>
              </w:tabs>
              <w:jc w:val="both"/>
              <w:rPr>
                <w:rFonts w:eastAsia="Times New Roman"/>
                <w:b/>
                <w:u w:val="single"/>
                <w:lang w:val="kk-KZ"/>
              </w:rPr>
            </w:pPr>
            <w:r w:rsidRPr="009B6E8F">
              <w:rPr>
                <w:rFonts w:eastAsia="Times New Roman"/>
                <w:b/>
                <w:u w:val="single"/>
                <w:lang w:val="kk-KZ"/>
              </w:rPr>
              <w:t>2-бағыт:</w:t>
            </w:r>
            <w:r w:rsidRPr="009B6E8F">
              <w:rPr>
                <w:rFonts w:eastAsia="Times New Roman"/>
                <w:b/>
                <w:lang w:val="kk-KZ"/>
              </w:rPr>
              <w:t xml:space="preserve"> Өсудің жаңа нүктелері</w:t>
            </w:r>
          </w:p>
          <w:p w:rsidR="00831057" w:rsidRDefault="00831057" w:rsidP="00831057">
            <w:pPr>
              <w:widowControl w:val="0"/>
              <w:tabs>
                <w:tab w:val="left" w:pos="555"/>
              </w:tabs>
              <w:jc w:val="both"/>
              <w:rPr>
                <w:rFonts w:eastAsia="SimSun"/>
                <w:bCs/>
                <w:lang w:val="kk-KZ" w:eastAsia="zh-CN"/>
              </w:rPr>
            </w:pPr>
            <w:r w:rsidRPr="00FA17B3">
              <w:rPr>
                <w:rFonts w:eastAsia="SimSun"/>
                <w:b/>
                <w:bCs/>
                <w:iCs/>
                <w:lang w:val="kk-KZ" w:eastAsia="zh-CN"/>
              </w:rPr>
              <w:t xml:space="preserve">25 - </w:t>
            </w:r>
            <w:r w:rsidR="007269F8" w:rsidRPr="00FA17B3">
              <w:rPr>
                <w:rFonts w:eastAsia="SimSun"/>
                <w:b/>
                <w:bCs/>
                <w:iCs/>
                <w:lang w:val="kk-KZ" w:eastAsia="zh-CN"/>
              </w:rPr>
              <w:t xml:space="preserve">Түйінді </w:t>
            </w:r>
            <w:r w:rsidRPr="00FA17B3">
              <w:rPr>
                <w:rFonts w:eastAsia="Times New Roman"/>
                <w:b/>
                <w:bCs/>
                <w:lang w:val="kk-KZ" w:eastAsia="zh-CN"/>
              </w:rPr>
              <w:t xml:space="preserve"> ұлттық индикатор.</w:t>
            </w:r>
            <w:r w:rsidRPr="00FA17B3">
              <w:rPr>
                <w:rFonts w:eastAsia="SimSun"/>
                <w:bCs/>
                <w:lang w:val="kk-KZ" w:eastAsia="zh-CN"/>
              </w:rPr>
              <w:t xml:space="preserve"> Инновациялар саласындағы белсенділік деңгейі </w:t>
            </w:r>
          </w:p>
          <w:p w:rsidR="000502C5" w:rsidRDefault="00831057" w:rsidP="00831057">
            <w:pPr>
              <w:widowControl w:val="0"/>
              <w:tabs>
                <w:tab w:val="left" w:pos="555"/>
              </w:tabs>
              <w:jc w:val="both"/>
              <w:rPr>
                <w:rFonts w:eastAsia="SimSun"/>
                <w:bCs/>
                <w:lang w:val="kk-KZ" w:eastAsia="zh-CN"/>
              </w:rPr>
            </w:pPr>
            <w:r w:rsidRPr="006C3B85">
              <w:rPr>
                <w:rFonts w:eastAsia="SimSun"/>
                <w:b/>
                <w:bCs/>
                <w:iCs/>
                <w:lang w:val="kk-KZ" w:eastAsia="zh-CN"/>
              </w:rPr>
              <w:t xml:space="preserve">26 - </w:t>
            </w:r>
            <w:r w:rsidR="006C3B85" w:rsidRPr="006C3B85">
              <w:rPr>
                <w:rFonts w:eastAsia="SimSun"/>
                <w:b/>
                <w:bCs/>
                <w:iCs/>
                <w:lang w:val="kk-KZ" w:eastAsia="zh-CN"/>
              </w:rPr>
              <w:t xml:space="preserve">Түйінді </w:t>
            </w:r>
            <w:r w:rsidRPr="006C3B85">
              <w:rPr>
                <w:rFonts w:eastAsia="Times New Roman"/>
                <w:b/>
                <w:bCs/>
                <w:lang w:val="kk-KZ" w:eastAsia="zh-CN"/>
              </w:rPr>
              <w:t xml:space="preserve"> ұлттық индикатор</w:t>
            </w:r>
            <w:r w:rsidRPr="006C3B85">
              <w:rPr>
                <w:rFonts w:eastAsia="SimSun"/>
                <w:bCs/>
                <w:lang w:val="kk-KZ" w:eastAsia="zh-CN"/>
              </w:rPr>
              <w:t xml:space="preserve">  </w:t>
            </w:r>
            <w:r w:rsidR="00560B4A" w:rsidRPr="00560B4A">
              <w:rPr>
                <w:rFonts w:eastAsia="SimSun"/>
                <w:bCs/>
                <w:lang w:val="kk-KZ" w:eastAsia="zh-CN"/>
              </w:rPr>
              <w:t xml:space="preserve"> Орналастыру орындарымен қызмет көрсетілген ішкі туристердің саны </w:t>
            </w:r>
          </w:p>
          <w:p w:rsidR="00831057" w:rsidRPr="006C3B85" w:rsidRDefault="006A6D5F" w:rsidP="00831057">
            <w:pPr>
              <w:widowControl w:val="0"/>
              <w:tabs>
                <w:tab w:val="left" w:pos="555"/>
              </w:tabs>
              <w:jc w:val="both"/>
              <w:rPr>
                <w:rFonts w:eastAsia="SimSun"/>
                <w:bCs/>
                <w:lang w:val="kk-KZ" w:eastAsia="zh-CN"/>
              </w:rPr>
            </w:pPr>
            <w:r>
              <w:rPr>
                <w:rFonts w:eastAsia="SimSun"/>
                <w:b/>
                <w:lang w:val="kk-KZ" w:eastAsia="zh-CN"/>
              </w:rPr>
              <w:t>4</w:t>
            </w:r>
            <w:r w:rsidR="00831057" w:rsidRPr="006C3B85">
              <w:rPr>
                <w:rFonts w:eastAsia="SimSun"/>
                <w:b/>
                <w:lang w:val="kk-KZ" w:eastAsia="zh-CN"/>
              </w:rPr>
              <w:t xml:space="preserve"> - мақсат.</w:t>
            </w:r>
            <w:r w:rsidR="00831057" w:rsidRPr="006C3B85">
              <w:rPr>
                <w:rFonts w:eastAsia="SimSun"/>
                <w:bCs/>
                <w:lang w:val="kk-KZ" w:eastAsia="zh-CN"/>
              </w:rPr>
              <w:t xml:space="preserve">  Ішкі туризмді дамыту үшін қолайлы туристік ортаны қалыптастыру</w:t>
            </w:r>
          </w:p>
          <w:p w:rsidR="00831057" w:rsidRPr="006C3B85" w:rsidRDefault="006A6D5F" w:rsidP="00831057">
            <w:pPr>
              <w:keepLines/>
              <w:suppressLineNumbers/>
              <w:jc w:val="both"/>
              <w:rPr>
                <w:rFonts w:eastAsia="SimSun"/>
                <w:bCs/>
                <w:lang w:val="kk-KZ" w:eastAsia="zh-CN"/>
              </w:rPr>
            </w:pPr>
            <w:r>
              <w:rPr>
                <w:rFonts w:eastAsia="SimSun"/>
                <w:b/>
                <w:lang w:val="kk-KZ"/>
              </w:rPr>
              <w:t>3</w:t>
            </w:r>
            <w:r w:rsidR="00831057" w:rsidRPr="006C3B85">
              <w:rPr>
                <w:rFonts w:eastAsia="SimSun"/>
                <w:b/>
                <w:lang w:val="kk-KZ"/>
              </w:rPr>
              <w:t xml:space="preserve"> - міндет.</w:t>
            </w:r>
            <w:r w:rsidR="00831057" w:rsidRPr="006C3B85">
              <w:rPr>
                <w:rFonts w:eastAsia="SimSun"/>
                <w:bCs/>
                <w:lang w:val="kk-KZ"/>
              </w:rPr>
              <w:t xml:space="preserve"> Бәсекеге қабілетті туристік индустрияны қалыптастыру</w:t>
            </w:r>
          </w:p>
          <w:p w:rsidR="00F512AC" w:rsidRDefault="00831057" w:rsidP="00831057">
            <w:pPr>
              <w:keepLines/>
              <w:suppressLineNumbers/>
              <w:jc w:val="both"/>
              <w:rPr>
                <w:rFonts w:eastAsia="SimSun"/>
                <w:lang w:val="kk-KZ" w:eastAsia="zh-CN"/>
              </w:rPr>
            </w:pPr>
            <w:r w:rsidRPr="00357458">
              <w:rPr>
                <w:rFonts w:eastAsia="SimSun"/>
                <w:b/>
                <w:bCs/>
                <w:iCs/>
                <w:lang w:val="kk-KZ" w:eastAsia="zh-CN"/>
              </w:rPr>
              <w:t>27</w:t>
            </w:r>
            <w:r w:rsidRPr="00357458">
              <w:rPr>
                <w:rFonts w:eastAsia="SimSun"/>
                <w:b/>
                <w:bCs/>
                <w:i/>
                <w:lang w:val="kk-KZ" w:eastAsia="zh-CN"/>
              </w:rPr>
              <w:t xml:space="preserve"> - </w:t>
            </w:r>
            <w:r w:rsidR="000B3E65" w:rsidRPr="00357458">
              <w:rPr>
                <w:rFonts w:eastAsia="Times New Roman"/>
                <w:b/>
                <w:bCs/>
                <w:lang w:val="kk-KZ" w:eastAsia="zh-CN"/>
              </w:rPr>
              <w:t>Түйінді</w:t>
            </w:r>
            <w:r w:rsidRPr="00357458">
              <w:rPr>
                <w:rFonts w:eastAsia="Times New Roman"/>
                <w:b/>
                <w:bCs/>
                <w:lang w:val="kk-KZ" w:eastAsia="zh-CN"/>
              </w:rPr>
              <w:t xml:space="preserve"> ұлттық индикатор </w:t>
            </w:r>
            <w:r w:rsidRPr="00357458">
              <w:rPr>
                <w:rFonts w:eastAsia="SimSun"/>
                <w:lang w:val="kk-KZ" w:eastAsia="zh-CN"/>
              </w:rPr>
              <w:t xml:space="preserve">Орналастыру орындарында қызмет көрсетілген сырттан келуші туристер саны </w:t>
            </w:r>
          </w:p>
          <w:p w:rsidR="00923399" w:rsidRPr="008D7D0C" w:rsidRDefault="00923399" w:rsidP="00923399">
            <w:pPr>
              <w:keepLines/>
              <w:suppressLineNumbers/>
              <w:jc w:val="both"/>
              <w:rPr>
                <w:rFonts w:eastAsia="SimSun"/>
                <w:lang w:val="kk-KZ" w:eastAsia="zh-CN"/>
              </w:rPr>
            </w:pPr>
            <w:r w:rsidRPr="008D7D0C">
              <w:rPr>
                <w:rFonts w:eastAsia="SimSun"/>
                <w:b/>
                <w:lang w:val="kk-KZ" w:eastAsia="zh-CN"/>
              </w:rPr>
              <w:t>5-мақсат</w:t>
            </w:r>
            <w:r w:rsidRPr="008D7D0C">
              <w:rPr>
                <w:rFonts w:eastAsia="SimSun"/>
                <w:lang w:val="kk-KZ" w:eastAsia="zh-CN"/>
              </w:rPr>
              <w:t>. Қазақстанның елдік туристік брендін қалыптастыру және оның оң имиджін қалыптастыру</w:t>
            </w:r>
          </w:p>
          <w:p w:rsidR="00923399" w:rsidRPr="00357458" w:rsidRDefault="00923399" w:rsidP="00923399">
            <w:pPr>
              <w:keepLines/>
              <w:suppressLineNumbers/>
              <w:jc w:val="both"/>
              <w:rPr>
                <w:rFonts w:eastAsia="SimSun"/>
                <w:lang w:val="kk-KZ" w:eastAsia="zh-CN"/>
              </w:rPr>
            </w:pPr>
            <w:r w:rsidRPr="008D7D0C">
              <w:rPr>
                <w:rFonts w:eastAsia="SimSun"/>
                <w:b/>
                <w:lang w:val="kk-KZ" w:eastAsia="zh-CN"/>
              </w:rPr>
              <w:t>4-міндет</w:t>
            </w:r>
            <w:r w:rsidRPr="008D7D0C">
              <w:rPr>
                <w:rFonts w:eastAsia="SimSun"/>
                <w:lang w:val="kk-KZ" w:eastAsia="zh-CN"/>
              </w:rPr>
              <w:t>. Шетелдік туристерді тарту</w:t>
            </w:r>
          </w:p>
          <w:p w:rsidR="00831057" w:rsidRPr="00F512AC" w:rsidRDefault="00923399" w:rsidP="00831057">
            <w:pPr>
              <w:keepLines/>
              <w:suppressLineNumbers/>
              <w:jc w:val="both"/>
              <w:rPr>
                <w:rFonts w:eastAsia="SimSun"/>
                <w:lang w:val="kk-KZ" w:eastAsia="zh-CN"/>
              </w:rPr>
            </w:pPr>
            <w:r>
              <w:rPr>
                <w:rFonts w:eastAsia="SimSun"/>
                <w:b/>
                <w:bCs/>
                <w:lang w:val="kk-KZ" w:eastAsia="zh-CN"/>
              </w:rPr>
              <w:t>6</w:t>
            </w:r>
            <w:r w:rsidR="00831057" w:rsidRPr="00F512AC">
              <w:rPr>
                <w:rFonts w:eastAsia="SimSun"/>
                <w:b/>
                <w:bCs/>
                <w:lang w:val="kk-KZ" w:eastAsia="zh-CN"/>
              </w:rPr>
              <w:t xml:space="preserve"> - мақсат</w:t>
            </w:r>
            <w:r w:rsidR="00831057" w:rsidRPr="00F512AC">
              <w:rPr>
                <w:rFonts w:eastAsia="SimSun"/>
                <w:b/>
                <w:lang w:val="kk-KZ" w:eastAsia="zh-CN"/>
              </w:rPr>
              <w:t xml:space="preserve">. </w:t>
            </w:r>
            <w:r w:rsidR="00831057" w:rsidRPr="00F512AC">
              <w:rPr>
                <w:rFonts w:eastAsia="SimSun"/>
                <w:lang w:val="kk-KZ" w:eastAsia="zh-CN"/>
              </w:rPr>
              <w:t>Агроөнеркәсіптік кешен субъектілерінің бәсекеге қабілеттілігін арттыру үшін жағдайлар жасау</w:t>
            </w:r>
          </w:p>
          <w:p w:rsidR="00831057" w:rsidRPr="00F512AC" w:rsidRDefault="00923399" w:rsidP="00831057">
            <w:pPr>
              <w:keepLines/>
              <w:suppressLineNumbers/>
              <w:jc w:val="both"/>
              <w:rPr>
                <w:rFonts w:eastAsia="SimSun"/>
                <w:bCs/>
                <w:lang w:val="kk-KZ" w:eastAsia="zh-CN"/>
              </w:rPr>
            </w:pPr>
            <w:r>
              <w:rPr>
                <w:rFonts w:eastAsia="SimSun"/>
                <w:b/>
                <w:lang w:val="kk-KZ" w:eastAsia="zh-CN"/>
              </w:rPr>
              <w:t>5</w:t>
            </w:r>
            <w:r w:rsidR="00831057" w:rsidRPr="00F512AC">
              <w:rPr>
                <w:rFonts w:eastAsia="SimSun"/>
                <w:b/>
                <w:lang w:val="kk-KZ" w:eastAsia="zh-CN"/>
              </w:rPr>
              <w:t xml:space="preserve"> - міндет.</w:t>
            </w:r>
            <w:r w:rsidR="00831057" w:rsidRPr="00F512AC">
              <w:rPr>
                <w:rFonts w:eastAsia="SimSun"/>
                <w:bCs/>
                <w:lang w:val="kk-KZ" w:eastAsia="zh-CN"/>
              </w:rPr>
              <w:t xml:space="preserve"> Ауыл шаруашылығы шикізатын қайта өңдеу өнімдерін өндіру үшін тауарлар, жұмыстар және көрсетілетін қызметтердің экономикалық қол жетімділігін арттыру</w:t>
            </w:r>
          </w:p>
          <w:p w:rsidR="00831057" w:rsidRPr="00135241" w:rsidRDefault="00831057" w:rsidP="00831057">
            <w:pPr>
              <w:keepLines/>
              <w:suppressLineNumbers/>
              <w:jc w:val="both"/>
              <w:rPr>
                <w:rFonts w:eastAsia="SimSun"/>
                <w:bCs/>
                <w:lang w:val="kk-KZ" w:eastAsia="zh-CN"/>
              </w:rPr>
            </w:pPr>
            <w:r w:rsidRPr="00135241">
              <w:rPr>
                <w:rFonts w:eastAsia="SimSun"/>
                <w:b/>
                <w:lang w:val="kk-KZ" w:eastAsia="zh-CN"/>
              </w:rPr>
              <w:t>1</w:t>
            </w:r>
            <w:r w:rsidR="000502C5">
              <w:rPr>
                <w:rFonts w:eastAsia="SimSun"/>
                <w:b/>
                <w:lang w:val="kk-KZ" w:eastAsia="zh-CN"/>
              </w:rPr>
              <w:t>.1</w:t>
            </w:r>
            <w:r w:rsidRPr="00135241">
              <w:rPr>
                <w:rFonts w:eastAsia="SimSun"/>
                <w:b/>
                <w:lang w:val="kk-KZ" w:eastAsia="zh-CN"/>
              </w:rPr>
              <w:t xml:space="preserve"> - нәтиже көрсеткіші.</w:t>
            </w:r>
            <w:r w:rsidRPr="00135241">
              <w:rPr>
                <w:rFonts w:eastAsia="SimSun"/>
                <w:bCs/>
                <w:lang w:val="kk-KZ" w:eastAsia="zh-CN"/>
              </w:rPr>
              <w:t xml:space="preserve"> Етті қайта өңдеу үлесі</w:t>
            </w:r>
          </w:p>
          <w:p w:rsidR="00831057" w:rsidRPr="00135241" w:rsidRDefault="000502C5" w:rsidP="00831057">
            <w:pPr>
              <w:keepLines/>
              <w:suppressLineNumbers/>
              <w:jc w:val="both"/>
              <w:rPr>
                <w:rFonts w:eastAsia="SimSun"/>
                <w:bCs/>
                <w:lang w:val="kk-KZ" w:eastAsia="zh-CN"/>
              </w:rPr>
            </w:pPr>
            <w:r>
              <w:rPr>
                <w:rFonts w:eastAsia="SimSun"/>
                <w:b/>
                <w:lang w:val="kk-KZ" w:eastAsia="zh-CN"/>
              </w:rPr>
              <w:t>1.2</w:t>
            </w:r>
            <w:r w:rsidR="00831057" w:rsidRPr="00135241">
              <w:rPr>
                <w:rFonts w:eastAsia="SimSun"/>
                <w:b/>
                <w:lang w:val="kk-KZ" w:eastAsia="zh-CN"/>
              </w:rPr>
              <w:t xml:space="preserve"> - нәтиже көрсеткіші.</w:t>
            </w:r>
            <w:r w:rsidR="00831057" w:rsidRPr="00135241">
              <w:rPr>
                <w:rFonts w:eastAsia="SimSun"/>
                <w:bCs/>
                <w:lang w:val="kk-KZ" w:eastAsia="zh-CN"/>
              </w:rPr>
              <w:t xml:space="preserve"> Сүтті қайта өңдеу үлесі</w:t>
            </w:r>
          </w:p>
          <w:p w:rsidR="00831057" w:rsidRPr="00135241" w:rsidRDefault="000502C5" w:rsidP="00831057">
            <w:pPr>
              <w:keepLines/>
              <w:suppressLineNumbers/>
              <w:jc w:val="both"/>
              <w:rPr>
                <w:rFonts w:eastAsia="SimSun"/>
                <w:bCs/>
                <w:lang w:val="kk-KZ" w:eastAsia="zh-CN"/>
              </w:rPr>
            </w:pPr>
            <w:r>
              <w:rPr>
                <w:rFonts w:eastAsia="SimSun"/>
                <w:b/>
                <w:lang w:val="kk-KZ" w:eastAsia="zh-CN"/>
              </w:rPr>
              <w:t>1.3</w:t>
            </w:r>
            <w:r w:rsidR="00831057" w:rsidRPr="00135241">
              <w:rPr>
                <w:rFonts w:eastAsia="SimSun"/>
                <w:b/>
                <w:lang w:val="kk-KZ" w:eastAsia="zh-CN"/>
              </w:rPr>
              <w:t xml:space="preserve"> - нәтиже көрсеткіші.</w:t>
            </w:r>
            <w:r w:rsidR="00831057" w:rsidRPr="00135241">
              <w:rPr>
                <w:rFonts w:eastAsia="SimSun"/>
                <w:bCs/>
                <w:lang w:val="kk-KZ" w:eastAsia="zh-CN"/>
              </w:rPr>
              <w:t xml:space="preserve"> Майлы дақылдарды (күнбағыс) қайта өңдеу үлесі</w:t>
            </w:r>
          </w:p>
          <w:p w:rsidR="004B01C7" w:rsidRPr="004B01C7" w:rsidRDefault="00923399" w:rsidP="004B01C7">
            <w:pPr>
              <w:keepLines/>
              <w:suppressLineNumbers/>
              <w:jc w:val="both"/>
              <w:rPr>
                <w:rFonts w:eastAsia="SimSun"/>
                <w:bCs/>
                <w:lang w:val="kk-KZ" w:eastAsia="zh-CN"/>
              </w:rPr>
            </w:pPr>
            <w:r>
              <w:rPr>
                <w:rFonts w:eastAsia="SimSun"/>
                <w:b/>
                <w:lang w:val="kk-KZ" w:eastAsia="zh-CN"/>
              </w:rPr>
              <w:t>7</w:t>
            </w:r>
            <w:r w:rsidR="00831057" w:rsidRPr="00135241">
              <w:rPr>
                <w:rFonts w:eastAsia="SimSun"/>
                <w:b/>
                <w:lang w:val="kk-KZ" w:eastAsia="zh-CN"/>
              </w:rPr>
              <w:t xml:space="preserve"> - мақсат</w:t>
            </w:r>
            <w:r w:rsidR="00831057" w:rsidRPr="00135241">
              <w:rPr>
                <w:rFonts w:eastAsia="SimSun"/>
                <w:bCs/>
                <w:lang w:val="kk-KZ" w:eastAsia="zh-CN"/>
              </w:rPr>
              <w:t>.</w:t>
            </w:r>
            <w:r w:rsidR="004B01C7" w:rsidRPr="004B01C7">
              <w:rPr>
                <w:rFonts w:eastAsia="SimSun"/>
                <w:bCs/>
                <w:lang w:val="kk-KZ" w:eastAsia="zh-CN"/>
              </w:rPr>
              <w:t xml:space="preserve"> Су ресурстарын басқару тиімділігін арттыру</w:t>
            </w:r>
          </w:p>
          <w:p w:rsidR="00831057" w:rsidRPr="00135241" w:rsidRDefault="00923399" w:rsidP="004B01C7">
            <w:pPr>
              <w:keepLines/>
              <w:suppressLineNumbers/>
              <w:jc w:val="both"/>
              <w:rPr>
                <w:rFonts w:eastAsia="SimSun"/>
                <w:bCs/>
                <w:lang w:val="kk-KZ" w:eastAsia="zh-CN"/>
              </w:rPr>
            </w:pPr>
            <w:r>
              <w:rPr>
                <w:rFonts w:eastAsia="SimSun"/>
                <w:b/>
                <w:bCs/>
                <w:lang w:val="kk-KZ" w:eastAsia="zh-CN"/>
              </w:rPr>
              <w:t>6</w:t>
            </w:r>
            <w:r w:rsidR="00176547">
              <w:rPr>
                <w:rFonts w:eastAsia="SimSun"/>
                <w:b/>
                <w:bCs/>
                <w:lang w:val="kk-KZ" w:eastAsia="zh-CN"/>
              </w:rPr>
              <w:t xml:space="preserve"> </w:t>
            </w:r>
            <w:r w:rsidR="00A91B2D">
              <w:rPr>
                <w:rFonts w:eastAsia="SimSun"/>
                <w:b/>
                <w:bCs/>
                <w:lang w:val="kk-KZ" w:eastAsia="zh-CN"/>
              </w:rPr>
              <w:t>- міндет</w:t>
            </w:r>
            <w:r w:rsidR="004B01C7" w:rsidRPr="004B01C7">
              <w:rPr>
                <w:rFonts w:eastAsia="SimSun"/>
                <w:b/>
                <w:bCs/>
                <w:lang w:val="kk-KZ" w:eastAsia="zh-CN"/>
              </w:rPr>
              <w:t>.</w:t>
            </w:r>
            <w:r w:rsidR="004B01C7" w:rsidRPr="004B01C7">
              <w:rPr>
                <w:rFonts w:eastAsia="SimSun"/>
                <w:bCs/>
                <w:lang w:val="kk-KZ" w:eastAsia="zh-CN"/>
              </w:rPr>
              <w:t xml:space="preserve"> Суармалы жерлерде су үнемдеу технологияларын енгізу</w:t>
            </w:r>
          </w:p>
          <w:p w:rsidR="00831057" w:rsidRPr="00A91B2D" w:rsidRDefault="00831057" w:rsidP="00831057">
            <w:pPr>
              <w:widowControl w:val="0"/>
              <w:tabs>
                <w:tab w:val="left" w:pos="411"/>
                <w:tab w:val="left" w:pos="555"/>
              </w:tabs>
              <w:contextualSpacing/>
              <w:jc w:val="both"/>
              <w:rPr>
                <w:rFonts w:eastAsia="Times New Roman"/>
                <w:b/>
                <w:u w:val="single"/>
                <w:lang w:val="kk-KZ" w:eastAsia="zh-CN"/>
              </w:rPr>
            </w:pPr>
            <w:r w:rsidRPr="00A91B2D">
              <w:rPr>
                <w:rFonts w:eastAsia="Times New Roman"/>
                <w:b/>
                <w:u w:val="single"/>
                <w:lang w:val="kk-KZ"/>
              </w:rPr>
              <w:t>3- бағыт:</w:t>
            </w:r>
            <w:r w:rsidRPr="00A91B2D">
              <w:rPr>
                <w:rFonts w:eastAsia="Times New Roman"/>
                <w:b/>
                <w:lang w:val="kk-KZ"/>
              </w:rPr>
              <w:t xml:space="preserve"> Өмірдің жоғары сапасы</w:t>
            </w:r>
          </w:p>
          <w:p w:rsidR="00AB04B8" w:rsidRPr="00C308A1" w:rsidRDefault="00BC302E" w:rsidP="00831057">
            <w:pPr>
              <w:widowControl w:val="0"/>
              <w:tabs>
                <w:tab w:val="left" w:pos="411"/>
                <w:tab w:val="left" w:pos="555"/>
              </w:tabs>
              <w:jc w:val="both"/>
              <w:rPr>
                <w:rFonts w:eastAsia="Times New Roman"/>
                <w:bCs/>
                <w:lang w:val="kk-KZ" w:eastAsia="zh-CN"/>
              </w:rPr>
            </w:pPr>
            <w:r w:rsidRPr="000447D0">
              <w:rPr>
                <w:rFonts w:eastAsia="Times New Roman"/>
                <w:b/>
                <w:bCs/>
                <w:lang w:val="kk-KZ" w:eastAsia="zh-CN"/>
              </w:rPr>
              <w:t xml:space="preserve">6 - Түйінді ұлттық индикатор. </w:t>
            </w:r>
            <w:r w:rsidRPr="00C308A1">
              <w:rPr>
                <w:rFonts w:eastAsia="Times New Roman"/>
                <w:bCs/>
                <w:lang w:val="kk-KZ" w:eastAsia="zh-CN"/>
              </w:rPr>
              <w:t>Туған кездегі өмір сүру ұзақтығы</w:t>
            </w:r>
          </w:p>
          <w:p w:rsidR="00AB04B8" w:rsidRDefault="008C33D7" w:rsidP="00AB04B8">
            <w:pPr>
              <w:widowControl w:val="0"/>
              <w:tabs>
                <w:tab w:val="left" w:pos="411"/>
                <w:tab w:val="left" w:pos="555"/>
              </w:tabs>
              <w:jc w:val="both"/>
              <w:rPr>
                <w:rFonts w:eastAsia="Times New Roman"/>
                <w:bCs/>
                <w:lang w:val="kk-KZ"/>
              </w:rPr>
            </w:pPr>
            <w:r>
              <w:rPr>
                <w:rFonts w:eastAsia="Times New Roman"/>
                <w:b/>
                <w:bCs/>
                <w:lang w:val="kk-KZ"/>
              </w:rPr>
              <w:t>8</w:t>
            </w:r>
            <w:r w:rsidR="00831057" w:rsidRPr="006D6541">
              <w:rPr>
                <w:rFonts w:eastAsia="Times New Roman"/>
                <w:b/>
                <w:bCs/>
                <w:lang w:val="kk-KZ"/>
              </w:rPr>
              <w:t xml:space="preserve"> - мақсат.</w:t>
            </w:r>
            <w:r w:rsidR="00AB04B8" w:rsidRPr="00AB04B8">
              <w:rPr>
                <w:lang w:val="kk-KZ"/>
              </w:rPr>
              <w:t xml:space="preserve"> </w:t>
            </w:r>
            <w:r w:rsidR="00AB04B8" w:rsidRPr="00AB04B8">
              <w:rPr>
                <w:rFonts w:eastAsia="Times New Roman"/>
                <w:bCs/>
                <w:lang w:val="kk-KZ"/>
              </w:rPr>
              <w:t>Денсаулық сақтау саласындағы тиімді профилактиканы қамтамасыз ету және халықтың салауатты өмір салтын ұстануын қалыптастыру</w:t>
            </w:r>
          </w:p>
          <w:p w:rsidR="00831057" w:rsidRDefault="00831057" w:rsidP="00AB04B8">
            <w:pPr>
              <w:widowControl w:val="0"/>
              <w:tabs>
                <w:tab w:val="left" w:pos="411"/>
                <w:tab w:val="left" w:pos="555"/>
              </w:tabs>
              <w:jc w:val="both"/>
              <w:rPr>
                <w:rFonts w:eastAsia="Times New Roman"/>
                <w:b/>
                <w:lang w:val="kk-KZ"/>
              </w:rPr>
            </w:pPr>
            <w:r w:rsidRPr="006C7C96">
              <w:rPr>
                <w:rFonts w:eastAsia="SimSun"/>
                <w:b/>
                <w:bCs/>
                <w:lang w:val="kk-KZ" w:eastAsia="zh-CN"/>
              </w:rPr>
              <w:t xml:space="preserve"> </w:t>
            </w:r>
            <w:r w:rsidR="00C308A1">
              <w:rPr>
                <w:rFonts w:eastAsia="SimSun"/>
                <w:b/>
                <w:bCs/>
                <w:lang w:val="kk-KZ" w:eastAsia="zh-CN"/>
              </w:rPr>
              <w:t>Н</w:t>
            </w:r>
            <w:r w:rsidRPr="006C7C96">
              <w:rPr>
                <w:rFonts w:eastAsia="SimSun"/>
                <w:b/>
                <w:bCs/>
                <w:lang w:val="kk-KZ" w:eastAsia="zh-CN"/>
              </w:rPr>
              <w:t xml:space="preserve">ысаналы индикатор. </w:t>
            </w:r>
            <w:r w:rsidRPr="006C7C96">
              <w:rPr>
                <w:rFonts w:eastAsia="SimSun"/>
                <w:bCs/>
                <w:lang w:val="kk-KZ" w:eastAsia="zh-CN"/>
              </w:rPr>
              <w:t>Салауатты өмір салтын ұстанатын Қазақстан азаматтарының үлесін арттыру</w:t>
            </w:r>
          </w:p>
          <w:p w:rsidR="00AB04B8" w:rsidRPr="00AB04B8" w:rsidRDefault="00C308A1" w:rsidP="00AB04B8">
            <w:pPr>
              <w:jc w:val="both"/>
              <w:rPr>
                <w:b/>
                <w:bCs/>
                <w:color w:val="000000"/>
                <w:lang w:val="kk-KZ"/>
              </w:rPr>
            </w:pPr>
            <w:r>
              <w:rPr>
                <w:b/>
                <w:bCs/>
                <w:color w:val="000000"/>
                <w:lang w:val="kk-KZ"/>
              </w:rPr>
              <w:t xml:space="preserve">1.2 </w:t>
            </w:r>
            <w:r w:rsidR="00AB04B8" w:rsidRPr="00AB04B8">
              <w:rPr>
                <w:b/>
                <w:bCs/>
                <w:color w:val="000000"/>
                <w:lang w:val="kk-KZ"/>
              </w:rPr>
              <w:t>-</w:t>
            </w:r>
            <w:r>
              <w:rPr>
                <w:b/>
                <w:bCs/>
                <w:color w:val="000000"/>
                <w:lang w:val="kk-KZ"/>
              </w:rPr>
              <w:t xml:space="preserve"> </w:t>
            </w:r>
            <w:r w:rsidR="00AB04B8" w:rsidRPr="00AB04B8">
              <w:rPr>
                <w:b/>
                <w:bCs/>
                <w:color w:val="000000"/>
                <w:lang w:val="kk-KZ"/>
              </w:rPr>
              <w:t xml:space="preserve">Нәтиже көрсеткіші </w:t>
            </w:r>
            <w:r w:rsidR="00AB04B8" w:rsidRPr="00AB04B8">
              <w:rPr>
                <w:color w:val="000000"/>
                <w:lang w:val="kk-KZ"/>
              </w:rPr>
              <w:t>Балалар арасында семіздікпен сырқаттанушылықты төмендету (100 мың тұрғынға шаққанда 0 – 14 жас аралығындағылар)</w:t>
            </w:r>
          </w:p>
          <w:p w:rsidR="00FB28B3" w:rsidRDefault="00BC1982" w:rsidP="00AB04B8">
            <w:pPr>
              <w:jc w:val="both"/>
              <w:rPr>
                <w:color w:val="000000"/>
                <w:lang w:val="kk-KZ"/>
              </w:rPr>
            </w:pPr>
            <w:r>
              <w:rPr>
                <w:b/>
                <w:bCs/>
                <w:color w:val="000000"/>
                <w:lang w:val="kk-KZ"/>
              </w:rPr>
              <w:t>1.3</w:t>
            </w:r>
            <w:r w:rsidR="00AB04B8" w:rsidRPr="00AB04B8">
              <w:rPr>
                <w:b/>
                <w:bCs/>
                <w:color w:val="000000"/>
                <w:lang w:val="kk-KZ"/>
              </w:rPr>
              <w:t xml:space="preserve">- Нәтиже көрсеткіші </w:t>
            </w:r>
            <w:r w:rsidR="00AB04B8" w:rsidRPr="00AB04B8">
              <w:rPr>
                <w:color w:val="000000"/>
                <w:lang w:val="kk-KZ"/>
              </w:rPr>
              <w:t>Психикаға белсенді әсер ететін заттарды қолдану салдарынан психикалық және мінез-құлықтық бұзылулармен сырқаттанушылықты төмендету</w:t>
            </w:r>
          </w:p>
          <w:p w:rsidR="00AB04B8" w:rsidRPr="00AB04B8" w:rsidRDefault="008C33D7" w:rsidP="00AB04B8">
            <w:pPr>
              <w:jc w:val="both"/>
              <w:rPr>
                <w:b/>
                <w:bCs/>
                <w:color w:val="000000"/>
                <w:lang w:val="kk-KZ"/>
              </w:rPr>
            </w:pPr>
            <w:r>
              <w:rPr>
                <w:b/>
                <w:color w:val="000000"/>
                <w:lang w:val="kk-KZ"/>
              </w:rPr>
              <w:t>7</w:t>
            </w:r>
            <w:r w:rsidR="00FB28B3" w:rsidRPr="00FB28B3">
              <w:rPr>
                <w:b/>
                <w:color w:val="000000"/>
                <w:lang w:val="kk-KZ"/>
              </w:rPr>
              <w:t>-міндет</w:t>
            </w:r>
            <w:r w:rsidR="00FB28B3" w:rsidRPr="00FB28B3">
              <w:rPr>
                <w:color w:val="000000"/>
                <w:lang w:val="kk-KZ"/>
              </w:rPr>
              <w:t>. Жұқпалы аурулардың алдын алу үшін мінез-құлық қауіп факторларының төмендеуі</w:t>
            </w:r>
            <w:r w:rsidR="00AB04B8" w:rsidRPr="00AB04B8">
              <w:rPr>
                <w:color w:val="000000"/>
                <w:lang w:val="kk-KZ"/>
              </w:rPr>
              <w:t xml:space="preserve"> </w:t>
            </w:r>
          </w:p>
          <w:p w:rsidR="006C7C96" w:rsidRPr="006602AC" w:rsidRDefault="00BC1982" w:rsidP="006C7C96">
            <w:pPr>
              <w:keepLines/>
              <w:suppressLineNumbers/>
              <w:jc w:val="both"/>
              <w:rPr>
                <w:rFonts w:eastAsia="Times New Roman"/>
                <w:lang w:val="kk-KZ"/>
              </w:rPr>
            </w:pPr>
            <w:r>
              <w:rPr>
                <w:rFonts w:eastAsia="Times New Roman"/>
                <w:b/>
                <w:lang w:val="kk-KZ"/>
              </w:rPr>
              <w:t>2.1</w:t>
            </w:r>
            <w:r w:rsidR="006602AC" w:rsidRPr="006602AC">
              <w:rPr>
                <w:rFonts w:eastAsia="Times New Roman"/>
                <w:b/>
                <w:lang w:val="kk-KZ"/>
              </w:rPr>
              <w:t>-н</w:t>
            </w:r>
            <w:r w:rsidR="006C7C96" w:rsidRPr="006602AC">
              <w:rPr>
                <w:rFonts w:eastAsia="Times New Roman"/>
                <w:b/>
                <w:lang w:val="kk-KZ"/>
              </w:rPr>
              <w:t>әтиже көрсеткіші</w:t>
            </w:r>
            <w:r w:rsidR="006C7C96" w:rsidRPr="006602AC">
              <w:rPr>
                <w:rFonts w:eastAsia="Times New Roman"/>
                <w:lang w:val="kk-KZ"/>
              </w:rPr>
              <w:t xml:space="preserve">. Жұқтырмаған 1000 тұрғынға шаққанда </w:t>
            </w:r>
            <w:r w:rsidR="006C7C96" w:rsidRPr="006602AC">
              <w:rPr>
                <w:rFonts w:eastAsia="Times New Roman"/>
                <w:lang w:val="kk-KZ"/>
              </w:rPr>
              <w:lastRenderedPageBreak/>
              <w:t>АИТВ жұқтырған жаңа тұрғындардың анықталуы</w:t>
            </w:r>
          </w:p>
          <w:p w:rsidR="002C7A40" w:rsidRDefault="008C33D7" w:rsidP="006C7C96">
            <w:pPr>
              <w:keepLines/>
              <w:suppressLineNumbers/>
              <w:jc w:val="both"/>
              <w:rPr>
                <w:rFonts w:eastAsia="Times New Roman"/>
                <w:b/>
                <w:lang w:val="kk-KZ"/>
              </w:rPr>
            </w:pPr>
            <w:r>
              <w:rPr>
                <w:rFonts w:eastAsia="Times New Roman"/>
                <w:b/>
                <w:lang w:val="kk-KZ"/>
              </w:rPr>
              <w:t>9</w:t>
            </w:r>
            <w:r w:rsidR="006602AC" w:rsidRPr="006602AC">
              <w:rPr>
                <w:rFonts w:eastAsia="Times New Roman"/>
                <w:b/>
                <w:lang w:val="kk-KZ"/>
              </w:rPr>
              <w:t>-м</w:t>
            </w:r>
            <w:r w:rsidR="006C7C96" w:rsidRPr="006602AC">
              <w:rPr>
                <w:rFonts w:eastAsia="Times New Roman"/>
                <w:b/>
                <w:lang w:val="kk-KZ"/>
              </w:rPr>
              <w:t>ақсат.</w:t>
            </w:r>
            <w:r w:rsidR="002C7A40" w:rsidRPr="002C7A40">
              <w:rPr>
                <w:lang w:val="kk-KZ"/>
              </w:rPr>
              <w:t xml:space="preserve"> </w:t>
            </w:r>
            <w:r w:rsidR="002C7A40" w:rsidRPr="002C7A40">
              <w:rPr>
                <w:rFonts w:eastAsia="Times New Roman"/>
                <w:lang w:val="kk-KZ"/>
              </w:rPr>
              <w:t>Ұсынылатын медициналық қызметтердің қолжетімділігі мен сапасын арттыру</w:t>
            </w:r>
            <w:r w:rsidR="006C7C96" w:rsidRPr="006602AC">
              <w:rPr>
                <w:rFonts w:eastAsia="Times New Roman"/>
                <w:b/>
                <w:lang w:val="kk-KZ"/>
              </w:rPr>
              <w:t xml:space="preserve"> </w:t>
            </w:r>
          </w:p>
          <w:p w:rsidR="006C7C96" w:rsidRDefault="0090574D" w:rsidP="006C7C96">
            <w:pPr>
              <w:keepLines/>
              <w:suppressLineNumbers/>
              <w:jc w:val="both"/>
              <w:rPr>
                <w:rFonts w:eastAsia="Times New Roman"/>
                <w:lang w:val="kk-KZ"/>
              </w:rPr>
            </w:pPr>
            <w:r>
              <w:rPr>
                <w:rFonts w:eastAsia="Times New Roman"/>
                <w:b/>
                <w:lang w:val="kk-KZ"/>
              </w:rPr>
              <w:t>Н</w:t>
            </w:r>
            <w:r w:rsidR="006C7C96" w:rsidRPr="006602AC">
              <w:rPr>
                <w:rFonts w:eastAsia="Times New Roman"/>
                <w:b/>
                <w:lang w:val="kk-KZ"/>
              </w:rPr>
              <w:t>ысаналы индикатор</w:t>
            </w:r>
            <w:r w:rsidR="006C7C96" w:rsidRPr="006602AC">
              <w:rPr>
                <w:rFonts w:eastAsia="Times New Roman"/>
                <w:lang w:val="kk-KZ"/>
              </w:rPr>
              <w:t xml:space="preserve">. </w:t>
            </w:r>
            <w:r w:rsidR="002C7A40" w:rsidRPr="002C7A40">
              <w:rPr>
                <w:rFonts w:eastAsia="Times New Roman"/>
                <w:lang w:val="kk-KZ"/>
              </w:rPr>
              <w:t>Өлім-жітімнің стандартталған деңгейінің төмендеу</w:t>
            </w:r>
            <w:r w:rsidR="006C7C96" w:rsidRPr="006602AC">
              <w:rPr>
                <w:rFonts w:eastAsia="Times New Roman"/>
                <w:lang w:val="kk-KZ"/>
              </w:rPr>
              <w:t xml:space="preserve"> </w:t>
            </w:r>
          </w:p>
          <w:p w:rsidR="007002AF" w:rsidRPr="006602AC" w:rsidRDefault="008C33D7" w:rsidP="006C7C96">
            <w:pPr>
              <w:keepLines/>
              <w:suppressLineNumbers/>
              <w:jc w:val="both"/>
              <w:rPr>
                <w:rFonts w:eastAsia="Times New Roman"/>
                <w:lang w:val="kk-KZ"/>
              </w:rPr>
            </w:pPr>
            <w:r>
              <w:rPr>
                <w:rFonts w:eastAsia="Times New Roman"/>
                <w:b/>
                <w:lang w:val="kk-KZ"/>
              </w:rPr>
              <w:t>8</w:t>
            </w:r>
            <w:r w:rsidR="007002AF" w:rsidRPr="007002AF">
              <w:rPr>
                <w:rFonts w:eastAsia="Times New Roman"/>
                <w:b/>
                <w:lang w:val="kk-KZ"/>
              </w:rPr>
              <w:t>-</w:t>
            </w:r>
            <w:r w:rsidR="007002AF">
              <w:rPr>
                <w:rFonts w:eastAsia="Times New Roman"/>
                <w:b/>
                <w:lang w:val="kk-KZ"/>
              </w:rPr>
              <w:t>м</w:t>
            </w:r>
            <w:r w:rsidR="007002AF" w:rsidRPr="007002AF">
              <w:rPr>
                <w:rFonts w:eastAsia="Times New Roman"/>
                <w:b/>
                <w:lang w:val="kk-KZ"/>
              </w:rPr>
              <w:t>індет</w:t>
            </w:r>
            <w:r w:rsidR="007002AF" w:rsidRPr="007002AF">
              <w:rPr>
                <w:rFonts w:eastAsia="Times New Roman"/>
                <w:lang w:val="kk-KZ"/>
              </w:rPr>
              <w:t>. Өлімнің негізгі түрлерінің себептерін азайту</w:t>
            </w:r>
          </w:p>
          <w:p w:rsidR="006C7C96" w:rsidRPr="006348A2" w:rsidRDefault="00E956BB" w:rsidP="006C7C96">
            <w:pPr>
              <w:keepLines/>
              <w:suppressLineNumbers/>
              <w:jc w:val="both"/>
              <w:rPr>
                <w:rFonts w:eastAsia="Times New Roman"/>
                <w:lang w:val="kk-KZ"/>
              </w:rPr>
            </w:pPr>
            <w:r>
              <w:rPr>
                <w:rFonts w:eastAsia="Times New Roman"/>
                <w:b/>
                <w:lang w:val="kk-KZ"/>
              </w:rPr>
              <w:t>1.1</w:t>
            </w:r>
            <w:r w:rsidR="006348A2" w:rsidRPr="006348A2">
              <w:rPr>
                <w:rFonts w:eastAsia="Times New Roman"/>
                <w:b/>
                <w:lang w:val="kk-KZ"/>
              </w:rPr>
              <w:t>-н</w:t>
            </w:r>
            <w:r w:rsidR="006C7C96" w:rsidRPr="006348A2">
              <w:rPr>
                <w:rFonts w:eastAsia="Times New Roman"/>
                <w:b/>
                <w:lang w:val="kk-KZ"/>
              </w:rPr>
              <w:t xml:space="preserve">әтиже көрсеткіші. </w:t>
            </w:r>
            <w:r w:rsidR="006C7C96" w:rsidRPr="006348A2">
              <w:rPr>
                <w:rFonts w:eastAsia="Times New Roman"/>
                <w:lang w:val="kk-KZ"/>
              </w:rPr>
              <w:t>Қан айналымы жүйесі ауруларынан болатын өлімнің стандартталған коэффициентінің төменде</w:t>
            </w:r>
            <w:r w:rsidR="002C7A40">
              <w:rPr>
                <w:rFonts w:eastAsia="Times New Roman"/>
                <w:lang w:val="kk-KZ"/>
              </w:rPr>
              <w:t>т</w:t>
            </w:r>
            <w:r w:rsidR="006C7C96" w:rsidRPr="006348A2">
              <w:rPr>
                <w:rFonts w:eastAsia="Times New Roman"/>
                <w:lang w:val="kk-KZ"/>
              </w:rPr>
              <w:t>у</w:t>
            </w:r>
          </w:p>
          <w:p w:rsidR="006C7C96" w:rsidRPr="00803C95" w:rsidRDefault="00E956BB" w:rsidP="006C7C96">
            <w:pPr>
              <w:keepLines/>
              <w:suppressLineNumbers/>
              <w:jc w:val="both"/>
              <w:rPr>
                <w:rFonts w:eastAsia="Times New Roman"/>
                <w:b/>
                <w:lang w:val="kk-KZ"/>
              </w:rPr>
            </w:pPr>
            <w:r>
              <w:rPr>
                <w:rFonts w:eastAsia="Times New Roman"/>
                <w:b/>
                <w:lang w:val="kk-KZ"/>
              </w:rPr>
              <w:t>1.2</w:t>
            </w:r>
            <w:r w:rsidR="00803C95" w:rsidRPr="00803C95">
              <w:rPr>
                <w:rFonts w:eastAsia="Times New Roman"/>
                <w:b/>
                <w:lang w:val="kk-KZ"/>
              </w:rPr>
              <w:t>-н</w:t>
            </w:r>
            <w:r w:rsidR="006C7C96" w:rsidRPr="00803C95">
              <w:rPr>
                <w:rFonts w:eastAsia="Times New Roman"/>
                <w:b/>
                <w:lang w:val="kk-KZ"/>
              </w:rPr>
              <w:t xml:space="preserve">әтиже көрсеткіші. </w:t>
            </w:r>
            <w:r w:rsidR="006C7C96" w:rsidRPr="00803C95">
              <w:rPr>
                <w:rFonts w:eastAsia="Times New Roman"/>
                <w:lang w:val="kk-KZ"/>
              </w:rPr>
              <w:t>Қатерлі аурулардан болатын өлімнің стандартталған коэффициентінің төменде</w:t>
            </w:r>
            <w:r w:rsidR="002C7A40">
              <w:rPr>
                <w:rFonts w:eastAsia="Times New Roman"/>
                <w:lang w:val="kk-KZ"/>
              </w:rPr>
              <w:t>т</w:t>
            </w:r>
            <w:r w:rsidR="006C7C96" w:rsidRPr="00803C95">
              <w:rPr>
                <w:rFonts w:eastAsia="Times New Roman"/>
                <w:lang w:val="kk-KZ"/>
              </w:rPr>
              <w:t>у</w:t>
            </w:r>
          </w:p>
          <w:p w:rsidR="006C7C96" w:rsidRPr="00E61E34" w:rsidRDefault="00B17E4E" w:rsidP="006C7C96">
            <w:pPr>
              <w:keepLines/>
              <w:suppressLineNumbers/>
              <w:jc w:val="both"/>
              <w:rPr>
                <w:rFonts w:eastAsia="Times New Roman"/>
                <w:lang w:val="kk-KZ"/>
              </w:rPr>
            </w:pPr>
            <w:r>
              <w:rPr>
                <w:rFonts w:eastAsia="Times New Roman"/>
                <w:b/>
                <w:lang w:val="kk-KZ"/>
              </w:rPr>
              <w:t>1.3</w:t>
            </w:r>
            <w:r w:rsidR="00E61E34" w:rsidRPr="00E61E34">
              <w:rPr>
                <w:rFonts w:eastAsia="Times New Roman"/>
                <w:b/>
                <w:lang w:val="kk-KZ"/>
              </w:rPr>
              <w:t>-н</w:t>
            </w:r>
            <w:r w:rsidR="006C7C96" w:rsidRPr="00E61E34">
              <w:rPr>
                <w:rFonts w:eastAsia="Times New Roman"/>
                <w:b/>
                <w:lang w:val="kk-KZ"/>
              </w:rPr>
              <w:t xml:space="preserve">әтиже көрсеткіші. </w:t>
            </w:r>
            <w:r w:rsidR="004F4E0E" w:rsidRPr="004F4E0E">
              <w:rPr>
                <w:rFonts w:eastAsia="Times New Roman"/>
                <w:lang w:val="kk-KZ"/>
              </w:rPr>
              <w:t>Анықталған бастапқы қатерлі ісіктердің үлес салмағының 0-І сатыларда өсуі (ерте диагностикалау деңгейі)</w:t>
            </w:r>
            <w:r w:rsidR="004F4E0E" w:rsidRPr="004F4E0E">
              <w:rPr>
                <w:rFonts w:eastAsia="Times New Roman"/>
                <w:b/>
                <w:lang w:val="kk-KZ"/>
              </w:rPr>
              <w:t xml:space="preserve"> </w:t>
            </w:r>
          </w:p>
          <w:p w:rsidR="006C7C96" w:rsidRDefault="00B17E4E" w:rsidP="006C7C96">
            <w:pPr>
              <w:keepLines/>
              <w:suppressLineNumbers/>
              <w:jc w:val="both"/>
              <w:rPr>
                <w:rFonts w:eastAsia="Times New Roman"/>
                <w:lang w:val="kk-KZ"/>
              </w:rPr>
            </w:pPr>
            <w:r>
              <w:rPr>
                <w:rFonts w:eastAsia="Times New Roman"/>
                <w:b/>
                <w:lang w:val="kk-KZ"/>
              </w:rPr>
              <w:t>1.4</w:t>
            </w:r>
            <w:r w:rsidR="0073617F" w:rsidRPr="0073617F">
              <w:rPr>
                <w:rFonts w:eastAsia="Times New Roman"/>
                <w:b/>
                <w:lang w:val="kk-KZ"/>
              </w:rPr>
              <w:t>-н</w:t>
            </w:r>
            <w:r w:rsidR="006C7C96" w:rsidRPr="0073617F">
              <w:rPr>
                <w:rFonts w:eastAsia="Times New Roman"/>
                <w:b/>
                <w:lang w:val="kk-KZ"/>
              </w:rPr>
              <w:t xml:space="preserve">әтиже көрсеткіші. </w:t>
            </w:r>
            <w:r w:rsidR="00B2622C" w:rsidRPr="00B2622C">
              <w:rPr>
                <w:rFonts w:eastAsia="Times New Roman"/>
                <w:lang w:val="kk-KZ"/>
              </w:rPr>
              <w:t>100 мың тұрғынға шаққанда жол-көлік оқиғалары салдарынан болатын өлім-жітім</w:t>
            </w:r>
          </w:p>
          <w:p w:rsidR="009C5A49" w:rsidRDefault="00B17E4E" w:rsidP="00B10FFB">
            <w:pPr>
              <w:keepLines/>
              <w:suppressLineNumbers/>
              <w:jc w:val="both"/>
              <w:rPr>
                <w:rFonts w:eastAsia="Times New Roman"/>
                <w:lang w:val="kk-KZ"/>
              </w:rPr>
            </w:pPr>
            <w:r>
              <w:rPr>
                <w:rFonts w:eastAsia="Times New Roman"/>
                <w:b/>
                <w:lang w:val="kk-KZ"/>
              </w:rPr>
              <w:t>1.5</w:t>
            </w:r>
            <w:r w:rsidR="00B10FFB" w:rsidRPr="00B10FFB">
              <w:rPr>
                <w:rFonts w:eastAsia="Times New Roman"/>
                <w:b/>
                <w:lang w:val="kk-KZ"/>
              </w:rPr>
              <w:t>-нәтиже көрсеткіші</w:t>
            </w:r>
            <w:r w:rsidR="00B10FFB" w:rsidRPr="00B10FFB">
              <w:rPr>
                <w:rFonts w:eastAsia="Times New Roman"/>
                <w:lang w:val="kk-KZ"/>
              </w:rPr>
              <w:t xml:space="preserve">.Туберкулезбен сырқаттанушылықты төмендету </w:t>
            </w:r>
          </w:p>
          <w:p w:rsidR="00B10FFB" w:rsidRPr="00B10FFB" w:rsidRDefault="00D775B2" w:rsidP="00B10FFB">
            <w:pPr>
              <w:keepLines/>
              <w:suppressLineNumbers/>
              <w:jc w:val="both"/>
              <w:rPr>
                <w:rFonts w:eastAsia="Times New Roman"/>
                <w:lang w:val="kk-KZ"/>
              </w:rPr>
            </w:pPr>
            <w:r>
              <w:rPr>
                <w:rFonts w:eastAsia="Times New Roman"/>
                <w:b/>
                <w:lang w:val="kk-KZ"/>
              </w:rPr>
              <w:t>9</w:t>
            </w:r>
            <w:r w:rsidR="00B10FFB" w:rsidRPr="00B10FFB">
              <w:rPr>
                <w:rFonts w:eastAsia="Times New Roman"/>
                <w:b/>
                <w:lang w:val="kk-KZ"/>
              </w:rPr>
              <w:t>-міндет.</w:t>
            </w:r>
            <w:r w:rsidR="00B10FFB" w:rsidRPr="00B10FFB">
              <w:rPr>
                <w:rFonts w:eastAsia="Times New Roman"/>
                <w:lang w:val="kk-KZ"/>
              </w:rPr>
              <w:t xml:space="preserve"> Ана мен баланың денсаулығын қорғауды қамтамасыз ету</w:t>
            </w:r>
          </w:p>
          <w:p w:rsidR="00B10FFB" w:rsidRPr="00B10FFB" w:rsidRDefault="008A4330" w:rsidP="00B10FFB">
            <w:pPr>
              <w:keepLines/>
              <w:suppressLineNumbers/>
              <w:jc w:val="both"/>
              <w:rPr>
                <w:rFonts w:eastAsia="Times New Roman"/>
                <w:lang w:val="kk-KZ"/>
              </w:rPr>
            </w:pPr>
            <w:r>
              <w:rPr>
                <w:rFonts w:eastAsia="Times New Roman"/>
                <w:b/>
                <w:lang w:val="kk-KZ"/>
              </w:rPr>
              <w:t>2.1</w:t>
            </w:r>
            <w:r w:rsidR="004E7D52" w:rsidRPr="004E7D52">
              <w:rPr>
                <w:rFonts w:eastAsia="Times New Roman"/>
                <w:b/>
                <w:lang w:val="kk-KZ"/>
              </w:rPr>
              <w:t>-н</w:t>
            </w:r>
            <w:r w:rsidR="00B10FFB" w:rsidRPr="004E7D52">
              <w:rPr>
                <w:rFonts w:eastAsia="Times New Roman"/>
                <w:b/>
                <w:lang w:val="kk-KZ"/>
              </w:rPr>
              <w:t>әтиже көрсеткіші</w:t>
            </w:r>
            <w:r w:rsidR="004E7D52">
              <w:rPr>
                <w:rFonts w:eastAsia="Times New Roman"/>
                <w:lang w:val="kk-KZ"/>
              </w:rPr>
              <w:t>.</w:t>
            </w:r>
            <w:r w:rsidR="00B10FFB" w:rsidRPr="00B10FFB">
              <w:rPr>
                <w:rFonts w:eastAsia="Times New Roman"/>
                <w:lang w:val="kk-KZ"/>
              </w:rPr>
              <w:t xml:space="preserve">  </w:t>
            </w:r>
            <w:r w:rsidR="009C5A49" w:rsidRPr="009C5A49">
              <w:rPr>
                <w:rFonts w:eastAsia="Times New Roman"/>
                <w:lang w:val="kk-KZ"/>
              </w:rPr>
              <w:t>Нәресте өлімін төмендету</w:t>
            </w:r>
          </w:p>
          <w:p w:rsidR="00B10FFB" w:rsidRPr="00B10FFB" w:rsidRDefault="008A4330" w:rsidP="00B10FFB">
            <w:pPr>
              <w:keepLines/>
              <w:suppressLineNumbers/>
              <w:jc w:val="both"/>
              <w:rPr>
                <w:rFonts w:eastAsia="Times New Roman"/>
                <w:lang w:val="kk-KZ"/>
              </w:rPr>
            </w:pPr>
            <w:r>
              <w:rPr>
                <w:rFonts w:eastAsia="Times New Roman"/>
                <w:b/>
                <w:lang w:val="kk-KZ"/>
              </w:rPr>
              <w:t>2.2</w:t>
            </w:r>
            <w:r w:rsidR="003F4378" w:rsidRPr="003F4378">
              <w:rPr>
                <w:rFonts w:eastAsia="Times New Roman"/>
                <w:b/>
                <w:lang w:val="kk-KZ"/>
              </w:rPr>
              <w:t>-н</w:t>
            </w:r>
            <w:r w:rsidR="00B10FFB" w:rsidRPr="003F4378">
              <w:rPr>
                <w:rFonts w:eastAsia="Times New Roman"/>
                <w:b/>
                <w:lang w:val="kk-KZ"/>
              </w:rPr>
              <w:t>әтиже көрсеткіші</w:t>
            </w:r>
            <w:r w:rsidR="00B10FFB" w:rsidRPr="00B10FFB">
              <w:rPr>
                <w:rFonts w:eastAsia="Times New Roman"/>
                <w:lang w:val="kk-KZ"/>
              </w:rPr>
              <w:t xml:space="preserve"> . Неонаталдық өлім-жітімнің төменде</w:t>
            </w:r>
            <w:r w:rsidR="009C5A49">
              <w:rPr>
                <w:rFonts w:eastAsia="Times New Roman"/>
                <w:lang w:val="kk-KZ"/>
              </w:rPr>
              <w:t>т</w:t>
            </w:r>
            <w:r w:rsidR="00B10FFB" w:rsidRPr="00B10FFB">
              <w:rPr>
                <w:rFonts w:eastAsia="Times New Roman"/>
                <w:lang w:val="kk-KZ"/>
              </w:rPr>
              <w:t xml:space="preserve">у </w:t>
            </w:r>
          </w:p>
          <w:p w:rsidR="00B10FFB" w:rsidRPr="00B10FFB" w:rsidRDefault="008A4330" w:rsidP="00B10FFB">
            <w:pPr>
              <w:keepLines/>
              <w:suppressLineNumbers/>
              <w:jc w:val="both"/>
              <w:rPr>
                <w:rFonts w:eastAsia="Times New Roman"/>
                <w:lang w:val="kk-KZ"/>
              </w:rPr>
            </w:pPr>
            <w:r>
              <w:rPr>
                <w:rFonts w:eastAsia="Times New Roman"/>
                <w:b/>
                <w:lang w:val="kk-KZ"/>
              </w:rPr>
              <w:t>2.3</w:t>
            </w:r>
            <w:r w:rsidR="003F4378" w:rsidRPr="003F4378">
              <w:rPr>
                <w:rFonts w:eastAsia="Times New Roman"/>
                <w:b/>
                <w:lang w:val="kk-KZ"/>
              </w:rPr>
              <w:t>-н</w:t>
            </w:r>
            <w:r w:rsidR="00B10FFB" w:rsidRPr="003F4378">
              <w:rPr>
                <w:rFonts w:eastAsia="Times New Roman"/>
                <w:b/>
                <w:lang w:val="kk-KZ"/>
              </w:rPr>
              <w:t>әтиже көрсеткіші</w:t>
            </w:r>
            <w:r w:rsidR="00B10FFB" w:rsidRPr="00B10FFB">
              <w:rPr>
                <w:rFonts w:eastAsia="Times New Roman"/>
                <w:lang w:val="kk-KZ"/>
              </w:rPr>
              <w:t xml:space="preserve">. </w:t>
            </w:r>
            <w:r w:rsidR="009C5A49" w:rsidRPr="009C5A49">
              <w:rPr>
                <w:rFonts w:eastAsia="Times New Roman"/>
                <w:lang w:val="kk-KZ"/>
              </w:rPr>
              <w:t>1 жасқа дейінгі балаларды проактивті бақылаумен және скринингтермен қамтуды арттыру</w:t>
            </w:r>
            <w:r w:rsidR="00B10FFB" w:rsidRPr="00B10FFB">
              <w:rPr>
                <w:rFonts w:eastAsia="Times New Roman"/>
                <w:lang w:val="kk-KZ"/>
              </w:rPr>
              <w:t xml:space="preserve"> </w:t>
            </w:r>
          </w:p>
          <w:p w:rsidR="0068461E" w:rsidRDefault="008A4330" w:rsidP="00B10FFB">
            <w:pPr>
              <w:keepLines/>
              <w:suppressLineNumbers/>
              <w:jc w:val="both"/>
              <w:rPr>
                <w:rFonts w:eastAsia="Times New Roman"/>
                <w:lang w:val="kk-KZ"/>
              </w:rPr>
            </w:pPr>
            <w:r>
              <w:rPr>
                <w:rFonts w:eastAsia="Times New Roman"/>
                <w:b/>
                <w:lang w:val="kk-KZ"/>
              </w:rPr>
              <w:t>2.4</w:t>
            </w:r>
            <w:r w:rsidR="003F4378" w:rsidRPr="003F4378">
              <w:rPr>
                <w:rFonts w:eastAsia="Times New Roman"/>
                <w:b/>
                <w:lang w:val="kk-KZ"/>
              </w:rPr>
              <w:t>-н</w:t>
            </w:r>
            <w:r w:rsidR="00B10FFB" w:rsidRPr="003F4378">
              <w:rPr>
                <w:rFonts w:eastAsia="Times New Roman"/>
                <w:b/>
                <w:lang w:val="kk-KZ"/>
              </w:rPr>
              <w:t>әтиже көрсеткіші</w:t>
            </w:r>
            <w:r w:rsidR="00B10FFB" w:rsidRPr="00B10FFB">
              <w:rPr>
                <w:rFonts w:eastAsia="Times New Roman"/>
                <w:lang w:val="kk-KZ"/>
              </w:rPr>
              <w:t xml:space="preserve">. Бес жасқа дейінгі балалардың өлім-жітім коэффициенті </w:t>
            </w:r>
          </w:p>
          <w:p w:rsidR="00B10FFB" w:rsidRPr="00B10FFB" w:rsidRDefault="00B66C9A" w:rsidP="00B10FFB">
            <w:pPr>
              <w:keepLines/>
              <w:suppressLineNumbers/>
              <w:jc w:val="both"/>
              <w:rPr>
                <w:rFonts w:eastAsia="Times New Roman"/>
                <w:lang w:val="kk-KZ"/>
              </w:rPr>
            </w:pPr>
            <w:r>
              <w:rPr>
                <w:rFonts w:eastAsia="Times New Roman"/>
                <w:b/>
                <w:lang w:val="kk-KZ"/>
              </w:rPr>
              <w:t>2.6</w:t>
            </w:r>
            <w:r w:rsidR="003F4378" w:rsidRPr="003F4378">
              <w:rPr>
                <w:rFonts w:eastAsia="Times New Roman"/>
                <w:b/>
                <w:lang w:val="kk-KZ"/>
              </w:rPr>
              <w:t>-</w:t>
            </w:r>
            <w:r w:rsidR="003F4378">
              <w:rPr>
                <w:rFonts w:eastAsia="Times New Roman"/>
                <w:b/>
                <w:lang w:val="kk-KZ"/>
              </w:rPr>
              <w:t>н</w:t>
            </w:r>
            <w:r w:rsidR="00B10FFB" w:rsidRPr="003F4378">
              <w:rPr>
                <w:rFonts w:eastAsia="Times New Roman"/>
                <w:b/>
                <w:lang w:val="kk-KZ"/>
              </w:rPr>
              <w:t>әтиже көрсеткіші</w:t>
            </w:r>
            <w:r w:rsidR="003F4378">
              <w:rPr>
                <w:rFonts w:eastAsia="Times New Roman"/>
                <w:lang w:val="kk-KZ"/>
              </w:rPr>
              <w:t>.</w:t>
            </w:r>
            <w:r w:rsidR="00B10FFB" w:rsidRPr="00B10FFB">
              <w:rPr>
                <w:rFonts w:eastAsia="Times New Roman"/>
                <w:lang w:val="kk-KZ"/>
              </w:rPr>
              <w:t xml:space="preserve"> Әйелдерді прегравидарлық даярлықпен қамтуды ұлғайту </w:t>
            </w:r>
          </w:p>
          <w:p w:rsidR="00B10FFB" w:rsidRPr="00B10FFB" w:rsidRDefault="00B66C9A" w:rsidP="00B10FFB">
            <w:pPr>
              <w:keepLines/>
              <w:suppressLineNumbers/>
              <w:jc w:val="both"/>
              <w:rPr>
                <w:rFonts w:eastAsia="Times New Roman"/>
                <w:lang w:val="kk-KZ"/>
              </w:rPr>
            </w:pPr>
            <w:r>
              <w:rPr>
                <w:rFonts w:eastAsia="Times New Roman"/>
                <w:b/>
                <w:lang w:val="kk-KZ"/>
              </w:rPr>
              <w:t>2.7</w:t>
            </w:r>
            <w:r w:rsidR="003F4378" w:rsidRPr="003F4378">
              <w:rPr>
                <w:rFonts w:eastAsia="Times New Roman"/>
                <w:b/>
                <w:lang w:val="kk-KZ"/>
              </w:rPr>
              <w:t>-н</w:t>
            </w:r>
            <w:r w:rsidR="00B10FFB" w:rsidRPr="003F4378">
              <w:rPr>
                <w:rFonts w:eastAsia="Times New Roman"/>
                <w:b/>
                <w:lang w:val="kk-KZ"/>
              </w:rPr>
              <w:t>әтиже көрсеткіші</w:t>
            </w:r>
            <w:r w:rsidR="00B10FFB" w:rsidRPr="00B10FFB">
              <w:rPr>
                <w:rFonts w:eastAsia="Times New Roman"/>
                <w:lang w:val="kk-KZ"/>
              </w:rPr>
              <w:t xml:space="preserve">. </w:t>
            </w:r>
            <w:r w:rsidR="00D31036" w:rsidRPr="00D31036">
              <w:rPr>
                <w:rFonts w:eastAsia="Times New Roman"/>
                <w:lang w:val="kk-KZ"/>
              </w:rPr>
              <w:t>Бала көтеретін жастағы әйелдерді (15-49 жас) заманауи контрацепциямен қамту</w:t>
            </w:r>
          </w:p>
          <w:p w:rsidR="00B10FFB" w:rsidRPr="00B10FFB" w:rsidRDefault="00B66C9A" w:rsidP="00B10FFB">
            <w:pPr>
              <w:keepLines/>
              <w:suppressLineNumbers/>
              <w:jc w:val="both"/>
              <w:rPr>
                <w:rFonts w:eastAsia="Times New Roman"/>
                <w:lang w:val="kk-KZ"/>
              </w:rPr>
            </w:pPr>
            <w:r>
              <w:rPr>
                <w:rFonts w:eastAsia="Times New Roman"/>
                <w:b/>
                <w:lang w:val="kk-KZ"/>
              </w:rPr>
              <w:t>2.8</w:t>
            </w:r>
            <w:r w:rsidR="00276BF4" w:rsidRPr="00276BF4">
              <w:rPr>
                <w:rFonts w:eastAsia="Times New Roman"/>
                <w:b/>
                <w:lang w:val="kk-KZ"/>
              </w:rPr>
              <w:t>-н</w:t>
            </w:r>
            <w:r w:rsidR="00B10FFB" w:rsidRPr="00276BF4">
              <w:rPr>
                <w:rFonts w:eastAsia="Times New Roman"/>
                <w:b/>
                <w:lang w:val="kk-KZ"/>
              </w:rPr>
              <w:t>әтиже көрсеткіші</w:t>
            </w:r>
            <w:r w:rsidR="00B10FFB" w:rsidRPr="00B10FFB">
              <w:rPr>
                <w:rFonts w:eastAsia="Times New Roman"/>
                <w:lang w:val="kk-KZ"/>
              </w:rPr>
              <w:t xml:space="preserve">. </w:t>
            </w:r>
            <w:r w:rsidR="00D31036" w:rsidRPr="00D31036">
              <w:rPr>
                <w:rFonts w:eastAsia="Times New Roman"/>
                <w:lang w:val="kk-KZ"/>
              </w:rPr>
              <w:t>Жасөспірімдер арасындағы бала туудың төмендеуі, 15-17 жас аралығындағы 1000 қызға шаққанда</w:t>
            </w:r>
            <w:r w:rsidR="00B10FFB" w:rsidRPr="00B10FFB">
              <w:rPr>
                <w:rFonts w:eastAsia="Times New Roman"/>
                <w:lang w:val="kk-KZ"/>
              </w:rPr>
              <w:t xml:space="preserve"> </w:t>
            </w:r>
          </w:p>
          <w:p w:rsidR="00B66C9A" w:rsidRDefault="00B66C9A" w:rsidP="00B10FFB">
            <w:pPr>
              <w:keepLines/>
              <w:suppressLineNumbers/>
              <w:jc w:val="both"/>
              <w:rPr>
                <w:rFonts w:eastAsia="Times New Roman"/>
                <w:lang w:val="kk-KZ"/>
              </w:rPr>
            </w:pPr>
            <w:r>
              <w:rPr>
                <w:rFonts w:eastAsia="Times New Roman"/>
                <w:b/>
                <w:lang w:val="kk-KZ"/>
              </w:rPr>
              <w:t>2.9</w:t>
            </w:r>
            <w:r w:rsidR="00276BF4" w:rsidRPr="00276BF4">
              <w:rPr>
                <w:rFonts w:eastAsia="Times New Roman"/>
                <w:b/>
                <w:lang w:val="kk-KZ"/>
              </w:rPr>
              <w:t>-н</w:t>
            </w:r>
            <w:r w:rsidR="00B10FFB" w:rsidRPr="00276BF4">
              <w:rPr>
                <w:rFonts w:eastAsia="Times New Roman"/>
                <w:b/>
                <w:lang w:val="kk-KZ"/>
              </w:rPr>
              <w:t>әтиже көрсеткіші</w:t>
            </w:r>
            <w:r w:rsidR="00B10FFB" w:rsidRPr="00B10FFB">
              <w:rPr>
                <w:rFonts w:eastAsia="Times New Roman"/>
                <w:lang w:val="kk-KZ"/>
              </w:rPr>
              <w:t xml:space="preserve">. </w:t>
            </w:r>
            <w:r w:rsidR="0060671F" w:rsidRPr="0060671F">
              <w:rPr>
                <w:rFonts w:eastAsia="Times New Roman"/>
                <w:lang w:val="kk-KZ"/>
              </w:rPr>
              <w:t xml:space="preserve">15-49 жас аралығындағы жүкті әйелдер арасында анемиямен сырқаттанушылықтың төмендеуі </w:t>
            </w:r>
          </w:p>
          <w:p w:rsidR="00620CE3" w:rsidRDefault="00B10FFB" w:rsidP="00B10FFB">
            <w:pPr>
              <w:keepLines/>
              <w:suppressLineNumbers/>
              <w:jc w:val="both"/>
              <w:rPr>
                <w:rFonts w:eastAsia="Times New Roman"/>
                <w:lang w:val="kk-KZ"/>
              </w:rPr>
            </w:pPr>
            <w:r w:rsidRPr="00620CE3">
              <w:rPr>
                <w:rFonts w:eastAsia="Times New Roman"/>
                <w:b/>
                <w:lang w:val="kk-KZ"/>
              </w:rPr>
              <w:t xml:space="preserve"> </w:t>
            </w:r>
            <w:r w:rsidR="00D775B2">
              <w:rPr>
                <w:rFonts w:eastAsia="Times New Roman"/>
                <w:b/>
                <w:lang w:val="kk-KZ"/>
              </w:rPr>
              <w:t>10</w:t>
            </w:r>
            <w:r w:rsidR="00620CE3" w:rsidRPr="00620CE3">
              <w:rPr>
                <w:rFonts w:eastAsia="Times New Roman"/>
                <w:b/>
                <w:lang w:val="kk-KZ"/>
              </w:rPr>
              <w:t>-міндет</w:t>
            </w:r>
            <w:r w:rsidR="00620CE3">
              <w:rPr>
                <w:rFonts w:eastAsia="Times New Roman"/>
                <w:lang w:val="kk-KZ"/>
              </w:rPr>
              <w:t xml:space="preserve">. </w:t>
            </w:r>
            <w:r w:rsidR="00620CE3" w:rsidRPr="00620CE3">
              <w:rPr>
                <w:rFonts w:eastAsia="Times New Roman"/>
                <w:lang w:val="kk-KZ"/>
              </w:rPr>
              <w:t>Халықтың</w:t>
            </w:r>
            <w:r w:rsidR="00620CE3">
              <w:rPr>
                <w:rFonts w:eastAsia="Times New Roman"/>
                <w:lang w:val="kk-KZ"/>
              </w:rPr>
              <w:t xml:space="preserve"> </w:t>
            </w:r>
            <w:r w:rsidR="00620CE3" w:rsidRPr="00620CE3">
              <w:rPr>
                <w:rFonts w:eastAsia="Times New Roman"/>
                <w:lang w:val="kk-KZ"/>
              </w:rPr>
              <w:t>санитарлық-эпидемиологиялық салауаттылығын қамтамасыз ету</w:t>
            </w:r>
          </w:p>
          <w:p w:rsidR="000E4D7E" w:rsidRPr="0073617F" w:rsidRDefault="0097502A" w:rsidP="00B10FFB">
            <w:pPr>
              <w:keepLines/>
              <w:suppressLineNumbers/>
              <w:jc w:val="both"/>
              <w:rPr>
                <w:rFonts w:eastAsia="Times New Roman"/>
                <w:lang w:val="kk-KZ"/>
              </w:rPr>
            </w:pPr>
            <w:r>
              <w:rPr>
                <w:rFonts w:eastAsia="Times New Roman"/>
                <w:b/>
                <w:lang w:val="kk-KZ"/>
              </w:rPr>
              <w:t>3.1</w:t>
            </w:r>
            <w:r w:rsidR="006252E8" w:rsidRPr="006252E8">
              <w:rPr>
                <w:rFonts w:eastAsia="Times New Roman"/>
                <w:b/>
                <w:lang w:val="kk-KZ"/>
              </w:rPr>
              <w:t>-н</w:t>
            </w:r>
            <w:r w:rsidR="00B10FFB" w:rsidRPr="006252E8">
              <w:rPr>
                <w:rFonts w:eastAsia="Times New Roman"/>
                <w:b/>
                <w:lang w:val="kk-KZ"/>
              </w:rPr>
              <w:t>әтиже көрсеткіші</w:t>
            </w:r>
            <w:r w:rsidR="00B10FFB" w:rsidRPr="00B10FFB">
              <w:rPr>
                <w:rFonts w:eastAsia="Times New Roman"/>
                <w:lang w:val="kk-KZ"/>
              </w:rPr>
              <w:t xml:space="preserve">. </w:t>
            </w:r>
            <w:r w:rsidR="000E749A" w:rsidRPr="000E749A">
              <w:rPr>
                <w:rFonts w:eastAsia="Times New Roman"/>
                <w:lang w:val="kk-KZ"/>
              </w:rPr>
              <w:t>Ұлттық бағдарламаларға енгізілген Жалпы вакциналармен иммундаумен қамтылған халықтың нысаналы тобының үлесі кемінде 95%-ды құрайды</w:t>
            </w:r>
          </w:p>
          <w:p w:rsidR="00CF7CC4" w:rsidRDefault="0097502A"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3.4</w:t>
            </w:r>
            <w:r w:rsidR="00CF7CC4" w:rsidRPr="00CF7CC4">
              <w:rPr>
                <w:rFonts w:eastAsia="Times New Roman"/>
                <w:b/>
                <w:lang w:val="kk-KZ" w:eastAsia="zh-CN"/>
              </w:rPr>
              <w:t>-нәтиже көрсеткіші</w:t>
            </w:r>
            <w:r w:rsidR="00CF7CC4" w:rsidRPr="00CF7CC4">
              <w:rPr>
                <w:rFonts w:eastAsia="Times New Roman"/>
                <w:lang w:val="kk-KZ" w:eastAsia="zh-CN"/>
              </w:rPr>
              <w:t>. Медициналық ұйымдардың табиғи-техногендік сипаттағы төтенше жағдайларға дайындық дәрежесі</w:t>
            </w:r>
          </w:p>
          <w:p w:rsidR="0097502A" w:rsidRPr="00CF7CC4" w:rsidRDefault="00076596"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11</w:t>
            </w:r>
            <w:r w:rsidR="0097502A" w:rsidRPr="0097502A">
              <w:rPr>
                <w:rFonts w:eastAsia="Times New Roman"/>
                <w:b/>
                <w:lang w:val="kk-KZ" w:eastAsia="zh-CN"/>
              </w:rPr>
              <w:t>-міндет</w:t>
            </w:r>
            <w:r w:rsidR="0097502A" w:rsidRPr="0097502A">
              <w:rPr>
                <w:rFonts w:eastAsia="Times New Roman"/>
                <w:lang w:val="kk-KZ" w:eastAsia="zh-CN"/>
              </w:rPr>
              <w:t>.</w:t>
            </w:r>
            <w:r w:rsidR="0097502A" w:rsidRPr="0097502A">
              <w:rPr>
                <w:lang w:val="kk-KZ"/>
              </w:rPr>
              <w:t xml:space="preserve"> </w:t>
            </w:r>
            <w:r w:rsidR="0097502A" w:rsidRPr="0097502A">
              <w:rPr>
                <w:rFonts w:eastAsia="Times New Roman"/>
                <w:lang w:val="kk-KZ" w:eastAsia="zh-CN"/>
              </w:rPr>
              <w:t>Медициналық кадрларды даярлау сапасын арттыру және медицина ғылымын дамыту</w:t>
            </w:r>
          </w:p>
          <w:p w:rsidR="00CF7CC4" w:rsidRPr="00CF7CC4" w:rsidRDefault="0097502A"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4.1</w:t>
            </w:r>
            <w:r w:rsidR="00CF7CC4" w:rsidRPr="00CF7CC4">
              <w:rPr>
                <w:rFonts w:eastAsia="Times New Roman"/>
                <w:b/>
                <w:lang w:val="kk-KZ" w:eastAsia="zh-CN"/>
              </w:rPr>
              <w:t>-нәтиже көрсеткіші</w:t>
            </w:r>
            <w:r w:rsidR="00CF7CC4" w:rsidRPr="00CF7CC4">
              <w:rPr>
                <w:rFonts w:eastAsia="Times New Roman"/>
                <w:lang w:val="kk-KZ" w:eastAsia="zh-CN"/>
              </w:rPr>
              <w:t xml:space="preserve">. Өңірлердің медицина </w:t>
            </w:r>
            <w:r w:rsidR="00CF7CC4" w:rsidRPr="00CF7CC4">
              <w:rPr>
                <w:rFonts w:eastAsia="Times New Roman"/>
                <w:lang w:val="kk-KZ" w:eastAsia="zh-CN"/>
              </w:rPr>
              <w:lastRenderedPageBreak/>
              <w:t xml:space="preserve">қызметкерлерімен қамтамасыз етудің ең төменгі нормативтеріне сәйкес ауыл халқының медицина қызметкерлерімен қамтамасыз етілу деңгейін арттыру </w:t>
            </w:r>
          </w:p>
          <w:p w:rsidR="00A75396" w:rsidRPr="00A75396" w:rsidRDefault="00566DD6" w:rsidP="00A75396">
            <w:pPr>
              <w:widowControl w:val="0"/>
              <w:tabs>
                <w:tab w:val="left" w:pos="411"/>
                <w:tab w:val="left" w:pos="555"/>
              </w:tabs>
              <w:contextualSpacing/>
              <w:jc w:val="both"/>
              <w:rPr>
                <w:rFonts w:eastAsia="Times New Roman"/>
                <w:lang w:val="kk-KZ" w:eastAsia="zh-CN"/>
              </w:rPr>
            </w:pPr>
            <w:r>
              <w:rPr>
                <w:rFonts w:eastAsia="Times New Roman"/>
                <w:b/>
                <w:lang w:val="kk-KZ" w:eastAsia="zh-CN"/>
              </w:rPr>
              <w:t>10</w:t>
            </w:r>
            <w:r w:rsidR="00A75396" w:rsidRPr="00A75396">
              <w:rPr>
                <w:rFonts w:eastAsia="Times New Roman"/>
                <w:b/>
                <w:lang w:val="kk-KZ" w:eastAsia="zh-CN"/>
              </w:rPr>
              <w:t xml:space="preserve">-мақсат. </w:t>
            </w:r>
            <w:r w:rsidR="00A75396" w:rsidRPr="00A75396">
              <w:rPr>
                <w:rFonts w:eastAsia="Times New Roman"/>
                <w:lang w:val="kk-KZ" w:eastAsia="zh-CN"/>
              </w:rPr>
              <w:t>Денсаулық сақтауды жалпыға бірдей қамтуды қамтамасыз ету</w:t>
            </w:r>
          </w:p>
          <w:p w:rsidR="00A75396" w:rsidRDefault="00A75396" w:rsidP="00A75396">
            <w:pPr>
              <w:widowControl w:val="0"/>
              <w:tabs>
                <w:tab w:val="left" w:pos="411"/>
                <w:tab w:val="left" w:pos="555"/>
              </w:tabs>
              <w:contextualSpacing/>
              <w:jc w:val="both"/>
              <w:rPr>
                <w:rFonts w:eastAsia="Times New Roman"/>
                <w:b/>
                <w:lang w:val="kk-KZ" w:eastAsia="zh-CN"/>
              </w:rPr>
            </w:pPr>
            <w:r w:rsidRPr="00A75396">
              <w:rPr>
                <w:rFonts w:eastAsia="Times New Roman"/>
                <w:b/>
                <w:lang w:val="kk-KZ" w:eastAsia="zh-CN"/>
              </w:rPr>
              <w:t>1</w:t>
            </w:r>
            <w:r w:rsidR="00566DD6">
              <w:rPr>
                <w:rFonts w:eastAsia="Times New Roman"/>
                <w:b/>
                <w:lang w:val="kk-KZ" w:eastAsia="zh-CN"/>
              </w:rPr>
              <w:t>2</w:t>
            </w:r>
            <w:r w:rsidRPr="00A75396">
              <w:rPr>
                <w:rFonts w:eastAsia="Times New Roman"/>
                <w:b/>
                <w:lang w:val="kk-KZ" w:eastAsia="zh-CN"/>
              </w:rPr>
              <w:t xml:space="preserve">-міндет. </w:t>
            </w:r>
            <w:r w:rsidRPr="00A75396">
              <w:rPr>
                <w:rFonts w:eastAsia="Times New Roman"/>
                <w:lang w:val="kk-KZ" w:eastAsia="zh-CN"/>
              </w:rPr>
              <w:t>Медициналық қызмет көлемін жоспарлауды және баға саясатын жетілдіру</w:t>
            </w:r>
          </w:p>
          <w:p w:rsidR="00EA0A3E" w:rsidRDefault="00A75396"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1.1</w:t>
            </w:r>
            <w:r w:rsidR="00CF7CC4" w:rsidRPr="00CF7CC4">
              <w:rPr>
                <w:rFonts w:eastAsia="Times New Roman"/>
                <w:b/>
                <w:lang w:val="kk-KZ" w:eastAsia="zh-CN"/>
              </w:rPr>
              <w:t>-нәтиже көрсеткіші</w:t>
            </w:r>
            <w:r w:rsidR="00CF7CC4" w:rsidRPr="00CF7CC4">
              <w:rPr>
                <w:rFonts w:eastAsia="Times New Roman"/>
                <w:lang w:val="kk-KZ" w:eastAsia="zh-CN"/>
              </w:rPr>
              <w:t>.</w:t>
            </w:r>
            <w:r w:rsidR="00EA0A3E" w:rsidRPr="00EA0A3E">
              <w:rPr>
                <w:lang w:val="kk-KZ"/>
              </w:rPr>
              <w:t xml:space="preserve"> </w:t>
            </w:r>
            <w:r w:rsidR="00EA0A3E" w:rsidRPr="00EA0A3E">
              <w:rPr>
                <w:rFonts w:eastAsia="Times New Roman"/>
                <w:lang w:val="kk-KZ" w:eastAsia="zh-CN"/>
              </w:rPr>
              <w:t xml:space="preserve">Міндетті әлеуметтік медициналық сақтандыру жүйесінде халықты қамту </w:t>
            </w:r>
            <w:r w:rsidR="00CF7CC4" w:rsidRPr="00CF7CC4">
              <w:rPr>
                <w:rFonts w:eastAsia="Times New Roman"/>
                <w:lang w:val="kk-KZ" w:eastAsia="zh-CN"/>
              </w:rPr>
              <w:t xml:space="preserve"> </w:t>
            </w:r>
          </w:p>
          <w:p w:rsidR="00CF7CC4" w:rsidRPr="00CF7CC4" w:rsidRDefault="006E5D81"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1.2</w:t>
            </w:r>
            <w:r w:rsidR="00C4192F" w:rsidRPr="00C4192F">
              <w:rPr>
                <w:rFonts w:eastAsia="Times New Roman"/>
                <w:b/>
                <w:lang w:val="kk-KZ" w:eastAsia="zh-CN"/>
              </w:rPr>
              <w:t>-н</w:t>
            </w:r>
            <w:r w:rsidR="00CF7CC4" w:rsidRPr="00C4192F">
              <w:rPr>
                <w:rFonts w:eastAsia="Times New Roman"/>
                <w:b/>
                <w:lang w:val="kk-KZ" w:eastAsia="zh-CN"/>
              </w:rPr>
              <w:t>әтиже көрсеткіші</w:t>
            </w:r>
            <w:r w:rsidR="00CF7CC4" w:rsidRPr="00CF7CC4">
              <w:rPr>
                <w:rFonts w:eastAsia="Times New Roman"/>
                <w:lang w:val="kk-KZ" w:eastAsia="zh-CN"/>
              </w:rPr>
              <w:t>. Денсаулық сақтау саласындағы негізгі капиталға инвестициялар</w:t>
            </w:r>
          </w:p>
          <w:p w:rsidR="00CF7CC4" w:rsidRPr="00CF7CC4" w:rsidRDefault="00566DD6"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13</w:t>
            </w:r>
            <w:r w:rsidR="00C4192F" w:rsidRPr="00C4192F">
              <w:rPr>
                <w:rFonts w:eastAsia="Times New Roman"/>
                <w:b/>
                <w:lang w:val="kk-KZ" w:eastAsia="zh-CN"/>
              </w:rPr>
              <w:t>-міндет</w:t>
            </w:r>
            <w:r w:rsidR="00CF7CC4" w:rsidRPr="00C4192F">
              <w:rPr>
                <w:rFonts w:eastAsia="Times New Roman"/>
                <w:b/>
                <w:lang w:val="kk-KZ" w:eastAsia="zh-CN"/>
              </w:rPr>
              <w:t>.</w:t>
            </w:r>
            <w:r w:rsidR="00CF7CC4" w:rsidRPr="00CF7CC4">
              <w:rPr>
                <w:rFonts w:eastAsia="Times New Roman"/>
                <w:lang w:val="kk-KZ" w:eastAsia="zh-CN"/>
              </w:rPr>
              <w:t xml:space="preserve"> </w:t>
            </w:r>
            <w:r w:rsidR="00BA0D91" w:rsidRPr="00BA0D91">
              <w:rPr>
                <w:rFonts w:eastAsia="Times New Roman"/>
                <w:lang w:val="kk-KZ" w:eastAsia="zh-CN"/>
              </w:rPr>
              <w:t>Денсаулық сақтау жүйесін цифрландыру, денсаулық сақтау ұйымдарының дәрі-дәрмекпен қамтамасыз етілуін және материалдық-техникалық базасын жақсарту арқылы медициналық көмектің қолжетімділігін қамтамасыз ету</w:t>
            </w:r>
          </w:p>
          <w:p w:rsidR="00CF7CC4" w:rsidRPr="00CF7CC4" w:rsidRDefault="006E5D81"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2.5</w:t>
            </w:r>
            <w:r w:rsidR="00C4192F" w:rsidRPr="00C4192F">
              <w:rPr>
                <w:rFonts w:eastAsia="Times New Roman"/>
                <w:b/>
                <w:lang w:val="kk-KZ" w:eastAsia="zh-CN"/>
              </w:rPr>
              <w:t>-н</w:t>
            </w:r>
            <w:r w:rsidR="00CF7CC4" w:rsidRPr="00C4192F">
              <w:rPr>
                <w:rFonts w:eastAsia="Times New Roman"/>
                <w:b/>
                <w:lang w:val="kk-KZ" w:eastAsia="zh-CN"/>
              </w:rPr>
              <w:t>әтиже көрсеткіші</w:t>
            </w:r>
            <w:r w:rsidR="00CF7CC4" w:rsidRPr="00CF7CC4">
              <w:rPr>
                <w:rFonts w:eastAsia="Times New Roman"/>
                <w:lang w:val="kk-KZ" w:eastAsia="zh-CN"/>
              </w:rPr>
              <w:t>. Медициналық ұйымдар ғимараттарының тозу деңгейін төмендету</w:t>
            </w:r>
          </w:p>
          <w:p w:rsidR="00D34D83" w:rsidRDefault="002C15A6" w:rsidP="00CF7CC4">
            <w:pPr>
              <w:widowControl w:val="0"/>
              <w:tabs>
                <w:tab w:val="left" w:pos="411"/>
                <w:tab w:val="left" w:pos="555"/>
              </w:tabs>
              <w:contextualSpacing/>
              <w:jc w:val="both"/>
              <w:rPr>
                <w:rFonts w:eastAsia="Times New Roman"/>
                <w:lang w:val="kk-KZ" w:eastAsia="zh-CN"/>
              </w:rPr>
            </w:pPr>
            <w:r w:rsidRPr="002C15A6">
              <w:rPr>
                <w:rFonts w:eastAsia="Times New Roman"/>
                <w:b/>
                <w:lang w:val="kk-KZ" w:eastAsia="zh-CN"/>
              </w:rPr>
              <w:t>11-Түйінді ұлттық индикатор</w:t>
            </w:r>
            <w:r>
              <w:rPr>
                <w:rFonts w:eastAsia="Times New Roman"/>
                <w:lang w:val="kk-KZ" w:eastAsia="zh-CN"/>
              </w:rPr>
              <w:t>.</w:t>
            </w:r>
            <w:r w:rsidR="00CF7CC4" w:rsidRPr="00CF7CC4">
              <w:rPr>
                <w:rFonts w:eastAsia="Times New Roman"/>
                <w:lang w:val="kk-KZ" w:eastAsia="zh-CN"/>
              </w:rPr>
              <w:t xml:space="preserve"> </w:t>
            </w:r>
            <w:r w:rsidR="00C93277" w:rsidRPr="00C93277">
              <w:rPr>
                <w:rFonts w:eastAsia="Times New Roman"/>
                <w:lang w:val="kk-KZ" w:eastAsia="zh-CN"/>
              </w:rPr>
              <w:t xml:space="preserve">Табысы ең төменгі күнкөріс деңгейінен төмен/кедейлік шегінен төмен халықтың үлесі </w:t>
            </w:r>
          </w:p>
          <w:p w:rsidR="00CF7CC4" w:rsidRDefault="00566DD6"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11</w:t>
            </w:r>
            <w:r w:rsidR="00C4192F" w:rsidRPr="00C4192F">
              <w:rPr>
                <w:rFonts w:eastAsia="Times New Roman"/>
                <w:b/>
                <w:lang w:val="kk-KZ" w:eastAsia="zh-CN"/>
              </w:rPr>
              <w:t>-м</w:t>
            </w:r>
            <w:r w:rsidR="00CF7CC4" w:rsidRPr="00C4192F">
              <w:rPr>
                <w:rFonts w:eastAsia="Times New Roman"/>
                <w:b/>
                <w:lang w:val="kk-KZ" w:eastAsia="zh-CN"/>
              </w:rPr>
              <w:t>ақсат</w:t>
            </w:r>
            <w:r w:rsidR="00CF7CC4" w:rsidRPr="00CF7CC4">
              <w:rPr>
                <w:rFonts w:eastAsia="Times New Roman"/>
                <w:lang w:val="kk-KZ" w:eastAsia="zh-CN"/>
              </w:rPr>
              <w:t xml:space="preserve"> . Халықты жұмыспен қамтуға жәрдемдесу және әлеуметтік қолдаудың атаулылығын күшейту </w:t>
            </w:r>
          </w:p>
          <w:p w:rsidR="00890553" w:rsidRDefault="00890553" w:rsidP="00CF7CC4">
            <w:pPr>
              <w:widowControl w:val="0"/>
              <w:tabs>
                <w:tab w:val="left" w:pos="411"/>
                <w:tab w:val="left" w:pos="555"/>
              </w:tabs>
              <w:contextualSpacing/>
              <w:jc w:val="both"/>
              <w:rPr>
                <w:rFonts w:eastAsia="Times New Roman"/>
                <w:lang w:val="kk-KZ" w:eastAsia="zh-CN"/>
              </w:rPr>
            </w:pPr>
            <w:r w:rsidRPr="00890553">
              <w:rPr>
                <w:rFonts w:eastAsia="Times New Roman"/>
                <w:b/>
                <w:lang w:val="kk-KZ" w:eastAsia="zh-CN"/>
              </w:rPr>
              <w:t>Нысаналы индикатор</w:t>
            </w:r>
            <w:r w:rsidRPr="00890553">
              <w:rPr>
                <w:rFonts w:eastAsia="Times New Roman"/>
                <w:lang w:val="kk-KZ" w:eastAsia="zh-CN"/>
              </w:rPr>
              <w:t xml:space="preserve">. Жұмыссыздық деңгейі </w:t>
            </w:r>
          </w:p>
          <w:p w:rsidR="00831057" w:rsidRPr="00CF7CC4" w:rsidRDefault="00566DD6" w:rsidP="00CF7CC4">
            <w:pPr>
              <w:widowControl w:val="0"/>
              <w:tabs>
                <w:tab w:val="left" w:pos="411"/>
                <w:tab w:val="left" w:pos="555"/>
              </w:tabs>
              <w:contextualSpacing/>
              <w:jc w:val="both"/>
              <w:rPr>
                <w:rFonts w:eastAsia="Times New Roman"/>
                <w:lang w:val="kk-KZ" w:eastAsia="zh-CN"/>
              </w:rPr>
            </w:pPr>
            <w:r>
              <w:rPr>
                <w:rFonts w:eastAsia="Times New Roman"/>
                <w:b/>
                <w:lang w:val="kk-KZ" w:eastAsia="zh-CN"/>
              </w:rPr>
              <w:t>14</w:t>
            </w:r>
            <w:r w:rsidR="00C4192F" w:rsidRPr="00890553">
              <w:rPr>
                <w:rFonts w:eastAsia="Times New Roman"/>
                <w:b/>
                <w:lang w:val="kk-KZ" w:eastAsia="zh-CN"/>
              </w:rPr>
              <w:t>-</w:t>
            </w:r>
            <w:r w:rsidR="00C4192F" w:rsidRPr="00C4192F">
              <w:rPr>
                <w:rFonts w:eastAsia="Times New Roman"/>
                <w:b/>
                <w:lang w:val="kk-KZ" w:eastAsia="zh-CN"/>
              </w:rPr>
              <w:t>міндет</w:t>
            </w:r>
            <w:r w:rsidR="00CF7CC4" w:rsidRPr="00CF7CC4">
              <w:rPr>
                <w:rFonts w:eastAsia="Times New Roman"/>
                <w:lang w:val="kk-KZ" w:eastAsia="zh-CN"/>
              </w:rPr>
              <w:t xml:space="preserve">. </w:t>
            </w:r>
            <w:r w:rsidR="008E1667" w:rsidRPr="008E1667">
              <w:rPr>
                <w:rFonts w:eastAsia="Times New Roman"/>
                <w:lang w:val="kk-KZ" w:eastAsia="zh-CN"/>
              </w:rPr>
              <w:t>Азаматтарды, оның ішінде жастарды жұмысқа орналастыру</w:t>
            </w:r>
          </w:p>
          <w:p w:rsidR="00B76860" w:rsidRPr="00B76860" w:rsidRDefault="0048762D" w:rsidP="00B76860">
            <w:pPr>
              <w:widowControl w:val="0"/>
              <w:tabs>
                <w:tab w:val="left" w:pos="411"/>
                <w:tab w:val="left" w:pos="555"/>
              </w:tabs>
              <w:contextualSpacing/>
              <w:jc w:val="both"/>
              <w:rPr>
                <w:rFonts w:eastAsia="Times New Roman"/>
                <w:lang w:val="kk-KZ" w:eastAsia="zh-CN"/>
              </w:rPr>
            </w:pPr>
            <w:r>
              <w:rPr>
                <w:rFonts w:eastAsia="Times New Roman"/>
                <w:b/>
                <w:lang w:val="kk-KZ" w:eastAsia="zh-CN"/>
              </w:rPr>
              <w:t>1.2</w:t>
            </w:r>
            <w:r w:rsidR="00B76860" w:rsidRPr="00B76860">
              <w:rPr>
                <w:rFonts w:eastAsia="Times New Roman"/>
                <w:b/>
                <w:lang w:val="kk-KZ" w:eastAsia="zh-CN"/>
              </w:rPr>
              <w:t>-нәтиже көрсеткіші.</w:t>
            </w:r>
            <w:r w:rsidR="00B76860" w:rsidRPr="00B76860">
              <w:rPr>
                <w:rFonts w:eastAsia="Times New Roman"/>
                <w:lang w:val="kk-KZ" w:eastAsia="zh-CN"/>
              </w:rPr>
              <w:t xml:space="preserve"> Жұмысқа орналастырылған азаматтардың, оның ішінде жастардың саны </w:t>
            </w:r>
          </w:p>
          <w:p w:rsidR="00A540DF" w:rsidRDefault="00B76860" w:rsidP="00B76860">
            <w:pPr>
              <w:widowControl w:val="0"/>
              <w:tabs>
                <w:tab w:val="left" w:pos="411"/>
                <w:tab w:val="left" w:pos="555"/>
              </w:tabs>
              <w:contextualSpacing/>
              <w:jc w:val="both"/>
              <w:rPr>
                <w:rFonts w:eastAsia="Times New Roman"/>
                <w:lang w:val="kk-KZ" w:eastAsia="zh-CN"/>
              </w:rPr>
            </w:pPr>
            <w:r w:rsidRPr="00B76860">
              <w:rPr>
                <w:rFonts w:eastAsia="Times New Roman"/>
                <w:b/>
                <w:lang w:val="kk-KZ" w:eastAsia="zh-CN"/>
              </w:rPr>
              <w:t>7-Түйінді ұлттық индикатор</w:t>
            </w:r>
            <w:r>
              <w:rPr>
                <w:rFonts w:eastAsia="Times New Roman"/>
                <w:lang w:val="kk-KZ" w:eastAsia="zh-CN"/>
              </w:rPr>
              <w:t>.</w:t>
            </w:r>
            <w:r w:rsidRPr="00B76860">
              <w:rPr>
                <w:rFonts w:eastAsia="Times New Roman"/>
                <w:lang w:val="kk-KZ" w:eastAsia="zh-CN"/>
              </w:rPr>
              <w:t xml:space="preserve"> </w:t>
            </w:r>
            <w:r w:rsidR="00A540DF" w:rsidRPr="00A540DF">
              <w:rPr>
                <w:rFonts w:eastAsia="Times New Roman"/>
                <w:lang w:val="kk-KZ" w:eastAsia="zh-CN"/>
              </w:rPr>
              <w:t>PISA тестілеуі негізінде орта білім беру нәтижелерінің сапасы, оқу сауаттылығы  (облыс бойынша)</w:t>
            </w:r>
          </w:p>
          <w:p w:rsidR="00B76860" w:rsidRPr="00B76860" w:rsidRDefault="00B76860" w:rsidP="00B76860">
            <w:pPr>
              <w:widowControl w:val="0"/>
              <w:tabs>
                <w:tab w:val="left" w:pos="411"/>
                <w:tab w:val="left" w:pos="555"/>
              </w:tabs>
              <w:contextualSpacing/>
              <w:jc w:val="both"/>
              <w:rPr>
                <w:rFonts w:eastAsia="Times New Roman"/>
                <w:lang w:val="kk-KZ" w:eastAsia="zh-CN"/>
              </w:rPr>
            </w:pPr>
            <w:r w:rsidRPr="00B76860">
              <w:rPr>
                <w:rFonts w:eastAsia="Times New Roman"/>
                <w:b/>
                <w:lang w:val="kk-KZ" w:eastAsia="zh-CN"/>
              </w:rPr>
              <w:t>8-Түйінді ұлттық индикатор</w:t>
            </w:r>
            <w:r>
              <w:rPr>
                <w:rFonts w:eastAsia="Times New Roman"/>
                <w:lang w:val="kk-KZ" w:eastAsia="zh-CN"/>
              </w:rPr>
              <w:t>.</w:t>
            </w:r>
            <w:r w:rsidRPr="00B76860">
              <w:rPr>
                <w:rFonts w:eastAsia="Times New Roman"/>
                <w:lang w:val="kk-KZ" w:eastAsia="zh-CN"/>
              </w:rPr>
              <w:t xml:space="preserve"> PISA тестілеу негізінде орта білім беру нәтижелерінің сапасы, математикалық сауаттылық (облыс бойынша)</w:t>
            </w:r>
          </w:p>
          <w:p w:rsidR="00B76860" w:rsidRDefault="00B76860" w:rsidP="00B76860">
            <w:pPr>
              <w:widowControl w:val="0"/>
              <w:tabs>
                <w:tab w:val="left" w:pos="411"/>
                <w:tab w:val="left" w:pos="555"/>
              </w:tabs>
              <w:contextualSpacing/>
              <w:jc w:val="both"/>
              <w:rPr>
                <w:rFonts w:eastAsia="Times New Roman"/>
                <w:lang w:val="kk-KZ" w:eastAsia="zh-CN"/>
              </w:rPr>
            </w:pPr>
            <w:r w:rsidRPr="00B76860">
              <w:rPr>
                <w:rFonts w:eastAsia="Times New Roman"/>
                <w:b/>
                <w:lang w:val="kk-KZ" w:eastAsia="zh-CN"/>
              </w:rPr>
              <w:t>9-Түйінді ұлттық индикатор</w:t>
            </w:r>
            <w:r>
              <w:rPr>
                <w:rFonts w:eastAsia="Times New Roman"/>
                <w:lang w:val="kk-KZ" w:eastAsia="zh-CN"/>
              </w:rPr>
              <w:t>.</w:t>
            </w:r>
            <w:r w:rsidRPr="00B76860">
              <w:rPr>
                <w:rFonts w:eastAsia="Times New Roman"/>
                <w:lang w:val="kk-KZ" w:eastAsia="zh-CN"/>
              </w:rPr>
              <w:t xml:space="preserve"> PISA тестілеу негізінде орта білім беру нәтижелерінің сапасы, жаратылыстану-ғылыми сауаттылық (облыс бойынша) </w:t>
            </w:r>
          </w:p>
          <w:p w:rsidR="00291C42" w:rsidRPr="00B76860" w:rsidRDefault="00AA1272" w:rsidP="00B76860">
            <w:pPr>
              <w:widowControl w:val="0"/>
              <w:tabs>
                <w:tab w:val="left" w:pos="411"/>
                <w:tab w:val="left" w:pos="555"/>
              </w:tabs>
              <w:contextualSpacing/>
              <w:jc w:val="both"/>
              <w:rPr>
                <w:rFonts w:eastAsia="Times New Roman"/>
                <w:lang w:val="kk-KZ" w:eastAsia="zh-CN"/>
              </w:rPr>
            </w:pPr>
            <w:r>
              <w:rPr>
                <w:rFonts w:eastAsia="Times New Roman"/>
                <w:b/>
                <w:lang w:val="kk-KZ" w:eastAsia="zh-CN"/>
              </w:rPr>
              <w:t>12</w:t>
            </w:r>
            <w:r w:rsidR="00291C42" w:rsidRPr="00291C42">
              <w:rPr>
                <w:rFonts w:eastAsia="Times New Roman"/>
                <w:b/>
                <w:lang w:val="kk-KZ" w:eastAsia="zh-CN"/>
              </w:rPr>
              <w:t>-мақсат</w:t>
            </w:r>
            <w:r w:rsidR="00291C42" w:rsidRPr="00291C42">
              <w:rPr>
                <w:rFonts w:eastAsia="Times New Roman"/>
                <w:lang w:val="kk-KZ" w:eastAsia="zh-CN"/>
              </w:rPr>
              <w:t>. Мектеп жасына дейінгі балалардың іскерліктері мен дағдыларын дамыту деңгейін арттыру</w:t>
            </w:r>
          </w:p>
          <w:p w:rsidR="00B76860" w:rsidRPr="00B76860" w:rsidRDefault="00291C42" w:rsidP="00B76860">
            <w:pPr>
              <w:widowControl w:val="0"/>
              <w:tabs>
                <w:tab w:val="left" w:pos="411"/>
                <w:tab w:val="left" w:pos="555"/>
              </w:tabs>
              <w:contextualSpacing/>
              <w:jc w:val="both"/>
              <w:rPr>
                <w:rFonts w:eastAsia="Times New Roman"/>
                <w:lang w:val="kk-KZ" w:eastAsia="zh-CN"/>
              </w:rPr>
            </w:pPr>
            <w:r>
              <w:rPr>
                <w:rFonts w:eastAsia="Times New Roman"/>
                <w:b/>
                <w:lang w:val="kk-KZ" w:eastAsia="zh-CN"/>
              </w:rPr>
              <w:t>Н</w:t>
            </w:r>
            <w:r w:rsidR="00B76860" w:rsidRPr="00B76860">
              <w:rPr>
                <w:rFonts w:eastAsia="Times New Roman"/>
                <w:b/>
                <w:lang w:val="kk-KZ" w:eastAsia="zh-CN"/>
              </w:rPr>
              <w:t>ысаналы индикатор</w:t>
            </w:r>
            <w:r w:rsidR="00B76860" w:rsidRPr="00B76860">
              <w:rPr>
                <w:rFonts w:eastAsia="Times New Roman"/>
                <w:lang w:val="kk-KZ" w:eastAsia="zh-CN"/>
              </w:rPr>
              <w:t xml:space="preserve">. 2 жастан 6 жасқа дейінгі балаларды мектепке дейінгі тәрбиемен және оқытумен қамту </w:t>
            </w:r>
          </w:p>
          <w:p w:rsidR="005E3F42" w:rsidRDefault="00AA1272" w:rsidP="00B76860">
            <w:pPr>
              <w:widowControl w:val="0"/>
              <w:tabs>
                <w:tab w:val="left" w:pos="411"/>
                <w:tab w:val="left" w:pos="555"/>
              </w:tabs>
              <w:contextualSpacing/>
              <w:jc w:val="both"/>
              <w:rPr>
                <w:rFonts w:eastAsia="Times New Roman"/>
                <w:lang w:val="kk-KZ" w:eastAsia="zh-CN"/>
              </w:rPr>
            </w:pPr>
            <w:r>
              <w:rPr>
                <w:rFonts w:eastAsia="Times New Roman"/>
                <w:b/>
                <w:lang w:val="kk-KZ" w:eastAsia="zh-CN"/>
              </w:rPr>
              <w:t>15</w:t>
            </w:r>
            <w:r w:rsidR="00B76860" w:rsidRPr="00B76860">
              <w:rPr>
                <w:rFonts w:eastAsia="Times New Roman"/>
                <w:b/>
                <w:lang w:val="kk-KZ" w:eastAsia="zh-CN"/>
              </w:rPr>
              <w:t>-міндет</w:t>
            </w:r>
            <w:r w:rsidR="00B76860" w:rsidRPr="00B76860">
              <w:rPr>
                <w:rFonts w:eastAsia="Times New Roman"/>
                <w:lang w:val="kk-KZ" w:eastAsia="zh-CN"/>
              </w:rPr>
              <w:t xml:space="preserve">. </w:t>
            </w:r>
            <w:r w:rsidR="0067377A" w:rsidRPr="0067377A">
              <w:rPr>
                <w:rFonts w:eastAsia="Times New Roman"/>
                <w:lang w:val="kk-KZ" w:eastAsia="zh-CN"/>
              </w:rPr>
              <w:t>Тәрбиеленушілердің іскерліктері мен дағдыларын дамыту деңгейін арттыру</w:t>
            </w:r>
            <w:r w:rsidR="00B76860" w:rsidRPr="00B76860">
              <w:rPr>
                <w:rFonts w:eastAsia="Times New Roman"/>
                <w:lang w:val="kk-KZ" w:eastAsia="zh-CN"/>
              </w:rPr>
              <w:t xml:space="preserve"> </w:t>
            </w:r>
          </w:p>
          <w:p w:rsidR="00B76860" w:rsidRPr="00B76860" w:rsidRDefault="00E45E48" w:rsidP="00B76860">
            <w:pPr>
              <w:widowControl w:val="0"/>
              <w:tabs>
                <w:tab w:val="left" w:pos="411"/>
                <w:tab w:val="left" w:pos="555"/>
              </w:tabs>
              <w:contextualSpacing/>
              <w:jc w:val="both"/>
              <w:rPr>
                <w:rFonts w:eastAsia="Times New Roman"/>
                <w:lang w:val="kk-KZ" w:eastAsia="zh-CN"/>
              </w:rPr>
            </w:pPr>
            <w:r>
              <w:rPr>
                <w:rFonts w:eastAsia="Times New Roman"/>
                <w:b/>
                <w:lang w:val="kk-KZ" w:eastAsia="zh-CN"/>
              </w:rPr>
              <w:t>1.4</w:t>
            </w:r>
            <w:r w:rsidR="002F69A2" w:rsidRPr="002F69A2">
              <w:rPr>
                <w:rFonts w:eastAsia="Times New Roman"/>
                <w:b/>
                <w:lang w:val="kk-KZ" w:eastAsia="zh-CN"/>
              </w:rPr>
              <w:t>-</w:t>
            </w:r>
            <w:r w:rsidR="00B76860" w:rsidRPr="002F69A2">
              <w:rPr>
                <w:rFonts w:eastAsia="Times New Roman"/>
                <w:b/>
                <w:lang w:val="kk-KZ" w:eastAsia="zh-CN"/>
              </w:rPr>
              <w:t>нәтиже көрсеткіші</w:t>
            </w:r>
            <w:r w:rsidR="00B76860" w:rsidRPr="00B76860">
              <w:rPr>
                <w:rFonts w:eastAsia="Times New Roman"/>
                <w:lang w:val="kk-KZ" w:eastAsia="zh-CN"/>
              </w:rPr>
              <w:t xml:space="preserve">. Балалардың мектепалды даярлық деңгейі </w:t>
            </w:r>
          </w:p>
          <w:p w:rsidR="00B76860" w:rsidRPr="00B76860" w:rsidRDefault="00E45E48" w:rsidP="00B76860">
            <w:pPr>
              <w:widowControl w:val="0"/>
              <w:tabs>
                <w:tab w:val="left" w:pos="411"/>
                <w:tab w:val="left" w:pos="555"/>
              </w:tabs>
              <w:contextualSpacing/>
              <w:jc w:val="both"/>
              <w:rPr>
                <w:rFonts w:eastAsia="Times New Roman"/>
                <w:lang w:val="kk-KZ" w:eastAsia="zh-CN"/>
              </w:rPr>
            </w:pPr>
            <w:r>
              <w:rPr>
                <w:rFonts w:eastAsia="Times New Roman"/>
                <w:b/>
                <w:lang w:val="kk-KZ" w:eastAsia="zh-CN"/>
              </w:rPr>
              <w:t>Н</w:t>
            </w:r>
            <w:r w:rsidR="00B76860" w:rsidRPr="00B76860">
              <w:rPr>
                <w:rFonts w:eastAsia="Times New Roman"/>
                <w:b/>
                <w:lang w:val="kk-KZ" w:eastAsia="zh-CN"/>
              </w:rPr>
              <w:t>ысаналы индикатор</w:t>
            </w:r>
            <w:r w:rsidR="00B76860" w:rsidRPr="00B76860">
              <w:rPr>
                <w:rFonts w:eastAsia="Times New Roman"/>
                <w:lang w:val="kk-KZ" w:eastAsia="zh-CN"/>
              </w:rPr>
              <w:t xml:space="preserve">. </w:t>
            </w:r>
            <w:r w:rsidR="000A000E" w:rsidRPr="000A000E">
              <w:rPr>
                <w:rFonts w:eastAsia="Times New Roman"/>
                <w:lang w:val="kk-KZ" w:eastAsia="zh-CN"/>
              </w:rPr>
              <w:t xml:space="preserve">Меншік нысанына қарамастан, тәрбиелеу мен оқытудың сапасын бағалау өлшемшарттарына </w:t>
            </w:r>
            <w:r w:rsidR="000A000E" w:rsidRPr="000A000E">
              <w:rPr>
                <w:rFonts w:eastAsia="Times New Roman"/>
                <w:lang w:val="kk-KZ" w:eastAsia="zh-CN"/>
              </w:rPr>
              <w:lastRenderedPageBreak/>
              <w:t>сәйкес келетін мектепке дейінгі ұйымдардың үлесі</w:t>
            </w:r>
            <w:r w:rsidR="00B76860" w:rsidRPr="00B76860">
              <w:rPr>
                <w:rFonts w:eastAsia="Times New Roman"/>
                <w:lang w:val="kk-KZ" w:eastAsia="zh-CN"/>
              </w:rPr>
              <w:t xml:space="preserve"> </w:t>
            </w:r>
          </w:p>
          <w:p w:rsidR="00AA756C" w:rsidRDefault="00AA1272" w:rsidP="00565C8A">
            <w:pPr>
              <w:widowControl w:val="0"/>
              <w:tabs>
                <w:tab w:val="left" w:pos="411"/>
                <w:tab w:val="left" w:pos="555"/>
              </w:tabs>
              <w:contextualSpacing/>
              <w:jc w:val="both"/>
              <w:rPr>
                <w:rFonts w:eastAsia="Times New Roman"/>
                <w:lang w:val="kk-KZ" w:eastAsia="zh-CN"/>
              </w:rPr>
            </w:pPr>
            <w:r>
              <w:rPr>
                <w:rFonts w:eastAsia="Times New Roman"/>
                <w:b/>
                <w:lang w:val="kk-KZ" w:eastAsia="zh-CN"/>
              </w:rPr>
              <w:t>16</w:t>
            </w:r>
            <w:r w:rsidR="00565C8A" w:rsidRPr="00565C8A">
              <w:rPr>
                <w:rFonts w:eastAsia="Times New Roman"/>
                <w:b/>
                <w:lang w:val="kk-KZ" w:eastAsia="zh-CN"/>
              </w:rPr>
              <w:t>-міндет</w:t>
            </w:r>
            <w:r w:rsidR="00565C8A" w:rsidRPr="00565C8A">
              <w:rPr>
                <w:rFonts w:eastAsia="Times New Roman"/>
                <w:lang w:val="kk-KZ" w:eastAsia="zh-CN"/>
              </w:rPr>
              <w:t xml:space="preserve">. </w:t>
            </w:r>
            <w:r w:rsidR="00AA756C" w:rsidRPr="00AA756C">
              <w:rPr>
                <w:rFonts w:eastAsia="Times New Roman"/>
                <w:lang w:val="kk-KZ" w:eastAsia="zh-CN"/>
              </w:rPr>
              <w:t>Мектепке дейінгі білім беру жүйесін даярлау, біліктілігін арттыру жүйесін жетілдіру жолымен олардың кадрлық әлеуетін күшейту</w:t>
            </w:r>
          </w:p>
          <w:p w:rsidR="00565C8A" w:rsidRPr="00565C8A" w:rsidRDefault="00D73810" w:rsidP="00565C8A">
            <w:pPr>
              <w:widowControl w:val="0"/>
              <w:tabs>
                <w:tab w:val="left" w:pos="411"/>
                <w:tab w:val="left" w:pos="555"/>
              </w:tabs>
              <w:contextualSpacing/>
              <w:jc w:val="both"/>
              <w:rPr>
                <w:rFonts w:eastAsia="Times New Roman"/>
                <w:lang w:val="kk-KZ" w:eastAsia="zh-CN"/>
              </w:rPr>
            </w:pPr>
            <w:r w:rsidRPr="00D73810">
              <w:rPr>
                <w:rFonts w:eastAsia="Times New Roman"/>
                <w:b/>
                <w:lang w:val="kk-KZ" w:eastAsia="zh-CN"/>
              </w:rPr>
              <w:t>1</w:t>
            </w:r>
            <w:r>
              <w:rPr>
                <w:rFonts w:eastAsia="Times New Roman"/>
                <w:b/>
                <w:lang w:val="kk-KZ" w:eastAsia="zh-CN"/>
              </w:rPr>
              <w:t>.</w:t>
            </w:r>
            <w:r w:rsidRPr="00D73810">
              <w:rPr>
                <w:rFonts w:eastAsia="Times New Roman"/>
                <w:b/>
                <w:lang w:val="kk-KZ" w:eastAsia="zh-CN"/>
              </w:rPr>
              <w:t>1</w:t>
            </w:r>
            <w:r w:rsidR="00565C8A" w:rsidRPr="00565C8A">
              <w:rPr>
                <w:rFonts w:eastAsia="Times New Roman"/>
                <w:b/>
                <w:lang w:val="kk-KZ" w:eastAsia="zh-CN"/>
              </w:rPr>
              <w:t>-нәтиже көрсеткіші</w:t>
            </w:r>
            <w:r w:rsidR="00565C8A" w:rsidRPr="00565C8A">
              <w:rPr>
                <w:rFonts w:eastAsia="Times New Roman"/>
                <w:lang w:val="kk-KZ" w:eastAsia="zh-CN"/>
              </w:rPr>
              <w:t xml:space="preserve">. Мектепке дейінгі ұйымдар басшыларының, әдіскерлерінің, тәрбиешілерінің жалпы санынан бейінді білімі бар педагогтердің үлесі </w:t>
            </w:r>
          </w:p>
          <w:p w:rsidR="00565C8A" w:rsidRPr="00565C8A" w:rsidRDefault="00D73810" w:rsidP="00565C8A">
            <w:pPr>
              <w:widowControl w:val="0"/>
              <w:tabs>
                <w:tab w:val="left" w:pos="411"/>
                <w:tab w:val="left" w:pos="555"/>
              </w:tabs>
              <w:contextualSpacing/>
              <w:jc w:val="both"/>
              <w:rPr>
                <w:rFonts w:eastAsia="Times New Roman"/>
                <w:lang w:val="kk-KZ" w:eastAsia="zh-CN"/>
              </w:rPr>
            </w:pPr>
            <w:r>
              <w:rPr>
                <w:rFonts w:eastAsia="Times New Roman"/>
                <w:b/>
                <w:lang w:val="kk-KZ" w:eastAsia="zh-CN"/>
              </w:rPr>
              <w:t>1.2</w:t>
            </w:r>
            <w:r w:rsidR="00565C8A" w:rsidRPr="00565C8A">
              <w:rPr>
                <w:rFonts w:eastAsia="Times New Roman"/>
                <w:b/>
                <w:lang w:val="kk-KZ" w:eastAsia="zh-CN"/>
              </w:rPr>
              <w:t>-нәтиже көрсеткіші</w:t>
            </w:r>
            <w:r w:rsidR="00565C8A" w:rsidRPr="00565C8A">
              <w:rPr>
                <w:rFonts w:eastAsia="Times New Roman"/>
                <w:lang w:val="kk-KZ" w:eastAsia="zh-CN"/>
              </w:rPr>
              <w:t>. Біліктіл</w:t>
            </w:r>
            <w:r w:rsidR="000C11CF">
              <w:rPr>
                <w:rFonts w:eastAsia="Times New Roman"/>
                <w:lang w:val="kk-KZ" w:eastAsia="zh-CN"/>
              </w:rPr>
              <w:t>ікті арттыру курстарынан өткен м</w:t>
            </w:r>
            <w:r w:rsidR="00565C8A" w:rsidRPr="00565C8A">
              <w:rPr>
                <w:rFonts w:eastAsia="Times New Roman"/>
                <w:lang w:val="kk-KZ" w:eastAsia="zh-CN"/>
              </w:rPr>
              <w:t xml:space="preserve">ектепке дейінгі ұйымдар педагогтерінің үлесі </w:t>
            </w:r>
          </w:p>
          <w:p w:rsidR="00565C8A" w:rsidRPr="00565C8A" w:rsidRDefault="00AA1272" w:rsidP="00565C8A">
            <w:pPr>
              <w:widowControl w:val="0"/>
              <w:tabs>
                <w:tab w:val="left" w:pos="411"/>
                <w:tab w:val="left" w:pos="555"/>
              </w:tabs>
              <w:contextualSpacing/>
              <w:jc w:val="both"/>
              <w:rPr>
                <w:rFonts w:eastAsia="Times New Roman"/>
                <w:lang w:val="kk-KZ" w:eastAsia="zh-CN"/>
              </w:rPr>
            </w:pPr>
            <w:r>
              <w:rPr>
                <w:rFonts w:eastAsia="Times New Roman"/>
                <w:b/>
                <w:lang w:val="kk-KZ" w:eastAsia="zh-CN"/>
              </w:rPr>
              <w:t>13</w:t>
            </w:r>
            <w:r w:rsidR="005A2351" w:rsidRPr="005A2351">
              <w:rPr>
                <w:rFonts w:eastAsia="Times New Roman"/>
                <w:b/>
                <w:lang w:val="kk-KZ" w:eastAsia="zh-CN"/>
              </w:rPr>
              <w:t>-м</w:t>
            </w:r>
            <w:r w:rsidR="00565C8A" w:rsidRPr="005A2351">
              <w:rPr>
                <w:rFonts w:eastAsia="Times New Roman"/>
                <w:b/>
                <w:lang w:val="kk-KZ" w:eastAsia="zh-CN"/>
              </w:rPr>
              <w:t>ақсат</w:t>
            </w:r>
            <w:r w:rsidR="00565C8A" w:rsidRPr="00565C8A">
              <w:rPr>
                <w:rFonts w:eastAsia="Times New Roman"/>
                <w:lang w:val="kk-KZ" w:eastAsia="zh-CN"/>
              </w:rPr>
              <w:t>. Заманауи материалдық-техникалық базасы бар эргономикалық және қауіпсіз орта</w:t>
            </w:r>
            <w:r w:rsidR="00FF2579">
              <w:rPr>
                <w:rFonts w:eastAsia="Times New Roman"/>
                <w:lang w:val="kk-KZ" w:eastAsia="zh-CN"/>
              </w:rPr>
              <w:t>ны</w:t>
            </w:r>
            <w:r w:rsidR="00565C8A" w:rsidRPr="00565C8A">
              <w:rPr>
                <w:rFonts w:eastAsia="Times New Roman"/>
                <w:lang w:val="kk-KZ" w:eastAsia="zh-CN"/>
              </w:rPr>
              <w:t xml:space="preserve"> құру </w:t>
            </w:r>
          </w:p>
          <w:p w:rsidR="00565C8A" w:rsidRPr="00565C8A" w:rsidRDefault="00AA1272" w:rsidP="00565C8A">
            <w:pPr>
              <w:widowControl w:val="0"/>
              <w:tabs>
                <w:tab w:val="left" w:pos="411"/>
                <w:tab w:val="left" w:pos="555"/>
              </w:tabs>
              <w:contextualSpacing/>
              <w:jc w:val="both"/>
              <w:rPr>
                <w:rFonts w:eastAsia="Times New Roman"/>
                <w:lang w:val="kk-KZ" w:eastAsia="zh-CN"/>
              </w:rPr>
            </w:pPr>
            <w:r>
              <w:rPr>
                <w:rFonts w:eastAsia="Times New Roman"/>
                <w:b/>
                <w:lang w:val="kk-KZ" w:eastAsia="zh-CN"/>
              </w:rPr>
              <w:t>17</w:t>
            </w:r>
            <w:r w:rsidR="00565C8A" w:rsidRPr="005A2351">
              <w:rPr>
                <w:rFonts w:eastAsia="Times New Roman"/>
                <w:b/>
                <w:lang w:val="kk-KZ" w:eastAsia="zh-CN"/>
              </w:rPr>
              <w:t>-міндет.</w:t>
            </w:r>
            <w:r w:rsidR="00565C8A" w:rsidRPr="00565C8A">
              <w:rPr>
                <w:rFonts w:eastAsia="Times New Roman"/>
                <w:lang w:val="kk-KZ" w:eastAsia="zh-CN"/>
              </w:rPr>
              <w:t xml:space="preserve">Мектептерді жайлы, қауіпсіз және заманауи білім беру ортасымен қамтамасыз ету </w:t>
            </w:r>
          </w:p>
          <w:p w:rsidR="00565C8A" w:rsidRPr="00565C8A" w:rsidRDefault="00530552" w:rsidP="00565C8A">
            <w:pPr>
              <w:widowControl w:val="0"/>
              <w:tabs>
                <w:tab w:val="left" w:pos="411"/>
                <w:tab w:val="left" w:pos="555"/>
              </w:tabs>
              <w:contextualSpacing/>
              <w:jc w:val="both"/>
              <w:rPr>
                <w:rFonts w:eastAsia="Times New Roman"/>
                <w:lang w:val="kk-KZ" w:eastAsia="zh-CN"/>
              </w:rPr>
            </w:pPr>
            <w:r>
              <w:rPr>
                <w:rFonts w:eastAsia="Times New Roman"/>
                <w:b/>
                <w:lang w:val="kk-KZ" w:eastAsia="zh-CN"/>
              </w:rPr>
              <w:t>1.2</w:t>
            </w:r>
            <w:r w:rsidR="005A2351" w:rsidRPr="005A2351">
              <w:rPr>
                <w:rFonts w:eastAsia="Times New Roman"/>
                <w:b/>
                <w:lang w:val="kk-KZ" w:eastAsia="zh-CN"/>
              </w:rPr>
              <w:t>-н</w:t>
            </w:r>
            <w:r w:rsidR="00565C8A" w:rsidRPr="005A2351">
              <w:rPr>
                <w:rFonts w:eastAsia="Times New Roman"/>
                <w:b/>
                <w:lang w:val="kk-KZ" w:eastAsia="zh-CN"/>
              </w:rPr>
              <w:t>әтиже көрсеткіші</w:t>
            </w:r>
            <w:r w:rsidR="00565C8A" w:rsidRPr="00565C8A">
              <w:rPr>
                <w:rFonts w:eastAsia="Times New Roman"/>
                <w:lang w:val="kk-KZ" w:eastAsia="zh-CN"/>
              </w:rPr>
              <w:t>. Физика, химия, биология, робототехника, STEM пәндік кабинеттерімен қамтамасыз етілген негізгі және орта мектептердің үлесі</w:t>
            </w:r>
          </w:p>
          <w:p w:rsidR="00565C8A" w:rsidRPr="00565C8A" w:rsidRDefault="00530552" w:rsidP="00565C8A">
            <w:pPr>
              <w:widowControl w:val="0"/>
              <w:tabs>
                <w:tab w:val="left" w:pos="411"/>
                <w:tab w:val="left" w:pos="555"/>
              </w:tabs>
              <w:contextualSpacing/>
              <w:jc w:val="both"/>
              <w:rPr>
                <w:rFonts w:eastAsia="Times New Roman"/>
                <w:lang w:val="kk-KZ" w:eastAsia="zh-CN"/>
              </w:rPr>
            </w:pPr>
            <w:r>
              <w:rPr>
                <w:rFonts w:eastAsia="Times New Roman"/>
                <w:b/>
                <w:lang w:val="kk-KZ" w:eastAsia="zh-CN"/>
              </w:rPr>
              <w:t>1.3</w:t>
            </w:r>
            <w:r w:rsidR="00600A62" w:rsidRPr="00600A62">
              <w:rPr>
                <w:rFonts w:eastAsia="Times New Roman"/>
                <w:b/>
                <w:lang w:val="kk-KZ" w:eastAsia="zh-CN"/>
              </w:rPr>
              <w:t>-н</w:t>
            </w:r>
            <w:r w:rsidR="00565C8A" w:rsidRPr="00600A62">
              <w:rPr>
                <w:rFonts w:eastAsia="Times New Roman"/>
                <w:b/>
                <w:lang w:val="kk-KZ" w:eastAsia="zh-CN"/>
              </w:rPr>
              <w:t>әтиже көрсеткіші</w:t>
            </w:r>
            <w:r w:rsidR="00565C8A" w:rsidRPr="00565C8A">
              <w:rPr>
                <w:rFonts w:eastAsia="Times New Roman"/>
                <w:lang w:val="kk-KZ" w:eastAsia="zh-CN"/>
              </w:rPr>
              <w:t xml:space="preserve"> . Жоғары жылдамдықты интернетпен қамтылған мектептердің үлесі </w:t>
            </w:r>
          </w:p>
          <w:p w:rsidR="00F906E5" w:rsidRDefault="00AA1272" w:rsidP="00831057">
            <w:pPr>
              <w:widowControl w:val="0"/>
              <w:tabs>
                <w:tab w:val="left" w:pos="411"/>
                <w:tab w:val="left" w:pos="555"/>
              </w:tabs>
              <w:contextualSpacing/>
              <w:jc w:val="both"/>
              <w:rPr>
                <w:rFonts w:eastAsia="Times New Roman"/>
                <w:lang w:val="kk-KZ" w:eastAsia="zh-CN"/>
              </w:rPr>
            </w:pPr>
            <w:r>
              <w:rPr>
                <w:rFonts w:eastAsia="Times New Roman"/>
                <w:b/>
                <w:lang w:val="kk-KZ" w:eastAsia="zh-CN"/>
              </w:rPr>
              <w:t>14</w:t>
            </w:r>
            <w:r w:rsidR="00600A62" w:rsidRPr="00600A62">
              <w:rPr>
                <w:rFonts w:eastAsia="Times New Roman"/>
                <w:b/>
                <w:lang w:val="kk-KZ" w:eastAsia="zh-CN"/>
              </w:rPr>
              <w:t>-м</w:t>
            </w:r>
            <w:r w:rsidR="00565C8A" w:rsidRPr="00600A62">
              <w:rPr>
                <w:rFonts w:eastAsia="Times New Roman"/>
                <w:b/>
                <w:lang w:val="kk-KZ" w:eastAsia="zh-CN"/>
              </w:rPr>
              <w:t>ақсат</w:t>
            </w:r>
            <w:r w:rsidR="00565C8A" w:rsidRPr="00565C8A">
              <w:rPr>
                <w:rFonts w:eastAsia="Times New Roman"/>
                <w:lang w:val="kk-KZ" w:eastAsia="zh-CN"/>
              </w:rPr>
              <w:t xml:space="preserve">. </w:t>
            </w:r>
            <w:r w:rsidR="0000187E" w:rsidRPr="0000187E">
              <w:rPr>
                <w:rFonts w:eastAsia="Times New Roman"/>
                <w:lang w:val="kk-KZ" w:eastAsia="zh-CN"/>
              </w:rPr>
              <w:t>Елді мекендердің типіне (қала, ауыл) және көлеміне (халық санына) байланысты объектілер мен көрсетілетін қызметтердің (игіліктердің) халыққа қолжетімділігінің ең төменгі міндетті деңгейін қамтамасыз ету </w:t>
            </w:r>
            <w:r w:rsidR="00B76860" w:rsidRPr="00B76860">
              <w:rPr>
                <w:rFonts w:eastAsia="Times New Roman"/>
                <w:lang w:val="kk-KZ" w:eastAsia="zh-CN"/>
              </w:rPr>
              <w:t xml:space="preserve"> </w:t>
            </w:r>
          </w:p>
          <w:p w:rsidR="0081702A" w:rsidRPr="0081702A" w:rsidRDefault="00B3708E"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 xml:space="preserve"> </w:t>
            </w:r>
            <w:r w:rsidR="0081702A" w:rsidRPr="0000187E">
              <w:rPr>
                <w:rFonts w:eastAsia="Times New Roman"/>
                <w:b/>
                <w:lang w:val="kk-KZ" w:eastAsia="zh-CN"/>
              </w:rPr>
              <w:t>Нысаналы индикатор</w:t>
            </w:r>
            <w:r w:rsidR="0081702A" w:rsidRPr="0081702A">
              <w:rPr>
                <w:rFonts w:eastAsia="Times New Roman"/>
                <w:lang w:val="kk-KZ" w:eastAsia="zh-CN"/>
              </w:rPr>
              <w:t xml:space="preserve">. </w:t>
            </w:r>
            <w:r w:rsidR="00C21DA3" w:rsidRPr="00C21DA3">
              <w:rPr>
                <w:rFonts w:eastAsia="Times New Roman"/>
                <w:lang w:val="kk-KZ" w:eastAsia="zh-CN"/>
              </w:rPr>
              <w:t>Өңірлік стандарттар жүйесіне сәйкес әлеуметтік игіліктермен және көрсетілетін қызметтермен қамтамасыз етілу деңгейі</w:t>
            </w:r>
          </w:p>
          <w:p w:rsidR="0081702A" w:rsidRPr="0081702A" w:rsidRDefault="00AA1272"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18</w:t>
            </w:r>
            <w:r w:rsidR="0081702A" w:rsidRPr="0081702A">
              <w:rPr>
                <w:rFonts w:eastAsia="Times New Roman"/>
                <w:b/>
                <w:lang w:val="kk-KZ" w:eastAsia="zh-CN"/>
              </w:rPr>
              <w:t>-міндет</w:t>
            </w:r>
            <w:r w:rsidR="0081702A" w:rsidRPr="0081702A">
              <w:rPr>
                <w:rFonts w:eastAsia="Times New Roman"/>
                <w:lang w:val="kk-KZ" w:eastAsia="zh-CN"/>
              </w:rPr>
              <w:t>. Ауыл және қала тұрғындары үшін қолайлы орта құру</w:t>
            </w:r>
          </w:p>
          <w:p w:rsidR="0081702A" w:rsidRPr="007C58BF" w:rsidRDefault="0081702A" w:rsidP="0081702A">
            <w:pPr>
              <w:widowControl w:val="0"/>
              <w:tabs>
                <w:tab w:val="left" w:pos="411"/>
                <w:tab w:val="left" w:pos="555"/>
              </w:tabs>
              <w:contextualSpacing/>
              <w:jc w:val="both"/>
              <w:rPr>
                <w:rFonts w:eastAsia="Times New Roman"/>
                <w:i/>
                <w:lang w:val="kk-KZ" w:eastAsia="zh-CN"/>
              </w:rPr>
            </w:pPr>
            <w:r w:rsidRPr="007C58BF">
              <w:rPr>
                <w:rFonts w:eastAsia="Times New Roman"/>
                <w:i/>
                <w:lang w:val="kk-KZ" w:eastAsia="zh-CN"/>
              </w:rPr>
              <w:t>Білім</w:t>
            </w:r>
          </w:p>
          <w:p w:rsidR="00C21DA3" w:rsidRPr="0081702A" w:rsidRDefault="00517E67"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1.1</w:t>
            </w:r>
            <w:r w:rsidR="0081702A" w:rsidRPr="0081702A">
              <w:rPr>
                <w:rFonts w:eastAsia="Times New Roman"/>
                <w:b/>
                <w:lang w:val="kk-KZ" w:eastAsia="zh-CN"/>
              </w:rPr>
              <w:t>-нәтиже көрсеткіші</w:t>
            </w:r>
            <w:r w:rsidR="0081702A" w:rsidRPr="0081702A">
              <w:rPr>
                <w:rFonts w:eastAsia="Times New Roman"/>
                <w:lang w:val="kk-KZ" w:eastAsia="zh-CN"/>
              </w:rPr>
              <w:t xml:space="preserve">. </w:t>
            </w:r>
            <w:r w:rsidR="00C21DA3" w:rsidRPr="00C21DA3">
              <w:rPr>
                <w:rFonts w:eastAsia="Times New Roman"/>
                <w:lang w:val="kk-KZ" w:eastAsia="zh-CN"/>
              </w:rPr>
              <w:t>Үлгілік ғимараттарда орналасқан мектептердің үлесі</w:t>
            </w:r>
          </w:p>
          <w:p w:rsidR="0081702A" w:rsidRPr="0081702A" w:rsidRDefault="00517E67"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1.2</w:t>
            </w:r>
            <w:r w:rsidR="00C21DA3" w:rsidRPr="00C21DA3">
              <w:rPr>
                <w:rFonts w:eastAsia="Times New Roman"/>
                <w:b/>
                <w:lang w:val="kk-KZ" w:eastAsia="zh-CN"/>
              </w:rPr>
              <w:t>-н</w:t>
            </w:r>
            <w:r w:rsidR="0081702A" w:rsidRPr="00C21DA3">
              <w:rPr>
                <w:rFonts w:eastAsia="Times New Roman"/>
                <w:b/>
                <w:lang w:val="kk-KZ" w:eastAsia="zh-CN"/>
              </w:rPr>
              <w:t>әтиже көрсеткіші</w:t>
            </w:r>
            <w:r w:rsidR="0081702A" w:rsidRPr="0081702A">
              <w:rPr>
                <w:rFonts w:eastAsia="Times New Roman"/>
                <w:lang w:val="kk-KZ" w:eastAsia="zh-CN"/>
              </w:rPr>
              <w:t>. Балаларды қосымша біліммен қамту</w:t>
            </w:r>
          </w:p>
          <w:p w:rsidR="0081702A" w:rsidRPr="0081702A" w:rsidRDefault="00517E67"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1.3</w:t>
            </w:r>
            <w:r w:rsidR="00C21DA3" w:rsidRPr="00C21DA3">
              <w:rPr>
                <w:rFonts w:eastAsia="Times New Roman"/>
                <w:b/>
                <w:lang w:val="kk-KZ" w:eastAsia="zh-CN"/>
              </w:rPr>
              <w:t>-н</w:t>
            </w:r>
            <w:r w:rsidR="0081702A" w:rsidRPr="00C21DA3">
              <w:rPr>
                <w:rFonts w:eastAsia="Times New Roman"/>
                <w:b/>
                <w:lang w:val="kk-KZ" w:eastAsia="zh-CN"/>
              </w:rPr>
              <w:t>әтиже көрсеткіші</w:t>
            </w:r>
            <w:r w:rsidR="0081702A" w:rsidRPr="0081702A">
              <w:rPr>
                <w:rFonts w:eastAsia="Times New Roman"/>
                <w:lang w:val="kk-KZ" w:eastAsia="zh-CN"/>
              </w:rPr>
              <w:t>. Үлгілік ғимараттарда орналасқан техникалық және кәсіптік, орта білімнен кейінгі білім беру (ТжКБ) объектілерінің үлесі</w:t>
            </w:r>
          </w:p>
          <w:p w:rsidR="0081702A" w:rsidRPr="007C58BF" w:rsidRDefault="0081702A" w:rsidP="0081702A">
            <w:pPr>
              <w:widowControl w:val="0"/>
              <w:tabs>
                <w:tab w:val="left" w:pos="411"/>
                <w:tab w:val="left" w:pos="555"/>
              </w:tabs>
              <w:contextualSpacing/>
              <w:jc w:val="both"/>
              <w:rPr>
                <w:rFonts w:eastAsia="Times New Roman"/>
                <w:i/>
                <w:lang w:val="kk-KZ" w:eastAsia="zh-CN"/>
              </w:rPr>
            </w:pPr>
            <w:r w:rsidRPr="007C58BF">
              <w:rPr>
                <w:rFonts w:eastAsia="Times New Roman"/>
                <w:i/>
                <w:lang w:val="kk-KZ" w:eastAsia="zh-CN"/>
              </w:rPr>
              <w:t xml:space="preserve">Денсаулық сақтау </w:t>
            </w:r>
          </w:p>
          <w:p w:rsidR="0081702A" w:rsidRPr="0081702A" w:rsidRDefault="00517E67"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2.1</w:t>
            </w:r>
            <w:r w:rsidR="0081702A" w:rsidRPr="0081702A">
              <w:rPr>
                <w:rFonts w:eastAsia="Times New Roman"/>
                <w:b/>
                <w:lang w:val="kk-KZ" w:eastAsia="zh-CN"/>
              </w:rPr>
              <w:t>-нәтиже көрсеткіші</w:t>
            </w:r>
            <w:r w:rsidR="0081702A" w:rsidRPr="0081702A">
              <w:rPr>
                <w:rFonts w:eastAsia="Times New Roman"/>
                <w:lang w:val="kk-KZ" w:eastAsia="zh-CN"/>
              </w:rPr>
              <w:t>. Елді мекендерді алғашқы медициналық-санитарлық және консультациялық-диагностикалық көмекпен қамту</w:t>
            </w:r>
          </w:p>
          <w:p w:rsidR="0081702A" w:rsidRPr="007C58BF" w:rsidRDefault="0081702A" w:rsidP="0081702A">
            <w:pPr>
              <w:widowControl w:val="0"/>
              <w:tabs>
                <w:tab w:val="left" w:pos="411"/>
                <w:tab w:val="left" w:pos="555"/>
              </w:tabs>
              <w:contextualSpacing/>
              <w:jc w:val="both"/>
              <w:rPr>
                <w:rFonts w:eastAsia="Times New Roman"/>
                <w:i/>
                <w:lang w:val="kk-KZ" w:eastAsia="zh-CN"/>
              </w:rPr>
            </w:pPr>
            <w:r w:rsidRPr="007C58BF">
              <w:rPr>
                <w:rFonts w:eastAsia="Times New Roman"/>
                <w:i/>
                <w:lang w:val="kk-KZ" w:eastAsia="zh-CN"/>
              </w:rPr>
              <w:t>Мәдениет</w:t>
            </w:r>
          </w:p>
          <w:p w:rsidR="0081702A" w:rsidRPr="0081702A" w:rsidRDefault="00517E67" w:rsidP="0081702A">
            <w:pPr>
              <w:widowControl w:val="0"/>
              <w:tabs>
                <w:tab w:val="left" w:pos="411"/>
                <w:tab w:val="left" w:pos="555"/>
              </w:tabs>
              <w:contextualSpacing/>
              <w:jc w:val="both"/>
              <w:rPr>
                <w:rFonts w:eastAsia="Times New Roman"/>
                <w:lang w:val="kk-KZ" w:eastAsia="zh-CN"/>
              </w:rPr>
            </w:pPr>
            <w:r>
              <w:rPr>
                <w:rFonts w:eastAsia="Times New Roman"/>
                <w:b/>
                <w:lang w:val="kk-KZ" w:eastAsia="zh-CN"/>
              </w:rPr>
              <w:t>3.1</w:t>
            </w:r>
            <w:r w:rsidR="00133BA5" w:rsidRPr="00133BA5">
              <w:rPr>
                <w:rFonts w:eastAsia="Times New Roman"/>
                <w:b/>
                <w:lang w:val="kk-KZ" w:eastAsia="zh-CN"/>
              </w:rPr>
              <w:t>-н</w:t>
            </w:r>
            <w:r w:rsidR="0081702A" w:rsidRPr="00133BA5">
              <w:rPr>
                <w:rFonts w:eastAsia="Times New Roman"/>
                <w:b/>
                <w:lang w:val="kk-KZ" w:eastAsia="zh-CN"/>
              </w:rPr>
              <w:t>әтиже көрсеткіші</w:t>
            </w:r>
            <w:r w:rsidR="0081702A" w:rsidRPr="0081702A">
              <w:rPr>
                <w:rFonts w:eastAsia="Times New Roman"/>
                <w:lang w:val="kk-KZ" w:eastAsia="zh-CN"/>
              </w:rPr>
              <w:t>. Мәдениет объектілерімен және қызметтерімен қамтамасыз ет</w:t>
            </w:r>
            <w:r w:rsidR="00225BFB">
              <w:rPr>
                <w:rFonts w:eastAsia="Times New Roman"/>
                <w:lang w:val="kk-KZ" w:eastAsia="zh-CN"/>
              </w:rPr>
              <w:t>ілудің</w:t>
            </w:r>
            <w:r w:rsidR="0081702A" w:rsidRPr="0081702A">
              <w:rPr>
                <w:rFonts w:eastAsia="Times New Roman"/>
                <w:lang w:val="kk-KZ" w:eastAsia="zh-CN"/>
              </w:rPr>
              <w:t xml:space="preserve"> өсуі</w:t>
            </w:r>
          </w:p>
          <w:p w:rsidR="0081702A" w:rsidRPr="007C58BF" w:rsidRDefault="0081702A" w:rsidP="0081702A">
            <w:pPr>
              <w:widowControl w:val="0"/>
              <w:tabs>
                <w:tab w:val="left" w:pos="411"/>
                <w:tab w:val="left" w:pos="555"/>
              </w:tabs>
              <w:contextualSpacing/>
              <w:jc w:val="both"/>
              <w:rPr>
                <w:rFonts w:eastAsia="Times New Roman"/>
                <w:i/>
                <w:lang w:val="kk-KZ" w:eastAsia="zh-CN"/>
              </w:rPr>
            </w:pPr>
            <w:r w:rsidRPr="007C58BF">
              <w:rPr>
                <w:rFonts w:eastAsia="Times New Roman"/>
                <w:i/>
                <w:lang w:val="kk-KZ" w:eastAsia="zh-CN"/>
              </w:rPr>
              <w:t>Спорт</w:t>
            </w:r>
          </w:p>
          <w:p w:rsidR="00466BF0" w:rsidRPr="0092555E"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4.1</w:t>
            </w:r>
            <w:r w:rsidR="00466BF0" w:rsidRPr="0092555E">
              <w:rPr>
                <w:rFonts w:eastAsia="Times New Roman"/>
                <w:b/>
                <w:lang w:val="kk-KZ"/>
              </w:rPr>
              <w:t>-нәтиже көрсеткіші</w:t>
            </w:r>
            <w:r w:rsidR="00466BF0" w:rsidRPr="0092555E">
              <w:rPr>
                <w:rFonts w:eastAsia="Times New Roman"/>
                <w:lang w:val="kk-KZ"/>
              </w:rPr>
              <w:t xml:space="preserve"> . Дене шынықтырумен және спортпен шұғылданатын азаматтар санын жалпы халықтың 50% - на дейін жеткізу</w:t>
            </w:r>
          </w:p>
          <w:p w:rsidR="00466BF0" w:rsidRPr="00B61218" w:rsidRDefault="00466BF0" w:rsidP="00466BF0">
            <w:pPr>
              <w:widowControl w:val="0"/>
              <w:tabs>
                <w:tab w:val="left" w:pos="411"/>
                <w:tab w:val="left" w:pos="555"/>
              </w:tabs>
              <w:contextualSpacing/>
              <w:jc w:val="both"/>
              <w:rPr>
                <w:rFonts w:eastAsia="Times New Roman"/>
                <w:i/>
                <w:lang w:val="kk-KZ"/>
              </w:rPr>
            </w:pPr>
            <w:r w:rsidRPr="00B61218">
              <w:rPr>
                <w:rFonts w:eastAsia="Times New Roman"/>
                <w:i/>
                <w:lang w:val="kk-KZ"/>
              </w:rPr>
              <w:lastRenderedPageBreak/>
              <w:t>Жол инфрақұрылымы</w:t>
            </w:r>
          </w:p>
          <w:p w:rsidR="00466BF0" w:rsidRPr="0092555E"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5.1</w:t>
            </w:r>
            <w:r w:rsidR="00466BF0" w:rsidRPr="0092555E">
              <w:rPr>
                <w:rFonts w:eastAsia="Times New Roman"/>
                <w:b/>
                <w:lang w:val="kk-KZ"/>
              </w:rPr>
              <w:t>-нәтиже көрсеткіші</w:t>
            </w:r>
            <w:r w:rsidR="00466BF0" w:rsidRPr="0092555E">
              <w:rPr>
                <w:rFonts w:eastAsia="Times New Roman"/>
                <w:lang w:val="kk-KZ"/>
              </w:rPr>
              <w:t>.Жақсы және қанағаттанарлық жағдайда ішкі жолдардың үлесін арттыру</w:t>
            </w:r>
          </w:p>
          <w:p w:rsidR="00466BF0" w:rsidRPr="00B61218" w:rsidRDefault="00466BF0" w:rsidP="00466BF0">
            <w:pPr>
              <w:widowControl w:val="0"/>
              <w:tabs>
                <w:tab w:val="left" w:pos="411"/>
                <w:tab w:val="left" w:pos="555"/>
              </w:tabs>
              <w:contextualSpacing/>
              <w:jc w:val="both"/>
              <w:rPr>
                <w:rFonts w:eastAsia="Times New Roman"/>
                <w:i/>
                <w:lang w:val="kk-KZ"/>
              </w:rPr>
            </w:pPr>
            <w:r w:rsidRPr="00B61218">
              <w:rPr>
                <w:rFonts w:eastAsia="Times New Roman"/>
                <w:i/>
                <w:lang w:val="kk-KZ"/>
              </w:rPr>
              <w:t>Инженерлік инфрақұрылым</w:t>
            </w:r>
          </w:p>
          <w:p w:rsidR="00466BF0" w:rsidRPr="0092555E"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6.1</w:t>
            </w:r>
            <w:r w:rsidR="00466BF0" w:rsidRPr="0092555E">
              <w:rPr>
                <w:rFonts w:eastAsia="Times New Roman"/>
                <w:b/>
                <w:lang w:val="kk-KZ"/>
              </w:rPr>
              <w:t>-нәтиже көрсеткіші.</w:t>
            </w:r>
            <w:r w:rsidR="0092555E" w:rsidRPr="0092555E">
              <w:rPr>
                <w:rFonts w:eastAsia="Times New Roman"/>
                <w:b/>
                <w:lang w:val="kk-KZ"/>
              </w:rPr>
              <w:t xml:space="preserve"> </w:t>
            </w:r>
            <w:r w:rsidR="00466BF0" w:rsidRPr="0092555E">
              <w:rPr>
                <w:rFonts w:eastAsia="Times New Roman"/>
                <w:lang w:val="kk-KZ"/>
              </w:rPr>
              <w:t xml:space="preserve">Халықтың сумен жабдықтау қызметтеріне қолжетімділігін қамтамасыз ету </w:t>
            </w:r>
          </w:p>
          <w:p w:rsidR="00466BF0" w:rsidRPr="0092555E"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6.2</w:t>
            </w:r>
            <w:r w:rsidR="00466BF0" w:rsidRPr="0092555E">
              <w:rPr>
                <w:rFonts w:eastAsia="Times New Roman"/>
                <w:b/>
                <w:lang w:val="kk-KZ"/>
              </w:rPr>
              <w:t>-нәтиже көрсеткіші</w:t>
            </w:r>
            <w:r w:rsidR="00466BF0" w:rsidRPr="0092555E">
              <w:rPr>
                <w:rFonts w:eastAsia="Times New Roman"/>
                <w:lang w:val="kk-KZ"/>
              </w:rPr>
              <w:t xml:space="preserve">. </w:t>
            </w:r>
            <w:r w:rsidR="0092555E" w:rsidRPr="0092555E">
              <w:rPr>
                <w:rFonts w:eastAsia="Times New Roman"/>
                <w:lang w:val="kk-KZ"/>
              </w:rPr>
              <w:t>Электр желілерінің тозуын төмендету</w:t>
            </w:r>
            <w:r w:rsidR="00466BF0" w:rsidRPr="0092555E">
              <w:rPr>
                <w:rFonts w:eastAsia="Times New Roman"/>
                <w:lang w:val="kk-KZ"/>
              </w:rPr>
              <w:t>у</w:t>
            </w:r>
          </w:p>
          <w:p w:rsidR="00466BF0" w:rsidRPr="0092555E"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6.3</w:t>
            </w:r>
            <w:r w:rsidR="00466BF0" w:rsidRPr="0092555E">
              <w:rPr>
                <w:rFonts w:eastAsia="Times New Roman"/>
                <w:b/>
                <w:lang w:val="kk-KZ"/>
              </w:rPr>
              <w:t>-нәтиже көрсеткіші</w:t>
            </w:r>
            <w:r w:rsidR="00466BF0" w:rsidRPr="0092555E">
              <w:rPr>
                <w:rFonts w:eastAsia="Times New Roman"/>
                <w:lang w:val="kk-KZ"/>
              </w:rPr>
              <w:t xml:space="preserve">. </w:t>
            </w:r>
            <w:r w:rsidR="00EA0784" w:rsidRPr="00EA0784">
              <w:rPr>
                <w:rFonts w:eastAsia="Times New Roman"/>
                <w:lang w:val="kk-KZ"/>
              </w:rPr>
              <w:t xml:space="preserve">Пайдалануға берілген тұрғын үйлердің жалпы ауданы </w:t>
            </w:r>
          </w:p>
          <w:p w:rsidR="00D73650" w:rsidRPr="00B61218" w:rsidRDefault="00EA0784" w:rsidP="00466BF0">
            <w:pPr>
              <w:widowControl w:val="0"/>
              <w:tabs>
                <w:tab w:val="left" w:pos="411"/>
                <w:tab w:val="left" w:pos="555"/>
              </w:tabs>
              <w:contextualSpacing/>
              <w:jc w:val="both"/>
              <w:rPr>
                <w:rFonts w:eastAsia="Times New Roman"/>
                <w:i/>
                <w:lang w:val="kk-KZ"/>
              </w:rPr>
            </w:pPr>
            <w:r w:rsidRPr="00B61218">
              <w:rPr>
                <w:rFonts w:eastAsia="Times New Roman"/>
                <w:i/>
                <w:lang w:val="kk-KZ"/>
              </w:rPr>
              <w:t>Қауіпсіздікті және қоршаған ортаны қорғауды қамтамасыз ету</w:t>
            </w:r>
          </w:p>
          <w:p w:rsidR="00D03382"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7.1</w:t>
            </w:r>
            <w:r w:rsidR="00D73650" w:rsidRPr="0092555E">
              <w:rPr>
                <w:rFonts w:eastAsia="Times New Roman"/>
                <w:b/>
                <w:lang w:val="kk-KZ"/>
              </w:rPr>
              <w:t>-н</w:t>
            </w:r>
            <w:r w:rsidR="00466BF0" w:rsidRPr="0092555E">
              <w:rPr>
                <w:rFonts w:eastAsia="Times New Roman"/>
                <w:b/>
                <w:lang w:val="kk-KZ"/>
              </w:rPr>
              <w:t>әтиже көрсеткіші</w:t>
            </w:r>
            <w:r w:rsidR="00466BF0" w:rsidRPr="0092555E">
              <w:rPr>
                <w:rFonts w:eastAsia="Times New Roman"/>
                <w:lang w:val="kk-KZ"/>
              </w:rPr>
              <w:t xml:space="preserve">. </w:t>
            </w:r>
            <w:r w:rsidR="00D03382" w:rsidRPr="00D03382">
              <w:rPr>
                <w:rFonts w:eastAsia="Times New Roman"/>
                <w:lang w:val="kk-KZ"/>
              </w:rPr>
              <w:t>Учаскелік полиция пункттері санының тиесілігін қолданыстағы нормаларға дейін жеткізу</w:t>
            </w:r>
          </w:p>
          <w:p w:rsidR="00466BF0" w:rsidRDefault="00517E67" w:rsidP="00466BF0">
            <w:pPr>
              <w:widowControl w:val="0"/>
              <w:tabs>
                <w:tab w:val="left" w:pos="411"/>
                <w:tab w:val="left" w:pos="555"/>
              </w:tabs>
              <w:contextualSpacing/>
              <w:jc w:val="both"/>
              <w:rPr>
                <w:rFonts w:eastAsia="Times New Roman"/>
                <w:lang w:val="kk-KZ"/>
              </w:rPr>
            </w:pPr>
            <w:r>
              <w:rPr>
                <w:rFonts w:eastAsia="Times New Roman"/>
                <w:b/>
                <w:lang w:val="kk-KZ"/>
              </w:rPr>
              <w:t>7.3</w:t>
            </w:r>
            <w:r w:rsidR="00D73650" w:rsidRPr="0092555E">
              <w:rPr>
                <w:rFonts w:eastAsia="Times New Roman"/>
                <w:b/>
                <w:lang w:val="kk-KZ"/>
              </w:rPr>
              <w:t>-н</w:t>
            </w:r>
            <w:r w:rsidR="00466BF0" w:rsidRPr="0092555E">
              <w:rPr>
                <w:rFonts w:eastAsia="Times New Roman"/>
                <w:b/>
                <w:lang w:val="kk-KZ"/>
              </w:rPr>
              <w:t>әтиже көрсеткіші</w:t>
            </w:r>
            <w:r w:rsidR="00466BF0" w:rsidRPr="0092555E">
              <w:rPr>
                <w:rFonts w:eastAsia="Times New Roman"/>
                <w:lang w:val="kk-KZ"/>
              </w:rPr>
              <w:t>.</w:t>
            </w:r>
            <w:r w:rsidR="00AB1534" w:rsidRPr="00AB1534">
              <w:rPr>
                <w:lang w:val="kk-KZ"/>
              </w:rPr>
              <w:t xml:space="preserve"> </w:t>
            </w:r>
            <w:r w:rsidR="00AB1534" w:rsidRPr="00AB1534">
              <w:rPr>
                <w:rFonts w:eastAsia="Times New Roman"/>
                <w:lang w:val="kk-KZ"/>
              </w:rPr>
              <w:t>ТЖ инфрақұрылымымен қамтамасыз етілу деңгейі</w:t>
            </w:r>
          </w:p>
          <w:p w:rsidR="00C7282A" w:rsidRPr="00C7282A" w:rsidRDefault="00C7282A" w:rsidP="00466BF0">
            <w:pPr>
              <w:widowControl w:val="0"/>
              <w:tabs>
                <w:tab w:val="left" w:pos="411"/>
                <w:tab w:val="left" w:pos="555"/>
              </w:tabs>
              <w:contextualSpacing/>
              <w:jc w:val="both"/>
              <w:rPr>
                <w:rFonts w:eastAsia="Times New Roman"/>
                <w:i/>
                <w:lang w:val="kk-KZ"/>
              </w:rPr>
            </w:pPr>
            <w:r w:rsidRPr="00C7282A">
              <w:rPr>
                <w:rFonts w:eastAsia="Times New Roman"/>
                <w:i/>
                <w:lang w:val="kk-KZ"/>
              </w:rPr>
              <w:t>Инфокоммуникация</w:t>
            </w:r>
          </w:p>
          <w:p w:rsidR="00466BF0" w:rsidRDefault="00C7282A" w:rsidP="00466BF0">
            <w:pPr>
              <w:widowControl w:val="0"/>
              <w:tabs>
                <w:tab w:val="left" w:pos="411"/>
                <w:tab w:val="left" w:pos="555"/>
              </w:tabs>
              <w:contextualSpacing/>
              <w:jc w:val="both"/>
              <w:rPr>
                <w:rFonts w:eastAsia="Times New Roman"/>
                <w:lang w:val="kk-KZ"/>
              </w:rPr>
            </w:pPr>
            <w:r>
              <w:rPr>
                <w:rFonts w:eastAsia="Times New Roman"/>
                <w:b/>
                <w:lang w:val="kk-KZ"/>
              </w:rPr>
              <w:t>8.1</w:t>
            </w:r>
            <w:r w:rsidR="00D73650" w:rsidRPr="0092555E">
              <w:rPr>
                <w:rFonts w:eastAsia="Times New Roman"/>
                <w:b/>
                <w:lang w:val="kk-KZ"/>
              </w:rPr>
              <w:t>-н</w:t>
            </w:r>
            <w:r w:rsidR="00466BF0" w:rsidRPr="0092555E">
              <w:rPr>
                <w:rFonts w:eastAsia="Times New Roman"/>
                <w:b/>
                <w:lang w:val="kk-KZ"/>
              </w:rPr>
              <w:t>әтиже көрсеткіші</w:t>
            </w:r>
            <w:r w:rsidR="00466BF0" w:rsidRPr="0092555E">
              <w:rPr>
                <w:rFonts w:eastAsia="Times New Roman"/>
                <w:lang w:val="kk-KZ"/>
              </w:rPr>
              <w:t>. Интернет желісіне қол жеткізуді қамтамасыз ету</w:t>
            </w:r>
          </w:p>
          <w:p w:rsidR="00C7282A" w:rsidRPr="0092555E" w:rsidRDefault="00C7282A" w:rsidP="00466BF0">
            <w:pPr>
              <w:widowControl w:val="0"/>
              <w:tabs>
                <w:tab w:val="left" w:pos="411"/>
                <w:tab w:val="left" w:pos="555"/>
              </w:tabs>
              <w:contextualSpacing/>
              <w:jc w:val="both"/>
              <w:rPr>
                <w:rFonts w:eastAsia="Times New Roman"/>
                <w:lang w:val="kk-KZ"/>
              </w:rPr>
            </w:pPr>
            <w:r w:rsidRPr="00C7282A">
              <w:rPr>
                <w:rFonts w:eastAsia="Times New Roman"/>
                <w:b/>
                <w:lang w:val="kk-KZ"/>
              </w:rPr>
              <w:t>15 - Түйінді  ұлттық индикатор</w:t>
            </w:r>
            <w:r w:rsidRPr="00C7282A">
              <w:rPr>
                <w:rFonts w:eastAsia="Times New Roman"/>
                <w:lang w:val="kk-KZ"/>
              </w:rPr>
              <w:t>. Халықтың қоршаған ортаның өмір сүру сап</w:t>
            </w:r>
            <w:r>
              <w:rPr>
                <w:rFonts w:eastAsia="Times New Roman"/>
                <w:lang w:val="kk-KZ"/>
              </w:rPr>
              <w:t>асына қанағаттану деңгейі (облыс</w:t>
            </w:r>
            <w:r w:rsidRPr="00C7282A">
              <w:rPr>
                <w:rFonts w:eastAsia="Times New Roman"/>
                <w:lang w:val="kk-KZ"/>
              </w:rPr>
              <w:t xml:space="preserve"> бойынша)</w:t>
            </w:r>
          </w:p>
          <w:p w:rsidR="00AB1534" w:rsidRDefault="00AA1272" w:rsidP="001A2821">
            <w:pPr>
              <w:widowControl w:val="0"/>
              <w:tabs>
                <w:tab w:val="left" w:pos="411"/>
                <w:tab w:val="left" w:pos="555"/>
              </w:tabs>
              <w:contextualSpacing/>
              <w:jc w:val="both"/>
              <w:rPr>
                <w:rFonts w:eastAsia="Times New Roman"/>
                <w:lang w:val="kk-KZ"/>
              </w:rPr>
            </w:pPr>
            <w:r>
              <w:rPr>
                <w:rFonts w:eastAsia="Times New Roman"/>
                <w:b/>
                <w:lang w:val="kk-KZ"/>
              </w:rPr>
              <w:t>15</w:t>
            </w:r>
            <w:r w:rsidR="00D73650" w:rsidRPr="0092555E">
              <w:rPr>
                <w:rFonts w:eastAsia="Times New Roman"/>
                <w:b/>
                <w:lang w:val="kk-KZ"/>
              </w:rPr>
              <w:t>-м</w:t>
            </w:r>
            <w:r w:rsidR="00466BF0" w:rsidRPr="0092555E">
              <w:rPr>
                <w:rFonts w:eastAsia="Times New Roman"/>
                <w:b/>
                <w:lang w:val="kk-KZ"/>
              </w:rPr>
              <w:t>ақсат.</w:t>
            </w:r>
            <w:r w:rsidR="00466BF0" w:rsidRPr="0092555E">
              <w:rPr>
                <w:rFonts w:eastAsia="Times New Roman"/>
                <w:lang w:val="kk-KZ"/>
              </w:rPr>
              <w:t xml:space="preserve"> </w:t>
            </w:r>
            <w:r w:rsidR="00AB1534" w:rsidRPr="00AB1534">
              <w:rPr>
                <w:rFonts w:eastAsia="Times New Roman"/>
                <w:lang w:val="kk-KZ"/>
              </w:rPr>
              <w:t>Орман ресурстарын, жануарлар дүниесі ресурстарын, табиғи-қорық қоры объектілерін сақтау, ұтымды пайдалану және өсімін молайту</w:t>
            </w:r>
          </w:p>
          <w:p w:rsidR="001A2821" w:rsidRPr="0092555E" w:rsidRDefault="00AA1272" w:rsidP="001A2821">
            <w:pPr>
              <w:widowControl w:val="0"/>
              <w:tabs>
                <w:tab w:val="left" w:pos="411"/>
                <w:tab w:val="left" w:pos="555"/>
              </w:tabs>
              <w:contextualSpacing/>
              <w:jc w:val="both"/>
              <w:rPr>
                <w:rFonts w:eastAsia="Times New Roman"/>
                <w:lang w:val="kk-KZ"/>
              </w:rPr>
            </w:pPr>
            <w:r>
              <w:rPr>
                <w:rFonts w:eastAsia="Times New Roman"/>
                <w:b/>
                <w:lang w:val="kk-KZ"/>
              </w:rPr>
              <w:t>19</w:t>
            </w:r>
            <w:r w:rsidR="001A2821" w:rsidRPr="0092555E">
              <w:rPr>
                <w:rFonts w:eastAsia="Times New Roman"/>
                <w:b/>
                <w:lang w:val="kk-KZ"/>
              </w:rPr>
              <w:t>-міндет</w:t>
            </w:r>
            <w:r w:rsidR="001A2821" w:rsidRPr="0092555E">
              <w:rPr>
                <w:rFonts w:eastAsia="Times New Roman"/>
                <w:lang w:val="kk-KZ"/>
              </w:rPr>
              <w:t xml:space="preserve">. Халықты экологиялық акциялар мен бастамаларға тарту </w:t>
            </w:r>
          </w:p>
          <w:p w:rsidR="00162183" w:rsidRDefault="00AA1272" w:rsidP="00162183">
            <w:pPr>
              <w:widowControl w:val="0"/>
              <w:tabs>
                <w:tab w:val="left" w:pos="411"/>
                <w:tab w:val="left" w:pos="555"/>
              </w:tabs>
              <w:contextualSpacing/>
              <w:jc w:val="both"/>
              <w:rPr>
                <w:rFonts w:eastAsia="Times New Roman"/>
                <w:lang w:val="kk-KZ"/>
              </w:rPr>
            </w:pPr>
            <w:r>
              <w:rPr>
                <w:rFonts w:eastAsia="Times New Roman"/>
                <w:b/>
                <w:lang w:val="kk-KZ"/>
              </w:rPr>
              <w:t>20</w:t>
            </w:r>
            <w:r w:rsidR="001A2821" w:rsidRPr="0092555E">
              <w:rPr>
                <w:rFonts w:eastAsia="Times New Roman"/>
                <w:b/>
                <w:lang w:val="kk-KZ"/>
              </w:rPr>
              <w:t>-міндет.</w:t>
            </w:r>
            <w:r w:rsidR="001A2821" w:rsidRPr="0092555E">
              <w:rPr>
                <w:rFonts w:eastAsia="Times New Roman"/>
                <w:lang w:val="kk-KZ"/>
              </w:rPr>
              <w:t xml:space="preserve"> </w:t>
            </w:r>
            <w:r w:rsidR="00162183" w:rsidRPr="00162183">
              <w:rPr>
                <w:rFonts w:eastAsia="Times New Roman"/>
                <w:lang w:val="kk-KZ"/>
              </w:rPr>
              <w:t>Ормандылықты ұлғайту</w:t>
            </w:r>
          </w:p>
          <w:p w:rsidR="00A355EE" w:rsidRPr="00A355EE" w:rsidRDefault="00A355EE" w:rsidP="00162183">
            <w:pPr>
              <w:widowControl w:val="0"/>
              <w:tabs>
                <w:tab w:val="left" w:pos="411"/>
                <w:tab w:val="left" w:pos="555"/>
              </w:tabs>
              <w:contextualSpacing/>
              <w:jc w:val="both"/>
              <w:rPr>
                <w:rFonts w:eastAsia="Times New Roman"/>
                <w:b/>
                <w:lang w:val="kk-KZ"/>
              </w:rPr>
            </w:pPr>
            <w:r w:rsidRPr="00A355EE">
              <w:rPr>
                <w:rFonts w:eastAsia="Times New Roman"/>
                <w:b/>
                <w:u w:val="single"/>
                <w:lang w:val="kk-KZ"/>
              </w:rPr>
              <w:t>Төртінші бағыт</w:t>
            </w:r>
            <w:r w:rsidRPr="00A355EE">
              <w:rPr>
                <w:rFonts w:eastAsia="Times New Roman"/>
                <w:b/>
                <w:lang w:val="kk-KZ"/>
              </w:rPr>
              <w:t xml:space="preserve">. Экономика мен қоғамның түпкілікті түрленуі                                            </w:t>
            </w:r>
          </w:p>
          <w:p w:rsidR="00833DD3" w:rsidRPr="00833DD3" w:rsidRDefault="00833DD3" w:rsidP="00833DD3">
            <w:pPr>
              <w:keepLines/>
              <w:suppressLineNumbers/>
              <w:jc w:val="both"/>
              <w:rPr>
                <w:rFonts w:eastAsia="SimSun"/>
                <w:lang w:val="kk-KZ" w:eastAsia="zh-CN"/>
              </w:rPr>
            </w:pPr>
            <w:r w:rsidRPr="00833DD3">
              <w:rPr>
                <w:rFonts w:eastAsia="SimSun"/>
                <w:b/>
                <w:lang w:val="kk-KZ" w:eastAsia="zh-CN"/>
              </w:rPr>
              <w:t>30-Түйінді ұлттық индикатор</w:t>
            </w:r>
            <w:r>
              <w:rPr>
                <w:rFonts w:eastAsia="SimSun"/>
                <w:b/>
                <w:lang w:val="kk-KZ" w:eastAsia="zh-CN"/>
              </w:rPr>
              <w:t>.</w:t>
            </w:r>
            <w:r w:rsidR="009856AC">
              <w:rPr>
                <w:rFonts w:eastAsia="SimSun"/>
                <w:b/>
                <w:lang w:val="kk-KZ" w:eastAsia="zh-CN"/>
              </w:rPr>
              <w:t xml:space="preserve"> </w:t>
            </w:r>
            <w:r>
              <w:rPr>
                <w:rFonts w:eastAsia="SimSun"/>
                <w:lang w:val="kk-KZ" w:eastAsia="zh-CN"/>
              </w:rPr>
              <w:t>Н</w:t>
            </w:r>
            <w:r w:rsidRPr="00833DD3">
              <w:rPr>
                <w:rFonts w:eastAsia="SimSun"/>
                <w:lang w:val="kk-KZ" w:eastAsia="zh-CN"/>
              </w:rPr>
              <w:t xml:space="preserve">егізгі капиталға инвестициялар (облыс бойынша) </w:t>
            </w:r>
          </w:p>
          <w:p w:rsidR="00833DD3" w:rsidRPr="00833DD3" w:rsidRDefault="009A73E3" w:rsidP="00833DD3">
            <w:pPr>
              <w:keepLines/>
              <w:suppressLineNumbers/>
              <w:jc w:val="both"/>
              <w:rPr>
                <w:rFonts w:eastAsia="SimSun"/>
                <w:lang w:val="kk-KZ" w:eastAsia="zh-CN"/>
              </w:rPr>
            </w:pPr>
            <w:r>
              <w:rPr>
                <w:rFonts w:eastAsia="SimSun"/>
                <w:b/>
                <w:lang w:val="kk-KZ" w:eastAsia="zh-CN"/>
              </w:rPr>
              <w:t>16</w:t>
            </w:r>
            <w:r w:rsidR="00833DD3" w:rsidRPr="00833DD3">
              <w:rPr>
                <w:rFonts w:eastAsia="SimSun"/>
                <w:b/>
                <w:lang w:val="kk-KZ" w:eastAsia="zh-CN"/>
              </w:rPr>
              <w:t>-мақсат</w:t>
            </w:r>
            <w:r w:rsidR="00833DD3" w:rsidRPr="00833DD3">
              <w:rPr>
                <w:rFonts w:eastAsia="SimSun"/>
                <w:lang w:val="kk-KZ" w:eastAsia="zh-CN"/>
              </w:rPr>
              <w:t xml:space="preserve">. </w:t>
            </w:r>
            <w:r w:rsidR="009856AC" w:rsidRPr="009856AC">
              <w:rPr>
                <w:rFonts w:eastAsia="SimSun"/>
                <w:lang w:val="kk-KZ" w:eastAsia="zh-CN"/>
              </w:rPr>
              <w:t>Іскерлік ахуалды жақсарту және өңір экономикасына инвестиция тартуды ынталандыру</w:t>
            </w:r>
            <w:r w:rsidR="00833DD3" w:rsidRPr="00833DD3">
              <w:rPr>
                <w:rFonts w:eastAsia="SimSun"/>
                <w:lang w:val="kk-KZ" w:eastAsia="zh-CN"/>
              </w:rPr>
              <w:t xml:space="preserve"> </w:t>
            </w:r>
          </w:p>
          <w:p w:rsidR="00833DD3" w:rsidRDefault="009A73E3" w:rsidP="00833DD3">
            <w:pPr>
              <w:keepLines/>
              <w:suppressLineNumbers/>
              <w:jc w:val="both"/>
              <w:rPr>
                <w:rFonts w:eastAsia="SimSun"/>
                <w:lang w:val="kk-KZ" w:eastAsia="zh-CN"/>
              </w:rPr>
            </w:pPr>
            <w:r>
              <w:rPr>
                <w:rFonts w:eastAsia="SimSun"/>
                <w:b/>
                <w:lang w:val="kk-KZ" w:eastAsia="zh-CN"/>
              </w:rPr>
              <w:t>21</w:t>
            </w:r>
            <w:r w:rsidR="00833DD3" w:rsidRPr="00833DD3">
              <w:rPr>
                <w:rFonts w:eastAsia="SimSun"/>
                <w:b/>
                <w:lang w:val="kk-KZ" w:eastAsia="zh-CN"/>
              </w:rPr>
              <w:t>-міндет</w:t>
            </w:r>
            <w:r w:rsidR="00833DD3" w:rsidRPr="00833DD3">
              <w:rPr>
                <w:rFonts w:eastAsia="SimSun"/>
                <w:lang w:val="kk-KZ" w:eastAsia="zh-CN"/>
              </w:rPr>
              <w:t xml:space="preserve">. </w:t>
            </w:r>
            <w:r w:rsidR="00514D9F" w:rsidRPr="00514D9F">
              <w:rPr>
                <w:rFonts w:eastAsia="SimSun"/>
                <w:lang w:val="kk-KZ" w:eastAsia="zh-CN"/>
              </w:rPr>
              <w:t>Инвестициялар тарту экожүйесін одан әрі дамыту</w:t>
            </w:r>
          </w:p>
          <w:p w:rsidR="00833DD3" w:rsidRPr="00833DD3" w:rsidRDefault="00020754" w:rsidP="00833DD3">
            <w:pPr>
              <w:keepLines/>
              <w:suppressLineNumbers/>
              <w:jc w:val="both"/>
              <w:rPr>
                <w:rFonts w:eastAsia="SimSun"/>
                <w:lang w:val="kk-KZ" w:eastAsia="zh-CN"/>
              </w:rPr>
            </w:pPr>
            <w:r>
              <w:rPr>
                <w:rFonts w:eastAsia="SimSun"/>
                <w:b/>
                <w:lang w:val="kk-KZ" w:eastAsia="zh-CN"/>
              </w:rPr>
              <w:t>31</w:t>
            </w:r>
            <w:r w:rsidR="00833DD3" w:rsidRPr="00833DD3">
              <w:rPr>
                <w:rFonts w:eastAsia="SimSun"/>
                <w:b/>
                <w:lang w:val="kk-KZ" w:eastAsia="zh-CN"/>
              </w:rPr>
              <w:t>-Түйінді ұлттық индикатор</w:t>
            </w:r>
            <w:r w:rsidR="00833DD3" w:rsidRPr="00833DD3">
              <w:rPr>
                <w:rFonts w:eastAsia="SimSun"/>
                <w:lang w:val="kk-KZ" w:eastAsia="zh-CN"/>
              </w:rPr>
              <w:t>.</w:t>
            </w:r>
            <w:r w:rsidRPr="00020754">
              <w:rPr>
                <w:lang w:val="kk-KZ"/>
              </w:rPr>
              <w:t xml:space="preserve"> </w:t>
            </w:r>
            <w:r w:rsidRPr="00020754">
              <w:rPr>
                <w:rFonts w:eastAsia="SimSun"/>
                <w:lang w:val="kk-KZ" w:eastAsia="zh-CN"/>
              </w:rPr>
              <w:t xml:space="preserve">Негізгі капиталға салынған жалпы көлеміндегі сыртқы инвестициялардың үлесі  (облыс бойынша) </w:t>
            </w:r>
            <w:r w:rsidR="00833DD3" w:rsidRPr="00833DD3">
              <w:rPr>
                <w:rFonts w:eastAsia="SimSun"/>
                <w:lang w:val="kk-KZ" w:eastAsia="zh-CN"/>
              </w:rPr>
              <w:t xml:space="preserve"> </w:t>
            </w:r>
          </w:p>
          <w:p w:rsidR="00833DD3" w:rsidRPr="00833DD3" w:rsidRDefault="00833DD3" w:rsidP="00833DD3">
            <w:pPr>
              <w:keepLines/>
              <w:suppressLineNumbers/>
              <w:jc w:val="both"/>
              <w:rPr>
                <w:rFonts w:eastAsia="SimSun"/>
                <w:lang w:val="kk-KZ" w:eastAsia="zh-CN"/>
              </w:rPr>
            </w:pPr>
            <w:r w:rsidRPr="00833DD3">
              <w:rPr>
                <w:rFonts w:eastAsia="SimSun"/>
                <w:b/>
                <w:lang w:val="kk-KZ" w:eastAsia="zh-CN"/>
              </w:rPr>
              <w:t>33-Түйінді ұлттық индикатор</w:t>
            </w:r>
            <w:r w:rsidRPr="00833DD3">
              <w:rPr>
                <w:rFonts w:eastAsia="SimSun"/>
                <w:lang w:val="kk-KZ" w:eastAsia="zh-CN"/>
              </w:rPr>
              <w:t>.</w:t>
            </w:r>
            <w:r>
              <w:rPr>
                <w:rFonts w:eastAsia="SimSun"/>
                <w:lang w:val="kk-KZ" w:eastAsia="zh-CN"/>
              </w:rPr>
              <w:t>Т</w:t>
            </w:r>
            <w:r w:rsidRPr="00833DD3">
              <w:rPr>
                <w:rFonts w:eastAsia="SimSun"/>
                <w:lang w:val="kk-KZ" w:eastAsia="zh-CN"/>
              </w:rPr>
              <w:t>ікелей шетелдік инвестициялардың жалпы ағыны</w:t>
            </w:r>
          </w:p>
          <w:p w:rsidR="00831057" w:rsidRPr="00B7608A" w:rsidRDefault="00831057" w:rsidP="00831057">
            <w:pPr>
              <w:jc w:val="both"/>
              <w:rPr>
                <w:rFonts w:eastAsia="Times New Roman"/>
                <w:color w:val="FF0000"/>
                <w:lang w:val="kk-KZ" w:eastAsia="zh-CN"/>
              </w:rPr>
            </w:pPr>
          </w:p>
          <w:p w:rsidR="00831057" w:rsidRPr="00724F67" w:rsidRDefault="00577D94" w:rsidP="00831057">
            <w:pPr>
              <w:keepLines/>
              <w:suppressLineNumbers/>
              <w:jc w:val="both"/>
              <w:rPr>
                <w:rFonts w:eastAsia="Times New Roman"/>
                <w:b/>
                <w:bCs/>
                <w:lang w:val="kk-KZ" w:eastAsia="zh-CN"/>
              </w:rPr>
            </w:pPr>
            <w:r w:rsidRPr="00577D94">
              <w:rPr>
                <w:rFonts w:eastAsia="Times New Roman"/>
                <w:b/>
                <w:bCs/>
                <w:lang w:val="kk-KZ"/>
              </w:rPr>
              <w:t xml:space="preserve">Өзге де жоспарлау құжаттарын, мемлекеттік функцияларды, өкілеттіктерді және (немесе) мемлекеттік қызметтерді көрсетуді іске асыру </w:t>
            </w:r>
          </w:p>
          <w:p w:rsidR="00831057" w:rsidRPr="00F9508C" w:rsidRDefault="00831057" w:rsidP="00831057">
            <w:pPr>
              <w:widowControl w:val="0"/>
              <w:tabs>
                <w:tab w:val="left" w:pos="555"/>
              </w:tabs>
              <w:jc w:val="both"/>
              <w:rPr>
                <w:rFonts w:eastAsia="SimSun"/>
                <w:b/>
                <w:bCs/>
                <w:color w:val="FF0000"/>
                <w:lang w:val="kk-KZ" w:eastAsia="zh-CN"/>
              </w:rPr>
            </w:pPr>
            <w:r w:rsidRPr="00F9508C">
              <w:rPr>
                <w:rFonts w:eastAsia="SimSun"/>
                <w:b/>
                <w:bCs/>
                <w:lang w:val="kk-KZ" w:eastAsia="zh-CN"/>
              </w:rPr>
              <w:t>Бағыт. Өмір сүру сапасын арттыру</w:t>
            </w:r>
          </w:p>
          <w:p w:rsidR="00724F67" w:rsidRPr="00724F67" w:rsidRDefault="00F9508C" w:rsidP="00724F67">
            <w:pPr>
              <w:widowControl w:val="0"/>
              <w:tabs>
                <w:tab w:val="left" w:pos="555"/>
              </w:tabs>
              <w:jc w:val="both"/>
              <w:rPr>
                <w:rFonts w:eastAsia="SimSun"/>
                <w:bCs/>
                <w:lang w:val="kk-KZ" w:eastAsia="zh-CN"/>
              </w:rPr>
            </w:pPr>
            <w:r>
              <w:rPr>
                <w:rFonts w:eastAsia="SimSun"/>
                <w:b/>
                <w:bCs/>
                <w:lang w:val="kk-KZ" w:eastAsia="zh-CN"/>
              </w:rPr>
              <w:t>1</w:t>
            </w:r>
            <w:r w:rsidR="00724F67" w:rsidRPr="00724F67">
              <w:rPr>
                <w:rFonts w:eastAsia="SimSun"/>
                <w:b/>
                <w:bCs/>
                <w:lang w:val="kk-KZ" w:eastAsia="zh-CN"/>
              </w:rPr>
              <w:t>-мақсат</w:t>
            </w:r>
            <w:r w:rsidR="00724F67" w:rsidRPr="00724F67">
              <w:rPr>
                <w:rFonts w:eastAsia="SimSun"/>
                <w:bCs/>
                <w:lang w:val="kk-KZ" w:eastAsia="zh-CN"/>
              </w:rPr>
              <w:t>. Инклюзивті білім беру үшін жағдайларды арттыру</w:t>
            </w:r>
          </w:p>
          <w:p w:rsidR="004E1A1B" w:rsidRDefault="00F9508C" w:rsidP="00724F67">
            <w:pPr>
              <w:widowControl w:val="0"/>
              <w:tabs>
                <w:tab w:val="left" w:pos="555"/>
              </w:tabs>
              <w:jc w:val="both"/>
              <w:rPr>
                <w:rFonts w:eastAsia="SimSun"/>
                <w:bCs/>
                <w:lang w:val="kk-KZ" w:eastAsia="zh-CN"/>
              </w:rPr>
            </w:pPr>
            <w:r>
              <w:rPr>
                <w:rFonts w:eastAsia="SimSun"/>
                <w:b/>
                <w:bCs/>
                <w:lang w:val="kk-KZ" w:eastAsia="zh-CN"/>
              </w:rPr>
              <w:t>1</w:t>
            </w:r>
            <w:r w:rsidRPr="00F9508C">
              <w:rPr>
                <w:rFonts w:eastAsia="SimSun"/>
                <w:b/>
                <w:bCs/>
                <w:lang w:val="kk-KZ" w:eastAsia="zh-CN"/>
              </w:rPr>
              <w:t xml:space="preserve">-нысаналы индикатор. </w:t>
            </w:r>
            <w:r w:rsidR="00577D94" w:rsidRPr="00577D94">
              <w:rPr>
                <w:rFonts w:eastAsia="SimSun"/>
                <w:bCs/>
                <w:lang w:val="kk-KZ" w:eastAsia="zh-CN"/>
              </w:rPr>
              <w:t xml:space="preserve">Инклюзивті білім беру үшін жағдай </w:t>
            </w:r>
            <w:r w:rsidR="00577D94" w:rsidRPr="00577D94">
              <w:rPr>
                <w:rFonts w:eastAsia="SimSun"/>
                <w:bCs/>
                <w:lang w:val="kk-KZ" w:eastAsia="zh-CN"/>
              </w:rPr>
              <w:lastRenderedPageBreak/>
              <w:t>жасаған білім беру ұйымдарының үлесі (облыс бойынша)</w:t>
            </w:r>
            <w:r w:rsidR="00724F67" w:rsidRPr="00724F67">
              <w:rPr>
                <w:rFonts w:eastAsia="SimSun"/>
                <w:bCs/>
                <w:lang w:val="kk-KZ" w:eastAsia="zh-CN"/>
              </w:rPr>
              <w:t xml:space="preserve"> </w:t>
            </w:r>
          </w:p>
          <w:p w:rsidR="00724F67" w:rsidRPr="00724F67" w:rsidRDefault="00F9508C" w:rsidP="00724F67">
            <w:pPr>
              <w:widowControl w:val="0"/>
              <w:tabs>
                <w:tab w:val="left" w:pos="555"/>
              </w:tabs>
              <w:jc w:val="both"/>
              <w:rPr>
                <w:rFonts w:eastAsia="SimSun"/>
                <w:bCs/>
                <w:lang w:val="kk-KZ" w:eastAsia="zh-CN"/>
              </w:rPr>
            </w:pPr>
            <w:r>
              <w:rPr>
                <w:rFonts w:eastAsia="SimSun"/>
                <w:b/>
                <w:bCs/>
                <w:lang w:val="kk-KZ" w:eastAsia="zh-CN"/>
              </w:rPr>
              <w:t>2</w:t>
            </w:r>
            <w:r w:rsidR="00724F67" w:rsidRPr="00724F67">
              <w:rPr>
                <w:rFonts w:eastAsia="SimSun"/>
                <w:b/>
                <w:bCs/>
                <w:lang w:val="kk-KZ" w:eastAsia="zh-CN"/>
              </w:rPr>
              <w:t>-мақсат</w:t>
            </w:r>
            <w:r w:rsidR="00724F67" w:rsidRPr="00724F67">
              <w:rPr>
                <w:rFonts w:eastAsia="SimSun"/>
                <w:bCs/>
                <w:lang w:val="kk-KZ" w:eastAsia="zh-CN"/>
              </w:rPr>
              <w:t xml:space="preserve"> . Халықты жұмыспен қамтуға жәрдемдесу және атаулы әлеуметтік қолдауды күшейту </w:t>
            </w:r>
          </w:p>
          <w:p w:rsidR="00024CB4" w:rsidRDefault="00F9508C" w:rsidP="00724F67">
            <w:pPr>
              <w:widowControl w:val="0"/>
              <w:tabs>
                <w:tab w:val="left" w:pos="555"/>
              </w:tabs>
              <w:jc w:val="both"/>
              <w:rPr>
                <w:rFonts w:eastAsia="SimSun"/>
                <w:bCs/>
                <w:lang w:val="kk-KZ" w:eastAsia="zh-CN"/>
              </w:rPr>
            </w:pPr>
            <w:r>
              <w:rPr>
                <w:rFonts w:eastAsia="SimSun"/>
                <w:b/>
                <w:bCs/>
                <w:lang w:val="kk-KZ" w:eastAsia="zh-CN"/>
              </w:rPr>
              <w:t>4</w:t>
            </w:r>
            <w:r w:rsidR="00724F67" w:rsidRPr="00724F67">
              <w:rPr>
                <w:rFonts w:eastAsia="SimSun"/>
                <w:b/>
                <w:bCs/>
                <w:lang w:val="kk-KZ" w:eastAsia="zh-CN"/>
              </w:rPr>
              <w:t>-нысаналы индикатор</w:t>
            </w:r>
            <w:r w:rsidR="00EA784A">
              <w:rPr>
                <w:rFonts w:eastAsia="SimSun"/>
                <w:b/>
                <w:bCs/>
                <w:lang w:val="kk-KZ" w:eastAsia="zh-CN"/>
              </w:rPr>
              <w:t>.</w:t>
            </w:r>
            <w:r w:rsidR="00724F67" w:rsidRPr="00724F67">
              <w:rPr>
                <w:rFonts w:eastAsia="SimSun"/>
                <w:bCs/>
                <w:lang w:val="kk-KZ" w:eastAsia="zh-CN"/>
              </w:rPr>
              <w:t xml:space="preserve"> </w:t>
            </w:r>
            <w:r w:rsidR="00EA784A" w:rsidRPr="00EA784A">
              <w:rPr>
                <w:rFonts w:eastAsia="SimSun"/>
                <w:bCs/>
                <w:lang w:val="kk-KZ" w:eastAsia="zh-CN"/>
              </w:rPr>
              <w:t>10 000 тұрғынға шаққанда 100 жұмыс орны (жұмыс күшінің санынан)</w:t>
            </w:r>
            <w:r w:rsidR="00724F67" w:rsidRPr="00724F67">
              <w:rPr>
                <w:rFonts w:eastAsia="SimSun"/>
                <w:bCs/>
                <w:lang w:val="kk-KZ" w:eastAsia="zh-CN"/>
              </w:rPr>
              <w:t xml:space="preserve"> </w:t>
            </w:r>
          </w:p>
          <w:p w:rsidR="00724F67" w:rsidRPr="00724F67" w:rsidRDefault="000B67F2" w:rsidP="00724F67">
            <w:pPr>
              <w:widowControl w:val="0"/>
              <w:tabs>
                <w:tab w:val="left" w:pos="555"/>
              </w:tabs>
              <w:jc w:val="both"/>
              <w:rPr>
                <w:rFonts w:eastAsia="SimSun"/>
                <w:bCs/>
                <w:lang w:val="kk-KZ" w:eastAsia="zh-CN"/>
              </w:rPr>
            </w:pPr>
            <w:r>
              <w:rPr>
                <w:rFonts w:eastAsia="SimSun"/>
                <w:b/>
                <w:bCs/>
                <w:lang w:val="kk-KZ" w:eastAsia="zh-CN"/>
              </w:rPr>
              <w:t>3</w:t>
            </w:r>
            <w:r w:rsidR="00B430F1" w:rsidRPr="00B430F1">
              <w:rPr>
                <w:rFonts w:eastAsia="SimSun"/>
                <w:b/>
                <w:bCs/>
                <w:lang w:val="kk-KZ" w:eastAsia="zh-CN"/>
              </w:rPr>
              <w:t>-м</w:t>
            </w:r>
            <w:r w:rsidR="00724F67" w:rsidRPr="00B430F1">
              <w:rPr>
                <w:rFonts w:eastAsia="SimSun"/>
                <w:b/>
                <w:bCs/>
                <w:lang w:val="kk-KZ" w:eastAsia="zh-CN"/>
              </w:rPr>
              <w:t>ақсат</w:t>
            </w:r>
            <w:r w:rsidR="00724F67" w:rsidRPr="00724F67">
              <w:rPr>
                <w:rFonts w:eastAsia="SimSun"/>
                <w:bCs/>
                <w:lang w:val="kk-KZ" w:eastAsia="zh-CN"/>
              </w:rPr>
              <w:t xml:space="preserve"> . Халықты тұрғын үймен қамтамасыз ету </w:t>
            </w:r>
          </w:p>
          <w:p w:rsidR="001E1372" w:rsidRDefault="001A6FFF" w:rsidP="00724F67">
            <w:pPr>
              <w:widowControl w:val="0"/>
              <w:tabs>
                <w:tab w:val="left" w:pos="555"/>
              </w:tabs>
              <w:jc w:val="both"/>
              <w:rPr>
                <w:rFonts w:eastAsia="SimSun"/>
                <w:bCs/>
                <w:lang w:val="kk-KZ" w:eastAsia="zh-CN"/>
              </w:rPr>
            </w:pPr>
            <w:r>
              <w:rPr>
                <w:rFonts w:eastAsia="SimSun"/>
                <w:b/>
                <w:bCs/>
                <w:lang w:val="kk-KZ" w:eastAsia="zh-CN"/>
              </w:rPr>
              <w:t>6</w:t>
            </w:r>
            <w:r w:rsidR="00B430F1" w:rsidRPr="00B430F1">
              <w:rPr>
                <w:rFonts w:eastAsia="SimSun"/>
                <w:b/>
                <w:bCs/>
                <w:lang w:val="kk-KZ" w:eastAsia="zh-CN"/>
              </w:rPr>
              <w:t>-н</w:t>
            </w:r>
            <w:r w:rsidR="00724F67" w:rsidRPr="00B430F1">
              <w:rPr>
                <w:rFonts w:eastAsia="SimSun"/>
                <w:b/>
                <w:bCs/>
                <w:lang w:val="kk-KZ" w:eastAsia="zh-CN"/>
              </w:rPr>
              <w:t>ысаналы индикатор</w:t>
            </w:r>
            <w:r w:rsidR="00724F67" w:rsidRPr="00724F67">
              <w:rPr>
                <w:rFonts w:eastAsia="SimSun"/>
                <w:bCs/>
                <w:lang w:val="kk-KZ" w:eastAsia="zh-CN"/>
              </w:rPr>
              <w:t xml:space="preserve">. </w:t>
            </w:r>
            <w:r w:rsidR="001E1372" w:rsidRPr="001E1372">
              <w:rPr>
                <w:rFonts w:eastAsia="SimSun"/>
                <w:bCs/>
                <w:lang w:val="kk-KZ" w:eastAsia="zh-CN"/>
              </w:rPr>
              <w:t xml:space="preserve">Бір тұрғынға шаққандағы тұрғын үймен қамтамасыз етілу </w:t>
            </w:r>
          </w:p>
          <w:p w:rsidR="00C63828" w:rsidRDefault="000B67F2" w:rsidP="00724F67">
            <w:pPr>
              <w:widowControl w:val="0"/>
              <w:tabs>
                <w:tab w:val="left" w:pos="555"/>
              </w:tabs>
              <w:jc w:val="both"/>
              <w:rPr>
                <w:rFonts w:eastAsia="SimSun"/>
                <w:bCs/>
                <w:lang w:val="kk-KZ" w:eastAsia="zh-CN"/>
              </w:rPr>
            </w:pPr>
            <w:r>
              <w:rPr>
                <w:rFonts w:eastAsia="SimSun"/>
                <w:b/>
                <w:bCs/>
                <w:lang w:val="kk-KZ" w:eastAsia="zh-CN"/>
              </w:rPr>
              <w:t>4</w:t>
            </w:r>
            <w:r w:rsidR="00B430F1" w:rsidRPr="00B430F1">
              <w:rPr>
                <w:rFonts w:eastAsia="SimSun"/>
                <w:b/>
                <w:bCs/>
                <w:lang w:val="kk-KZ" w:eastAsia="zh-CN"/>
              </w:rPr>
              <w:t>-м</w:t>
            </w:r>
            <w:r w:rsidR="00724F67" w:rsidRPr="00B430F1">
              <w:rPr>
                <w:rFonts w:eastAsia="SimSun"/>
                <w:b/>
                <w:bCs/>
                <w:lang w:val="kk-KZ" w:eastAsia="zh-CN"/>
              </w:rPr>
              <w:t>ақсат</w:t>
            </w:r>
            <w:r w:rsidR="00724F67" w:rsidRPr="00724F67">
              <w:rPr>
                <w:rFonts w:eastAsia="SimSun"/>
                <w:bCs/>
                <w:lang w:val="kk-KZ" w:eastAsia="zh-CN"/>
              </w:rPr>
              <w:t xml:space="preserve">. </w:t>
            </w:r>
            <w:r w:rsidR="00C63828" w:rsidRPr="00C63828">
              <w:rPr>
                <w:rFonts w:eastAsia="SimSun"/>
                <w:bCs/>
                <w:lang w:val="kk-KZ" w:eastAsia="zh-CN"/>
              </w:rPr>
              <w:t xml:space="preserve">Отбасындағы балалар мен әйелдерге қатысты зорлық-зомбылықтың алдын алу </w:t>
            </w:r>
          </w:p>
          <w:p w:rsidR="002B76C1" w:rsidRDefault="001A6FFF" w:rsidP="00724F67">
            <w:pPr>
              <w:widowControl w:val="0"/>
              <w:tabs>
                <w:tab w:val="left" w:pos="555"/>
              </w:tabs>
              <w:jc w:val="both"/>
              <w:rPr>
                <w:rFonts w:eastAsia="SimSun"/>
                <w:bCs/>
                <w:lang w:val="kk-KZ" w:eastAsia="zh-CN"/>
              </w:rPr>
            </w:pPr>
            <w:r>
              <w:rPr>
                <w:rFonts w:eastAsia="SimSun"/>
                <w:b/>
                <w:bCs/>
                <w:lang w:val="kk-KZ" w:eastAsia="zh-CN"/>
              </w:rPr>
              <w:t>1</w:t>
            </w:r>
            <w:r w:rsidR="00E47B9D" w:rsidRPr="00E47B9D">
              <w:rPr>
                <w:rFonts w:eastAsia="SimSun"/>
                <w:b/>
                <w:bCs/>
                <w:lang w:val="kk-KZ" w:eastAsia="zh-CN"/>
              </w:rPr>
              <w:t>- нәтиже көрсеткіші</w:t>
            </w:r>
            <w:r w:rsidR="00E47B9D">
              <w:rPr>
                <w:rFonts w:eastAsia="SimSun"/>
                <w:bCs/>
                <w:lang w:val="kk-KZ" w:eastAsia="zh-CN"/>
              </w:rPr>
              <w:t>.</w:t>
            </w:r>
            <w:r w:rsidR="00E47B9D" w:rsidRPr="00E47B9D">
              <w:rPr>
                <w:rFonts w:eastAsia="SimSun"/>
                <w:bCs/>
                <w:lang w:val="kk-KZ" w:eastAsia="zh-CN"/>
              </w:rPr>
              <w:t xml:space="preserve"> Отбасы-тұрмыстық қатынастар саласында әкімшілік жауапкершілікке тартылатын құқық бұзушылар санының артуы (ҚР ӘҚБтК-нің 73, 461, 669-баптарының 2, 3, 4-бөліктері)</w:t>
            </w:r>
          </w:p>
          <w:p w:rsidR="002B76C1" w:rsidRDefault="00B63409" w:rsidP="00724F67">
            <w:pPr>
              <w:widowControl w:val="0"/>
              <w:tabs>
                <w:tab w:val="left" w:pos="555"/>
              </w:tabs>
              <w:jc w:val="both"/>
              <w:rPr>
                <w:rFonts w:eastAsia="SimSun"/>
                <w:bCs/>
                <w:lang w:val="kk-KZ" w:eastAsia="zh-CN"/>
              </w:rPr>
            </w:pPr>
            <w:r>
              <w:rPr>
                <w:rFonts w:eastAsia="SimSun"/>
                <w:b/>
                <w:bCs/>
                <w:lang w:val="kk-KZ" w:eastAsia="zh-CN"/>
              </w:rPr>
              <w:t>5</w:t>
            </w:r>
            <w:r w:rsidR="006C2127" w:rsidRPr="006C2127">
              <w:rPr>
                <w:rFonts w:eastAsia="SimSun"/>
                <w:b/>
                <w:bCs/>
                <w:lang w:val="kk-KZ" w:eastAsia="zh-CN"/>
              </w:rPr>
              <w:t>-мақсат</w:t>
            </w:r>
            <w:r w:rsidR="006C2127" w:rsidRPr="006C2127">
              <w:rPr>
                <w:rFonts w:eastAsia="SimSun"/>
                <w:bCs/>
                <w:lang w:val="kk-KZ" w:eastAsia="zh-CN"/>
              </w:rPr>
              <w:t>.</w:t>
            </w:r>
            <w:r w:rsidR="00553AA9" w:rsidRPr="00553AA9">
              <w:rPr>
                <w:lang w:val="kk-KZ"/>
              </w:rPr>
              <w:t xml:space="preserve"> </w:t>
            </w:r>
            <w:r w:rsidR="00553AA9" w:rsidRPr="00553AA9">
              <w:rPr>
                <w:rFonts w:eastAsia="SimSun"/>
                <w:bCs/>
                <w:lang w:val="kk-KZ" w:eastAsia="zh-CN"/>
              </w:rPr>
              <w:t>Қылмысқа қарсы күрестің тиімділігін арттыру, қылмыстарды дер кезінде ашу және шешу</w:t>
            </w:r>
          </w:p>
          <w:p w:rsidR="00B430F1" w:rsidRDefault="00F91D38" w:rsidP="00724F67">
            <w:pPr>
              <w:widowControl w:val="0"/>
              <w:tabs>
                <w:tab w:val="left" w:pos="555"/>
              </w:tabs>
              <w:jc w:val="both"/>
              <w:rPr>
                <w:rFonts w:eastAsia="SimSun"/>
                <w:bCs/>
                <w:lang w:val="kk-KZ" w:eastAsia="zh-CN"/>
              </w:rPr>
            </w:pPr>
            <w:r>
              <w:rPr>
                <w:rFonts w:eastAsia="SimSun"/>
                <w:b/>
                <w:bCs/>
                <w:lang w:val="kk-KZ" w:eastAsia="zh-CN"/>
              </w:rPr>
              <w:t>8</w:t>
            </w:r>
            <w:r w:rsidR="00C63828" w:rsidRPr="00C63828">
              <w:rPr>
                <w:rFonts w:eastAsia="SimSun"/>
                <w:b/>
                <w:bCs/>
                <w:lang w:val="kk-KZ" w:eastAsia="zh-CN"/>
              </w:rPr>
              <w:t>-</w:t>
            </w:r>
            <w:r w:rsidR="00724F67" w:rsidRPr="00C63828">
              <w:rPr>
                <w:rFonts w:eastAsia="SimSun"/>
                <w:b/>
                <w:bCs/>
                <w:lang w:val="kk-KZ" w:eastAsia="zh-CN"/>
              </w:rPr>
              <w:t>нысаналы индикатор</w:t>
            </w:r>
            <w:r w:rsidR="00724F67" w:rsidRPr="00724F67">
              <w:rPr>
                <w:rFonts w:eastAsia="SimSun"/>
                <w:bCs/>
                <w:lang w:val="kk-KZ" w:eastAsia="zh-CN"/>
              </w:rPr>
              <w:t>.</w:t>
            </w:r>
            <w:r w:rsidR="00C63828" w:rsidRPr="00C63828">
              <w:rPr>
                <w:lang w:val="kk-KZ"/>
              </w:rPr>
              <w:t xml:space="preserve"> </w:t>
            </w:r>
            <w:r w:rsidR="00C63828" w:rsidRPr="00C63828">
              <w:rPr>
                <w:rFonts w:eastAsia="SimSun"/>
                <w:bCs/>
                <w:lang w:val="kk-KZ" w:eastAsia="zh-CN"/>
              </w:rPr>
              <w:t>Синтетикалық есірткілерді заңсыз айналымнан алып қоюды ұлғайту жолымен олардың қолжетімділігін қысқарту</w:t>
            </w:r>
          </w:p>
          <w:p w:rsidR="00E71F9B" w:rsidRDefault="00B63409" w:rsidP="00B430F1">
            <w:pPr>
              <w:widowControl w:val="0"/>
              <w:tabs>
                <w:tab w:val="left" w:pos="555"/>
              </w:tabs>
              <w:jc w:val="both"/>
              <w:rPr>
                <w:rFonts w:eastAsia="SimSun"/>
                <w:bCs/>
                <w:lang w:val="kk-KZ" w:eastAsia="zh-CN"/>
              </w:rPr>
            </w:pPr>
            <w:r>
              <w:rPr>
                <w:rFonts w:eastAsia="SimSun"/>
                <w:b/>
                <w:bCs/>
                <w:lang w:val="kk-KZ" w:eastAsia="zh-CN"/>
              </w:rPr>
              <w:t>6</w:t>
            </w:r>
            <w:r w:rsidR="00724F67" w:rsidRPr="00B430F1">
              <w:rPr>
                <w:rFonts w:eastAsia="SimSun"/>
                <w:b/>
                <w:bCs/>
                <w:lang w:val="kk-KZ" w:eastAsia="zh-CN"/>
              </w:rPr>
              <w:t>-мақсат</w:t>
            </w:r>
            <w:r w:rsidR="00724F67" w:rsidRPr="00724F67">
              <w:rPr>
                <w:rFonts w:eastAsia="SimSun"/>
                <w:bCs/>
                <w:lang w:val="kk-KZ" w:eastAsia="zh-CN"/>
              </w:rPr>
              <w:t xml:space="preserve">. </w:t>
            </w:r>
            <w:r w:rsidR="00E71F9B" w:rsidRPr="00E71F9B">
              <w:rPr>
                <w:rFonts w:eastAsia="SimSun"/>
                <w:bCs/>
                <w:lang w:val="kk-KZ" w:eastAsia="zh-CN"/>
              </w:rPr>
              <w:t xml:space="preserve">Мемлекеттік тілдің қолданылу аясын кеңейту және оның этносаралық қатынас тілі ретіндегі рөлін күшейту </w:t>
            </w:r>
          </w:p>
          <w:p w:rsidR="00B430F1" w:rsidRPr="00B430F1" w:rsidRDefault="00F91D38" w:rsidP="00B430F1">
            <w:pPr>
              <w:widowControl w:val="0"/>
              <w:tabs>
                <w:tab w:val="left" w:pos="555"/>
              </w:tabs>
              <w:jc w:val="both"/>
              <w:rPr>
                <w:rFonts w:eastAsia="SimSun"/>
                <w:bCs/>
                <w:lang w:val="kk-KZ" w:eastAsia="zh-CN"/>
              </w:rPr>
            </w:pPr>
            <w:r>
              <w:rPr>
                <w:rFonts w:eastAsia="SimSun"/>
                <w:b/>
                <w:bCs/>
                <w:lang w:val="kk-KZ" w:eastAsia="zh-CN"/>
              </w:rPr>
              <w:t>10</w:t>
            </w:r>
            <w:r w:rsidR="00B430F1" w:rsidRPr="00B430F1">
              <w:rPr>
                <w:rFonts w:eastAsia="SimSun"/>
                <w:b/>
                <w:bCs/>
                <w:lang w:val="kk-KZ" w:eastAsia="zh-CN"/>
              </w:rPr>
              <w:t>-нысаналы индикатор</w:t>
            </w:r>
            <w:r w:rsidR="00B430F1" w:rsidRPr="00B430F1">
              <w:rPr>
                <w:rFonts w:eastAsia="SimSun"/>
                <w:bCs/>
                <w:lang w:val="kk-KZ" w:eastAsia="zh-CN"/>
              </w:rPr>
              <w:t xml:space="preserve">. </w:t>
            </w:r>
            <w:r w:rsidR="00835856" w:rsidRPr="00835856">
              <w:rPr>
                <w:rFonts w:eastAsia="SimSun"/>
                <w:bCs/>
                <w:lang w:val="kk-KZ" w:eastAsia="zh-CN"/>
              </w:rPr>
              <w:t xml:space="preserve">Мемлекеттік тілді меңгерген тұрғындардың үлесі </w:t>
            </w:r>
          </w:p>
          <w:p w:rsidR="00B430F1" w:rsidRPr="00B430F1" w:rsidRDefault="00B63409" w:rsidP="00B430F1">
            <w:pPr>
              <w:widowControl w:val="0"/>
              <w:tabs>
                <w:tab w:val="left" w:pos="555"/>
              </w:tabs>
              <w:jc w:val="both"/>
              <w:rPr>
                <w:rFonts w:eastAsia="SimSun"/>
                <w:bCs/>
                <w:lang w:val="kk-KZ" w:eastAsia="zh-CN"/>
              </w:rPr>
            </w:pPr>
            <w:r>
              <w:rPr>
                <w:rFonts w:eastAsia="SimSun"/>
                <w:b/>
                <w:bCs/>
                <w:lang w:val="kk-KZ" w:eastAsia="zh-CN"/>
              </w:rPr>
              <w:t>7</w:t>
            </w:r>
            <w:r w:rsidR="00B430F1" w:rsidRPr="00B430F1">
              <w:rPr>
                <w:rFonts w:eastAsia="SimSun"/>
                <w:b/>
                <w:bCs/>
                <w:lang w:val="kk-KZ" w:eastAsia="zh-CN"/>
              </w:rPr>
              <w:t>-мақсат</w:t>
            </w:r>
            <w:r w:rsidR="00B430F1" w:rsidRPr="00B430F1">
              <w:rPr>
                <w:rFonts w:eastAsia="SimSun"/>
                <w:bCs/>
                <w:lang w:val="kk-KZ" w:eastAsia="zh-CN"/>
              </w:rPr>
              <w:t xml:space="preserve">. ТЖ қауіпсіздігін қамтамасыз ету бойынша инфрақұрылымды дамыту </w:t>
            </w:r>
          </w:p>
          <w:p w:rsidR="00B430F1" w:rsidRPr="00B430F1" w:rsidRDefault="00FF2764" w:rsidP="00B430F1">
            <w:pPr>
              <w:widowControl w:val="0"/>
              <w:tabs>
                <w:tab w:val="left" w:pos="555"/>
              </w:tabs>
              <w:jc w:val="both"/>
              <w:rPr>
                <w:rFonts w:eastAsia="SimSun"/>
                <w:bCs/>
                <w:lang w:val="kk-KZ" w:eastAsia="zh-CN"/>
              </w:rPr>
            </w:pPr>
            <w:r>
              <w:rPr>
                <w:rFonts w:eastAsia="SimSun"/>
                <w:b/>
                <w:bCs/>
                <w:lang w:val="kk-KZ" w:eastAsia="zh-CN"/>
              </w:rPr>
              <w:t>11</w:t>
            </w:r>
            <w:r w:rsidR="00B430F1" w:rsidRPr="00B430F1">
              <w:rPr>
                <w:rFonts w:eastAsia="SimSun"/>
                <w:b/>
                <w:bCs/>
                <w:lang w:val="kk-KZ" w:eastAsia="zh-CN"/>
              </w:rPr>
              <w:t>-нысаналы индикатор</w:t>
            </w:r>
            <w:r w:rsidR="00B430F1" w:rsidRPr="00B430F1">
              <w:rPr>
                <w:rFonts w:eastAsia="SimSun"/>
                <w:bCs/>
                <w:lang w:val="kk-KZ" w:eastAsia="zh-CN"/>
              </w:rPr>
              <w:t>.</w:t>
            </w:r>
            <w:r w:rsidR="00F4297A" w:rsidRPr="00F4297A">
              <w:rPr>
                <w:lang w:val="kk-KZ"/>
              </w:rPr>
              <w:t xml:space="preserve"> </w:t>
            </w:r>
            <w:r w:rsidR="00F4297A" w:rsidRPr="00F4297A">
              <w:rPr>
                <w:rFonts w:eastAsia="SimSun"/>
                <w:bCs/>
                <w:lang w:val="kk-KZ" w:eastAsia="zh-CN"/>
              </w:rPr>
              <w:t>Ауылдық жерлердегі халықты өрт сөндіру пункттері арқылы қорғау деңгейі</w:t>
            </w:r>
            <w:r w:rsidR="00B430F1" w:rsidRPr="00B430F1">
              <w:rPr>
                <w:rFonts w:eastAsia="SimSun"/>
                <w:bCs/>
                <w:lang w:val="kk-KZ" w:eastAsia="zh-CN"/>
              </w:rPr>
              <w:t xml:space="preserve">  </w:t>
            </w:r>
          </w:p>
          <w:p w:rsidR="00B430F1" w:rsidRDefault="00FF2764" w:rsidP="00B430F1">
            <w:pPr>
              <w:widowControl w:val="0"/>
              <w:tabs>
                <w:tab w:val="left" w:pos="555"/>
              </w:tabs>
              <w:jc w:val="both"/>
              <w:rPr>
                <w:rFonts w:eastAsia="SimSun"/>
                <w:bCs/>
                <w:lang w:val="kk-KZ" w:eastAsia="zh-CN"/>
              </w:rPr>
            </w:pPr>
            <w:r>
              <w:rPr>
                <w:rFonts w:eastAsia="SimSun"/>
                <w:b/>
                <w:bCs/>
                <w:lang w:val="kk-KZ" w:eastAsia="zh-CN"/>
              </w:rPr>
              <w:t>14</w:t>
            </w:r>
            <w:r w:rsidR="00B430F1" w:rsidRPr="00B430F1">
              <w:rPr>
                <w:rFonts w:eastAsia="SimSun"/>
                <w:b/>
                <w:bCs/>
                <w:lang w:val="kk-KZ" w:eastAsia="zh-CN"/>
              </w:rPr>
              <w:t>-нысаналы индикатор</w:t>
            </w:r>
            <w:r w:rsidR="00B430F1" w:rsidRPr="00B430F1">
              <w:rPr>
                <w:rFonts w:eastAsia="SimSun"/>
                <w:bCs/>
                <w:lang w:val="kk-KZ" w:eastAsia="zh-CN"/>
              </w:rPr>
              <w:t>.</w:t>
            </w:r>
            <w:r w:rsidR="006D5CD2" w:rsidRPr="006D5CD2">
              <w:rPr>
                <w:lang w:val="kk-KZ"/>
              </w:rPr>
              <w:t xml:space="preserve"> </w:t>
            </w:r>
            <w:r w:rsidR="006D5CD2">
              <w:rPr>
                <w:lang w:val="kk-KZ"/>
              </w:rPr>
              <w:t>Т</w:t>
            </w:r>
            <w:r w:rsidR="006D5CD2" w:rsidRPr="006D5CD2">
              <w:rPr>
                <w:rFonts w:eastAsia="SimSun"/>
                <w:bCs/>
                <w:lang w:val="kk-KZ" w:eastAsia="zh-CN"/>
              </w:rPr>
              <w:t>өтенше жағдай қаупі төнген кезде халықты құлақтандыру деңгейі</w:t>
            </w:r>
            <w:r w:rsidR="00B430F1" w:rsidRPr="00B430F1">
              <w:rPr>
                <w:rFonts w:eastAsia="SimSun"/>
                <w:bCs/>
                <w:lang w:val="kk-KZ" w:eastAsia="zh-CN"/>
              </w:rPr>
              <w:t xml:space="preserve"> </w:t>
            </w:r>
          </w:p>
          <w:p w:rsidR="00FF2764" w:rsidRPr="00B430F1" w:rsidRDefault="00B63409" w:rsidP="00B430F1">
            <w:pPr>
              <w:widowControl w:val="0"/>
              <w:tabs>
                <w:tab w:val="left" w:pos="555"/>
              </w:tabs>
              <w:jc w:val="both"/>
              <w:rPr>
                <w:rFonts w:eastAsia="SimSun"/>
                <w:bCs/>
                <w:lang w:val="kk-KZ" w:eastAsia="zh-CN"/>
              </w:rPr>
            </w:pPr>
            <w:r>
              <w:rPr>
                <w:rFonts w:eastAsia="SimSun"/>
                <w:b/>
                <w:bCs/>
                <w:lang w:val="kk-KZ" w:eastAsia="zh-CN"/>
              </w:rPr>
              <w:t>8-м</w:t>
            </w:r>
            <w:r w:rsidR="00FF2764" w:rsidRPr="00FF2764">
              <w:rPr>
                <w:rFonts w:eastAsia="SimSun"/>
                <w:b/>
                <w:bCs/>
                <w:lang w:val="kk-KZ" w:eastAsia="zh-CN"/>
              </w:rPr>
              <w:t xml:space="preserve">ақсат </w:t>
            </w:r>
            <w:r w:rsidR="00FF2764" w:rsidRPr="00FF2764">
              <w:rPr>
                <w:rFonts w:eastAsia="SimSun"/>
                <w:bCs/>
                <w:lang w:val="kk-KZ" w:eastAsia="zh-CN"/>
              </w:rPr>
              <w:t xml:space="preserve"> Агроөнеркәсіптік кешен субъектілерінің бәсекеге қабілеттілігін арттыру үшін жағдай жасау</w:t>
            </w:r>
          </w:p>
          <w:p w:rsidR="006D5CD2" w:rsidRPr="005517C5" w:rsidRDefault="005528F6" w:rsidP="005517C5">
            <w:pPr>
              <w:widowControl w:val="0"/>
              <w:tabs>
                <w:tab w:val="left" w:pos="555"/>
                <w:tab w:val="left" w:pos="2232"/>
              </w:tabs>
              <w:jc w:val="both"/>
              <w:rPr>
                <w:rFonts w:eastAsia="SimSun"/>
                <w:bCs/>
                <w:lang w:val="kk-KZ" w:eastAsia="zh-CN"/>
              </w:rPr>
            </w:pPr>
            <w:r>
              <w:rPr>
                <w:rFonts w:eastAsia="SimSun"/>
                <w:b/>
                <w:bCs/>
                <w:lang w:val="kk-KZ" w:eastAsia="zh-CN"/>
              </w:rPr>
              <w:t>1</w:t>
            </w:r>
            <w:r w:rsidR="00B430F1" w:rsidRPr="005517C5">
              <w:rPr>
                <w:rFonts w:eastAsia="SimSun"/>
                <w:b/>
                <w:bCs/>
                <w:lang w:val="kk-KZ" w:eastAsia="zh-CN"/>
              </w:rPr>
              <w:t>-міндет</w:t>
            </w:r>
            <w:r w:rsidR="00B430F1" w:rsidRPr="005517C5">
              <w:rPr>
                <w:rFonts w:eastAsia="SimSun"/>
                <w:bCs/>
                <w:lang w:val="kk-KZ" w:eastAsia="zh-CN"/>
              </w:rPr>
              <w:t>.</w:t>
            </w:r>
            <w:r w:rsidR="00427AFE" w:rsidRPr="005517C5">
              <w:rPr>
                <w:rFonts w:eastAsia="SimSun"/>
                <w:bCs/>
                <w:lang w:val="kk-KZ" w:eastAsia="zh-CN"/>
              </w:rPr>
              <w:t xml:space="preserve"> </w:t>
            </w:r>
            <w:r w:rsidR="006D5CD2" w:rsidRPr="005517C5">
              <w:rPr>
                <w:rFonts w:eastAsia="SimSun"/>
                <w:bCs/>
                <w:lang w:val="kk-KZ" w:eastAsia="zh-CN"/>
              </w:rPr>
              <w:t xml:space="preserve">Мал шаруашылығындағы тауарлардың, жұмыстардың және көрсетілетін қызметтердің экономикалық қолжетімділігін </w:t>
            </w:r>
          </w:p>
          <w:p w:rsidR="00B430F1" w:rsidRPr="00B430F1" w:rsidRDefault="005528F6" w:rsidP="00B430F1">
            <w:pPr>
              <w:widowControl w:val="0"/>
              <w:tabs>
                <w:tab w:val="left" w:pos="555"/>
              </w:tabs>
              <w:jc w:val="both"/>
              <w:rPr>
                <w:rFonts w:eastAsia="SimSun"/>
                <w:bCs/>
                <w:lang w:val="kk-KZ" w:eastAsia="zh-CN"/>
              </w:rPr>
            </w:pPr>
            <w:r>
              <w:rPr>
                <w:rFonts w:eastAsia="SimSun"/>
                <w:b/>
                <w:bCs/>
                <w:lang w:val="kk-KZ" w:eastAsia="zh-CN"/>
              </w:rPr>
              <w:t>2</w:t>
            </w:r>
            <w:r w:rsidR="00B430F1" w:rsidRPr="00B430F1">
              <w:rPr>
                <w:rFonts w:eastAsia="SimSun"/>
                <w:b/>
                <w:bCs/>
                <w:lang w:val="kk-KZ" w:eastAsia="zh-CN"/>
              </w:rPr>
              <w:t>-нәтиже көрсеткіші</w:t>
            </w:r>
            <w:r w:rsidR="00B430F1" w:rsidRPr="00B430F1">
              <w:rPr>
                <w:rFonts w:eastAsia="SimSun"/>
                <w:bCs/>
                <w:lang w:val="kk-KZ" w:eastAsia="zh-CN"/>
              </w:rPr>
              <w:t>.</w:t>
            </w:r>
            <w:r w:rsidR="006D1973" w:rsidRPr="006D1973">
              <w:rPr>
                <w:rFonts w:eastAsia="SimSun"/>
                <w:bCs/>
                <w:lang w:val="kk-KZ" w:eastAsia="zh-CN"/>
              </w:rPr>
              <w:t xml:space="preserve"> Шаруашылықтың барлық санатындағы асыл тұқымды ірі қара мал басының</w:t>
            </w:r>
          </w:p>
          <w:p w:rsidR="00724F67" w:rsidRDefault="005528F6" w:rsidP="00B430F1">
            <w:pPr>
              <w:widowControl w:val="0"/>
              <w:tabs>
                <w:tab w:val="left" w:pos="555"/>
              </w:tabs>
              <w:jc w:val="both"/>
              <w:rPr>
                <w:rFonts w:eastAsia="SimSun"/>
                <w:bCs/>
                <w:lang w:val="kk-KZ" w:eastAsia="zh-CN"/>
              </w:rPr>
            </w:pPr>
            <w:r>
              <w:rPr>
                <w:rFonts w:eastAsia="SimSun"/>
                <w:b/>
                <w:bCs/>
                <w:lang w:val="kk-KZ" w:eastAsia="zh-CN"/>
              </w:rPr>
              <w:t>3</w:t>
            </w:r>
            <w:r w:rsidR="00B430F1" w:rsidRPr="00B430F1">
              <w:rPr>
                <w:rFonts w:eastAsia="SimSun"/>
                <w:b/>
                <w:bCs/>
                <w:lang w:val="kk-KZ" w:eastAsia="zh-CN"/>
              </w:rPr>
              <w:t>-нәтиже көрсеткіші</w:t>
            </w:r>
            <w:r w:rsidR="00B430F1" w:rsidRPr="00B430F1">
              <w:rPr>
                <w:rFonts w:eastAsia="SimSun"/>
                <w:bCs/>
                <w:lang w:val="kk-KZ" w:eastAsia="zh-CN"/>
              </w:rPr>
              <w:t>. Шаруашылықтардың барлық санаттарындағы ұсақ мал басының саны</w:t>
            </w:r>
          </w:p>
          <w:p w:rsidR="00B430F1" w:rsidRPr="00B430F1" w:rsidRDefault="005528F6" w:rsidP="00B430F1">
            <w:pPr>
              <w:widowControl w:val="0"/>
              <w:tabs>
                <w:tab w:val="left" w:pos="555"/>
              </w:tabs>
              <w:jc w:val="both"/>
              <w:rPr>
                <w:rFonts w:eastAsia="SimSun"/>
                <w:bCs/>
                <w:lang w:val="kk-KZ" w:eastAsia="zh-CN"/>
              </w:rPr>
            </w:pPr>
            <w:r>
              <w:rPr>
                <w:rFonts w:eastAsia="SimSun"/>
                <w:b/>
                <w:bCs/>
                <w:lang w:val="kk-KZ" w:eastAsia="zh-CN"/>
              </w:rPr>
              <w:t>2</w:t>
            </w:r>
            <w:r w:rsidR="00B430F1" w:rsidRPr="00B430F1">
              <w:rPr>
                <w:rFonts w:eastAsia="SimSun"/>
                <w:b/>
                <w:bCs/>
                <w:lang w:val="kk-KZ" w:eastAsia="zh-CN"/>
              </w:rPr>
              <w:t>-міндет</w:t>
            </w:r>
            <w:r w:rsidR="00B430F1" w:rsidRPr="00B430F1">
              <w:rPr>
                <w:rFonts w:eastAsia="SimSun"/>
                <w:bCs/>
                <w:lang w:val="kk-KZ" w:eastAsia="zh-CN"/>
              </w:rPr>
              <w:t xml:space="preserve">. Өсімдік шаруашылығындағы тауарлардың, жұмыстар мен қызметтердің экономикалық қолжетімділігін арттыру </w:t>
            </w:r>
          </w:p>
          <w:p w:rsidR="00B430F1" w:rsidRPr="00B430F1" w:rsidRDefault="005528F6" w:rsidP="00B430F1">
            <w:pPr>
              <w:widowControl w:val="0"/>
              <w:tabs>
                <w:tab w:val="left" w:pos="555"/>
              </w:tabs>
              <w:jc w:val="both"/>
              <w:rPr>
                <w:rFonts w:eastAsia="SimSun"/>
                <w:bCs/>
                <w:lang w:val="kk-KZ" w:eastAsia="zh-CN"/>
              </w:rPr>
            </w:pPr>
            <w:r>
              <w:rPr>
                <w:rFonts w:eastAsia="SimSun"/>
                <w:b/>
                <w:bCs/>
                <w:lang w:val="kk-KZ" w:eastAsia="zh-CN"/>
              </w:rPr>
              <w:t>4</w:t>
            </w:r>
            <w:r w:rsidR="00B430F1" w:rsidRPr="00B430F1">
              <w:rPr>
                <w:rFonts w:eastAsia="SimSun"/>
                <w:b/>
                <w:bCs/>
                <w:lang w:val="kk-KZ" w:eastAsia="zh-CN"/>
              </w:rPr>
              <w:t>-нәтиже көрсеткіші</w:t>
            </w:r>
            <w:r w:rsidR="00B430F1" w:rsidRPr="00B430F1">
              <w:rPr>
                <w:rFonts w:eastAsia="SimSun"/>
                <w:bCs/>
                <w:lang w:val="kk-KZ" w:eastAsia="zh-CN"/>
              </w:rPr>
              <w:t xml:space="preserve">. Енгізілген минералды тыңайтқыштардың көлемі </w:t>
            </w:r>
          </w:p>
          <w:p w:rsidR="00B430F1" w:rsidRDefault="005528F6" w:rsidP="00B430F1">
            <w:pPr>
              <w:widowControl w:val="0"/>
              <w:tabs>
                <w:tab w:val="left" w:pos="555"/>
              </w:tabs>
              <w:jc w:val="both"/>
              <w:rPr>
                <w:rFonts w:eastAsia="SimSun"/>
                <w:bCs/>
                <w:lang w:val="kk-KZ" w:eastAsia="zh-CN"/>
              </w:rPr>
            </w:pPr>
            <w:r>
              <w:rPr>
                <w:rFonts w:eastAsia="SimSun"/>
                <w:b/>
                <w:bCs/>
                <w:lang w:val="kk-KZ" w:eastAsia="zh-CN"/>
              </w:rPr>
              <w:t>5</w:t>
            </w:r>
            <w:r w:rsidR="00B430F1" w:rsidRPr="00B430F1">
              <w:rPr>
                <w:rFonts w:eastAsia="SimSun"/>
                <w:b/>
                <w:bCs/>
                <w:lang w:val="kk-KZ" w:eastAsia="zh-CN"/>
              </w:rPr>
              <w:t>-нәтиже көрсеткіші</w:t>
            </w:r>
            <w:r w:rsidR="00B430F1" w:rsidRPr="00B430F1">
              <w:rPr>
                <w:rFonts w:eastAsia="SimSun"/>
                <w:bCs/>
                <w:lang w:val="kk-KZ" w:eastAsia="zh-CN"/>
              </w:rPr>
              <w:t>.Ауыл шаруашылығы дақылдарының элиталық тұқымдарының үлесі</w:t>
            </w:r>
          </w:p>
          <w:p w:rsidR="00B430F1" w:rsidRPr="00B430F1" w:rsidRDefault="00B430F1" w:rsidP="00B430F1">
            <w:pPr>
              <w:widowControl w:val="0"/>
              <w:tabs>
                <w:tab w:val="left" w:pos="555"/>
              </w:tabs>
              <w:jc w:val="both"/>
              <w:rPr>
                <w:rFonts w:eastAsia="SimSun"/>
                <w:bCs/>
                <w:lang w:val="kk-KZ" w:eastAsia="zh-CN"/>
              </w:rPr>
            </w:pPr>
          </w:p>
          <w:p w:rsidR="00572582" w:rsidRPr="00F55252" w:rsidRDefault="00572582" w:rsidP="00CB18AF">
            <w:pPr>
              <w:widowControl w:val="0"/>
              <w:jc w:val="both"/>
              <w:rPr>
                <w:rFonts w:eastAsia="Times New Roman"/>
                <w:color w:val="FF0000"/>
                <w:highlight w:val="yellow"/>
                <w:lang w:val="kk-KZ"/>
              </w:rPr>
            </w:pPr>
          </w:p>
        </w:tc>
      </w:tr>
      <w:tr w:rsidR="00572582" w:rsidRPr="0087750E" w:rsidTr="00F05A1F">
        <w:trPr>
          <w:trHeight w:val="20"/>
        </w:trPr>
        <w:tc>
          <w:tcPr>
            <w:tcW w:w="2272" w:type="dxa"/>
          </w:tcPr>
          <w:p w:rsidR="00572582" w:rsidRPr="00572582" w:rsidRDefault="00B45925" w:rsidP="00572582">
            <w:pPr>
              <w:widowControl w:val="0"/>
              <w:tabs>
                <w:tab w:val="center" w:pos="709"/>
              </w:tabs>
              <w:rPr>
                <w:rFonts w:eastAsia="Times New Roman"/>
              </w:rPr>
            </w:pPr>
            <w:r w:rsidRPr="00B45925">
              <w:rPr>
                <w:rFonts w:eastAsia="Times New Roman"/>
              </w:rPr>
              <w:lastRenderedPageBreak/>
              <w:t>Қажетті ресурстар</w:t>
            </w:r>
          </w:p>
        </w:tc>
        <w:tc>
          <w:tcPr>
            <w:tcW w:w="7901" w:type="dxa"/>
          </w:tcPr>
          <w:p w:rsidR="00B45925" w:rsidRPr="00E74AA8" w:rsidRDefault="00B45925" w:rsidP="00B45925">
            <w:pPr>
              <w:widowControl w:val="0"/>
              <w:tabs>
                <w:tab w:val="left" w:pos="296"/>
                <w:tab w:val="center" w:pos="709"/>
              </w:tabs>
              <w:ind w:left="276"/>
              <w:contextualSpacing/>
              <w:jc w:val="both"/>
              <w:rPr>
                <w:rFonts w:eastAsia="Times New Roman"/>
                <w:color w:val="000000" w:themeColor="text1"/>
                <w:lang w:val="kk-KZ"/>
              </w:rPr>
            </w:pPr>
            <w:r w:rsidRPr="00E74AA8">
              <w:rPr>
                <w:rFonts w:eastAsia="Times New Roman"/>
                <w:color w:val="000000" w:themeColor="text1"/>
                <w:lang w:val="kk-KZ"/>
              </w:rPr>
              <w:t>Қаржыландыру көздері:</w:t>
            </w:r>
            <w:r w:rsidR="00833309" w:rsidRPr="00E74AA8">
              <w:rPr>
                <w:rFonts w:eastAsia="Times New Roman"/>
                <w:color w:val="000000" w:themeColor="text1"/>
                <w:lang w:val="kk-KZ"/>
              </w:rPr>
              <w:t xml:space="preserve"> р</w:t>
            </w:r>
            <w:r w:rsidRPr="00E74AA8">
              <w:rPr>
                <w:rFonts w:eastAsia="Times New Roman"/>
                <w:color w:val="000000" w:themeColor="text1"/>
                <w:lang w:val="kk-KZ"/>
              </w:rPr>
              <w:t>еспубликалық және облыстық</w:t>
            </w:r>
            <w:r w:rsidR="00833309" w:rsidRPr="00E74AA8">
              <w:rPr>
                <w:rFonts w:eastAsia="Times New Roman"/>
                <w:color w:val="000000" w:themeColor="text1"/>
                <w:lang w:val="kk-KZ"/>
              </w:rPr>
              <w:t xml:space="preserve">,аудандық </w:t>
            </w:r>
            <w:r w:rsidRPr="00E74AA8">
              <w:rPr>
                <w:rFonts w:eastAsia="Times New Roman"/>
                <w:color w:val="000000" w:themeColor="text1"/>
                <w:lang w:val="kk-KZ"/>
              </w:rPr>
              <w:t>бюджеттер та</w:t>
            </w:r>
            <w:r w:rsidR="00833309" w:rsidRPr="00E74AA8">
              <w:rPr>
                <w:rFonts w:eastAsia="Times New Roman"/>
                <w:color w:val="000000" w:themeColor="text1"/>
                <w:lang w:val="kk-KZ"/>
              </w:rPr>
              <w:t>ртылған және меншікті қаражат</w:t>
            </w:r>
            <w:r w:rsidRPr="00E74AA8">
              <w:rPr>
                <w:rFonts w:eastAsia="Times New Roman"/>
                <w:color w:val="000000" w:themeColor="text1"/>
                <w:lang w:val="kk-KZ"/>
              </w:rPr>
              <w:t>, қарыз қаражат</w:t>
            </w:r>
            <w:r w:rsidR="00833309" w:rsidRPr="00E74AA8">
              <w:rPr>
                <w:rFonts w:eastAsia="Times New Roman"/>
                <w:color w:val="000000" w:themeColor="text1"/>
                <w:lang w:val="kk-KZ"/>
              </w:rPr>
              <w:t>ы</w:t>
            </w:r>
            <w:r w:rsidRPr="00E74AA8">
              <w:rPr>
                <w:rFonts w:eastAsia="Times New Roman"/>
                <w:color w:val="000000" w:themeColor="text1"/>
                <w:lang w:val="kk-KZ"/>
              </w:rPr>
              <w:t>.</w:t>
            </w:r>
          </w:p>
          <w:p w:rsidR="00B45925" w:rsidRPr="00E74AA8" w:rsidRDefault="00B45925" w:rsidP="00B45925">
            <w:pPr>
              <w:widowControl w:val="0"/>
              <w:tabs>
                <w:tab w:val="left" w:pos="296"/>
                <w:tab w:val="center" w:pos="709"/>
              </w:tabs>
              <w:ind w:left="276"/>
              <w:contextualSpacing/>
              <w:jc w:val="both"/>
              <w:rPr>
                <w:rFonts w:eastAsia="Times New Roman"/>
                <w:color w:val="000000" w:themeColor="text1"/>
                <w:lang w:val="kk-KZ"/>
              </w:rPr>
            </w:pPr>
            <w:r w:rsidRPr="00E74AA8">
              <w:rPr>
                <w:rFonts w:eastAsia="Times New Roman"/>
                <w:color w:val="000000" w:themeColor="text1"/>
                <w:lang w:val="kk-KZ"/>
              </w:rPr>
              <w:t>Қаржыландыру көлемі:</w:t>
            </w:r>
          </w:p>
          <w:p w:rsidR="00B45925" w:rsidRPr="006212F0" w:rsidRDefault="00B45925" w:rsidP="00B45925">
            <w:pPr>
              <w:widowControl w:val="0"/>
              <w:tabs>
                <w:tab w:val="left" w:pos="296"/>
                <w:tab w:val="center" w:pos="709"/>
              </w:tabs>
              <w:ind w:left="276"/>
              <w:contextualSpacing/>
              <w:jc w:val="both"/>
              <w:rPr>
                <w:rFonts w:eastAsia="Times New Roman"/>
                <w:color w:val="000000" w:themeColor="text1"/>
                <w:lang w:val="kk-KZ"/>
              </w:rPr>
            </w:pPr>
            <w:r w:rsidRPr="00E74AA8">
              <w:rPr>
                <w:rFonts w:eastAsia="Times New Roman"/>
                <w:color w:val="000000" w:themeColor="text1"/>
                <w:lang w:val="kk-KZ"/>
              </w:rPr>
              <w:t xml:space="preserve">Барлығы – </w:t>
            </w:r>
            <w:r w:rsidR="0087750E">
              <w:rPr>
                <w:rFonts w:eastAsia="Times New Roman"/>
                <w:b/>
                <w:color w:val="000000" w:themeColor="text1"/>
                <w:lang w:val="kk-KZ"/>
              </w:rPr>
              <w:t>71 530,62</w:t>
            </w:r>
            <w:r w:rsidR="006212F0" w:rsidRPr="006212F0">
              <w:rPr>
                <w:rFonts w:eastAsia="Times New Roman"/>
                <w:b/>
                <w:i/>
                <w:color w:val="000000" w:themeColor="text1"/>
                <w:lang w:val="kk-KZ"/>
              </w:rPr>
              <w:t xml:space="preserve"> </w:t>
            </w:r>
            <w:r w:rsidR="006212F0" w:rsidRPr="006212F0">
              <w:rPr>
                <w:rFonts w:eastAsia="Times New Roman"/>
                <w:b/>
                <w:color w:val="000000" w:themeColor="text1"/>
                <w:lang w:val="kk-KZ"/>
              </w:rPr>
              <w:t xml:space="preserve"> млн</w:t>
            </w:r>
            <w:r w:rsidR="006212F0">
              <w:rPr>
                <w:rFonts w:eastAsia="Times New Roman"/>
                <w:b/>
                <w:color w:val="000000" w:themeColor="text1"/>
                <w:lang w:val="kk-KZ"/>
              </w:rPr>
              <w:t>.</w:t>
            </w:r>
            <w:r w:rsidR="006212F0" w:rsidRPr="006212F0">
              <w:rPr>
                <w:rFonts w:eastAsia="Times New Roman"/>
                <w:b/>
                <w:color w:val="000000" w:themeColor="text1"/>
                <w:lang w:val="kk-KZ"/>
              </w:rPr>
              <w:t xml:space="preserve"> теңге</w:t>
            </w:r>
          </w:p>
          <w:p w:rsidR="00B45925" w:rsidRPr="00E74AA8" w:rsidRDefault="00B45925" w:rsidP="00B45925">
            <w:pPr>
              <w:widowControl w:val="0"/>
              <w:tabs>
                <w:tab w:val="left" w:pos="296"/>
                <w:tab w:val="center" w:pos="709"/>
              </w:tabs>
              <w:ind w:left="276"/>
              <w:contextualSpacing/>
              <w:jc w:val="both"/>
              <w:rPr>
                <w:rFonts w:eastAsia="Times New Roman"/>
                <w:color w:val="000000" w:themeColor="text1"/>
                <w:lang w:val="kk-KZ"/>
              </w:rPr>
            </w:pPr>
            <w:r w:rsidRPr="00E74AA8">
              <w:rPr>
                <w:rFonts w:eastAsia="Times New Roman"/>
                <w:color w:val="000000" w:themeColor="text1"/>
                <w:lang w:val="kk-KZ"/>
              </w:rPr>
              <w:t xml:space="preserve"> оның ішінде:</w:t>
            </w:r>
          </w:p>
          <w:p w:rsidR="00B45925" w:rsidRPr="006212F0" w:rsidRDefault="0087750E" w:rsidP="00B45925">
            <w:pPr>
              <w:widowControl w:val="0"/>
              <w:tabs>
                <w:tab w:val="left" w:pos="296"/>
                <w:tab w:val="center" w:pos="709"/>
              </w:tabs>
              <w:ind w:left="276"/>
              <w:contextualSpacing/>
              <w:jc w:val="both"/>
              <w:rPr>
                <w:rFonts w:eastAsia="Times New Roman"/>
                <w:b/>
                <w:color w:val="000000" w:themeColor="text1"/>
                <w:lang w:val="kk-KZ"/>
              </w:rPr>
            </w:pPr>
            <w:r>
              <w:rPr>
                <w:rFonts w:eastAsia="Times New Roman"/>
                <w:b/>
                <w:color w:val="000000" w:themeColor="text1"/>
                <w:lang w:val="kk-KZ"/>
              </w:rPr>
              <w:t>2026 жыл – 12 691,22</w:t>
            </w:r>
            <w:r w:rsidR="006212F0">
              <w:rPr>
                <w:rFonts w:eastAsia="Times New Roman"/>
                <w:b/>
                <w:color w:val="000000" w:themeColor="text1"/>
                <w:lang w:val="kk-KZ"/>
              </w:rPr>
              <w:t xml:space="preserve"> </w:t>
            </w:r>
            <w:r w:rsidR="00B45925" w:rsidRPr="006212F0">
              <w:rPr>
                <w:rFonts w:eastAsia="Times New Roman"/>
                <w:b/>
                <w:color w:val="000000" w:themeColor="text1"/>
                <w:lang w:val="kk-KZ"/>
              </w:rPr>
              <w:t>млн</w:t>
            </w:r>
            <w:r w:rsidR="006212F0">
              <w:rPr>
                <w:rFonts w:eastAsia="Times New Roman"/>
                <w:b/>
                <w:color w:val="000000" w:themeColor="text1"/>
                <w:lang w:val="kk-KZ"/>
              </w:rPr>
              <w:t>.</w:t>
            </w:r>
            <w:r w:rsidR="00B45925" w:rsidRPr="006212F0">
              <w:rPr>
                <w:rFonts w:eastAsia="Times New Roman"/>
                <w:b/>
                <w:color w:val="000000" w:themeColor="text1"/>
                <w:lang w:val="kk-KZ"/>
              </w:rPr>
              <w:t xml:space="preserve"> теңге,</w:t>
            </w:r>
          </w:p>
          <w:p w:rsidR="00B45925" w:rsidRPr="006212F0" w:rsidRDefault="00E74AA8" w:rsidP="00B45925">
            <w:pPr>
              <w:widowControl w:val="0"/>
              <w:tabs>
                <w:tab w:val="left" w:pos="296"/>
                <w:tab w:val="center" w:pos="709"/>
              </w:tabs>
              <w:ind w:left="276"/>
              <w:contextualSpacing/>
              <w:jc w:val="both"/>
              <w:rPr>
                <w:rFonts w:eastAsia="Times New Roman"/>
                <w:b/>
                <w:color w:val="000000" w:themeColor="text1"/>
                <w:lang w:val="kk-KZ"/>
              </w:rPr>
            </w:pPr>
            <w:r w:rsidRPr="006212F0">
              <w:rPr>
                <w:rFonts w:eastAsia="Times New Roman"/>
                <w:b/>
                <w:color w:val="000000" w:themeColor="text1"/>
                <w:lang w:val="kk-KZ"/>
              </w:rPr>
              <w:t>2027 жы</w:t>
            </w:r>
            <w:r w:rsidR="0087750E">
              <w:rPr>
                <w:rFonts w:eastAsia="Times New Roman"/>
                <w:b/>
                <w:color w:val="000000" w:themeColor="text1"/>
                <w:lang w:val="kk-KZ"/>
              </w:rPr>
              <w:t>л –  7 379,80</w:t>
            </w:r>
            <w:r w:rsidR="006212F0">
              <w:rPr>
                <w:rFonts w:eastAsia="Times New Roman"/>
                <w:b/>
                <w:color w:val="000000" w:themeColor="text1"/>
                <w:lang w:val="kk-KZ"/>
              </w:rPr>
              <w:t xml:space="preserve"> </w:t>
            </w:r>
            <w:r w:rsidR="00B45925" w:rsidRPr="006212F0">
              <w:rPr>
                <w:rFonts w:eastAsia="Times New Roman"/>
                <w:b/>
                <w:color w:val="000000" w:themeColor="text1"/>
                <w:lang w:val="kk-KZ"/>
              </w:rPr>
              <w:t xml:space="preserve"> млн</w:t>
            </w:r>
            <w:r w:rsidR="006212F0">
              <w:rPr>
                <w:rFonts w:eastAsia="Times New Roman"/>
                <w:b/>
                <w:color w:val="000000" w:themeColor="text1"/>
                <w:lang w:val="kk-KZ"/>
              </w:rPr>
              <w:t>.</w:t>
            </w:r>
            <w:r w:rsidR="00B45925" w:rsidRPr="006212F0">
              <w:rPr>
                <w:rFonts w:eastAsia="Times New Roman"/>
                <w:b/>
                <w:color w:val="000000" w:themeColor="text1"/>
                <w:lang w:val="kk-KZ"/>
              </w:rPr>
              <w:t xml:space="preserve"> теңге,</w:t>
            </w:r>
          </w:p>
          <w:p w:rsidR="00B45925" w:rsidRPr="006212F0" w:rsidRDefault="0087750E" w:rsidP="00B45925">
            <w:pPr>
              <w:widowControl w:val="0"/>
              <w:tabs>
                <w:tab w:val="left" w:pos="296"/>
                <w:tab w:val="center" w:pos="709"/>
              </w:tabs>
              <w:ind w:left="276"/>
              <w:contextualSpacing/>
              <w:jc w:val="both"/>
              <w:rPr>
                <w:rFonts w:eastAsia="Times New Roman"/>
                <w:b/>
                <w:color w:val="000000" w:themeColor="text1"/>
                <w:lang w:val="kk-KZ"/>
              </w:rPr>
            </w:pPr>
            <w:r>
              <w:rPr>
                <w:rFonts w:eastAsia="Times New Roman"/>
                <w:b/>
                <w:color w:val="000000" w:themeColor="text1"/>
                <w:lang w:val="kk-KZ"/>
              </w:rPr>
              <w:t>2028 жыл –  3  593,10</w:t>
            </w:r>
            <w:r w:rsidR="00B45925" w:rsidRPr="006212F0">
              <w:rPr>
                <w:rFonts w:eastAsia="Times New Roman"/>
                <w:b/>
                <w:color w:val="000000" w:themeColor="text1"/>
                <w:lang w:val="kk-KZ"/>
              </w:rPr>
              <w:t xml:space="preserve"> млн</w:t>
            </w:r>
            <w:r w:rsidR="006212F0">
              <w:rPr>
                <w:rFonts w:eastAsia="Times New Roman"/>
                <w:b/>
                <w:color w:val="000000" w:themeColor="text1"/>
                <w:lang w:val="kk-KZ"/>
              </w:rPr>
              <w:t>.</w:t>
            </w:r>
            <w:r w:rsidR="00B45925" w:rsidRPr="006212F0">
              <w:rPr>
                <w:rFonts w:eastAsia="Times New Roman"/>
                <w:b/>
                <w:color w:val="000000" w:themeColor="text1"/>
                <w:lang w:val="kk-KZ"/>
              </w:rPr>
              <w:t xml:space="preserve"> теңге,</w:t>
            </w:r>
          </w:p>
          <w:p w:rsidR="00B45925" w:rsidRPr="006212F0" w:rsidRDefault="0087750E" w:rsidP="00B45925">
            <w:pPr>
              <w:widowControl w:val="0"/>
              <w:tabs>
                <w:tab w:val="left" w:pos="296"/>
                <w:tab w:val="center" w:pos="709"/>
              </w:tabs>
              <w:ind w:left="276"/>
              <w:contextualSpacing/>
              <w:jc w:val="both"/>
              <w:rPr>
                <w:rFonts w:eastAsia="Times New Roman"/>
                <w:b/>
                <w:color w:val="000000" w:themeColor="text1"/>
                <w:lang w:val="kk-KZ"/>
              </w:rPr>
            </w:pPr>
            <w:r>
              <w:rPr>
                <w:rFonts w:eastAsia="Times New Roman"/>
                <w:b/>
                <w:color w:val="000000" w:themeColor="text1"/>
                <w:lang w:val="kk-KZ"/>
              </w:rPr>
              <w:t xml:space="preserve">2029 жыл – 22 057,50 </w:t>
            </w:r>
            <w:r w:rsidR="00B45925" w:rsidRPr="006212F0">
              <w:rPr>
                <w:rFonts w:eastAsia="Times New Roman"/>
                <w:b/>
                <w:color w:val="000000" w:themeColor="text1"/>
                <w:lang w:val="kk-KZ"/>
              </w:rPr>
              <w:t>млн</w:t>
            </w:r>
            <w:r w:rsidR="006212F0">
              <w:rPr>
                <w:rFonts w:eastAsia="Times New Roman"/>
                <w:b/>
                <w:color w:val="000000" w:themeColor="text1"/>
                <w:lang w:val="kk-KZ"/>
              </w:rPr>
              <w:t>.</w:t>
            </w:r>
            <w:r w:rsidR="00B45925" w:rsidRPr="006212F0">
              <w:rPr>
                <w:rFonts w:eastAsia="Times New Roman"/>
                <w:b/>
                <w:color w:val="000000" w:themeColor="text1"/>
                <w:lang w:val="kk-KZ"/>
              </w:rPr>
              <w:t xml:space="preserve"> теңге,</w:t>
            </w:r>
          </w:p>
          <w:p w:rsidR="00B45925" w:rsidRPr="006212F0" w:rsidRDefault="0087750E" w:rsidP="00B45925">
            <w:pPr>
              <w:widowControl w:val="0"/>
              <w:tabs>
                <w:tab w:val="left" w:pos="296"/>
                <w:tab w:val="center" w:pos="709"/>
              </w:tabs>
              <w:ind w:left="276"/>
              <w:contextualSpacing/>
              <w:jc w:val="both"/>
              <w:rPr>
                <w:rFonts w:eastAsia="Times New Roman"/>
                <w:b/>
                <w:color w:val="FF0000"/>
                <w:lang w:val="kk-KZ"/>
              </w:rPr>
            </w:pPr>
            <w:r>
              <w:rPr>
                <w:rFonts w:eastAsia="Times New Roman"/>
                <w:b/>
                <w:color w:val="000000" w:themeColor="text1"/>
                <w:lang w:val="kk-KZ"/>
              </w:rPr>
              <w:t>2030 жыл – 25 809,00</w:t>
            </w:r>
            <w:r w:rsidR="00B45925" w:rsidRPr="006212F0">
              <w:rPr>
                <w:rFonts w:eastAsia="Times New Roman"/>
                <w:b/>
                <w:color w:val="000000" w:themeColor="text1"/>
                <w:lang w:val="kk-KZ"/>
              </w:rPr>
              <w:t xml:space="preserve"> млн</w:t>
            </w:r>
            <w:r w:rsidR="006212F0">
              <w:rPr>
                <w:rFonts w:eastAsia="Times New Roman"/>
                <w:b/>
                <w:color w:val="000000" w:themeColor="text1"/>
                <w:lang w:val="kk-KZ"/>
              </w:rPr>
              <w:t>.</w:t>
            </w:r>
            <w:r w:rsidR="00B45925" w:rsidRPr="006212F0">
              <w:rPr>
                <w:rFonts w:eastAsia="Times New Roman"/>
                <w:b/>
                <w:color w:val="000000" w:themeColor="text1"/>
                <w:lang w:val="kk-KZ"/>
              </w:rPr>
              <w:t xml:space="preserve"> теңге</w:t>
            </w:r>
            <w:r w:rsidR="006212F0" w:rsidRPr="006212F0">
              <w:rPr>
                <w:rFonts w:eastAsia="Times New Roman"/>
                <w:b/>
                <w:lang w:val="kk-KZ"/>
              </w:rPr>
              <w:t>.</w:t>
            </w:r>
          </w:p>
          <w:p w:rsidR="00572582" w:rsidRPr="00F55252" w:rsidRDefault="00572582" w:rsidP="00C5461B">
            <w:pPr>
              <w:widowControl w:val="0"/>
              <w:tabs>
                <w:tab w:val="left" w:pos="296"/>
                <w:tab w:val="center" w:pos="709"/>
              </w:tabs>
              <w:ind w:left="276"/>
              <w:contextualSpacing/>
              <w:jc w:val="both"/>
              <w:rPr>
                <w:rFonts w:eastAsia="Times New Roman"/>
                <w:color w:val="FF0000"/>
                <w:lang w:val="kk-KZ"/>
              </w:rPr>
            </w:pPr>
          </w:p>
        </w:tc>
      </w:tr>
    </w:tbl>
    <w:p w:rsidR="00572582" w:rsidRPr="002427EE" w:rsidRDefault="00572582" w:rsidP="00572582">
      <w:pPr>
        <w:rPr>
          <w:lang w:val="kk-KZ"/>
        </w:rPr>
      </w:pPr>
    </w:p>
    <w:p w:rsidR="00572582" w:rsidRPr="002427EE" w:rsidRDefault="00572582" w:rsidP="00572582">
      <w:pPr>
        <w:rPr>
          <w:lang w:val="kk-KZ"/>
        </w:rPr>
      </w:pPr>
    </w:p>
    <w:p w:rsidR="00572582" w:rsidRPr="002427EE" w:rsidRDefault="00572582" w:rsidP="00572582">
      <w:pPr>
        <w:keepNext/>
        <w:keepLines/>
        <w:widowControl w:val="0"/>
        <w:tabs>
          <w:tab w:val="center" w:pos="709"/>
        </w:tabs>
        <w:ind w:left="720"/>
        <w:jc w:val="center"/>
        <w:outlineLvl w:val="0"/>
        <w:rPr>
          <w:rFonts w:eastAsia="Times New Roman"/>
          <w:b/>
          <w:bCs/>
          <w:lang w:val="kk-KZ"/>
        </w:rPr>
      </w:pPr>
    </w:p>
    <w:p w:rsidR="00572582" w:rsidRPr="002427EE" w:rsidRDefault="00572582" w:rsidP="00572582">
      <w:pPr>
        <w:keepNext/>
        <w:keepLines/>
        <w:widowControl w:val="0"/>
        <w:tabs>
          <w:tab w:val="center" w:pos="709"/>
        </w:tabs>
        <w:ind w:left="720"/>
        <w:jc w:val="center"/>
        <w:outlineLvl w:val="0"/>
        <w:rPr>
          <w:rFonts w:eastAsia="Times New Roman"/>
          <w:b/>
          <w:bCs/>
          <w:lang w:val="kk-KZ"/>
        </w:rPr>
      </w:pPr>
    </w:p>
    <w:p w:rsidR="00935B27" w:rsidRDefault="00B45925" w:rsidP="00935B27">
      <w:pPr>
        <w:keepNext/>
        <w:keepLines/>
        <w:widowControl w:val="0"/>
        <w:tabs>
          <w:tab w:val="center" w:pos="709"/>
        </w:tabs>
        <w:ind w:left="720"/>
        <w:jc w:val="center"/>
        <w:outlineLvl w:val="0"/>
        <w:rPr>
          <w:rFonts w:eastAsia="Times New Roman"/>
          <w:b/>
          <w:bCs/>
          <w:lang w:val="kk-KZ"/>
        </w:rPr>
      </w:pPr>
      <w:r w:rsidRPr="00D20CD3">
        <w:rPr>
          <w:rFonts w:eastAsia="Times New Roman"/>
          <w:b/>
          <w:bCs/>
          <w:lang w:val="kk-KZ"/>
        </w:rPr>
        <w:t xml:space="preserve">2. </w:t>
      </w:r>
      <w:r w:rsidR="00E03C41" w:rsidRPr="00E03C41">
        <w:rPr>
          <w:rFonts w:eastAsia="Times New Roman"/>
          <w:b/>
          <w:bCs/>
          <w:lang w:val="kk-KZ"/>
        </w:rPr>
        <w:t xml:space="preserve">Аумақты дамыту пайымы </w:t>
      </w:r>
    </w:p>
    <w:p w:rsidR="00935B27" w:rsidRDefault="00935B27" w:rsidP="00935B27">
      <w:pPr>
        <w:keepNext/>
        <w:keepLines/>
        <w:widowControl w:val="0"/>
        <w:tabs>
          <w:tab w:val="center" w:pos="709"/>
        </w:tabs>
        <w:ind w:left="720"/>
        <w:jc w:val="center"/>
        <w:outlineLvl w:val="0"/>
        <w:rPr>
          <w:rFonts w:eastAsia="Times New Roman"/>
          <w:b/>
          <w:bCs/>
          <w:sz w:val="27"/>
          <w:szCs w:val="27"/>
          <w:lang w:val="kk-KZ"/>
        </w:rPr>
      </w:pPr>
    </w:p>
    <w:p w:rsidR="00F516F9" w:rsidRPr="00F516F9" w:rsidRDefault="00F516F9" w:rsidP="00F516F9">
      <w:pPr>
        <w:ind w:firstLine="708"/>
        <w:jc w:val="both"/>
        <w:rPr>
          <w:rFonts w:eastAsia="Times New Roman"/>
          <w:lang w:val="kk-KZ"/>
        </w:rPr>
      </w:pPr>
      <w:r w:rsidRPr="00F516F9">
        <w:rPr>
          <w:rFonts w:eastAsia="Times New Roman"/>
          <w:lang w:val="kk-KZ"/>
        </w:rPr>
        <w:t>Аудан дамуының басты мақсаты — халықтың өмір сүру сапасын арттыру, экономиканың тұрақты дамуын қамтамасыз ету, барлық салалардың бәсекеге қабілеттілігін күшейту, сондай-ақ әлеуметтік және әлеуметтік-демографиялық саланы дамыту болып табылады.</w:t>
      </w:r>
    </w:p>
    <w:p w:rsidR="00F516F9" w:rsidRPr="00F516F9" w:rsidRDefault="00F516F9" w:rsidP="00F516F9">
      <w:pPr>
        <w:ind w:firstLine="708"/>
        <w:jc w:val="both"/>
        <w:rPr>
          <w:rFonts w:eastAsia="Times New Roman"/>
          <w:lang w:val="kk-KZ"/>
        </w:rPr>
      </w:pPr>
      <w:r w:rsidRPr="00F516F9">
        <w:rPr>
          <w:rFonts w:eastAsia="Times New Roman"/>
          <w:lang w:val="kk-KZ"/>
        </w:rPr>
        <w:t>2031 жылға қарай ауданның өнеркәсіп саласы серпінді жобаларды іске асыру есебінен жаңа сапалық деңгейге көтеріледі. 2025–2030 жылдары өнеркәсіп өндірісі көлемінің орташа жылдық өсімі 102,0% деңгейінде болады.</w:t>
      </w:r>
    </w:p>
    <w:p w:rsidR="00F516F9" w:rsidRPr="00F516F9" w:rsidRDefault="00F516F9" w:rsidP="00F516F9">
      <w:pPr>
        <w:ind w:firstLine="708"/>
        <w:jc w:val="both"/>
        <w:rPr>
          <w:rFonts w:eastAsia="Times New Roman"/>
          <w:lang w:val="kk-KZ"/>
        </w:rPr>
      </w:pPr>
      <w:r w:rsidRPr="00F516F9">
        <w:rPr>
          <w:rFonts w:eastAsia="Times New Roman"/>
          <w:lang w:val="kk-KZ"/>
        </w:rPr>
        <w:t>Өңірде шағын және орта бизнесті дамыту мақсатында кредиттер бойынша сыйақы мөлшерлемесінің бір бөлігін субсидиялау, әлеуметтік кәсіпкерлік субъектілеріне мемлекеттік гранттар беру, сондай-ақ жетіспейтін инфрақұрылымды кәсіпкерлік субъектілерінің объектілеріне жеткізу бағытындағы мемлекеттік қолдау шараларын іске асыру жалғастырылады.</w:t>
      </w:r>
    </w:p>
    <w:p w:rsidR="00F516F9" w:rsidRDefault="00F516F9" w:rsidP="00F516F9">
      <w:pPr>
        <w:ind w:firstLine="708"/>
        <w:jc w:val="both"/>
        <w:rPr>
          <w:rFonts w:eastAsia="Times New Roman"/>
          <w:color w:val="000000" w:themeColor="text1"/>
          <w:lang w:val="kk-KZ"/>
        </w:rPr>
      </w:pPr>
      <w:r w:rsidRPr="00F516F9">
        <w:rPr>
          <w:rFonts w:eastAsia="Times New Roman"/>
          <w:lang w:val="kk-KZ"/>
        </w:rPr>
        <w:t>2031 жылға қарай кәсіпкерлер саны 2025 жылғы 4,0 мың адамнан 5,1 мың адамға дейін ұлғаяды. Бұл жеке кәсіпкерлік субъектілерін қаржыландыруға қолжетімділікті арттыру есебінен қамтамасыз етіледі.</w:t>
      </w:r>
      <w:r w:rsidR="00C734A9">
        <w:rPr>
          <w:rFonts w:eastAsia="Times New Roman"/>
          <w:color w:val="000000" w:themeColor="text1"/>
          <w:lang w:val="kk-KZ"/>
        </w:rPr>
        <w:t xml:space="preserve">     </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Агроөнеркәсіптік кешеннің бәсекеге қабілеттілігі инвестициялық жобаларды іске асыру арқылы артады. 2030 жылға қарай ауыл шаруашылығының жалпы өнім көлемі 1,3 есеге ұлғаяды.</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Халықтың өмір сүру сапасын арттыру мақсатында әлеуметтік нысандар мен инженерлік инфрақұрылымды салу, қайта жаңарту және жөндеу жұмыстары жүргізіледі.</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 xml:space="preserve">Медициналық көмек көрсету сапасын жақсарту, денсаулық сақтау ұйымдарының күрделі жөндеуін жүргізу және материалдық-техникалық базасын нығайту, сондай-ақ ауылдық жерлерде алғашқы медициналық-санитарлық көмек көрсету нысандарын салу есебінен денсаулық сақтау жүйесінің тиімділігі </w:t>
      </w:r>
      <w:r w:rsidRPr="00F516F9">
        <w:rPr>
          <w:rFonts w:eastAsia="Times New Roman"/>
          <w:color w:val="000000" w:themeColor="text1"/>
          <w:lang w:val="kk-KZ"/>
        </w:rPr>
        <w:lastRenderedPageBreak/>
        <w:t>артады. Нәтижесінде халықтың күтілетін өмір сүру ұзақтығы 76,7 жасқа дейін ұлғаяды.</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Аурушаңдық пен өлім-жітім көрсеткіштерін төмендету үшін медициналық қызметтердің қолжетімділігі мен сапасын арттыру, медицина қызметкерлерін даярлау сапасын жақсарту шаралары іске асырылады.</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Білім беру саласында балаларды сапалы мектепке дейінгі тәрбиемен және оқытумен қамтамасыз ету (2 жастан 6 жасқа дейін — 100%), мектеп оқушыларының функционалдық сауаттылығын арттыру, сондай-ақ қосымша білім беруді дамыту жөніндегі іс-шаралар жүзеге асырылады.</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Экологиялық жағдайды жақсарту мақсатында ауылдық елді мекендерде қатты тұрмыстық қалдықтарға арналған полигондар салу және қалдықтарды бөлек жинауға арналған контейнерлер орнату арқылы халықтың өмір сүру сапасына экологиялық қанағаттану деңгейі артады.</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Спорт саласында дене шынықтырумен және спортпен жүйелі түрде айналысатын азаматтардың үлесі жалпы халық санының 52%-ына дейін жеткізіледі.</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Жұмыспен қамту шараларын іске асыру нәтижесінде жұмыссыздық деңгейін 4,8% деңгейінде ұстап тұру қамтамасыз етіледі.</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Өңірлік стандарттар жүйесіне сәйкес ауылдық жерлерде әлеуметтік игіліктермен және көрсетілетін қызметтермен қамтамасыз ету деңгейі әлеуметтік сала және инженерлік инфрақұрылым объектілерін салу, реконструкциялау және күрделі жөндеу жобаларын іске асыру есебінен 59,6%-ға дейін ұлғаяды.</w:t>
      </w:r>
    </w:p>
    <w:p w:rsidR="00F516F9" w:rsidRPr="00F516F9" w:rsidRDefault="00F516F9" w:rsidP="00F516F9">
      <w:pPr>
        <w:ind w:firstLine="360"/>
        <w:jc w:val="both"/>
        <w:rPr>
          <w:rFonts w:eastAsia="Times New Roman"/>
          <w:color w:val="000000" w:themeColor="text1"/>
          <w:lang w:val="kk-KZ"/>
        </w:rPr>
      </w:pPr>
      <w:r w:rsidRPr="00F516F9">
        <w:rPr>
          <w:rFonts w:eastAsia="Times New Roman"/>
          <w:color w:val="000000" w:themeColor="text1"/>
          <w:lang w:val="kk-KZ"/>
        </w:rPr>
        <w:t>2031 жылға қарай автомобиль жолдарының жақсы және қанағаттанарлық жағдайдағы үлесі орташа және ағымдағы жөндеу жобаларын іске асыру арқылы 100%-ға дейін жеткізіледі.</w:t>
      </w:r>
    </w:p>
    <w:p w:rsidR="00572582" w:rsidRPr="00F516F9" w:rsidRDefault="00F516F9" w:rsidP="00F516F9">
      <w:pPr>
        <w:ind w:firstLine="360"/>
        <w:jc w:val="both"/>
        <w:rPr>
          <w:rFonts w:eastAsia="Times New Roman"/>
          <w:b/>
          <w:bCs/>
          <w:color w:val="000000" w:themeColor="text1"/>
          <w:sz w:val="32"/>
          <w:szCs w:val="32"/>
          <w:lang w:val="kk-KZ"/>
        </w:rPr>
      </w:pPr>
      <w:r w:rsidRPr="00F516F9">
        <w:rPr>
          <w:rFonts w:eastAsia="Times New Roman"/>
          <w:color w:val="000000" w:themeColor="text1"/>
          <w:lang w:val="kk-KZ"/>
        </w:rPr>
        <w:t>Ауданның 2026–2030 жылдарға арналған даму жоспарында көзделген іс-шараларды жүзеге асыру өңір экономикасының бәсекеге қабілеттілігін арттыруға, халықтың өмір сүру сапасын жақсартуға және адами капиталды дамытуға ықпал етеді.</w:t>
      </w:r>
    </w:p>
    <w:p w:rsidR="00F516F9" w:rsidRDefault="00F516F9" w:rsidP="001F1C83">
      <w:pPr>
        <w:keepNext/>
        <w:keepLines/>
        <w:widowControl w:val="0"/>
        <w:tabs>
          <w:tab w:val="center" w:pos="709"/>
        </w:tabs>
        <w:spacing w:line="360" w:lineRule="auto"/>
        <w:ind w:left="360"/>
        <w:jc w:val="center"/>
        <w:outlineLvl w:val="0"/>
        <w:rPr>
          <w:rFonts w:eastAsia="Times New Roman"/>
          <w:b/>
          <w:bCs/>
          <w:color w:val="000000" w:themeColor="text1"/>
          <w:sz w:val="32"/>
          <w:szCs w:val="32"/>
          <w:lang w:val="kk-KZ"/>
        </w:rPr>
      </w:pPr>
    </w:p>
    <w:p w:rsidR="001F1C83" w:rsidRPr="001F1C83" w:rsidRDefault="001F1C83" w:rsidP="001F1C83">
      <w:pPr>
        <w:keepNext/>
        <w:keepLines/>
        <w:widowControl w:val="0"/>
        <w:tabs>
          <w:tab w:val="center" w:pos="709"/>
        </w:tabs>
        <w:spacing w:line="360" w:lineRule="auto"/>
        <w:ind w:left="360"/>
        <w:jc w:val="center"/>
        <w:outlineLvl w:val="0"/>
        <w:rPr>
          <w:rFonts w:eastAsia="Times New Roman"/>
          <w:b/>
          <w:bCs/>
          <w:color w:val="000000" w:themeColor="text1"/>
          <w:sz w:val="32"/>
          <w:szCs w:val="32"/>
          <w:lang w:val="kk-KZ"/>
        </w:rPr>
      </w:pPr>
      <w:r>
        <w:rPr>
          <w:rFonts w:eastAsia="Times New Roman"/>
          <w:b/>
          <w:bCs/>
          <w:color w:val="000000" w:themeColor="text1"/>
          <w:sz w:val="32"/>
          <w:szCs w:val="32"/>
          <w:lang w:val="kk-KZ"/>
        </w:rPr>
        <w:t>3.</w:t>
      </w:r>
      <w:r w:rsidRPr="002427EE">
        <w:rPr>
          <w:rFonts w:eastAsia="Times New Roman"/>
          <w:b/>
          <w:bCs/>
          <w:color w:val="000000" w:themeColor="text1"/>
          <w:sz w:val="32"/>
          <w:szCs w:val="32"/>
          <w:lang w:val="kk-KZ"/>
        </w:rPr>
        <w:t xml:space="preserve"> Ағымдағы жағдайды талдау</w:t>
      </w:r>
    </w:p>
    <w:p w:rsidR="005A058C" w:rsidRPr="005A058C" w:rsidRDefault="005A058C" w:rsidP="005A058C">
      <w:pPr>
        <w:widowControl w:val="0"/>
        <w:ind w:firstLine="709"/>
        <w:contextualSpacing/>
        <w:jc w:val="both"/>
        <w:rPr>
          <w:b/>
          <w:lang w:val="kk-KZ"/>
        </w:rPr>
      </w:pPr>
    </w:p>
    <w:p w:rsidR="00F516F9" w:rsidRDefault="00F516F9" w:rsidP="00F516F9">
      <w:pPr>
        <w:ind w:firstLine="360"/>
        <w:jc w:val="both"/>
        <w:rPr>
          <w:lang w:val="kk-KZ"/>
        </w:rPr>
      </w:pPr>
      <w:r w:rsidRPr="00F516F9">
        <w:rPr>
          <w:b/>
          <w:lang w:val="kk-KZ"/>
        </w:rPr>
        <w:t>Ауыл шаруашылығы.</w:t>
      </w:r>
      <w:r w:rsidRPr="00F516F9">
        <w:rPr>
          <w:lang w:val="kk-KZ"/>
        </w:rPr>
        <w:t xml:space="preserve"> Үржар ауданы Абай облысының ауыл шаруашылығы аймағына жатады.</w:t>
      </w:r>
      <w:r>
        <w:rPr>
          <w:lang w:val="kk-KZ"/>
        </w:rPr>
        <w:t xml:space="preserve"> </w:t>
      </w:r>
    </w:p>
    <w:p w:rsidR="00F516F9" w:rsidRDefault="00F516F9" w:rsidP="00F516F9">
      <w:pPr>
        <w:ind w:firstLine="360"/>
        <w:jc w:val="both"/>
        <w:rPr>
          <w:lang w:val="kk-KZ"/>
        </w:rPr>
      </w:pPr>
      <w:r w:rsidRPr="00F516F9">
        <w:rPr>
          <w:lang w:val="kk-KZ"/>
        </w:rPr>
        <w:t>2022 жылы Мақаншы ауданының көрсеткіштерін қоса есептегенде ауыл шаруашылығының жалпы өнім көлемі 113,6 млрд теңгені құрады, ал 2024 жылы бұл көрсеткіш 58,4 млрд теңгеге жетті.</w:t>
      </w:r>
    </w:p>
    <w:p w:rsidR="00F516F9" w:rsidRDefault="00F516F9" w:rsidP="00F516F9">
      <w:pPr>
        <w:ind w:firstLine="360"/>
        <w:jc w:val="both"/>
        <w:rPr>
          <w:lang w:val="kk-KZ"/>
        </w:rPr>
      </w:pPr>
      <w:r w:rsidRPr="00F516F9">
        <w:rPr>
          <w:lang w:val="kk-KZ"/>
        </w:rPr>
        <w:t>2024 жылдың қорытындысы бойынша Үржар ауданында сүт өндіру көлемі 31,8 тонна болса, 2022 жылы Мақаншы ауданының көрсеткіштерін қоса есептегенде 70,9 тоннаны құраған.</w:t>
      </w:r>
    </w:p>
    <w:p w:rsidR="00F516F9" w:rsidRDefault="00F516F9" w:rsidP="00F516F9">
      <w:pPr>
        <w:ind w:firstLine="360"/>
        <w:jc w:val="both"/>
        <w:rPr>
          <w:lang w:val="kk-KZ"/>
        </w:rPr>
      </w:pPr>
      <w:r w:rsidRPr="00F516F9">
        <w:rPr>
          <w:lang w:val="kk-KZ"/>
        </w:rPr>
        <w:t xml:space="preserve">Өсімдік шаруашылығы саласындағы өндіріс көлемі ауыл шаруашылығының жалпы өнімінің 63,4%-ын құрайды. 2022 жылы Мақаншы ауданының </w:t>
      </w:r>
      <w:r w:rsidRPr="00F516F9">
        <w:rPr>
          <w:lang w:val="kk-KZ"/>
        </w:rPr>
        <w:lastRenderedPageBreak/>
        <w:t>көрсеткіштерін қоса есептегенде өсімдік шаруашылығы өнімдерінің өндірісі 320,11 тонна болса, 2024 жылы бұл көрсеткіш 210,4 тоннаға дейін төмендеді.</w:t>
      </w:r>
    </w:p>
    <w:p w:rsidR="00F516F9" w:rsidRDefault="00F516F9" w:rsidP="00F516F9">
      <w:pPr>
        <w:ind w:firstLine="360"/>
        <w:jc w:val="both"/>
        <w:rPr>
          <w:lang w:val="kk-KZ"/>
        </w:rPr>
      </w:pPr>
      <w:r w:rsidRPr="00F516F9">
        <w:rPr>
          <w:lang w:val="kk-KZ"/>
        </w:rPr>
        <w:t>Өсімдік шаруашылығы саласы негізінен тәлімі егіншілік жағдайында дамыған, мұнайлы және дәнді дақылдар өндірісі кеңінен таралған.</w:t>
      </w:r>
    </w:p>
    <w:p w:rsidR="00F516F9" w:rsidRPr="00F516F9" w:rsidRDefault="00F516F9" w:rsidP="00F516F9">
      <w:pPr>
        <w:ind w:firstLine="360"/>
        <w:jc w:val="both"/>
        <w:rPr>
          <w:lang w:val="kk-KZ"/>
        </w:rPr>
      </w:pPr>
      <w:r w:rsidRPr="00F516F9">
        <w:rPr>
          <w:lang w:val="kk-KZ"/>
        </w:rPr>
        <w:t>2024 жылы ауыл шаруашылығы құрылымдары 187 бірлік ауыл шаруашылығы техникасын сатып алса, 2022 жылы Мақаншы ауданының көрсеткіштерін қоса есептегенде 307 бірлік техника сатып алынған.</w:t>
      </w:r>
    </w:p>
    <w:p w:rsidR="0052514D" w:rsidRPr="0052514D" w:rsidRDefault="0052514D" w:rsidP="00F93787">
      <w:pPr>
        <w:widowControl w:val="0"/>
        <w:ind w:firstLine="709"/>
        <w:contextualSpacing/>
        <w:jc w:val="both"/>
        <w:rPr>
          <w:b/>
          <w:lang w:val="kk-KZ"/>
        </w:rPr>
      </w:pPr>
      <w:r w:rsidRPr="0052514D">
        <w:rPr>
          <w:b/>
          <w:lang w:val="kk-KZ"/>
        </w:rPr>
        <w:t>Өнеркәсіп</w:t>
      </w:r>
    </w:p>
    <w:p w:rsidR="00FA4F40" w:rsidRPr="00FA4F40" w:rsidRDefault="00FA4F40" w:rsidP="00FA4F40">
      <w:pPr>
        <w:widowControl w:val="0"/>
        <w:ind w:firstLine="709"/>
        <w:contextualSpacing/>
        <w:jc w:val="both"/>
        <w:rPr>
          <w:lang w:val="kk-KZ"/>
        </w:rPr>
      </w:pPr>
      <w:r w:rsidRPr="00FA4F40">
        <w:rPr>
          <w:lang w:val="kk-KZ"/>
        </w:rPr>
        <w:t>Соңғы үш жылда өнеркәсіп өндірісінің көлемі 29,1%-ға артып, 3 082,5 млн теңгені құрады (2022 жылы — 2 387,6 млн теңге). Оның ішінде өңдеу өнеркәсібінде 1 628,1 млн теңгенің өнімі өндірілді (2022 жылы — 833,3 млн теңге). Өсу қарқыны — 195,4%.</w:t>
      </w:r>
    </w:p>
    <w:p w:rsidR="00FA4F40" w:rsidRPr="00FA4F40" w:rsidRDefault="00FA4F40" w:rsidP="00FA4F40">
      <w:pPr>
        <w:widowControl w:val="0"/>
        <w:ind w:firstLine="709"/>
        <w:contextualSpacing/>
        <w:jc w:val="both"/>
        <w:rPr>
          <w:lang w:val="kk-KZ"/>
        </w:rPr>
      </w:pPr>
      <w:r w:rsidRPr="00FA4F40">
        <w:rPr>
          <w:lang w:val="kk-KZ"/>
        </w:rPr>
        <w:t>Үржар ауданы бойынша 2024 жылы жұмыс істеп тұрған шағын және орта бизнес субъектілерінің саны 4 286 бірлікті құрады, бұл тіркелген шағын және орта кәсіпкерлік субъектілерінің жалпы санының (4 451 бірлік) 96,3%-ын құрайды.</w:t>
      </w:r>
    </w:p>
    <w:p w:rsidR="00FA4F40" w:rsidRPr="00FA4F40" w:rsidRDefault="00FA4F40" w:rsidP="00FA4F40">
      <w:pPr>
        <w:widowControl w:val="0"/>
        <w:ind w:firstLine="709"/>
        <w:contextualSpacing/>
        <w:jc w:val="both"/>
        <w:rPr>
          <w:lang w:val="kk-KZ"/>
        </w:rPr>
      </w:pPr>
      <w:r w:rsidRPr="00FA4F40">
        <w:rPr>
          <w:lang w:val="kk-KZ"/>
        </w:rPr>
        <w:t>Соңғы үш жыл ішінде «Даму» қорының базасында жалпы сомасы 2 048,4 млрд теңгеге 55 жоба субсидияланып, 1 009,9 млн теңгеге 52 жобаға кепілдік берілді (2022 жылғы көрсеткіштер Мақаншы ауданын ескере отырып).</w:t>
      </w:r>
    </w:p>
    <w:p w:rsidR="00FA4F40" w:rsidRDefault="00FA4F40" w:rsidP="00FA4F40">
      <w:pPr>
        <w:widowControl w:val="0"/>
        <w:ind w:firstLine="709"/>
        <w:contextualSpacing/>
        <w:jc w:val="both"/>
        <w:rPr>
          <w:lang w:val="kk-KZ"/>
        </w:rPr>
      </w:pPr>
      <w:r w:rsidRPr="00FA4F40">
        <w:rPr>
          <w:lang w:val="kk-KZ"/>
        </w:rPr>
        <w:t>Соңғы үш жылда негізгі капиталға салынған инвестициялар көлемі 41,9%-ға өсіп, 38 650,7 млн теңгені құрады (2022 жылы — 27 239,7 млн теңге). Ауданның облыс көлеміндегі инвестициялар үлесі — 6,9%.</w:t>
      </w:r>
    </w:p>
    <w:p w:rsidR="00F93787" w:rsidRPr="002427EE" w:rsidRDefault="00F93787" w:rsidP="00FA4F40">
      <w:pPr>
        <w:widowControl w:val="0"/>
        <w:ind w:firstLine="709"/>
        <w:contextualSpacing/>
        <w:jc w:val="both"/>
        <w:rPr>
          <w:lang w:val="kk-KZ"/>
        </w:rPr>
      </w:pPr>
      <w:r w:rsidRPr="00465E50">
        <w:rPr>
          <w:b/>
          <w:lang w:val="kk-KZ"/>
        </w:rPr>
        <w:t>Туризм саласында</w:t>
      </w:r>
      <w:r w:rsidRPr="002427EE">
        <w:rPr>
          <w:lang w:val="kk-KZ"/>
        </w:rPr>
        <w:t xml:space="preserve"> 2024 жылы тіркелген орналастыру орындарының саны 9 объектіні құрады, бір мезгілде орналастыру қуаттылығы 194 төсек орын болды.</w:t>
      </w:r>
    </w:p>
    <w:p w:rsidR="00F93787" w:rsidRDefault="00F93787" w:rsidP="00F93787">
      <w:pPr>
        <w:widowControl w:val="0"/>
        <w:ind w:firstLine="709"/>
        <w:contextualSpacing/>
        <w:jc w:val="both"/>
        <w:rPr>
          <w:lang w:val="kk-KZ"/>
        </w:rPr>
      </w:pPr>
      <w:r w:rsidRPr="002427EE">
        <w:rPr>
          <w:lang w:val="kk-KZ"/>
        </w:rPr>
        <w:t>2024 жылғы орналастыру орындарының көрсеткен қызмет көлемі 70,8 млн теңге болды. Облыстық жалпы көлемдегі үлесі 1,3%.</w:t>
      </w:r>
    </w:p>
    <w:p w:rsidR="00BB71FC" w:rsidRPr="00BB71FC" w:rsidRDefault="009A02DD" w:rsidP="00BB71FC">
      <w:pPr>
        <w:widowControl w:val="0"/>
        <w:ind w:firstLine="709"/>
        <w:contextualSpacing/>
        <w:jc w:val="both"/>
        <w:rPr>
          <w:lang w:val="kk-KZ"/>
        </w:rPr>
      </w:pPr>
      <w:r w:rsidRPr="002427EE">
        <w:rPr>
          <w:b/>
          <w:lang w:val="kk-KZ"/>
        </w:rPr>
        <w:t>Білім саласы.</w:t>
      </w:r>
      <w:r w:rsidR="00BB71FC">
        <w:rPr>
          <w:b/>
          <w:lang w:val="kk-KZ"/>
        </w:rPr>
        <w:t xml:space="preserve"> </w:t>
      </w:r>
      <w:r w:rsidR="00BB71FC" w:rsidRPr="00BB71FC">
        <w:rPr>
          <w:lang w:val="kk-KZ"/>
        </w:rPr>
        <w:t>Ауданның 33 мектебінде (жалпы орта мектеп – 30, негізгі мектеп – 3) 1–11 сыныптарда 6 651 оқушы білім алуда, ал мектепке дейінгі даярлық топтарында — 1 153 бала тәрбиеленуде.</w:t>
      </w:r>
    </w:p>
    <w:p w:rsidR="00BB71FC" w:rsidRPr="00BB71FC" w:rsidRDefault="00BB71FC" w:rsidP="00BB71FC">
      <w:pPr>
        <w:widowControl w:val="0"/>
        <w:ind w:firstLine="709"/>
        <w:contextualSpacing/>
        <w:jc w:val="both"/>
        <w:rPr>
          <w:lang w:val="kk-KZ"/>
        </w:rPr>
      </w:pPr>
      <w:r w:rsidRPr="00BB71FC">
        <w:rPr>
          <w:lang w:val="kk-KZ"/>
        </w:rPr>
        <w:t>Мектепке дейінгі тәрбие 5 балабақшада (3 мемлекеттік, 2 жекеменшік) жүзеге асырылып, онда 365 бала тәрбиеленеді; 24 мектеп-бақшада — 676 бала; 28 мектепішілік мини-орталықтарда — 1 151 бала; 33 мектепке дейінгі сыныптарда — 772 бала бар.</w:t>
      </w:r>
    </w:p>
    <w:p w:rsidR="00BB71FC" w:rsidRPr="00BB71FC" w:rsidRDefault="00BB71FC" w:rsidP="00BB71FC">
      <w:pPr>
        <w:widowControl w:val="0"/>
        <w:ind w:firstLine="709"/>
        <w:contextualSpacing/>
        <w:jc w:val="both"/>
        <w:rPr>
          <w:lang w:val="kk-KZ"/>
        </w:rPr>
      </w:pPr>
      <w:r w:rsidRPr="00BB71FC">
        <w:rPr>
          <w:lang w:val="kk-KZ"/>
        </w:rPr>
        <w:t>Мектептер компьютерлермен қамтамасыз етілген: екі оқушыға бір компьютерден келеді. Ауданда апатты жағдайдағы мектептер жоқ. Спорт залдары стандарттарға сәйкес жабдықталған.</w:t>
      </w:r>
    </w:p>
    <w:p w:rsidR="00BB71FC" w:rsidRPr="00BB71FC" w:rsidRDefault="00BB71FC" w:rsidP="00BB71FC">
      <w:pPr>
        <w:widowControl w:val="0"/>
        <w:ind w:firstLine="709"/>
        <w:contextualSpacing/>
        <w:jc w:val="both"/>
        <w:rPr>
          <w:lang w:val="kk-KZ"/>
        </w:rPr>
      </w:pPr>
      <w:r w:rsidRPr="00BB71FC">
        <w:rPr>
          <w:lang w:val="kk-KZ"/>
        </w:rPr>
        <w:t>Барлық мектептер бейнебақылау жүйелерімен қамтамасыз етілген. Жалпы 1 051 бейнекамера орнатылған, оның 16-сы ауыстыруды қажет етеді.</w:t>
      </w:r>
    </w:p>
    <w:p w:rsidR="00BB71FC" w:rsidRPr="00BB71FC" w:rsidRDefault="00BB71FC" w:rsidP="00BB71FC">
      <w:pPr>
        <w:widowControl w:val="0"/>
        <w:ind w:firstLine="709"/>
        <w:contextualSpacing/>
        <w:jc w:val="both"/>
        <w:rPr>
          <w:lang w:val="kk-KZ"/>
        </w:rPr>
      </w:pPr>
      <w:r w:rsidRPr="00BB71FC">
        <w:rPr>
          <w:lang w:val="kk-KZ"/>
        </w:rPr>
        <w:t>«Менің мектебім» жобасы аясында ауданның барлық 33 мектебі IT-сыныптар және робототехника кабинеттерімен жабдықталған.</w:t>
      </w:r>
    </w:p>
    <w:p w:rsidR="00BB71FC" w:rsidRDefault="00BB71FC" w:rsidP="00BB71FC">
      <w:pPr>
        <w:widowControl w:val="0"/>
        <w:ind w:firstLine="709"/>
        <w:contextualSpacing/>
        <w:jc w:val="both"/>
        <w:rPr>
          <w:lang w:val="kk-KZ"/>
        </w:rPr>
      </w:pPr>
      <w:r w:rsidRPr="00BB71FC">
        <w:rPr>
          <w:lang w:val="kk-KZ"/>
        </w:rPr>
        <w:t>Білім беру саласында мемлекеттік-жекешелік әріптестік тетігі арқылы балабақшалар салу есебінен 3–6 жас аралығындағы балалардың мектепке дейінгі біліммен қамтылуы 100%-ға жетеді. 2026 жылы Ақжар ауылында 140 орындық, Үржар ауылында 140 орындық балабақшалар салу жоспарлануда.</w:t>
      </w:r>
    </w:p>
    <w:p w:rsidR="00BB71FC" w:rsidRDefault="00BB71FC" w:rsidP="00BB71FC">
      <w:pPr>
        <w:widowControl w:val="0"/>
        <w:ind w:firstLine="709"/>
        <w:contextualSpacing/>
        <w:jc w:val="both"/>
        <w:rPr>
          <w:lang w:val="kk-KZ"/>
        </w:rPr>
      </w:pPr>
    </w:p>
    <w:p w:rsidR="007E5DE0" w:rsidRPr="007E5DE0" w:rsidRDefault="007E5DE0" w:rsidP="007E5DE0">
      <w:pPr>
        <w:widowControl w:val="0"/>
        <w:ind w:firstLine="709"/>
        <w:contextualSpacing/>
        <w:jc w:val="both"/>
        <w:rPr>
          <w:lang w:val="kk-KZ"/>
        </w:rPr>
      </w:pPr>
      <w:r w:rsidRPr="007E5DE0">
        <w:rPr>
          <w:lang w:val="kk-KZ"/>
        </w:rPr>
        <w:lastRenderedPageBreak/>
        <w:t xml:space="preserve">Денсаулық сақтау саласы </w:t>
      </w:r>
    </w:p>
    <w:p w:rsidR="007E5DE0" w:rsidRPr="007E5DE0" w:rsidRDefault="007E5DE0" w:rsidP="007E5DE0">
      <w:pPr>
        <w:widowControl w:val="0"/>
        <w:ind w:firstLine="709"/>
        <w:contextualSpacing/>
        <w:jc w:val="both"/>
        <w:rPr>
          <w:lang w:val="kk-KZ"/>
        </w:rPr>
      </w:pPr>
      <w:r w:rsidRPr="007E5DE0">
        <w:rPr>
          <w:lang w:val="kk-KZ"/>
        </w:rPr>
        <w:t>Үржар ауданы бойынша денсаулық сақтау саласында 38 медициналық нысан жұмыс істейді, оның ішінде: 1 аудандық аурухана, 16 дәрігерлік амбулатория, 6 фельдшерлік-акушерлік пункт және 15 медициналық пункт.</w:t>
      </w:r>
    </w:p>
    <w:p w:rsidR="007E5DE0" w:rsidRPr="007E5DE0" w:rsidRDefault="007E5DE0" w:rsidP="007E5DE0">
      <w:pPr>
        <w:widowControl w:val="0"/>
        <w:ind w:firstLine="709"/>
        <w:contextualSpacing/>
        <w:jc w:val="both"/>
        <w:rPr>
          <w:lang w:val="kk-KZ"/>
        </w:rPr>
      </w:pPr>
      <w:r w:rsidRPr="007E5DE0">
        <w:rPr>
          <w:lang w:val="kk-KZ"/>
        </w:rPr>
        <w:t>Аудандық орталық аурухана (АОА) заманауи медициналық жабдықтармен қамтамасыз етілген, бұл медициналық қызмет көрсетудің 2-деңгейіне көшуге мүмкіндік береді.</w:t>
      </w:r>
    </w:p>
    <w:p w:rsidR="007E5DE0" w:rsidRPr="007E5DE0" w:rsidRDefault="007E5DE0" w:rsidP="007E5DE0">
      <w:pPr>
        <w:widowControl w:val="0"/>
        <w:ind w:firstLine="709"/>
        <w:contextualSpacing/>
        <w:jc w:val="both"/>
        <w:rPr>
          <w:lang w:val="kk-KZ"/>
        </w:rPr>
      </w:pPr>
      <w:r w:rsidRPr="007E5DE0">
        <w:rPr>
          <w:lang w:val="kk-KZ"/>
        </w:rPr>
        <w:t>Қызметкерлер саны: 621,25 бірлік, оның ішінде:</w:t>
      </w:r>
    </w:p>
    <w:p w:rsidR="007E5DE0" w:rsidRPr="007E5DE0" w:rsidRDefault="007E5DE0" w:rsidP="007E5DE0">
      <w:pPr>
        <w:widowControl w:val="0"/>
        <w:ind w:firstLine="709"/>
        <w:contextualSpacing/>
        <w:jc w:val="both"/>
        <w:rPr>
          <w:lang w:val="kk-KZ"/>
        </w:rPr>
      </w:pPr>
      <w:r w:rsidRPr="007E5DE0">
        <w:rPr>
          <w:lang w:val="kk-KZ"/>
        </w:rPr>
        <w:t>Дәрігер — 110 бірлік</w:t>
      </w:r>
    </w:p>
    <w:p w:rsidR="007E5DE0" w:rsidRPr="007E5DE0" w:rsidRDefault="007E5DE0" w:rsidP="007E5DE0">
      <w:pPr>
        <w:widowControl w:val="0"/>
        <w:ind w:firstLine="709"/>
        <w:contextualSpacing/>
        <w:jc w:val="both"/>
        <w:rPr>
          <w:lang w:val="kk-KZ"/>
        </w:rPr>
      </w:pPr>
      <w:r w:rsidRPr="007E5DE0">
        <w:rPr>
          <w:lang w:val="kk-KZ"/>
        </w:rPr>
        <w:t>Орта медициналық қызметкер — 328,75 бірлік</w:t>
      </w:r>
    </w:p>
    <w:p w:rsidR="007E5DE0" w:rsidRPr="007E5DE0" w:rsidRDefault="007E5DE0" w:rsidP="007E5DE0">
      <w:pPr>
        <w:widowControl w:val="0"/>
        <w:ind w:firstLine="709"/>
        <w:contextualSpacing/>
        <w:jc w:val="both"/>
        <w:rPr>
          <w:lang w:val="kk-KZ"/>
        </w:rPr>
      </w:pPr>
      <w:r w:rsidRPr="007E5DE0">
        <w:rPr>
          <w:lang w:val="kk-KZ"/>
        </w:rPr>
        <w:t>Кіші медициналық қызметкер — 84,75 бірлік</w:t>
      </w:r>
    </w:p>
    <w:p w:rsidR="007E5DE0" w:rsidRPr="007E5DE0" w:rsidRDefault="007E5DE0" w:rsidP="007E5DE0">
      <w:pPr>
        <w:widowControl w:val="0"/>
        <w:ind w:firstLine="709"/>
        <w:contextualSpacing/>
        <w:jc w:val="both"/>
        <w:rPr>
          <w:lang w:val="kk-KZ"/>
        </w:rPr>
      </w:pPr>
      <w:r w:rsidRPr="007E5DE0">
        <w:rPr>
          <w:lang w:val="kk-KZ"/>
        </w:rPr>
        <w:t>Басқа персонал — 97,75 бірлік</w:t>
      </w:r>
    </w:p>
    <w:p w:rsidR="007E5DE0" w:rsidRPr="007E5DE0" w:rsidRDefault="007E5DE0" w:rsidP="007E5DE0">
      <w:pPr>
        <w:widowControl w:val="0"/>
        <w:ind w:firstLine="709"/>
        <w:contextualSpacing/>
        <w:jc w:val="both"/>
        <w:rPr>
          <w:lang w:val="kk-KZ"/>
        </w:rPr>
      </w:pPr>
      <w:r w:rsidRPr="007E5DE0">
        <w:rPr>
          <w:lang w:val="kk-KZ"/>
        </w:rPr>
        <w:t>Заманауи медициналық жабдықтар:</w:t>
      </w:r>
    </w:p>
    <w:p w:rsidR="007E5DE0" w:rsidRPr="007E5DE0" w:rsidRDefault="007E5DE0" w:rsidP="007E5DE0">
      <w:pPr>
        <w:widowControl w:val="0"/>
        <w:ind w:firstLine="709"/>
        <w:contextualSpacing/>
        <w:jc w:val="both"/>
        <w:rPr>
          <w:lang w:val="kk-KZ"/>
        </w:rPr>
      </w:pPr>
      <w:r w:rsidRPr="007E5DE0">
        <w:rPr>
          <w:lang w:val="kk-KZ"/>
        </w:rPr>
        <w:t>2022–2024 жылдары 700 млн теңгеден астам қаржыға жабдықтар сатып алынды:</w:t>
      </w:r>
    </w:p>
    <w:p w:rsidR="007E5DE0" w:rsidRPr="007E5DE0" w:rsidRDefault="007E5DE0" w:rsidP="007E5DE0">
      <w:pPr>
        <w:widowControl w:val="0"/>
        <w:ind w:firstLine="709"/>
        <w:contextualSpacing/>
        <w:jc w:val="both"/>
        <w:rPr>
          <w:lang w:val="kk-KZ"/>
        </w:rPr>
      </w:pPr>
      <w:r w:rsidRPr="007E5DE0">
        <w:rPr>
          <w:lang w:val="kk-KZ"/>
        </w:rPr>
        <w:t>2022 жылы — маммограф, рентген аппараты, лифт орнатылды;</w:t>
      </w:r>
    </w:p>
    <w:p w:rsidR="007E5DE0" w:rsidRPr="007E5DE0" w:rsidRDefault="007E5DE0" w:rsidP="007E5DE0">
      <w:pPr>
        <w:widowControl w:val="0"/>
        <w:ind w:firstLine="709"/>
        <w:contextualSpacing/>
        <w:jc w:val="both"/>
        <w:rPr>
          <w:lang w:val="kk-KZ"/>
        </w:rPr>
      </w:pPr>
      <w:r w:rsidRPr="007E5DE0">
        <w:rPr>
          <w:lang w:val="kk-KZ"/>
        </w:rPr>
        <w:t>2023 жылы — ӨЖЖ аппараттары, УДЗ, операциялық үстелдер, видеоэндоскопиялық және хирургиялық жиынтықтар алынды;</w:t>
      </w:r>
    </w:p>
    <w:p w:rsidR="007E5DE0" w:rsidRPr="007E5DE0" w:rsidRDefault="007E5DE0" w:rsidP="007E5DE0">
      <w:pPr>
        <w:widowControl w:val="0"/>
        <w:ind w:firstLine="709"/>
        <w:contextualSpacing/>
        <w:jc w:val="both"/>
        <w:rPr>
          <w:lang w:val="kk-KZ"/>
        </w:rPr>
      </w:pPr>
      <w:r w:rsidRPr="007E5DE0">
        <w:rPr>
          <w:lang w:val="kk-KZ"/>
        </w:rPr>
        <w:t>2024 жылы — неонаталдық ӨЖЖ аппараты және 4K видеоэндоскопиялық кешен енгізілді.</w:t>
      </w:r>
    </w:p>
    <w:p w:rsidR="007E5DE0" w:rsidRPr="007E5DE0" w:rsidRDefault="007E5DE0" w:rsidP="007E5DE0">
      <w:pPr>
        <w:widowControl w:val="0"/>
        <w:ind w:firstLine="709"/>
        <w:contextualSpacing/>
        <w:jc w:val="both"/>
        <w:rPr>
          <w:lang w:val="kk-KZ"/>
        </w:rPr>
      </w:pPr>
      <w:r w:rsidRPr="007E5DE0">
        <w:rPr>
          <w:lang w:val="kk-KZ"/>
        </w:rPr>
        <w:t>Денсаулық көрсеткіштері (2022–2024 жж.):</w:t>
      </w:r>
    </w:p>
    <w:p w:rsidR="007E5DE0" w:rsidRPr="007E5DE0" w:rsidRDefault="007E5DE0" w:rsidP="007E5DE0">
      <w:pPr>
        <w:widowControl w:val="0"/>
        <w:ind w:firstLine="709"/>
        <w:contextualSpacing/>
        <w:jc w:val="both"/>
        <w:rPr>
          <w:lang w:val="kk-KZ"/>
        </w:rPr>
      </w:pPr>
      <w:r w:rsidRPr="007E5DE0">
        <w:rPr>
          <w:lang w:val="kk-KZ"/>
        </w:rPr>
        <w:t>Туу және нәресте өлімі: Туылғандар саны 650-ден 472-ге дейін (27,4%-ға) төмендеді; 1000 тұрғынға шаққандағы туу коэффициенті 15,3-тен 11,2-ге дейін азайды. Нәресте өлімі 4-тен 1 жағдайға дейін қысқарды (6,15-тен 2,12-ге төмендеді).</w:t>
      </w:r>
    </w:p>
    <w:p w:rsidR="007E5DE0" w:rsidRPr="007E5DE0" w:rsidRDefault="007E5DE0" w:rsidP="007E5DE0">
      <w:pPr>
        <w:widowControl w:val="0"/>
        <w:ind w:firstLine="709"/>
        <w:contextualSpacing/>
        <w:jc w:val="both"/>
        <w:rPr>
          <w:lang w:val="kk-KZ"/>
        </w:rPr>
      </w:pPr>
      <w:r w:rsidRPr="007E5DE0">
        <w:rPr>
          <w:lang w:val="kk-KZ"/>
        </w:rPr>
        <w:t>Ана өлімі: 2022 жылы 1 жағдай, 2023 жылы 2 жағдай тіркелді, 2024 жылы ана өлімі жоқ.</w:t>
      </w:r>
    </w:p>
    <w:p w:rsidR="007E5DE0" w:rsidRPr="007E5DE0" w:rsidRDefault="007E5DE0" w:rsidP="007E5DE0">
      <w:pPr>
        <w:widowControl w:val="0"/>
        <w:ind w:firstLine="709"/>
        <w:contextualSpacing/>
        <w:jc w:val="both"/>
        <w:rPr>
          <w:lang w:val="kk-KZ"/>
        </w:rPr>
      </w:pPr>
      <w:r w:rsidRPr="007E5DE0">
        <w:rPr>
          <w:lang w:val="kk-KZ"/>
        </w:rPr>
        <w:t>Жалпы өлім-жітім: 324-тен 300 адамға дейін төмендеді (9,6%), жалпы өлім-жітім коэффициенті 7,61-ден 7,09-ға төмендеді.</w:t>
      </w:r>
    </w:p>
    <w:p w:rsidR="007E5DE0" w:rsidRPr="007E5DE0" w:rsidRDefault="007E5DE0" w:rsidP="007E5DE0">
      <w:pPr>
        <w:widowControl w:val="0"/>
        <w:ind w:firstLine="709"/>
        <w:contextualSpacing/>
        <w:jc w:val="both"/>
        <w:rPr>
          <w:lang w:val="kk-KZ"/>
        </w:rPr>
      </w:pPr>
      <w:r w:rsidRPr="007E5DE0">
        <w:rPr>
          <w:lang w:val="kk-KZ"/>
        </w:rPr>
        <w:t>Перинаталдық өлім-жітім: 2022–2024 жылдары жағдайлар тіркелмеді, көрсеткіш нөлдік деңгейде сақталуда.</w:t>
      </w:r>
    </w:p>
    <w:p w:rsidR="007E5DE0" w:rsidRPr="007D7AAA" w:rsidRDefault="007E5DE0" w:rsidP="007E5DE0">
      <w:pPr>
        <w:widowControl w:val="0"/>
        <w:ind w:firstLine="709"/>
        <w:contextualSpacing/>
        <w:jc w:val="both"/>
        <w:rPr>
          <w:i/>
          <w:lang w:val="kk-KZ"/>
        </w:rPr>
      </w:pPr>
      <w:r w:rsidRPr="007D7AAA">
        <w:rPr>
          <w:i/>
          <w:lang w:val="kk-KZ"/>
        </w:rPr>
        <w:t>Проблемалық мәселелер:</w:t>
      </w:r>
    </w:p>
    <w:p w:rsidR="007E5DE0" w:rsidRPr="007E5DE0" w:rsidRDefault="007E5DE0" w:rsidP="007E5DE0">
      <w:pPr>
        <w:widowControl w:val="0"/>
        <w:ind w:firstLine="709"/>
        <w:contextualSpacing/>
        <w:jc w:val="both"/>
        <w:rPr>
          <w:lang w:val="kk-KZ"/>
        </w:rPr>
      </w:pPr>
      <w:r w:rsidRPr="007E5DE0">
        <w:rPr>
          <w:lang w:val="kk-KZ"/>
        </w:rPr>
        <w:t>Туберкулез: Алғаш рет анықталған жағдайлар 13-тен 26-ға дейін өсті (100% өсім). 100 мың тұрғынға шаққандағы бастапқы сырқаттану көрсеткіші 30,5-тен 62,3-ке дейін көтерілді. Өлім жағдайлары тұрақты — 2 жағдай. Бұл профилактикалық және эпидемияға қарсы іс-шараларды күшейту қажеттігін көрсетеді.</w:t>
      </w:r>
    </w:p>
    <w:p w:rsidR="007D7AAA" w:rsidRPr="00923399" w:rsidRDefault="007E5DE0" w:rsidP="007E5DE0">
      <w:pPr>
        <w:widowControl w:val="0"/>
        <w:ind w:firstLine="709"/>
        <w:contextualSpacing/>
        <w:jc w:val="both"/>
        <w:rPr>
          <w:lang w:val="kk-KZ"/>
        </w:rPr>
      </w:pPr>
      <w:r w:rsidRPr="007D7AAA">
        <w:rPr>
          <w:i/>
          <w:lang w:val="kk-KZ"/>
        </w:rPr>
        <w:t>Онкологиялық аурулар:</w:t>
      </w:r>
      <w:r w:rsidRPr="007E5DE0">
        <w:rPr>
          <w:lang w:val="kk-KZ"/>
        </w:rPr>
        <w:t xml:space="preserve"> 2024 жылы алғаш рет анықталған жағдайлар 73-тен 64-ке дейін төмендеді (12,3%), аурушаңдық көрсеткіші 171,5-тен 151,3-ке дейін азайды. Дегенмен, онкологиялық аурулардан болатын өлім-жітім 63,1-ден 82,7-ге дейін артты (25%), бұл ерте анықтау шараларын күшейту және мамандандырылған емдеуді қолжетімді ету қажеттігін көрсетеді.</w:t>
      </w:r>
    </w:p>
    <w:p w:rsidR="007D7AAA" w:rsidRPr="00923399" w:rsidRDefault="007D7AAA" w:rsidP="007E5DE0">
      <w:pPr>
        <w:widowControl w:val="0"/>
        <w:ind w:firstLine="709"/>
        <w:contextualSpacing/>
        <w:jc w:val="both"/>
        <w:rPr>
          <w:lang w:val="kk-KZ"/>
        </w:rPr>
      </w:pPr>
    </w:p>
    <w:p w:rsidR="007D7AAA" w:rsidRPr="007D7AAA" w:rsidRDefault="002427EE" w:rsidP="007D7AAA">
      <w:pPr>
        <w:widowControl w:val="0"/>
        <w:ind w:firstLine="709"/>
        <w:contextualSpacing/>
        <w:jc w:val="both"/>
        <w:rPr>
          <w:lang w:val="kk-KZ"/>
        </w:rPr>
      </w:pPr>
      <w:r w:rsidRPr="002427EE">
        <w:rPr>
          <w:b/>
          <w:lang w:val="kk-KZ"/>
        </w:rPr>
        <w:t>Дене шынықтыру және спорт</w:t>
      </w:r>
      <w:r>
        <w:rPr>
          <w:b/>
          <w:lang w:val="kk-KZ"/>
        </w:rPr>
        <w:t xml:space="preserve">. </w:t>
      </w:r>
    </w:p>
    <w:p w:rsidR="007D7AAA" w:rsidRPr="007D7AAA" w:rsidRDefault="007D7AAA" w:rsidP="007D7AAA">
      <w:pPr>
        <w:widowControl w:val="0"/>
        <w:ind w:firstLine="709"/>
        <w:contextualSpacing/>
        <w:jc w:val="both"/>
        <w:rPr>
          <w:lang w:val="kk-KZ"/>
        </w:rPr>
      </w:pPr>
      <w:r w:rsidRPr="007D7AAA">
        <w:rPr>
          <w:lang w:val="kk-KZ"/>
        </w:rPr>
        <w:t>Ауданда 68 спорт нысаны, оның ішінде 38 спорт залы жұмыс істейді.</w:t>
      </w:r>
    </w:p>
    <w:p w:rsidR="007D7AAA" w:rsidRPr="007D7AAA" w:rsidRDefault="007D7AAA" w:rsidP="007D7AAA">
      <w:pPr>
        <w:widowControl w:val="0"/>
        <w:ind w:firstLine="709"/>
        <w:contextualSpacing/>
        <w:jc w:val="both"/>
        <w:rPr>
          <w:lang w:val="kk-KZ"/>
        </w:rPr>
      </w:pPr>
      <w:r w:rsidRPr="007D7AAA">
        <w:rPr>
          <w:lang w:val="kk-KZ"/>
        </w:rPr>
        <w:lastRenderedPageBreak/>
        <w:t>Балалар мен жасөспірімдерге арналған спорт мектебі қызмет көрсетеді. Мектептің негізгі мақсаты — мектеп жасындағы балаларды дене тәрбиесіне баулу және спорттық дайындықты ұйымдастыру. Мектепте 9 секция бойынша 1 106 оқушы жаттығады.</w:t>
      </w:r>
    </w:p>
    <w:p w:rsidR="007D7AAA" w:rsidRPr="007D7AAA" w:rsidRDefault="007D7AAA" w:rsidP="007D7AAA">
      <w:pPr>
        <w:widowControl w:val="0"/>
        <w:ind w:firstLine="709"/>
        <w:contextualSpacing/>
        <w:jc w:val="both"/>
        <w:rPr>
          <w:lang w:val="kk-KZ"/>
        </w:rPr>
      </w:pPr>
      <w:r w:rsidRPr="007D7AAA">
        <w:rPr>
          <w:lang w:val="kk-KZ"/>
        </w:rPr>
        <w:t>Жалпы білім беретін мектептерде 15 спорт түрі бойынша 226 спорт секциясы жұмыс істейді, бұл секцияларда 6–17 жас аралығындағы 3 298 оқушы спортпен айналысады.</w:t>
      </w:r>
    </w:p>
    <w:p w:rsidR="007D7AAA" w:rsidRPr="007D7AAA" w:rsidRDefault="007D7AAA" w:rsidP="007D7AAA">
      <w:pPr>
        <w:widowControl w:val="0"/>
        <w:ind w:firstLine="709"/>
        <w:contextualSpacing/>
        <w:jc w:val="both"/>
        <w:rPr>
          <w:b/>
          <w:lang w:val="kk-KZ"/>
        </w:rPr>
      </w:pPr>
      <w:r w:rsidRPr="007D7AAA">
        <w:rPr>
          <w:b/>
          <w:lang w:val="kk-KZ"/>
        </w:rPr>
        <w:t>Дене шынықтырумен және спортпен жүйелі түрде айналысатындар:</w:t>
      </w:r>
    </w:p>
    <w:p w:rsidR="007D7AAA" w:rsidRPr="007D7AAA" w:rsidRDefault="007D7AAA" w:rsidP="007D7AAA">
      <w:pPr>
        <w:widowControl w:val="0"/>
        <w:ind w:firstLine="709"/>
        <w:contextualSpacing/>
        <w:jc w:val="both"/>
        <w:rPr>
          <w:lang w:val="kk-KZ"/>
        </w:rPr>
      </w:pPr>
      <w:r w:rsidRPr="007D7AAA">
        <w:rPr>
          <w:lang w:val="kk-KZ"/>
        </w:rPr>
        <w:t>2024 жылғы жағдай бойынша аудан бойынша 16,8 мың адам дене шынықтыру және спортпен тұрақты түрде шұғылданады. Бұл аудан халқының 40,4%-ын (41,2 мың адам) құрайды.</w:t>
      </w:r>
    </w:p>
    <w:p w:rsidR="007D7AAA" w:rsidRPr="007D7AAA" w:rsidRDefault="007D7AAA" w:rsidP="007D7AAA">
      <w:pPr>
        <w:widowControl w:val="0"/>
        <w:ind w:firstLine="709"/>
        <w:contextualSpacing/>
        <w:jc w:val="both"/>
        <w:rPr>
          <w:lang w:val="kk-KZ"/>
        </w:rPr>
      </w:pPr>
      <w:r w:rsidRPr="007D7AAA">
        <w:rPr>
          <w:lang w:val="kk-KZ"/>
        </w:rPr>
        <w:t>Ауданда 28 спорт түрі дамытылуда, оның ішінде 11 спорт түрі олимпиадалық саналады. Спортшыларды 62 жаттықтырушы даярлайды.</w:t>
      </w:r>
    </w:p>
    <w:p w:rsidR="007D7AAA" w:rsidRPr="007D7AAA" w:rsidRDefault="007D7AAA" w:rsidP="007D7AAA">
      <w:pPr>
        <w:widowControl w:val="0"/>
        <w:ind w:firstLine="709"/>
        <w:contextualSpacing/>
        <w:jc w:val="both"/>
        <w:rPr>
          <w:b/>
          <w:lang w:val="kk-KZ"/>
        </w:rPr>
      </w:pPr>
      <w:r w:rsidRPr="007D7AAA">
        <w:rPr>
          <w:b/>
          <w:lang w:val="kk-KZ"/>
        </w:rPr>
        <w:t>Соңғы 3 жылдағы жетістіктер:</w:t>
      </w:r>
    </w:p>
    <w:p w:rsidR="007D7AAA" w:rsidRPr="007D7AAA" w:rsidRDefault="007D7AAA" w:rsidP="007D7AAA">
      <w:pPr>
        <w:widowControl w:val="0"/>
        <w:ind w:firstLine="709"/>
        <w:contextualSpacing/>
        <w:jc w:val="both"/>
        <w:rPr>
          <w:lang w:val="kk-KZ"/>
        </w:rPr>
      </w:pPr>
      <w:r w:rsidRPr="007D7AAA">
        <w:rPr>
          <w:lang w:val="kk-KZ"/>
        </w:rPr>
        <w:t>Дайындалған спортшылар: 2 спорт шебері, 103 спорт шеберлігіне кандидат, 31 бірінші разрядты спортшы, 725 спортшы бұқаралық разряд нормаларын орындады.</w:t>
      </w:r>
    </w:p>
    <w:p w:rsidR="007D7AAA" w:rsidRPr="007D7AAA" w:rsidRDefault="007D7AAA" w:rsidP="007D7AAA">
      <w:pPr>
        <w:widowControl w:val="0"/>
        <w:ind w:firstLine="709"/>
        <w:contextualSpacing/>
        <w:jc w:val="both"/>
        <w:rPr>
          <w:lang w:val="kk-KZ"/>
        </w:rPr>
      </w:pPr>
      <w:r w:rsidRPr="007D7AAA">
        <w:rPr>
          <w:lang w:val="kk-KZ"/>
        </w:rPr>
        <w:t>2022–2024 жылдар аралығында аудан спортшылары халықаралық, республикалық және облыстық жарыстарда 458 медаль жеңіп алды, оның ішінде 123 алтын медаль.</w:t>
      </w:r>
    </w:p>
    <w:p w:rsidR="007D7AAA" w:rsidRPr="007D7AAA" w:rsidRDefault="007D7AAA" w:rsidP="007D7AAA">
      <w:pPr>
        <w:widowControl w:val="0"/>
        <w:ind w:firstLine="709"/>
        <w:contextualSpacing/>
        <w:jc w:val="both"/>
        <w:rPr>
          <w:lang w:val="kk-KZ"/>
        </w:rPr>
      </w:pPr>
      <w:r w:rsidRPr="007D7AAA">
        <w:rPr>
          <w:lang w:val="kk-KZ"/>
        </w:rPr>
        <w:t>Аудан құрамасы облыс әкімінің жүлдесіне арналған Халықтық спорт ойындарының барлық түрлеріне тұрақты түрде қатысады.</w:t>
      </w:r>
    </w:p>
    <w:p w:rsidR="007D7AAA" w:rsidRPr="007D7AAA" w:rsidRDefault="007D7AAA" w:rsidP="007D7AAA">
      <w:pPr>
        <w:widowControl w:val="0"/>
        <w:ind w:firstLine="709"/>
        <w:contextualSpacing/>
        <w:jc w:val="both"/>
        <w:rPr>
          <w:b/>
          <w:lang w:val="kk-KZ"/>
        </w:rPr>
      </w:pPr>
      <w:r w:rsidRPr="007D7AAA">
        <w:rPr>
          <w:b/>
          <w:lang w:val="kk-KZ"/>
        </w:rPr>
        <w:t>Салынған және қайта жаңғыртылған спорт нысандары:</w:t>
      </w:r>
    </w:p>
    <w:p w:rsidR="007D7AAA" w:rsidRPr="007D7AAA" w:rsidRDefault="007D7AAA" w:rsidP="007D7AAA">
      <w:pPr>
        <w:widowControl w:val="0"/>
        <w:ind w:firstLine="709"/>
        <w:contextualSpacing/>
        <w:jc w:val="both"/>
        <w:rPr>
          <w:lang w:val="kk-KZ"/>
        </w:rPr>
      </w:pPr>
      <w:r w:rsidRPr="007D7AAA">
        <w:rPr>
          <w:lang w:val="kk-KZ"/>
        </w:rPr>
        <w:t>Таскескен ауылында «Ауыл – Ел бесігі» бағдарламасы аясында спорттық модульдің құрылысы аяқталды (2024 ж.).</w:t>
      </w:r>
    </w:p>
    <w:p w:rsidR="007D7AAA" w:rsidRPr="007D7AAA" w:rsidRDefault="007D7AAA" w:rsidP="007D7AAA">
      <w:pPr>
        <w:widowControl w:val="0"/>
        <w:ind w:firstLine="709"/>
        <w:contextualSpacing/>
        <w:jc w:val="both"/>
        <w:rPr>
          <w:lang w:val="kk-KZ"/>
        </w:rPr>
      </w:pPr>
      <w:r w:rsidRPr="007D7AAA">
        <w:rPr>
          <w:lang w:val="kk-KZ"/>
        </w:rPr>
        <w:t>Бестерек, Егінсу, Барқытбел, Жоғарғы Егінсу ауылдарында жергілікті тұрғындардың бастамасымен спорт залдары қайта жаңғыртылды.</w:t>
      </w:r>
    </w:p>
    <w:p w:rsidR="002427EE" w:rsidRPr="00923399" w:rsidRDefault="007D7AAA" w:rsidP="007D7AAA">
      <w:pPr>
        <w:widowControl w:val="0"/>
        <w:ind w:firstLine="709"/>
        <w:contextualSpacing/>
        <w:jc w:val="both"/>
        <w:rPr>
          <w:lang w:val="kk-KZ"/>
        </w:rPr>
      </w:pPr>
      <w:r w:rsidRPr="007D7AAA">
        <w:rPr>
          <w:lang w:val="kk-KZ"/>
        </w:rPr>
        <w:t>Жанай ауылында жекеменшік инвестициялар есебінен күрес залы салынуда, нысан 2026 жылы пайдалануға беріледі.</w:t>
      </w:r>
      <w:r w:rsidR="00F74AB1" w:rsidRPr="00F74AB1">
        <w:rPr>
          <w:lang w:val="kk-KZ"/>
        </w:rPr>
        <w:t xml:space="preserve"> </w:t>
      </w:r>
    </w:p>
    <w:p w:rsidR="007D7AAA" w:rsidRPr="00923399" w:rsidRDefault="007D7AAA" w:rsidP="007D7AAA">
      <w:pPr>
        <w:widowControl w:val="0"/>
        <w:ind w:firstLine="709"/>
        <w:contextualSpacing/>
        <w:jc w:val="both"/>
        <w:rPr>
          <w:lang w:val="kk-KZ"/>
        </w:rPr>
      </w:pPr>
    </w:p>
    <w:p w:rsidR="00C02232" w:rsidRPr="00F97D0A" w:rsidRDefault="00370869" w:rsidP="00F97D0A">
      <w:pPr>
        <w:widowControl w:val="0"/>
        <w:ind w:firstLine="709"/>
        <w:contextualSpacing/>
        <w:jc w:val="both"/>
        <w:rPr>
          <w:lang w:val="kk-KZ"/>
        </w:rPr>
      </w:pPr>
      <w:r w:rsidRPr="00370869">
        <w:rPr>
          <w:b/>
          <w:lang w:val="kk-KZ"/>
        </w:rPr>
        <w:t>Ауданның еңбек және әлеуметтік қорғау саласы</w:t>
      </w:r>
      <w:r>
        <w:rPr>
          <w:b/>
          <w:lang w:val="kk-KZ"/>
        </w:rPr>
        <w:t xml:space="preserve">. </w:t>
      </w:r>
      <w:r w:rsidR="00F97D0A" w:rsidRPr="00F97D0A">
        <w:rPr>
          <w:lang w:val="kk-KZ"/>
        </w:rPr>
        <w:t>2024 жылы Жұмыспен қамту орталығы арқылы барлығы 1950 адам жұмысқа орналастырылды, оның ішінде тұрақты жұмыс орындарына - 1262 және уақытша маусымдық жұмыс орындарына - 688. 2022 жылмен салыстырғанда жұмыспен қамтылғандар саны 273 адамға немесе 16,3% - ға өсті.</w:t>
      </w:r>
    </w:p>
    <w:p w:rsidR="00C02232" w:rsidRPr="00C02232" w:rsidRDefault="00C02232" w:rsidP="00C02232">
      <w:pPr>
        <w:widowControl w:val="0"/>
        <w:ind w:firstLine="709"/>
        <w:contextualSpacing/>
        <w:jc w:val="both"/>
        <w:rPr>
          <w:i/>
          <w:lang w:val="kk-KZ"/>
        </w:rPr>
      </w:pPr>
      <w:r w:rsidRPr="00C02232">
        <w:rPr>
          <w:i/>
          <w:lang w:val="kk-KZ"/>
        </w:rPr>
        <w:t>(2022 жылы – 1677 адам, оның ішінде: 1048 ада</w:t>
      </w:r>
      <w:r>
        <w:rPr>
          <w:i/>
          <w:lang w:val="kk-KZ"/>
        </w:rPr>
        <w:t>м – тұрақты жұмыс орындарына, 62</w:t>
      </w:r>
      <w:r w:rsidRPr="00C02232">
        <w:rPr>
          <w:i/>
          <w:lang w:val="kk-KZ"/>
        </w:rPr>
        <w:t>9 адам – уақытша және маусымдық жұмыс орындарына).</w:t>
      </w:r>
    </w:p>
    <w:p w:rsidR="00C02232" w:rsidRPr="00C02232" w:rsidRDefault="00C02232" w:rsidP="00C02232">
      <w:pPr>
        <w:widowControl w:val="0"/>
        <w:ind w:firstLine="709"/>
        <w:contextualSpacing/>
        <w:jc w:val="both"/>
        <w:rPr>
          <w:lang w:val="kk-KZ"/>
        </w:rPr>
      </w:pPr>
      <w:r w:rsidRPr="00C02232">
        <w:rPr>
          <w:lang w:val="kk-KZ"/>
        </w:rPr>
        <w:t>2024 жылы:</w:t>
      </w:r>
    </w:p>
    <w:p w:rsidR="00C02232" w:rsidRPr="00C02232" w:rsidRDefault="00C02232" w:rsidP="00C02232">
      <w:pPr>
        <w:widowControl w:val="0"/>
        <w:ind w:firstLine="709"/>
        <w:contextualSpacing/>
        <w:jc w:val="both"/>
        <w:rPr>
          <w:lang w:val="kk-KZ"/>
        </w:rPr>
      </w:pPr>
      <w:r w:rsidRPr="00C02232">
        <w:rPr>
          <w:lang w:val="kk-KZ"/>
        </w:rPr>
        <w:t>«Бастау Бизнес» жобасы аясында 150 адам кәсіпкерлік негіздеріне оқытылды, 26 мемлекеттік грант берілді, 26 адам қысқамерзімді курстарды аяқтады, 53 адам жастар практикасына жіберілді, 23 адам әлеуметтік жұмыс орындарына орналастырылды, 323 адам қоғамдық жұмыстарға тартылды.</w:t>
      </w:r>
    </w:p>
    <w:p w:rsidR="00C02232" w:rsidRPr="00C02232" w:rsidRDefault="00CE4E30" w:rsidP="00C02232">
      <w:pPr>
        <w:widowControl w:val="0"/>
        <w:ind w:firstLine="709"/>
        <w:contextualSpacing/>
        <w:jc w:val="both"/>
        <w:rPr>
          <w:lang w:val="kk-KZ"/>
        </w:rPr>
      </w:pPr>
      <w:r w:rsidRPr="00CE4E30">
        <w:rPr>
          <w:lang w:val="kk-KZ"/>
        </w:rPr>
        <w:t>Жұмыссыздық деңгейі 2022 жылғы 4,6-дан 2024 жылы 4,8% - ға дейін өсті</w:t>
      </w:r>
      <w:r>
        <w:rPr>
          <w:lang w:val="kk-KZ"/>
        </w:rPr>
        <w:t>.</w:t>
      </w:r>
      <w:r w:rsidRPr="00CE4E30">
        <w:rPr>
          <w:lang w:val="kk-KZ"/>
        </w:rPr>
        <w:t xml:space="preserve"> </w:t>
      </w:r>
      <w:r w:rsidR="00C02232" w:rsidRPr="00C02232">
        <w:rPr>
          <w:lang w:val="kk-KZ"/>
        </w:rPr>
        <w:t>2024 жылы жұмыспен қамту мәселелері бойынша 2003 адам жүгінді, бұл 2022 жылмен салыстырғанда 30,3%-ға көп. (2022 жылы – 1537 адам).</w:t>
      </w:r>
    </w:p>
    <w:p w:rsidR="00C02232" w:rsidRPr="00C02232" w:rsidRDefault="00C02232" w:rsidP="00C02232">
      <w:pPr>
        <w:widowControl w:val="0"/>
        <w:ind w:firstLine="709"/>
        <w:contextualSpacing/>
        <w:jc w:val="both"/>
        <w:rPr>
          <w:lang w:val="kk-KZ"/>
        </w:rPr>
      </w:pPr>
      <w:r w:rsidRPr="00C02232">
        <w:rPr>
          <w:lang w:val="kk-KZ"/>
        </w:rPr>
        <w:lastRenderedPageBreak/>
        <w:t>2024 жылы 1063 адам белсенді жұмыспен қамту шараларымен қамтылды. Жұмыспен қамтылу деңгейі 53,0%-ды құрады.</w:t>
      </w:r>
    </w:p>
    <w:p w:rsidR="00C02232" w:rsidRPr="00C02232" w:rsidRDefault="00C02232" w:rsidP="00C02232">
      <w:pPr>
        <w:widowControl w:val="0"/>
        <w:ind w:firstLine="709"/>
        <w:contextualSpacing/>
        <w:jc w:val="both"/>
        <w:rPr>
          <w:lang w:val="kk-KZ"/>
        </w:rPr>
      </w:pPr>
      <w:r w:rsidRPr="00C02232">
        <w:rPr>
          <w:lang w:val="kk-KZ"/>
        </w:rPr>
        <w:t>Ауданда еңбек ресурстары артық өңірлерден ерікті қоныс аударуға көмек көрсетілуде.</w:t>
      </w:r>
    </w:p>
    <w:p w:rsidR="00C02232" w:rsidRPr="00C02232" w:rsidRDefault="00C02232" w:rsidP="00C02232">
      <w:pPr>
        <w:widowControl w:val="0"/>
        <w:ind w:firstLine="709"/>
        <w:contextualSpacing/>
        <w:jc w:val="both"/>
        <w:rPr>
          <w:lang w:val="kk-KZ"/>
        </w:rPr>
      </w:pPr>
      <w:r w:rsidRPr="00C02232">
        <w:rPr>
          <w:lang w:val="kk-KZ"/>
        </w:rPr>
        <w:t>2024 жылы ауданға 25 отбасы (75 адам) қоныс аударды, олардың ішінде:</w:t>
      </w:r>
    </w:p>
    <w:p w:rsidR="00C02232" w:rsidRDefault="00C02232" w:rsidP="00C02232">
      <w:pPr>
        <w:widowControl w:val="0"/>
        <w:ind w:firstLine="709"/>
        <w:contextualSpacing/>
        <w:jc w:val="both"/>
        <w:rPr>
          <w:lang w:val="kk-KZ"/>
        </w:rPr>
      </w:pPr>
      <w:r w:rsidRPr="00C02232">
        <w:rPr>
          <w:lang w:val="kk-KZ"/>
        </w:rPr>
        <w:t xml:space="preserve"> 19 адам – қоныс аударушылар, 56 адам – қандастар.</w:t>
      </w:r>
    </w:p>
    <w:p w:rsidR="008742A2" w:rsidRPr="008742A2" w:rsidRDefault="008742A2" w:rsidP="008742A2">
      <w:pPr>
        <w:shd w:val="clear" w:color="auto" w:fill="FFFFFF" w:themeFill="background1"/>
        <w:ind w:firstLine="709"/>
        <w:contextualSpacing/>
        <w:jc w:val="both"/>
        <w:rPr>
          <w:rFonts w:eastAsia="Times New Roman"/>
          <w:color w:val="000000" w:themeColor="text1"/>
          <w:lang w:val="kk-KZ"/>
        </w:rPr>
      </w:pPr>
      <w:r w:rsidRPr="008742A2">
        <w:rPr>
          <w:rFonts w:eastAsia="Times New Roman"/>
          <w:b/>
          <w:color w:val="000000" w:themeColor="text1"/>
          <w:lang w:val="kk-KZ"/>
        </w:rPr>
        <w:t>Мәдениет саласы</w:t>
      </w:r>
      <w:r w:rsidR="00A34CD8">
        <w:rPr>
          <w:rFonts w:eastAsia="Times New Roman"/>
          <w:b/>
          <w:color w:val="000000" w:themeColor="text1"/>
          <w:lang w:val="kk-KZ"/>
        </w:rPr>
        <w:t>.</w:t>
      </w:r>
      <w:r w:rsidRPr="008742A2">
        <w:rPr>
          <w:rFonts w:eastAsia="Times New Roman"/>
          <w:color w:val="000000" w:themeColor="text1"/>
          <w:lang w:val="kk-KZ"/>
        </w:rPr>
        <w:t>Үржар ауданында қазіргі уақытта 17 мәдени нысан жұмыс істейді. Атап айтқанда: 1 мұражай, 9 ауылдық клуб, 2 мәдениет үйі, 5 кітапхана.</w:t>
      </w:r>
    </w:p>
    <w:p w:rsidR="008742A2" w:rsidRPr="008742A2" w:rsidRDefault="008742A2" w:rsidP="008742A2">
      <w:pPr>
        <w:shd w:val="clear" w:color="auto" w:fill="FFFFFF" w:themeFill="background1"/>
        <w:ind w:firstLine="709"/>
        <w:contextualSpacing/>
        <w:jc w:val="both"/>
        <w:rPr>
          <w:rFonts w:eastAsia="Times New Roman"/>
          <w:color w:val="000000" w:themeColor="text1"/>
          <w:lang w:val="kk-KZ"/>
        </w:rPr>
      </w:pPr>
      <w:r w:rsidRPr="008742A2">
        <w:rPr>
          <w:rFonts w:eastAsia="Times New Roman"/>
          <w:color w:val="000000" w:themeColor="text1"/>
          <w:lang w:val="kk-KZ"/>
        </w:rPr>
        <w:t xml:space="preserve">2022–2024 жылдар аралығында төмендегідей жөндеу жұмыстары жүргізілді: Ақжар ауылдық клубының ғимаратына ағымдағы жөндеу,Ақжар ауылдық клубының би залына ағымдағы жөндеу,Ақжар, Науалы, Сегізбай ауылдық клубтарының қазандықтарына ағымдағы жөндеу,Таскескен ауылының Мәдениет үйінің ғимаратына </w:t>
      </w:r>
      <w:r w:rsidR="00561EE9">
        <w:rPr>
          <w:rFonts w:eastAsia="Times New Roman"/>
          <w:color w:val="000000" w:themeColor="text1"/>
          <w:lang w:val="kk-KZ"/>
        </w:rPr>
        <w:t>күрделі жөндеу</w:t>
      </w:r>
      <w:r w:rsidRPr="008742A2">
        <w:rPr>
          <w:rFonts w:eastAsia="Times New Roman"/>
          <w:color w:val="000000" w:themeColor="text1"/>
          <w:lang w:val="kk-KZ"/>
        </w:rPr>
        <w:t>.</w:t>
      </w:r>
    </w:p>
    <w:p w:rsidR="008742A2" w:rsidRPr="008742A2" w:rsidRDefault="008742A2" w:rsidP="008742A2">
      <w:pPr>
        <w:shd w:val="clear" w:color="auto" w:fill="FFFFFF" w:themeFill="background1"/>
        <w:ind w:firstLine="709"/>
        <w:contextualSpacing/>
        <w:jc w:val="both"/>
        <w:rPr>
          <w:rFonts w:eastAsia="Times New Roman"/>
          <w:b/>
          <w:color w:val="000000" w:themeColor="text1"/>
        </w:rPr>
      </w:pPr>
      <w:r w:rsidRPr="008742A2">
        <w:rPr>
          <w:rFonts w:eastAsia="Times New Roman"/>
          <w:color w:val="000000" w:themeColor="text1"/>
        </w:rPr>
        <w:t>2024 жылы мәдени шаралар мен көрермендер саны 2022 жылмен салыстырғанда 1,5 есе артты.</w:t>
      </w:r>
    </w:p>
    <w:p w:rsidR="001E35FC" w:rsidRPr="001E35FC" w:rsidRDefault="001E35FC" w:rsidP="008742A2">
      <w:pPr>
        <w:shd w:val="clear" w:color="auto" w:fill="FFFFFF" w:themeFill="background1"/>
        <w:ind w:firstLine="709"/>
        <w:contextualSpacing/>
        <w:jc w:val="both"/>
        <w:rPr>
          <w:rFonts w:eastAsia="Times New Roman"/>
          <w:color w:val="000000" w:themeColor="text1"/>
          <w:lang w:val="kk-KZ"/>
        </w:rPr>
      </w:pPr>
      <w:r w:rsidRPr="001E35FC">
        <w:rPr>
          <w:rFonts w:eastAsia="Times New Roman"/>
          <w:color w:val="000000" w:themeColor="text1"/>
          <w:lang w:val="kk-KZ"/>
        </w:rPr>
        <w:t>Үржар ауданында 2022 жылы халықтың 96%-ы мемлекеттік тілді меңгерсе, 2024 жылы бұл көрсеткіш 97,5%-ға өсті. 2024 жылдың қорытындысы бойынша мемлекеттік тілді меңгергендердің 89,3%-ы қазақ ұлтының өкілдері  болса, 8,2%-ы басқа ұлт өкілдері.</w:t>
      </w:r>
    </w:p>
    <w:p w:rsidR="00C33670" w:rsidRPr="000D7CB4" w:rsidRDefault="008742A2" w:rsidP="00C33670">
      <w:pPr>
        <w:shd w:val="clear" w:color="auto" w:fill="FFFFFF" w:themeFill="background1"/>
        <w:ind w:firstLine="709"/>
        <w:contextualSpacing/>
        <w:jc w:val="both"/>
        <w:rPr>
          <w:rFonts w:eastAsia="Times New Roman"/>
          <w:color w:val="000000" w:themeColor="text1"/>
          <w:lang w:val="kk-KZ"/>
        </w:rPr>
      </w:pPr>
      <w:r w:rsidRPr="000D7CB4">
        <w:rPr>
          <w:rFonts w:eastAsia="Times New Roman"/>
          <w:b/>
          <w:color w:val="000000" w:themeColor="text1"/>
          <w:lang w:val="kk-KZ"/>
        </w:rPr>
        <w:t>Жастар саясаты</w:t>
      </w:r>
      <w:r w:rsidR="00C77F15">
        <w:rPr>
          <w:rFonts w:eastAsia="Times New Roman"/>
          <w:b/>
          <w:color w:val="000000" w:themeColor="text1"/>
          <w:lang w:val="kk-KZ"/>
        </w:rPr>
        <w:t>.</w:t>
      </w:r>
      <w:r w:rsidR="00DD30D2" w:rsidRPr="00DD30D2">
        <w:rPr>
          <w:rFonts w:eastAsia="Times New Roman"/>
          <w:b/>
          <w:color w:val="000000" w:themeColor="text1"/>
          <w:lang w:val="kk-KZ"/>
        </w:rPr>
        <w:t xml:space="preserve"> </w:t>
      </w:r>
      <w:r w:rsidR="00C33670" w:rsidRPr="000D7CB4">
        <w:rPr>
          <w:rFonts w:eastAsia="Times New Roman"/>
          <w:color w:val="000000" w:themeColor="text1"/>
          <w:lang w:val="kk-KZ"/>
        </w:rPr>
        <w:t>2024 жылғы халық санағының деректері бойынша, Үржар ауданында 14 пен 35 жас аралығындағы жастар саны 9432 адамды құрайды, оның ішінде: 4212 адам – ерлер, 5220 адам – әйелдер.</w:t>
      </w:r>
    </w:p>
    <w:p w:rsidR="00C33670" w:rsidRPr="00CB670F" w:rsidRDefault="0016517B" w:rsidP="00C33670">
      <w:pPr>
        <w:shd w:val="clear" w:color="auto" w:fill="FFFFFF" w:themeFill="background1"/>
        <w:ind w:firstLine="709"/>
        <w:contextualSpacing/>
        <w:jc w:val="both"/>
        <w:rPr>
          <w:rFonts w:eastAsia="Times New Roman"/>
          <w:color w:val="000000" w:themeColor="text1"/>
          <w:lang w:val="kk-KZ"/>
        </w:rPr>
      </w:pPr>
      <w:r w:rsidRPr="00CB670F">
        <w:rPr>
          <w:rFonts w:eastAsia="Times New Roman"/>
          <w:color w:val="000000" w:themeColor="text1"/>
          <w:lang w:val="kk-KZ"/>
        </w:rPr>
        <w:t>2022-2024 жылдар аралығында</w:t>
      </w:r>
      <w:r w:rsidR="00C33670" w:rsidRPr="00CB670F">
        <w:rPr>
          <w:rFonts w:eastAsia="Times New Roman"/>
          <w:color w:val="000000" w:themeColor="text1"/>
          <w:lang w:val="kk-KZ"/>
        </w:rPr>
        <w:t xml:space="preserve"> «Жасыл ел» жастар еңбек жасақтары бағдарлам</w:t>
      </w:r>
      <w:r w:rsidRPr="00CB670F">
        <w:rPr>
          <w:rFonts w:eastAsia="Times New Roman"/>
          <w:color w:val="000000" w:themeColor="text1"/>
          <w:lang w:val="kk-KZ"/>
        </w:rPr>
        <w:t>асы аясында маусымдық жұмысқа 255</w:t>
      </w:r>
      <w:r w:rsidR="00C33670" w:rsidRPr="00CB670F">
        <w:rPr>
          <w:rFonts w:eastAsia="Times New Roman"/>
          <w:color w:val="000000" w:themeColor="text1"/>
          <w:lang w:val="kk-KZ"/>
        </w:rPr>
        <w:t xml:space="preserve"> жастар тартылды.</w:t>
      </w:r>
    </w:p>
    <w:p w:rsidR="008742A2" w:rsidRDefault="00C33670" w:rsidP="00C33670">
      <w:pPr>
        <w:shd w:val="clear" w:color="auto" w:fill="FFFFFF" w:themeFill="background1"/>
        <w:ind w:firstLine="709"/>
        <w:contextualSpacing/>
        <w:jc w:val="both"/>
        <w:rPr>
          <w:rFonts w:eastAsia="Times New Roman"/>
          <w:color w:val="000000" w:themeColor="text1"/>
          <w:lang w:val="kk-KZ"/>
        </w:rPr>
      </w:pPr>
      <w:r w:rsidRPr="00180A59">
        <w:rPr>
          <w:rFonts w:eastAsia="Times New Roman"/>
          <w:color w:val="000000" w:themeColor="text1"/>
          <w:lang w:val="kk-KZ"/>
        </w:rPr>
        <w:t>Жастар арасындағы жұмыссыздық деңгейін төмендету мақсатында бос жұмыс орындары жәрмеңкелері, жұмыс берушілер форумдары, кәсіпкерлікке оқыту бойынша тренингтер ұйымдастырылып, сондай-ақ жұмыспен қамту, қолжетімді баспана және болашағы бар бизнес-идеяларды қолдауға бағытталған жобалар іске асырылды.</w:t>
      </w:r>
    </w:p>
    <w:p w:rsidR="0016517B" w:rsidRPr="0016517B" w:rsidRDefault="0016517B" w:rsidP="0016517B">
      <w:pPr>
        <w:shd w:val="clear" w:color="auto" w:fill="FFFFFF" w:themeFill="background1"/>
        <w:ind w:firstLine="709"/>
        <w:contextualSpacing/>
        <w:jc w:val="both"/>
        <w:rPr>
          <w:rFonts w:eastAsia="Times New Roman"/>
          <w:color w:val="FF0000"/>
          <w:lang w:val="kk-KZ"/>
        </w:rPr>
      </w:pPr>
      <w:r w:rsidRPr="00EE5BAE">
        <w:rPr>
          <w:rFonts w:eastAsia="Times New Roman"/>
          <w:lang w:val="kk-KZ"/>
        </w:rPr>
        <w:t>2024-2026 жылдарға арналған волонтерлікті дамыту және қолдау жөніндегі республикалық жол картасы іске асырылуда</w:t>
      </w:r>
      <w:r w:rsidRPr="0016517B">
        <w:rPr>
          <w:rFonts w:eastAsia="Times New Roman"/>
          <w:color w:val="FF0000"/>
          <w:lang w:val="kk-KZ"/>
        </w:rPr>
        <w:t>.</w:t>
      </w:r>
    </w:p>
    <w:p w:rsidR="00696053" w:rsidRDefault="008742A2" w:rsidP="00696053">
      <w:pPr>
        <w:shd w:val="clear" w:color="auto" w:fill="FFFFFF" w:themeFill="background1"/>
        <w:ind w:firstLine="709"/>
        <w:contextualSpacing/>
        <w:jc w:val="both"/>
        <w:rPr>
          <w:rFonts w:eastAsia="Times New Roman"/>
          <w:color w:val="000000" w:themeColor="text1"/>
          <w:lang w:val="kk-KZ"/>
        </w:rPr>
      </w:pPr>
      <w:r w:rsidRPr="00180A59">
        <w:rPr>
          <w:rFonts w:eastAsia="Times New Roman"/>
          <w:b/>
          <w:color w:val="000000" w:themeColor="text1"/>
          <w:lang w:val="kk-KZ"/>
        </w:rPr>
        <w:t>Тұрғын үймен қамтамасыз ету</w:t>
      </w:r>
      <w:r w:rsidR="00696053">
        <w:rPr>
          <w:rFonts w:eastAsia="Times New Roman"/>
          <w:b/>
          <w:color w:val="000000" w:themeColor="text1"/>
          <w:lang w:val="kk-KZ"/>
        </w:rPr>
        <w:t xml:space="preserve">. </w:t>
      </w:r>
      <w:r w:rsidR="00696053" w:rsidRPr="00180A59">
        <w:rPr>
          <w:rFonts w:eastAsia="Times New Roman"/>
          <w:color w:val="000000" w:themeColor="text1"/>
          <w:lang w:val="kk-KZ"/>
        </w:rPr>
        <w:t>Барлық қаржыландыру көздері есебінен соңғы 3 жылда 41,6 мың шаршы метр тұрғын үй пайдалануға берілді (2022 ж. – 16,0 мың ш.м., 2023 ж. – 15,0 мың ш.м., 2024 ж. – 10,6 мың ш.м.).</w:t>
      </w:r>
    </w:p>
    <w:p w:rsidR="00696053" w:rsidRPr="00696053" w:rsidRDefault="00696053" w:rsidP="00696053">
      <w:pPr>
        <w:shd w:val="clear" w:color="auto" w:fill="FFFFFF" w:themeFill="background1"/>
        <w:ind w:firstLine="709"/>
        <w:contextualSpacing/>
        <w:jc w:val="both"/>
        <w:rPr>
          <w:rFonts w:eastAsia="Times New Roman"/>
          <w:color w:val="000000" w:themeColor="text1"/>
          <w:lang w:val="kk-KZ"/>
        </w:rPr>
      </w:pPr>
      <w:r w:rsidRPr="00180A59">
        <w:rPr>
          <w:rFonts w:eastAsia="Times New Roman"/>
          <w:color w:val="000000" w:themeColor="text1"/>
          <w:lang w:val="kk-KZ"/>
        </w:rPr>
        <w:t>2025 жылғы 1 қаңтардағы жағдай бойынша ауданның тұрғын үй қорының жалпы көлемі 758,0 мың шаршы метрді құрады.</w:t>
      </w:r>
      <w:r w:rsidRPr="00696053">
        <w:rPr>
          <w:rFonts w:eastAsia="Times New Roman"/>
          <w:color w:val="000000" w:themeColor="text1"/>
          <w:lang w:val="kk-KZ"/>
        </w:rPr>
        <w:t>Жан басына шаққандағы тұрғын үймен қамтамасыз етілу – 16,1 шаршы метр.</w:t>
      </w:r>
    </w:p>
    <w:p w:rsidR="009651DF" w:rsidRDefault="008742A2" w:rsidP="00470E9B">
      <w:pPr>
        <w:shd w:val="clear" w:color="auto" w:fill="FFFFFF" w:themeFill="background1"/>
        <w:ind w:firstLine="709"/>
        <w:contextualSpacing/>
        <w:jc w:val="both"/>
        <w:rPr>
          <w:rFonts w:eastAsia="Times New Roman"/>
          <w:color w:val="000000" w:themeColor="text1"/>
          <w:lang w:val="kk-KZ"/>
        </w:rPr>
      </w:pPr>
      <w:r w:rsidRPr="00046A5F">
        <w:rPr>
          <w:rFonts w:eastAsia="Times New Roman"/>
          <w:b/>
          <w:color w:val="000000" w:themeColor="text1"/>
          <w:lang w:val="kk-KZ"/>
        </w:rPr>
        <w:t>Жолдар</w:t>
      </w:r>
      <w:r w:rsidR="007E6C17" w:rsidRPr="00046A5F">
        <w:rPr>
          <w:rFonts w:eastAsia="Times New Roman"/>
          <w:b/>
          <w:color w:val="000000" w:themeColor="text1"/>
          <w:lang w:val="kk-KZ"/>
        </w:rPr>
        <w:t>.</w:t>
      </w:r>
      <w:r w:rsidR="00F22F5B">
        <w:rPr>
          <w:rFonts w:eastAsia="Times New Roman"/>
          <w:b/>
          <w:color w:val="000000" w:themeColor="text1"/>
          <w:lang w:val="kk-KZ"/>
        </w:rPr>
        <w:t xml:space="preserve"> </w:t>
      </w:r>
      <w:r w:rsidR="00470E9B" w:rsidRPr="00046A5F">
        <w:rPr>
          <w:rFonts w:eastAsia="Times New Roman"/>
          <w:color w:val="000000" w:themeColor="text1"/>
          <w:lang w:val="kk-KZ"/>
        </w:rPr>
        <w:t xml:space="preserve">Автомобиль жолдары көлік-коммуникациялық инфрақұрылымның маңызды бөлігі болып табылады. </w:t>
      </w:r>
    </w:p>
    <w:p w:rsidR="00470E9B" w:rsidRPr="00046A5F" w:rsidRDefault="00470E9B" w:rsidP="00470E9B">
      <w:pPr>
        <w:shd w:val="clear" w:color="auto" w:fill="FFFFFF" w:themeFill="background1"/>
        <w:ind w:firstLine="709"/>
        <w:contextualSpacing/>
        <w:jc w:val="both"/>
        <w:rPr>
          <w:rFonts w:eastAsia="Times New Roman"/>
          <w:color w:val="000000" w:themeColor="text1"/>
          <w:lang w:val="kk-KZ"/>
        </w:rPr>
      </w:pPr>
      <w:r w:rsidRPr="00046A5F">
        <w:rPr>
          <w:rFonts w:eastAsia="Times New Roman"/>
          <w:color w:val="000000" w:themeColor="text1"/>
          <w:lang w:val="kk-KZ"/>
        </w:rPr>
        <w:t>Аудандағы автомобиль жолдарының жалпы ұзындығы – 493,4 км, оның ішінде:</w:t>
      </w:r>
      <w:r w:rsidR="001D7229">
        <w:rPr>
          <w:rFonts w:eastAsia="Times New Roman"/>
          <w:color w:val="000000" w:themeColor="text1"/>
          <w:lang w:val="kk-KZ"/>
        </w:rPr>
        <w:t xml:space="preserve"> </w:t>
      </w:r>
      <w:r w:rsidRPr="00046A5F">
        <w:rPr>
          <w:rFonts w:eastAsia="Times New Roman"/>
          <w:color w:val="000000" w:themeColor="text1"/>
          <w:lang w:val="kk-KZ"/>
        </w:rPr>
        <w:t>210 км  республикалық маңызы бар жолдар,</w:t>
      </w:r>
      <w:r w:rsidR="00DD30D2" w:rsidRPr="00DD30D2">
        <w:rPr>
          <w:rFonts w:eastAsia="Times New Roman"/>
          <w:color w:val="000000" w:themeColor="text1"/>
          <w:lang w:val="kk-KZ"/>
        </w:rPr>
        <w:t xml:space="preserve"> </w:t>
      </w:r>
      <w:r w:rsidRPr="00046A5F">
        <w:rPr>
          <w:rFonts w:eastAsia="Times New Roman"/>
          <w:color w:val="000000" w:themeColor="text1"/>
          <w:lang w:val="kk-KZ"/>
        </w:rPr>
        <w:t>283,4 км  аудандық жолдар, оның ішінде:143,2 км – асфальтбетон жамылғысымен,</w:t>
      </w:r>
      <w:r w:rsidR="00DD30D2" w:rsidRPr="00DD30D2">
        <w:rPr>
          <w:rFonts w:eastAsia="Times New Roman"/>
          <w:color w:val="000000" w:themeColor="text1"/>
          <w:lang w:val="kk-KZ"/>
        </w:rPr>
        <w:t xml:space="preserve"> </w:t>
      </w:r>
      <w:r w:rsidRPr="00046A5F">
        <w:rPr>
          <w:rFonts w:eastAsia="Times New Roman"/>
          <w:color w:val="000000" w:themeColor="text1"/>
          <w:lang w:val="kk-KZ"/>
        </w:rPr>
        <w:t>140,2 км  қиыршық тас пен құм қоспасынан төселген.</w:t>
      </w:r>
      <w:r w:rsidR="00E63B0F" w:rsidRPr="00E63B0F">
        <w:rPr>
          <w:rFonts w:eastAsia="Times New Roman"/>
          <w:color w:val="000000" w:themeColor="text1"/>
          <w:lang w:val="kk-KZ"/>
        </w:rPr>
        <w:t xml:space="preserve"> Облыстық және аудандық маңызы бар жолдарды </w:t>
      </w:r>
      <w:r w:rsidR="00E63B0F" w:rsidRPr="00E63B0F">
        <w:rPr>
          <w:rFonts w:eastAsia="Times New Roman"/>
          <w:color w:val="000000" w:themeColor="text1"/>
          <w:lang w:val="kk-KZ"/>
        </w:rPr>
        <w:lastRenderedPageBreak/>
        <w:t>жөндеуге жалпы сипаттағы трансферттер көлемі шеңберінде 2022</w:t>
      </w:r>
      <w:r w:rsidR="00DD30D2">
        <w:rPr>
          <w:rFonts w:eastAsia="Times New Roman"/>
          <w:color w:val="000000" w:themeColor="text1"/>
          <w:lang w:val="kk-KZ"/>
        </w:rPr>
        <w:t>-2024 жылдары 855,1 млн.теңге (</w:t>
      </w:r>
      <w:r w:rsidR="00E63B0F" w:rsidRPr="00E63B0F">
        <w:rPr>
          <w:rFonts w:eastAsia="Times New Roman"/>
          <w:color w:val="000000" w:themeColor="text1"/>
          <w:lang w:val="kk-KZ"/>
        </w:rPr>
        <w:t>126,2 км) бағытталды.</w:t>
      </w:r>
    </w:p>
    <w:p w:rsidR="008742A2" w:rsidRPr="007E601E" w:rsidRDefault="009651DF" w:rsidP="008742A2">
      <w:pPr>
        <w:shd w:val="clear" w:color="auto" w:fill="FFFFFF" w:themeFill="background1"/>
        <w:ind w:firstLine="709"/>
        <w:contextualSpacing/>
        <w:jc w:val="both"/>
        <w:rPr>
          <w:rFonts w:eastAsia="Times New Roman"/>
          <w:color w:val="000000" w:themeColor="text1"/>
          <w:lang w:val="kk-KZ"/>
        </w:rPr>
      </w:pPr>
      <w:r w:rsidRPr="009651DF">
        <w:rPr>
          <w:rFonts w:eastAsia="Times New Roman"/>
          <w:color w:val="000000" w:themeColor="text1"/>
          <w:lang w:val="kk-KZ"/>
        </w:rPr>
        <w:t>2024 жылдың қорытындысы бойынша ауданның 35 ауылдық елді мекенінің 30-ы таза ауыз сумен қамтамасыз етілген, бұл 85,7% құрайды</w:t>
      </w:r>
      <w:r w:rsidR="00E01672">
        <w:rPr>
          <w:rFonts w:eastAsia="Times New Roman"/>
          <w:color w:val="000000" w:themeColor="text1"/>
          <w:lang w:val="kk-KZ"/>
        </w:rPr>
        <w:t>.</w:t>
      </w:r>
      <w:r w:rsidR="00D13EB3" w:rsidRPr="00D13EB3">
        <w:rPr>
          <w:lang w:val="kk-KZ"/>
        </w:rPr>
        <w:t xml:space="preserve"> </w:t>
      </w:r>
      <w:r w:rsidR="00D13EB3" w:rsidRPr="00D13EB3">
        <w:rPr>
          <w:rFonts w:eastAsia="Times New Roman"/>
          <w:color w:val="000000" w:themeColor="text1"/>
          <w:lang w:val="kk-KZ"/>
        </w:rPr>
        <w:t>Соңғы 3 жылда жақсы және қанағаттанарлық жағдайдағы жолдардың үлесі тұрақты өсуде. 2025 жылғы 1 қаңтардағы жағдай бойынша бұл көрсеткіш 100 % құрады.</w:t>
      </w:r>
    </w:p>
    <w:p w:rsidR="007E601E" w:rsidRPr="007E601E" w:rsidRDefault="008742A2" w:rsidP="007E601E">
      <w:pPr>
        <w:shd w:val="clear" w:color="auto" w:fill="FFFFFF" w:themeFill="background1"/>
        <w:ind w:firstLine="709"/>
        <w:contextualSpacing/>
        <w:jc w:val="both"/>
        <w:rPr>
          <w:rFonts w:eastAsia="Times New Roman"/>
          <w:color w:val="000000" w:themeColor="text1"/>
          <w:lang w:val="kk-KZ"/>
        </w:rPr>
      </w:pPr>
      <w:r w:rsidRPr="007E601E">
        <w:rPr>
          <w:rFonts w:eastAsia="Times New Roman"/>
          <w:b/>
          <w:color w:val="000000" w:themeColor="text1"/>
          <w:lang w:val="kk-KZ"/>
        </w:rPr>
        <w:t>Сумен қамтамасыз ету</w:t>
      </w:r>
      <w:r w:rsidR="007E6C17" w:rsidRPr="007E601E">
        <w:rPr>
          <w:rFonts w:eastAsia="Times New Roman"/>
          <w:b/>
          <w:color w:val="000000" w:themeColor="text1"/>
          <w:lang w:val="kk-KZ"/>
        </w:rPr>
        <w:t>.</w:t>
      </w:r>
      <w:r w:rsidR="00EB6BB7" w:rsidRPr="00EB6BB7">
        <w:rPr>
          <w:rFonts w:eastAsia="Times New Roman"/>
          <w:b/>
          <w:color w:val="000000" w:themeColor="text1"/>
          <w:lang w:val="kk-KZ"/>
        </w:rPr>
        <w:t xml:space="preserve"> </w:t>
      </w:r>
      <w:r w:rsidR="007E601E" w:rsidRPr="007E601E">
        <w:rPr>
          <w:rFonts w:eastAsia="Times New Roman"/>
          <w:color w:val="000000" w:themeColor="text1"/>
          <w:lang w:val="kk-KZ"/>
        </w:rPr>
        <w:t>2024 жылдың қорытындысы бойынша ауданның 35 ауылдық елді мекенінің 30-ы (85,7%) таза ауыз сумен қамтамасыз етілді.</w:t>
      </w:r>
    </w:p>
    <w:p w:rsidR="00DC534F" w:rsidRPr="000079E3" w:rsidRDefault="00D13EB3" w:rsidP="007E601E">
      <w:pPr>
        <w:shd w:val="clear" w:color="auto" w:fill="FFFFFF" w:themeFill="background1"/>
        <w:ind w:firstLine="709"/>
        <w:contextualSpacing/>
        <w:jc w:val="both"/>
        <w:rPr>
          <w:rFonts w:eastAsia="Times New Roman"/>
          <w:color w:val="000000" w:themeColor="text1"/>
          <w:lang w:val="kk-KZ"/>
        </w:rPr>
      </w:pPr>
      <w:r w:rsidRPr="00D13EB3">
        <w:rPr>
          <w:rFonts w:eastAsia="Times New Roman"/>
          <w:color w:val="000000" w:themeColor="text1"/>
          <w:lang w:val="kk-KZ"/>
        </w:rPr>
        <w:t>2</w:t>
      </w:r>
      <w:r>
        <w:rPr>
          <w:rFonts w:eastAsia="Times New Roman"/>
          <w:color w:val="000000" w:themeColor="text1"/>
          <w:lang w:val="kk-KZ"/>
        </w:rPr>
        <w:t>025 жылы Қызылту, Қазымбет, Ер</w:t>
      </w:r>
      <w:r w:rsidRPr="00D13EB3">
        <w:rPr>
          <w:rFonts w:eastAsia="Times New Roman"/>
          <w:color w:val="000000" w:themeColor="text1"/>
          <w:lang w:val="kk-KZ"/>
        </w:rPr>
        <w:t>-Қабанбай, Егінсу және Барқытбел ауылдық елді мекендерінде су құбыры желісінің құрылысы аяқталып, пайдалануға берілді.</w:t>
      </w:r>
    </w:p>
    <w:p w:rsidR="00572582" w:rsidRDefault="00191448" w:rsidP="007E6C17">
      <w:pPr>
        <w:shd w:val="clear" w:color="auto" w:fill="FFFFFF" w:themeFill="background1"/>
        <w:ind w:firstLine="709"/>
        <w:contextualSpacing/>
        <w:jc w:val="both"/>
        <w:rPr>
          <w:rFonts w:eastAsia="Times New Roman"/>
          <w:b/>
          <w:color w:val="000000" w:themeColor="text1"/>
          <w:lang w:val="kk-KZ"/>
        </w:rPr>
      </w:pPr>
      <w:r w:rsidRPr="00191448">
        <w:rPr>
          <w:rFonts w:eastAsia="Times New Roman"/>
          <w:b/>
          <w:color w:val="000000" w:themeColor="text1"/>
          <w:lang w:val="kk-KZ"/>
        </w:rPr>
        <w:t>Өңірлерді дамыту</w:t>
      </w:r>
    </w:p>
    <w:p w:rsidR="00191448" w:rsidRDefault="00191448" w:rsidP="007E6C17">
      <w:pPr>
        <w:shd w:val="clear" w:color="auto" w:fill="FFFFFF" w:themeFill="background1"/>
        <w:ind w:firstLine="709"/>
        <w:contextualSpacing/>
        <w:jc w:val="both"/>
        <w:rPr>
          <w:rFonts w:eastAsia="Times New Roman"/>
          <w:lang w:val="kk-KZ"/>
        </w:rPr>
      </w:pPr>
      <w:r w:rsidRPr="00191448">
        <w:rPr>
          <w:rFonts w:eastAsia="Times New Roman"/>
          <w:lang w:val="kk-KZ"/>
        </w:rPr>
        <w:t>"Ауыл – ел бесігі" бағдарламасы аясында ауылдық елді мекендердің әлеуметтік, көліктік және инженерлік инфрақұрылымын жаңғыртуға 3 жыл ішінд</w:t>
      </w:r>
      <w:r>
        <w:rPr>
          <w:rFonts w:eastAsia="Times New Roman"/>
          <w:lang w:val="kk-KZ"/>
        </w:rPr>
        <w:t>е мемлекеттік бюджеттен 6950,6 млн.теңге бөлінді, 26 ауылды елді мекенде</w:t>
      </w:r>
      <w:r w:rsidRPr="00191448">
        <w:rPr>
          <w:rFonts w:eastAsia="Times New Roman"/>
          <w:lang w:val="kk-KZ"/>
        </w:rPr>
        <w:t xml:space="preserve"> 45 жоба іске асырылды. 2025 жылы 4 ауылдық елді мекенде 7 жобаны іске асыру үшін 1039,5 млн теңге бөлінді</w:t>
      </w:r>
      <w:r>
        <w:rPr>
          <w:rFonts w:eastAsia="Times New Roman"/>
          <w:lang w:val="kk-KZ"/>
        </w:rPr>
        <w:t>.</w:t>
      </w:r>
    </w:p>
    <w:p w:rsidR="00191448" w:rsidRDefault="00191448" w:rsidP="007E6C17">
      <w:pPr>
        <w:shd w:val="clear" w:color="auto" w:fill="FFFFFF" w:themeFill="background1"/>
        <w:ind w:firstLine="709"/>
        <w:contextualSpacing/>
        <w:jc w:val="both"/>
        <w:rPr>
          <w:rFonts w:eastAsia="Times New Roman"/>
          <w:lang w:val="kk-KZ"/>
        </w:rPr>
      </w:pPr>
      <w:r w:rsidRPr="00191448">
        <w:rPr>
          <w:rFonts w:eastAsia="Times New Roman"/>
          <w:lang w:val="kk-KZ"/>
        </w:rPr>
        <w:t>"Ауыл Аманаты" жобасы бойынша 2023 жылы 344,6 млн.теңгеге 70 қарыз берілді. Оның ішінде: 1 жоба – шағын цехқа (жартылай фабрикаттар өндірісі), 3 жоба - наубайхана, 4 жоба – ара шаруашылығы, 62 жоба – мал шаруашылығы.</w:t>
      </w:r>
    </w:p>
    <w:p w:rsidR="00191448" w:rsidRDefault="000D3409" w:rsidP="009429E2">
      <w:pPr>
        <w:shd w:val="clear" w:color="auto" w:fill="FFFFFF" w:themeFill="background1"/>
        <w:ind w:firstLine="709"/>
        <w:contextualSpacing/>
        <w:jc w:val="both"/>
        <w:rPr>
          <w:rFonts w:eastAsia="Times New Roman"/>
          <w:lang w:val="kk-KZ"/>
        </w:rPr>
      </w:pPr>
      <w:r>
        <w:rPr>
          <w:rFonts w:eastAsia="Times New Roman"/>
          <w:lang w:val="kk-KZ"/>
        </w:rPr>
        <w:t>«</w:t>
      </w:r>
      <w:r w:rsidR="009429E2" w:rsidRPr="009429E2">
        <w:rPr>
          <w:rFonts w:eastAsia="Times New Roman"/>
          <w:lang w:val="kk-KZ"/>
        </w:rPr>
        <w:t>Дипломмен ауылға» жобасы аясындаауданда денсаулық сақтау, білім беру, әлеуметтік қамтамасыз ету, мәдениет, спорт және агроөнеркәсіп кешені салаларында, сондай-ақ ауыл, кент, ауылдық округ әкімдері аппараттарында қызмет етуге және ауылдық елді мекендерге жұмыс істеу және тұру үшін келген дипломды мамандарды ынталандыру және бекіту мақсатында</w:t>
      </w:r>
      <w:r>
        <w:rPr>
          <w:rFonts w:eastAsia="Times New Roman"/>
          <w:lang w:val="kk-KZ"/>
        </w:rPr>
        <w:t xml:space="preserve"> </w:t>
      </w:r>
      <w:r w:rsidR="009429E2" w:rsidRPr="009429E2">
        <w:rPr>
          <w:rFonts w:eastAsia="Times New Roman"/>
          <w:lang w:val="kk-KZ"/>
        </w:rPr>
        <w:t>2022–2024 жылдар аралығында 188,3 млн теңгеге 35 несие берілді және 12,7 млн теңгеге 38 көтерме жәрдемақы төленді.</w:t>
      </w:r>
    </w:p>
    <w:p w:rsidR="009429E2" w:rsidRDefault="00637E1C" w:rsidP="009429E2">
      <w:pPr>
        <w:shd w:val="clear" w:color="auto" w:fill="FFFFFF" w:themeFill="background1"/>
        <w:ind w:firstLine="709"/>
        <w:contextualSpacing/>
        <w:jc w:val="both"/>
        <w:rPr>
          <w:rFonts w:eastAsia="Times New Roman"/>
          <w:lang w:val="kk-KZ"/>
        </w:rPr>
      </w:pPr>
      <w:r w:rsidRPr="00637E1C">
        <w:rPr>
          <w:rFonts w:eastAsia="Times New Roman"/>
          <w:lang w:val="kk-KZ"/>
        </w:rPr>
        <w:t>2025 жылы республикалық бюджет есебінен 9 бюджеттік кредит беруге 86,5 млн. теңге көзделген. Жергілікті бюджет қаражаты есебінен 6 көтерме жәрдемақы төлеуге 2,4 млн. теңге қарастырылған.</w:t>
      </w:r>
    </w:p>
    <w:p w:rsidR="00572582" w:rsidRDefault="00572582" w:rsidP="00572582">
      <w:pPr>
        <w:widowControl w:val="0"/>
        <w:ind w:firstLine="709"/>
        <w:contextualSpacing/>
        <w:jc w:val="both"/>
        <w:rPr>
          <w:rFonts w:eastAsia="Times New Roman"/>
          <w:color w:val="FF0000"/>
          <w:lang w:val="kk-KZ"/>
        </w:rPr>
      </w:pPr>
    </w:p>
    <w:p w:rsidR="00E82957" w:rsidRPr="00E82957" w:rsidRDefault="00E82957" w:rsidP="00E82957">
      <w:pPr>
        <w:widowControl w:val="0"/>
        <w:ind w:firstLine="709"/>
        <w:contextualSpacing/>
        <w:jc w:val="both"/>
        <w:rPr>
          <w:rFonts w:eastAsia="Times New Roman"/>
          <w:b/>
          <w:lang w:val="kk-KZ"/>
        </w:rPr>
      </w:pPr>
      <w:r w:rsidRPr="00E82957">
        <w:rPr>
          <w:rFonts w:eastAsia="Times New Roman"/>
          <w:b/>
          <w:lang w:val="kk-KZ"/>
        </w:rPr>
        <w:t>Ауданның негізгі мәселелерінің кешенді сипаттамасы</w:t>
      </w:r>
    </w:p>
    <w:p w:rsidR="00D02B0E" w:rsidRPr="00D02B0E" w:rsidRDefault="00D02B0E" w:rsidP="00D02B0E">
      <w:pPr>
        <w:widowControl w:val="0"/>
        <w:ind w:firstLine="709"/>
        <w:contextualSpacing/>
        <w:jc w:val="both"/>
        <w:rPr>
          <w:rFonts w:eastAsia="Times New Roman"/>
          <w:lang w:val="kk-KZ"/>
        </w:rPr>
      </w:pPr>
      <w:r w:rsidRPr="00D02B0E">
        <w:rPr>
          <w:rFonts w:eastAsia="Times New Roman"/>
          <w:lang w:val="kk-KZ"/>
        </w:rPr>
        <w:t>Ауданның демографиялық жағдайы кері динамикамен сипатталады. Үш жыл ішінде ха</w:t>
      </w:r>
      <w:r w:rsidR="000D3409">
        <w:rPr>
          <w:rFonts w:eastAsia="Times New Roman"/>
          <w:lang w:val="kk-KZ"/>
        </w:rPr>
        <w:t>лық саны 1534 адамға немесе 3,6</w:t>
      </w:r>
      <w:r w:rsidRPr="00D02B0E">
        <w:rPr>
          <w:rFonts w:eastAsia="Times New Roman"/>
          <w:lang w:val="kk-KZ"/>
        </w:rPr>
        <w:t>%-ға қысқарды (2022 жылы – 42,7 мың адам, 2024 жылы – 41,2 мың адам).</w:t>
      </w:r>
    </w:p>
    <w:p w:rsidR="00D02B0E" w:rsidRDefault="00D02B0E" w:rsidP="00D02B0E">
      <w:pPr>
        <w:widowControl w:val="0"/>
        <w:ind w:firstLine="709"/>
        <w:contextualSpacing/>
        <w:jc w:val="both"/>
        <w:rPr>
          <w:rFonts w:eastAsia="Times New Roman"/>
          <w:lang w:val="kk-KZ"/>
        </w:rPr>
      </w:pPr>
      <w:r w:rsidRPr="00D02B0E">
        <w:rPr>
          <w:rFonts w:eastAsia="Times New Roman"/>
          <w:lang w:val="kk-KZ"/>
        </w:rPr>
        <w:t>2024 жылы көші-қон нәтижесінде аудан</w:t>
      </w:r>
      <w:r w:rsidR="000D3409">
        <w:rPr>
          <w:rFonts w:eastAsia="Times New Roman"/>
          <w:lang w:val="kk-KZ"/>
        </w:rPr>
        <w:t>н</w:t>
      </w:r>
      <w:r w:rsidRPr="00D02B0E">
        <w:rPr>
          <w:rFonts w:eastAsia="Times New Roman"/>
          <w:lang w:val="kk-KZ"/>
        </w:rPr>
        <w:t>ан 3108 адам көшіп кетті, ал 1999 адам көшіп келді. Ішкі және сыртқы көші-қон есебінен халық саны 1109 адамға азайды.</w:t>
      </w:r>
    </w:p>
    <w:p w:rsidR="00CF0A62" w:rsidRDefault="00733B86" w:rsidP="00D02B0E">
      <w:pPr>
        <w:widowControl w:val="0"/>
        <w:ind w:firstLine="709"/>
        <w:contextualSpacing/>
        <w:jc w:val="both"/>
        <w:rPr>
          <w:rFonts w:eastAsia="Times New Roman"/>
          <w:lang w:val="kk-KZ"/>
        </w:rPr>
      </w:pPr>
      <w:r w:rsidRPr="00733B86">
        <w:rPr>
          <w:rFonts w:eastAsia="Times New Roman"/>
          <w:lang w:val="kk-KZ"/>
        </w:rPr>
        <w:t>Ауданда бірқатар проблемалық мәселелер бар</w:t>
      </w:r>
      <w:r w:rsidR="00CF0A62" w:rsidRPr="00CF0A62">
        <w:rPr>
          <w:rFonts w:eastAsia="Times New Roman"/>
          <w:lang w:val="kk-KZ"/>
        </w:rPr>
        <w:t>:</w:t>
      </w:r>
    </w:p>
    <w:p w:rsidR="007E1B97" w:rsidRPr="007E1B97" w:rsidRDefault="007E1B97" w:rsidP="007E1B97">
      <w:pPr>
        <w:widowControl w:val="0"/>
        <w:ind w:firstLine="709"/>
        <w:contextualSpacing/>
        <w:jc w:val="both"/>
        <w:rPr>
          <w:rFonts w:eastAsia="Times New Roman"/>
          <w:lang w:val="kk-KZ"/>
        </w:rPr>
      </w:pPr>
      <w:r w:rsidRPr="007E1B97">
        <w:rPr>
          <w:rFonts w:eastAsia="Times New Roman"/>
          <w:b/>
          <w:lang w:val="kk-KZ"/>
        </w:rPr>
        <w:t>Өнеркәсіп</w:t>
      </w:r>
      <w:r w:rsidRPr="007E1B97">
        <w:rPr>
          <w:rFonts w:eastAsia="Times New Roman"/>
          <w:lang w:val="kk-KZ"/>
        </w:rPr>
        <w:t xml:space="preserve"> саласындағы басты мәселелер: технологиялық жабдықтардың тозу деңгейі жоғары (шамамен 70 %), айналым қаражатының тапшылығы, шағын кәсіпорындарда білікті кадрлардың жетіспеушілігі.</w:t>
      </w:r>
    </w:p>
    <w:p w:rsidR="00D02B0E" w:rsidRPr="00E82957" w:rsidRDefault="007E1B97" w:rsidP="007E1B97">
      <w:pPr>
        <w:widowControl w:val="0"/>
        <w:ind w:firstLine="709"/>
        <w:contextualSpacing/>
        <w:jc w:val="both"/>
        <w:rPr>
          <w:rFonts w:eastAsia="Times New Roman"/>
          <w:lang w:val="kk-KZ"/>
        </w:rPr>
      </w:pPr>
      <w:r w:rsidRPr="007E1B97">
        <w:rPr>
          <w:rFonts w:eastAsia="Times New Roman"/>
          <w:b/>
          <w:lang w:val="kk-KZ"/>
        </w:rPr>
        <w:t>Кәсіпкерлікті дамытуға</w:t>
      </w:r>
      <w:r w:rsidRPr="007E1B97">
        <w:rPr>
          <w:rFonts w:eastAsia="Times New Roman"/>
          <w:lang w:val="kk-KZ"/>
        </w:rPr>
        <w:t xml:space="preserve"> кедергі келтіретін негізгі факторлар:</w:t>
      </w:r>
      <w:r w:rsidR="000D3409">
        <w:rPr>
          <w:rFonts w:eastAsia="Times New Roman"/>
          <w:lang w:val="kk-KZ"/>
        </w:rPr>
        <w:t xml:space="preserve"> </w:t>
      </w:r>
      <w:r w:rsidRPr="007E1B97">
        <w:rPr>
          <w:rFonts w:eastAsia="Times New Roman"/>
          <w:lang w:val="kk-KZ"/>
        </w:rPr>
        <w:t>бизнесті ашу мүмкіндігінің шектеулілігі — кепілдік мүлік</w:t>
      </w:r>
      <w:r w:rsidR="00E9365A">
        <w:rPr>
          <w:rFonts w:eastAsia="Times New Roman"/>
          <w:lang w:val="kk-KZ"/>
        </w:rPr>
        <w:t>тің</w:t>
      </w:r>
      <w:r w:rsidRPr="007E1B97">
        <w:rPr>
          <w:rFonts w:eastAsia="Times New Roman"/>
          <w:lang w:val="kk-KZ"/>
        </w:rPr>
        <w:t xml:space="preserve"> жеткіліксіз болғандықтан несие алу қиын</w:t>
      </w:r>
      <w:r w:rsidR="00E9365A">
        <w:rPr>
          <w:rFonts w:eastAsia="Times New Roman"/>
          <w:lang w:val="kk-KZ"/>
        </w:rPr>
        <w:t>,</w:t>
      </w:r>
      <w:r w:rsidR="000D3409">
        <w:rPr>
          <w:rFonts w:eastAsia="Times New Roman"/>
          <w:lang w:val="kk-KZ"/>
        </w:rPr>
        <w:t xml:space="preserve"> </w:t>
      </w:r>
      <w:r w:rsidR="00E9365A" w:rsidRPr="00E9365A">
        <w:rPr>
          <w:rFonts w:eastAsia="Times New Roman"/>
          <w:lang w:val="kk-KZ"/>
        </w:rPr>
        <w:t xml:space="preserve">бұл өз кезегінде мемлекеттік қолдау шараларына </w:t>
      </w:r>
      <w:r w:rsidR="00E9365A" w:rsidRPr="00E9365A">
        <w:rPr>
          <w:rFonts w:eastAsia="Times New Roman"/>
          <w:lang w:val="kk-KZ"/>
        </w:rPr>
        <w:lastRenderedPageBreak/>
        <w:t>қолжетімділікті төмендетеді</w:t>
      </w:r>
      <w:r w:rsidR="001134E2">
        <w:rPr>
          <w:rFonts w:eastAsia="Times New Roman"/>
          <w:lang w:val="kk-KZ"/>
        </w:rPr>
        <w:t>,</w:t>
      </w:r>
      <w:r w:rsidR="000D3409">
        <w:rPr>
          <w:rFonts w:eastAsia="Times New Roman"/>
          <w:lang w:val="kk-KZ"/>
        </w:rPr>
        <w:t xml:space="preserve"> </w:t>
      </w:r>
      <w:r w:rsidRPr="007E1B97">
        <w:rPr>
          <w:rFonts w:eastAsia="Times New Roman"/>
          <w:lang w:val="kk-KZ"/>
        </w:rPr>
        <w:t>жеке айна</w:t>
      </w:r>
      <w:r>
        <w:rPr>
          <w:rFonts w:eastAsia="Times New Roman"/>
          <w:lang w:val="kk-KZ"/>
        </w:rPr>
        <w:t>лым қаражатының тапшылығы.</w:t>
      </w:r>
      <w:r w:rsidRPr="007E1B97">
        <w:rPr>
          <w:rFonts w:eastAsia="Times New Roman"/>
          <w:lang w:val="kk-KZ"/>
        </w:rPr>
        <w:t xml:space="preserve"> Энергетикалық ресурстарға </w:t>
      </w:r>
      <w:r w:rsidR="003B1414">
        <w:rPr>
          <w:rFonts w:eastAsia="Times New Roman"/>
          <w:lang w:val="kk-KZ"/>
        </w:rPr>
        <w:t>–</w:t>
      </w:r>
      <w:r w:rsidRPr="007E1B97">
        <w:rPr>
          <w:rFonts w:eastAsia="Times New Roman"/>
          <w:lang w:val="kk-KZ"/>
        </w:rPr>
        <w:t xml:space="preserve"> электр</w:t>
      </w:r>
      <w:r w:rsidR="003B1414">
        <w:rPr>
          <w:rFonts w:eastAsia="Times New Roman"/>
          <w:lang w:val="kk-KZ"/>
        </w:rPr>
        <w:t xml:space="preserve"> </w:t>
      </w:r>
      <w:r w:rsidRPr="007E1B97">
        <w:rPr>
          <w:rFonts w:eastAsia="Times New Roman"/>
          <w:lang w:val="kk-KZ"/>
        </w:rPr>
        <w:t>энергиясы,</w:t>
      </w:r>
      <w:r w:rsidR="003B1414">
        <w:rPr>
          <w:rFonts w:eastAsia="Times New Roman"/>
          <w:lang w:val="kk-KZ"/>
        </w:rPr>
        <w:t xml:space="preserve"> </w:t>
      </w:r>
      <w:r w:rsidRPr="007E1B97">
        <w:rPr>
          <w:rFonts w:eastAsia="Times New Roman"/>
          <w:lang w:val="kk-KZ"/>
        </w:rPr>
        <w:t xml:space="preserve">отын, көмірге </w:t>
      </w:r>
      <w:r w:rsidR="003B1414">
        <w:rPr>
          <w:rFonts w:eastAsia="Times New Roman"/>
          <w:lang w:val="kk-KZ"/>
        </w:rPr>
        <w:t>–</w:t>
      </w:r>
      <w:r w:rsidRPr="007E1B97">
        <w:rPr>
          <w:rFonts w:eastAsia="Times New Roman"/>
          <w:lang w:val="kk-KZ"/>
        </w:rPr>
        <w:t xml:space="preserve"> бағаның</w:t>
      </w:r>
      <w:r w:rsidR="003B1414">
        <w:rPr>
          <w:rFonts w:eastAsia="Times New Roman"/>
          <w:lang w:val="kk-KZ"/>
        </w:rPr>
        <w:t xml:space="preserve"> </w:t>
      </w:r>
      <w:r w:rsidRPr="007E1B97">
        <w:rPr>
          <w:rFonts w:eastAsia="Times New Roman"/>
          <w:lang w:val="kk-KZ"/>
        </w:rPr>
        <w:t>және тарифтердің тұрақты өсуі өнім мен қызметтің өзіндік құнының артуына әкелуде.</w:t>
      </w:r>
    </w:p>
    <w:p w:rsidR="00E82957" w:rsidRDefault="00E82957" w:rsidP="00E82957">
      <w:pPr>
        <w:widowControl w:val="0"/>
        <w:ind w:firstLine="709"/>
        <w:contextualSpacing/>
        <w:jc w:val="both"/>
        <w:rPr>
          <w:rFonts w:eastAsia="Times New Roman"/>
          <w:lang w:val="kk-KZ"/>
        </w:rPr>
      </w:pPr>
      <w:r w:rsidRPr="00E04942">
        <w:rPr>
          <w:rFonts w:eastAsia="Times New Roman"/>
          <w:b/>
          <w:lang w:val="kk-KZ"/>
        </w:rPr>
        <w:t>Агроөнеркәсіп кешенін</w:t>
      </w:r>
      <w:r w:rsidRPr="00E82957">
        <w:rPr>
          <w:rFonts w:eastAsia="Times New Roman"/>
          <w:lang w:val="kk-KZ"/>
        </w:rPr>
        <w:t xml:space="preserve"> дамыту саласында, шикізат пен инфрақұрылым жеткілікті болғанымен: ет пен майлы дақылдарды өңдеу объектілері әлсіз дамыған, өңдеу кәсіпорындарының техникалық жабдықталуы төмен, кепіл болатын мүлік жеткіліксіздігі, ауыл шаруашылығы техникаларының тозуы, типтік мал </w:t>
      </w:r>
      <w:r w:rsidR="00E62489">
        <w:rPr>
          <w:rFonts w:eastAsia="Times New Roman"/>
          <w:lang w:val="kk-KZ"/>
        </w:rPr>
        <w:t>қорымы</w:t>
      </w:r>
      <w:r w:rsidRPr="00E82957">
        <w:rPr>
          <w:rFonts w:eastAsia="Times New Roman"/>
          <w:lang w:val="kk-KZ"/>
        </w:rPr>
        <w:t xml:space="preserve"> орындарының (скотомогильник) жоқтығы, гидротехникалық құрылыстардың жоғары тозуы байқалады.</w:t>
      </w:r>
    </w:p>
    <w:p w:rsidR="00E04942" w:rsidRDefault="00FF60BF" w:rsidP="00FF60BF">
      <w:pPr>
        <w:widowControl w:val="0"/>
        <w:ind w:firstLine="709"/>
        <w:contextualSpacing/>
        <w:jc w:val="both"/>
        <w:rPr>
          <w:rFonts w:eastAsia="Times New Roman"/>
          <w:lang w:val="kk-KZ"/>
        </w:rPr>
      </w:pPr>
      <w:r w:rsidRPr="00FF60BF">
        <w:rPr>
          <w:rFonts w:eastAsia="Times New Roman"/>
          <w:b/>
          <w:lang w:val="kk-KZ"/>
        </w:rPr>
        <w:t xml:space="preserve">Денсаулық сақтау </w:t>
      </w:r>
      <w:r w:rsidRPr="00FF60BF">
        <w:rPr>
          <w:rFonts w:eastAsia="Times New Roman"/>
          <w:lang w:val="kk-KZ"/>
        </w:rPr>
        <w:t>саласында медициналық жабдықтар мен автокөліктердің тозуының жоғары пайызы байқалады, сондай-ақ ауданда бірқатар медицина мамандарының тапшылығы байқалады.</w:t>
      </w:r>
      <w:r w:rsidR="00E62489">
        <w:rPr>
          <w:rFonts w:eastAsia="Times New Roman"/>
          <w:lang w:val="kk-KZ"/>
        </w:rPr>
        <w:t xml:space="preserve"> </w:t>
      </w:r>
      <w:r w:rsidRPr="00FF60BF">
        <w:rPr>
          <w:rFonts w:eastAsia="Times New Roman"/>
          <w:lang w:val="kk-KZ"/>
        </w:rPr>
        <w:t>(невропатолог, дерматолог, хирург, акушер-гинеколог). Ақжар, Үржар, Жанай, Шолпан, Текебұлақ ауылдарындағы үйлер санының артуына және тұрғын үй құрылысының белсенді дамуына байланысты халықты сапалы және қолжетімді медициналық қызметтермен қамтамасыз ету үшін заманауи медициналық ұйым салу қажет</w:t>
      </w:r>
      <w:r>
        <w:rPr>
          <w:rFonts w:eastAsia="Times New Roman"/>
          <w:b/>
          <w:lang w:val="kk-KZ"/>
        </w:rPr>
        <w:t>.</w:t>
      </w:r>
    </w:p>
    <w:p w:rsidR="0055331C" w:rsidRDefault="0055331C" w:rsidP="00780C94">
      <w:pPr>
        <w:widowControl w:val="0"/>
        <w:ind w:firstLine="709"/>
        <w:contextualSpacing/>
        <w:jc w:val="both"/>
        <w:rPr>
          <w:rFonts w:eastAsia="Times New Roman"/>
          <w:b/>
          <w:lang w:val="kk-KZ"/>
        </w:rPr>
      </w:pPr>
      <w:r w:rsidRPr="0055331C">
        <w:rPr>
          <w:rFonts w:eastAsia="Times New Roman"/>
          <w:b/>
          <w:lang w:val="kk-KZ"/>
        </w:rPr>
        <w:t>Білім саласында</w:t>
      </w:r>
      <w:r w:rsidR="00DE3610" w:rsidRPr="00DE3610">
        <w:rPr>
          <w:lang w:val="kk-KZ"/>
        </w:rPr>
        <w:t xml:space="preserve"> </w:t>
      </w:r>
      <w:r w:rsidR="00DE3610" w:rsidRPr="00DE3610">
        <w:rPr>
          <w:rFonts w:eastAsia="Times New Roman"/>
          <w:lang w:val="kk-KZ"/>
        </w:rPr>
        <w:t>балабақшаларға кезектілік 2022 жылы 156 баладан 2024 жылы 715 балаға дейін өсті.</w:t>
      </w:r>
    </w:p>
    <w:p w:rsidR="00E04942" w:rsidRPr="00E82957" w:rsidRDefault="00780C94" w:rsidP="00780C94">
      <w:pPr>
        <w:widowControl w:val="0"/>
        <w:ind w:firstLine="709"/>
        <w:contextualSpacing/>
        <w:jc w:val="both"/>
        <w:rPr>
          <w:rFonts w:eastAsia="Times New Roman"/>
          <w:lang w:val="kk-KZ"/>
        </w:rPr>
      </w:pPr>
      <w:r w:rsidRPr="00780C94">
        <w:rPr>
          <w:rFonts w:eastAsia="Times New Roman"/>
          <w:b/>
          <w:lang w:val="kk-KZ"/>
        </w:rPr>
        <w:t>Әлеуметтік саясат</w:t>
      </w:r>
      <w:r w:rsidRPr="00780C94">
        <w:rPr>
          <w:rFonts w:eastAsia="Times New Roman"/>
          <w:lang w:val="kk-KZ"/>
        </w:rPr>
        <w:t xml:space="preserve"> саласындағы негізгі мәселелер: еңбек нарығында білікті жұмыс күшіне деген сұраныс пен ұсыныстың арасында құрылымдық теңсіздік бар; сондай-ақ мақсатты топ өкілдерін</w:t>
      </w:r>
      <w:r w:rsidR="00C140C6">
        <w:rPr>
          <w:rFonts w:eastAsia="Times New Roman"/>
          <w:lang w:val="kk-KZ"/>
        </w:rPr>
        <w:t xml:space="preserve"> </w:t>
      </w:r>
      <w:r w:rsidR="00FE4275" w:rsidRPr="00FE4275">
        <w:rPr>
          <w:rFonts w:eastAsia="Times New Roman"/>
          <w:lang w:val="kk-KZ"/>
        </w:rPr>
        <w:t>жұмысқа орналастыруда қиындықтар туындауда</w:t>
      </w:r>
      <w:r w:rsidR="00FE4275" w:rsidRPr="00FE4275">
        <w:rPr>
          <w:rFonts w:eastAsia="Times New Roman"/>
          <w:i/>
          <w:lang w:val="kk-KZ"/>
        </w:rPr>
        <w:t>.(</w:t>
      </w:r>
      <w:r w:rsidRPr="00FE4275">
        <w:rPr>
          <w:rFonts w:eastAsia="Times New Roman"/>
          <w:i/>
          <w:lang w:val="kk-KZ"/>
        </w:rPr>
        <w:t>әйелдерді, мүгедектігі бар адамдарды және бас бостандығынан айыру орындарынан босатылған азаматтарды</w:t>
      </w:r>
      <w:r w:rsidR="00FE4275">
        <w:rPr>
          <w:rFonts w:eastAsia="Times New Roman"/>
          <w:lang w:val="kk-KZ"/>
        </w:rPr>
        <w:t>)</w:t>
      </w:r>
      <w:r>
        <w:rPr>
          <w:rFonts w:eastAsia="Times New Roman"/>
          <w:lang w:val="kk-KZ"/>
        </w:rPr>
        <w:t>.</w:t>
      </w:r>
    </w:p>
    <w:p w:rsidR="00780C94" w:rsidRPr="00780C94" w:rsidRDefault="00780C94" w:rsidP="00780C94">
      <w:pPr>
        <w:widowControl w:val="0"/>
        <w:ind w:firstLine="709"/>
        <w:contextualSpacing/>
        <w:jc w:val="both"/>
        <w:rPr>
          <w:rFonts w:eastAsia="Times New Roman"/>
          <w:lang w:val="kk-KZ"/>
        </w:rPr>
      </w:pPr>
      <w:r w:rsidRPr="00780C94">
        <w:rPr>
          <w:rFonts w:eastAsia="Times New Roman"/>
          <w:b/>
          <w:lang w:val="kk-KZ"/>
        </w:rPr>
        <w:t>Тұрғын үй-коммуналдық шаруашылық саласында</w:t>
      </w:r>
      <w:r w:rsidR="00EE3C5D">
        <w:rPr>
          <w:rFonts w:eastAsia="Times New Roman"/>
          <w:lang w:val="kk-KZ"/>
        </w:rPr>
        <w:t xml:space="preserve">. </w:t>
      </w:r>
      <w:r w:rsidRPr="00780C94">
        <w:rPr>
          <w:rFonts w:eastAsia="Times New Roman"/>
          <w:lang w:val="kk-KZ"/>
        </w:rPr>
        <w:t xml:space="preserve">Коммуналдық инфрақұрылымның тозу деңгейі жоғары: электр желілерінің тозуы – 95%, су </w:t>
      </w:r>
      <w:r w:rsidR="00C140C6">
        <w:rPr>
          <w:rFonts w:eastAsia="Times New Roman"/>
          <w:lang w:val="kk-KZ"/>
        </w:rPr>
        <w:t>құбыры жүйелерінің тозуы – 36,6</w:t>
      </w:r>
      <w:r w:rsidRPr="00780C94">
        <w:rPr>
          <w:rFonts w:eastAsia="Times New Roman"/>
          <w:lang w:val="kk-KZ"/>
        </w:rPr>
        <w:t xml:space="preserve">%, </w:t>
      </w:r>
      <w:r w:rsidR="00DE3610" w:rsidRPr="00DE3610">
        <w:rPr>
          <w:rFonts w:eastAsia="Times New Roman"/>
          <w:lang w:val="kk-KZ"/>
        </w:rPr>
        <w:t>су бұру</w:t>
      </w:r>
      <w:r w:rsidRPr="00780C94">
        <w:rPr>
          <w:rFonts w:eastAsia="Times New Roman"/>
          <w:lang w:val="kk-KZ"/>
        </w:rPr>
        <w:t xml:space="preserve">  – 29,4 %.</w:t>
      </w:r>
    </w:p>
    <w:p w:rsidR="00780C94" w:rsidRDefault="00780C94" w:rsidP="00780C94">
      <w:pPr>
        <w:widowControl w:val="0"/>
        <w:ind w:firstLine="709"/>
        <w:contextualSpacing/>
        <w:jc w:val="both"/>
        <w:rPr>
          <w:rFonts w:eastAsia="Times New Roman"/>
          <w:lang w:val="kk-KZ"/>
        </w:rPr>
      </w:pPr>
      <w:r w:rsidRPr="00780C94">
        <w:rPr>
          <w:rFonts w:eastAsia="Times New Roman"/>
          <w:lang w:val="kk-KZ"/>
        </w:rPr>
        <w:t xml:space="preserve">Ауданда </w:t>
      </w:r>
      <w:r w:rsidRPr="00C32D3D">
        <w:rPr>
          <w:rFonts w:eastAsia="Times New Roman"/>
          <w:b/>
          <w:lang w:val="kk-KZ"/>
        </w:rPr>
        <w:t>тұрғын үйге</w:t>
      </w:r>
      <w:r w:rsidRPr="00780C94">
        <w:rPr>
          <w:rFonts w:eastAsia="Times New Roman"/>
          <w:lang w:val="kk-KZ"/>
        </w:rPr>
        <w:t xml:space="preserve"> деген сұраныс негізгі мәселе болып отыр. Азаматтардың тұрғын үй алу кезегі әлі де жоғары деңгейде. 2025 жылғы 24 мамырдағы жағдай бойынша мемлекеттік тұрғын </w:t>
      </w:r>
      <w:r w:rsidR="00EE3C5D">
        <w:rPr>
          <w:rFonts w:eastAsia="Times New Roman"/>
          <w:lang w:val="kk-KZ"/>
        </w:rPr>
        <w:t>үй алу үшін 1018 адам тіркелген.</w:t>
      </w:r>
    </w:p>
    <w:p w:rsidR="006B7A7D" w:rsidRPr="006B7A7D" w:rsidRDefault="006B7A7D" w:rsidP="006B7A7D">
      <w:pPr>
        <w:widowControl w:val="0"/>
        <w:ind w:firstLine="709"/>
        <w:contextualSpacing/>
        <w:jc w:val="both"/>
        <w:rPr>
          <w:rFonts w:eastAsia="Times New Roman"/>
          <w:lang w:val="kk-KZ"/>
        </w:rPr>
      </w:pPr>
      <w:r w:rsidRPr="006B7A7D">
        <w:rPr>
          <w:rFonts w:eastAsia="Times New Roman"/>
          <w:b/>
          <w:lang w:val="kk-KZ"/>
        </w:rPr>
        <w:t>Төтенше жағдайлардың алдын алу және оларды жою</w:t>
      </w:r>
      <w:r w:rsidR="00EE3C5D">
        <w:rPr>
          <w:rFonts w:eastAsia="Times New Roman"/>
          <w:b/>
          <w:lang w:val="kk-KZ"/>
        </w:rPr>
        <w:t xml:space="preserve">. </w:t>
      </w:r>
      <w:r w:rsidRPr="006B7A7D">
        <w:rPr>
          <w:rFonts w:eastAsia="Times New Roman"/>
          <w:lang w:val="kk-KZ"/>
        </w:rPr>
        <w:t>Үржар ауданы табиғи апаттарға бейім. Ауданда су басу қаупі жоғары бір учаске бар, онда жалпы саны 2808 адам тұратын 4 елді мекен орналасқан. Гидротехникалық құрылыстардың көпшілігі кешенді тексеруді және нығайтуды қажет етеді.</w:t>
      </w:r>
    </w:p>
    <w:p w:rsidR="006B7A7D" w:rsidRPr="006B7A7D" w:rsidRDefault="006B7A7D" w:rsidP="006B7A7D">
      <w:pPr>
        <w:widowControl w:val="0"/>
        <w:ind w:firstLine="709"/>
        <w:contextualSpacing/>
        <w:jc w:val="both"/>
        <w:rPr>
          <w:rFonts w:eastAsia="Times New Roman"/>
          <w:lang w:val="kk-KZ"/>
        </w:rPr>
      </w:pPr>
      <w:r w:rsidRPr="006B7A7D">
        <w:rPr>
          <w:rFonts w:eastAsia="Times New Roman"/>
          <w:lang w:val="kk-KZ"/>
        </w:rPr>
        <w:t>Далалық алқаптардағы өрт қауіпсіздігі мәселесі күрделі күйінде қалып отыр: жыл сайын 100-ге дейін дала өрті тіркеліп, жану аумағы 1000 гектарға дейін жетеді.</w:t>
      </w:r>
    </w:p>
    <w:p w:rsidR="006B7A7D" w:rsidRPr="006B7A7D" w:rsidRDefault="006B7A7D" w:rsidP="006B7A7D">
      <w:pPr>
        <w:widowControl w:val="0"/>
        <w:ind w:firstLine="709"/>
        <w:contextualSpacing/>
        <w:jc w:val="both"/>
        <w:rPr>
          <w:rFonts w:eastAsia="Times New Roman"/>
          <w:lang w:val="kk-KZ"/>
        </w:rPr>
      </w:pPr>
      <w:r w:rsidRPr="006B7A7D">
        <w:rPr>
          <w:rFonts w:eastAsia="Times New Roman"/>
          <w:lang w:val="kk-KZ"/>
        </w:rPr>
        <w:t xml:space="preserve">Ауданда «Қазсушар» РМК </w:t>
      </w:r>
      <w:r w:rsidR="00C140C6">
        <w:rPr>
          <w:rFonts w:eastAsia="Times New Roman"/>
          <w:lang w:val="kk-KZ"/>
        </w:rPr>
        <w:t>теңгеріміне</w:t>
      </w:r>
      <w:r w:rsidRPr="006B7A7D">
        <w:rPr>
          <w:rFonts w:eastAsia="Times New Roman"/>
          <w:lang w:val="kk-KZ"/>
        </w:rPr>
        <w:t xml:space="preserve"> берілген 2 су қоймасы бар:</w:t>
      </w:r>
    </w:p>
    <w:p w:rsidR="006B7A7D" w:rsidRPr="006B7A7D" w:rsidRDefault="006B7A7D" w:rsidP="006B7A7D">
      <w:pPr>
        <w:widowControl w:val="0"/>
        <w:ind w:firstLine="709"/>
        <w:contextualSpacing/>
        <w:jc w:val="both"/>
        <w:rPr>
          <w:rFonts w:eastAsia="Times New Roman"/>
          <w:lang w:val="kk-KZ"/>
        </w:rPr>
      </w:pPr>
      <w:r>
        <w:rPr>
          <w:rFonts w:eastAsia="Times New Roman"/>
          <w:lang w:val="kk-KZ"/>
        </w:rPr>
        <w:t>1.</w:t>
      </w:r>
      <w:r w:rsidRPr="006B7A7D">
        <w:rPr>
          <w:rFonts w:eastAsia="Times New Roman"/>
          <w:lang w:val="kk-KZ"/>
        </w:rPr>
        <w:t>Егінсу су қоймасы – Егінсу өзенінде орналасқан, 1986 жылы пайдалануға берілген, Жаңа Тілек ауылынан солтүстік-батысқа қарай 2,5 км жерде орналасқан. 2022 жылы көпфакторлы зерттеу жүргізілген.</w:t>
      </w:r>
    </w:p>
    <w:p w:rsidR="006B7A7D" w:rsidRPr="006B7A7D" w:rsidRDefault="006B7A7D" w:rsidP="006B7A7D">
      <w:pPr>
        <w:widowControl w:val="0"/>
        <w:ind w:firstLine="709"/>
        <w:contextualSpacing/>
        <w:jc w:val="both"/>
        <w:rPr>
          <w:rFonts w:eastAsia="Times New Roman"/>
          <w:lang w:val="kk-KZ"/>
        </w:rPr>
      </w:pPr>
      <w:r>
        <w:rPr>
          <w:rFonts w:eastAsia="Times New Roman"/>
          <w:lang w:val="kk-KZ"/>
        </w:rPr>
        <w:t xml:space="preserve">2. </w:t>
      </w:r>
      <w:r w:rsidR="00C140C6">
        <w:rPr>
          <w:rFonts w:eastAsia="Times New Roman"/>
          <w:lang w:val="kk-KZ"/>
        </w:rPr>
        <w:t>Қарақол</w:t>
      </w:r>
      <w:r w:rsidRPr="006B7A7D">
        <w:rPr>
          <w:rFonts w:eastAsia="Times New Roman"/>
          <w:lang w:val="kk-KZ"/>
        </w:rPr>
        <w:t xml:space="preserve"> су қоймасы – Қара</w:t>
      </w:r>
      <w:r w:rsidR="00C140C6">
        <w:rPr>
          <w:rFonts w:eastAsia="Times New Roman"/>
          <w:lang w:val="kk-KZ"/>
        </w:rPr>
        <w:t>қол</w:t>
      </w:r>
      <w:r w:rsidRPr="006B7A7D">
        <w:rPr>
          <w:rFonts w:eastAsia="Times New Roman"/>
          <w:lang w:val="kk-KZ"/>
        </w:rPr>
        <w:t xml:space="preserve"> өзенінде орналасқан, су қоймасының құрылысы аяқталмаған. Қазіргі уақытта транзиттік режимде жұмыс істейді.</w:t>
      </w:r>
    </w:p>
    <w:p w:rsidR="006B7A7D" w:rsidRPr="006B7A7D" w:rsidRDefault="006B7A7D" w:rsidP="006B7A7D">
      <w:pPr>
        <w:widowControl w:val="0"/>
        <w:ind w:firstLine="709"/>
        <w:contextualSpacing/>
        <w:jc w:val="both"/>
        <w:rPr>
          <w:rFonts w:eastAsia="Times New Roman"/>
          <w:lang w:val="kk-KZ"/>
        </w:rPr>
      </w:pPr>
      <w:r w:rsidRPr="006B7A7D">
        <w:rPr>
          <w:rFonts w:eastAsia="Times New Roman"/>
          <w:lang w:val="kk-KZ"/>
        </w:rPr>
        <w:t xml:space="preserve">2023 жылы Ақшоқы, Барқытбел, Ельтай және Көлденең ауылдарында 4 өрт </w:t>
      </w:r>
      <w:r w:rsidRPr="006B7A7D">
        <w:rPr>
          <w:rFonts w:eastAsia="Times New Roman"/>
          <w:lang w:val="kk-KZ"/>
        </w:rPr>
        <w:lastRenderedPageBreak/>
        <w:t>сөндіру тірек пункті құрылды.</w:t>
      </w:r>
    </w:p>
    <w:p w:rsidR="006B7A7D" w:rsidRPr="006B7A7D" w:rsidRDefault="006B7A7D" w:rsidP="006B7A7D">
      <w:pPr>
        <w:widowControl w:val="0"/>
        <w:ind w:firstLine="709"/>
        <w:contextualSpacing/>
        <w:jc w:val="both"/>
        <w:rPr>
          <w:rFonts w:eastAsia="Times New Roman"/>
          <w:lang w:val="kk-KZ"/>
        </w:rPr>
      </w:pPr>
      <w:r w:rsidRPr="006B7A7D">
        <w:rPr>
          <w:rFonts w:eastAsia="Times New Roman"/>
          <w:lang w:val="kk-KZ"/>
        </w:rPr>
        <w:t xml:space="preserve">Ауданның барлық елді мекендерінде қатты тұрмыстық қалдықтарды жинау және </w:t>
      </w:r>
      <w:r>
        <w:rPr>
          <w:rFonts w:eastAsia="Times New Roman"/>
          <w:lang w:val="kk-KZ"/>
        </w:rPr>
        <w:t xml:space="preserve">жою </w:t>
      </w:r>
      <w:r w:rsidRPr="006B7A7D">
        <w:rPr>
          <w:rFonts w:eastAsia="Times New Roman"/>
          <w:lang w:val="kk-KZ"/>
        </w:rPr>
        <w:t xml:space="preserve">полигондары жоқ. Бұған себеп — құрылыс құнының жоғары болуы және инвестициялық тартымдылықтың төмендігі. </w:t>
      </w:r>
    </w:p>
    <w:p w:rsidR="00780C94" w:rsidRPr="00E82957" w:rsidRDefault="00780C94" w:rsidP="00E82957">
      <w:pPr>
        <w:widowControl w:val="0"/>
        <w:ind w:firstLine="709"/>
        <w:contextualSpacing/>
        <w:jc w:val="both"/>
        <w:rPr>
          <w:rFonts w:eastAsia="Times New Roman"/>
          <w:lang w:val="kk-KZ"/>
        </w:rPr>
      </w:pPr>
    </w:p>
    <w:p w:rsidR="00E82957" w:rsidRPr="00E82957" w:rsidRDefault="00E82957" w:rsidP="00E82957">
      <w:pPr>
        <w:widowControl w:val="0"/>
        <w:ind w:firstLine="709"/>
        <w:contextualSpacing/>
        <w:jc w:val="both"/>
        <w:rPr>
          <w:rFonts w:eastAsia="Times New Roman"/>
          <w:b/>
          <w:lang w:val="kk-KZ"/>
        </w:rPr>
      </w:pPr>
      <w:r w:rsidRPr="00E82957">
        <w:rPr>
          <w:rFonts w:eastAsia="Times New Roman"/>
          <w:b/>
          <w:lang w:val="kk-KZ"/>
        </w:rPr>
        <w:t>Ауданның бәсекелік артықшылықтары мен мүмкіндіктері</w:t>
      </w:r>
    </w:p>
    <w:p w:rsidR="00E82957" w:rsidRPr="00E82957" w:rsidRDefault="00E82957" w:rsidP="00E82957">
      <w:pPr>
        <w:widowControl w:val="0"/>
        <w:ind w:firstLine="709"/>
        <w:contextualSpacing/>
        <w:jc w:val="both"/>
        <w:rPr>
          <w:rFonts w:eastAsia="Times New Roman"/>
          <w:b/>
          <w:lang w:val="kk-KZ"/>
        </w:rPr>
      </w:pPr>
    </w:p>
    <w:p w:rsidR="00E82957" w:rsidRPr="00E82957" w:rsidRDefault="00ED683E" w:rsidP="00E82957">
      <w:pPr>
        <w:widowControl w:val="0"/>
        <w:ind w:firstLine="709"/>
        <w:contextualSpacing/>
        <w:jc w:val="both"/>
        <w:rPr>
          <w:rFonts w:eastAsia="Times New Roman"/>
          <w:lang w:val="kk-KZ"/>
        </w:rPr>
      </w:pPr>
      <w:r>
        <w:rPr>
          <w:rFonts w:eastAsia="Times New Roman"/>
          <w:lang w:val="kk-KZ"/>
        </w:rPr>
        <w:t>Ү</w:t>
      </w:r>
      <w:r w:rsidR="00E82957" w:rsidRPr="00E82957">
        <w:rPr>
          <w:rFonts w:eastAsia="Times New Roman"/>
          <w:lang w:val="kk-KZ"/>
        </w:rPr>
        <w:t>ржар ауданы табиғи-климаттық жағынан бірегей аймақ болып табылады. Мұнда дала және таулы-тайгалық ландшафтар қатар орналасқан, әрі транзиттік және сауда әлеуеті жоғары.</w:t>
      </w:r>
    </w:p>
    <w:p w:rsidR="00E82957" w:rsidRPr="00E82957" w:rsidRDefault="00E82957" w:rsidP="00E82957">
      <w:pPr>
        <w:widowControl w:val="0"/>
        <w:ind w:firstLine="709"/>
        <w:contextualSpacing/>
        <w:jc w:val="both"/>
        <w:rPr>
          <w:rFonts w:eastAsia="Times New Roman"/>
          <w:lang w:val="kk-KZ"/>
        </w:rPr>
      </w:pPr>
      <w:r w:rsidRPr="00E82957">
        <w:rPr>
          <w:rFonts w:eastAsia="Times New Roman"/>
          <w:lang w:val="kk-KZ"/>
        </w:rPr>
        <w:t>Аудан экономикасының нақты секторларын, бірінші кезекте өңдеу өнеркәсібі мен агроөнеркәсіп кешенін және оларға іргелес салаларды дамытуға қытайлық инвесторларды тарту арқылы инвестициялық мүмкіндіктер бар.</w:t>
      </w:r>
    </w:p>
    <w:p w:rsidR="00E82957" w:rsidRPr="00E82957" w:rsidRDefault="00E82957" w:rsidP="00E82957">
      <w:pPr>
        <w:widowControl w:val="0"/>
        <w:ind w:firstLine="709"/>
        <w:contextualSpacing/>
        <w:jc w:val="both"/>
        <w:rPr>
          <w:rFonts w:eastAsia="Times New Roman"/>
          <w:lang w:val="kk-KZ"/>
        </w:rPr>
      </w:pPr>
      <w:r w:rsidRPr="00E82957">
        <w:rPr>
          <w:rFonts w:eastAsia="Times New Roman"/>
          <w:lang w:val="kk-KZ"/>
        </w:rPr>
        <w:t>Климаттық жағдайлар мен суармалы жерлердің болуы экспортқа бағытталған дақылдарды (соя, күнбағыс, мал азығы) өсіруге, сондай-ақ сүт және ет бағытындағы мал шаруашылығын дамытуға мүмкіндік береді.</w:t>
      </w:r>
    </w:p>
    <w:p w:rsidR="00E82957" w:rsidRPr="00E82957" w:rsidRDefault="00E82957" w:rsidP="00E82957">
      <w:pPr>
        <w:widowControl w:val="0"/>
        <w:ind w:firstLine="709"/>
        <w:contextualSpacing/>
        <w:jc w:val="both"/>
        <w:rPr>
          <w:rFonts w:eastAsia="Times New Roman"/>
          <w:lang w:val="kk-KZ"/>
        </w:rPr>
      </w:pPr>
      <w:r w:rsidRPr="00E82957">
        <w:rPr>
          <w:rFonts w:eastAsia="Times New Roman"/>
          <w:lang w:val="kk-KZ"/>
        </w:rPr>
        <w:t>Ауданның тиімді экономикалық-географиялық орналасуы транзиттік әлеуетті арттыруға үлкен мүмкіндіктер береді.</w:t>
      </w:r>
    </w:p>
    <w:p w:rsidR="00E82957" w:rsidRPr="00E82957" w:rsidRDefault="00E82957" w:rsidP="00E82957">
      <w:pPr>
        <w:widowControl w:val="0"/>
        <w:ind w:firstLine="709"/>
        <w:contextualSpacing/>
        <w:jc w:val="both"/>
        <w:rPr>
          <w:rFonts w:eastAsia="Times New Roman"/>
          <w:lang w:val="kk-KZ"/>
        </w:rPr>
      </w:pPr>
      <w:r w:rsidRPr="00E82957">
        <w:rPr>
          <w:rFonts w:eastAsia="Times New Roman"/>
          <w:lang w:val="kk-KZ"/>
        </w:rPr>
        <w:t>Аудан экологиялық таза, органикалық өнім өндіруге әлеуеті бар өңір болып табылады. Мұндай өнімдер ішкі және сыртқы нарықта жоғары сұранысқа ие. Осыған орай, өткізу нарықтарына қолжетімділікті қамтамасыз ету және экспортты дамыту бойынша шаралар қабылдануда.</w:t>
      </w:r>
    </w:p>
    <w:p w:rsidR="00E82957" w:rsidRPr="00E82957" w:rsidRDefault="00E82957" w:rsidP="00E82957">
      <w:pPr>
        <w:widowControl w:val="0"/>
        <w:ind w:firstLine="709"/>
        <w:contextualSpacing/>
        <w:jc w:val="both"/>
        <w:rPr>
          <w:rFonts w:eastAsia="Times New Roman"/>
          <w:lang w:val="kk-KZ"/>
        </w:rPr>
      </w:pPr>
      <w:r w:rsidRPr="00E82957">
        <w:rPr>
          <w:rFonts w:eastAsia="Times New Roman"/>
          <w:lang w:val="kk-KZ"/>
        </w:rPr>
        <w:t xml:space="preserve">Ауданның географиялық орналасуы Ресей мен Қытай </w:t>
      </w:r>
      <w:r w:rsidR="00ED683E">
        <w:rPr>
          <w:rFonts w:eastAsia="Times New Roman"/>
          <w:lang w:val="kk-KZ"/>
        </w:rPr>
        <w:t>мемлекеттері сияқты</w:t>
      </w:r>
      <w:r w:rsidRPr="00E82957">
        <w:rPr>
          <w:rFonts w:eastAsia="Times New Roman"/>
          <w:lang w:val="kk-KZ"/>
        </w:rPr>
        <w:t xml:space="preserve"> перспективалық нарықтарға шығуға жол ашады.</w:t>
      </w:r>
    </w:p>
    <w:p w:rsidR="00E82957" w:rsidRPr="00E82957" w:rsidRDefault="00E82957" w:rsidP="00E82957">
      <w:pPr>
        <w:widowControl w:val="0"/>
        <w:ind w:firstLine="709"/>
        <w:contextualSpacing/>
        <w:jc w:val="both"/>
        <w:rPr>
          <w:rFonts w:eastAsia="Times New Roman"/>
          <w:lang w:val="kk-KZ"/>
        </w:rPr>
      </w:pPr>
    </w:p>
    <w:p w:rsidR="00E82957" w:rsidRDefault="00E82957" w:rsidP="00E82957">
      <w:pPr>
        <w:widowControl w:val="0"/>
        <w:ind w:firstLine="709"/>
        <w:contextualSpacing/>
        <w:jc w:val="both"/>
        <w:rPr>
          <w:rFonts w:eastAsia="Times New Roman"/>
          <w:b/>
          <w:lang w:val="kk-KZ"/>
        </w:rPr>
      </w:pPr>
      <w:r w:rsidRPr="00F1744B">
        <w:rPr>
          <w:rFonts w:eastAsia="Times New Roman"/>
          <w:b/>
          <w:lang w:val="kk-KZ"/>
        </w:rPr>
        <w:t>Күшті жақтары:</w:t>
      </w:r>
    </w:p>
    <w:p w:rsidR="00D825BA" w:rsidRDefault="00523A24" w:rsidP="00D825BA">
      <w:pPr>
        <w:widowControl w:val="0"/>
        <w:ind w:firstLine="709"/>
        <w:contextualSpacing/>
        <w:jc w:val="both"/>
        <w:rPr>
          <w:rFonts w:eastAsia="Times New Roman"/>
          <w:lang w:val="kk-KZ"/>
        </w:rPr>
      </w:pPr>
      <w:r>
        <w:rPr>
          <w:rFonts w:eastAsia="Times New Roman"/>
          <w:lang w:val="kk-KZ"/>
        </w:rPr>
        <w:t>- г</w:t>
      </w:r>
      <w:r w:rsidR="00D825BA" w:rsidRPr="00D825BA">
        <w:rPr>
          <w:rFonts w:eastAsia="Times New Roman"/>
          <w:lang w:val="kk-KZ"/>
        </w:rPr>
        <w:t>еографиялық орналасуы көршілес елдермен сауда және іскерлік байланыстар орнатуға қолайлы;</w:t>
      </w:r>
    </w:p>
    <w:p w:rsidR="00D825BA" w:rsidRPr="00D825BA" w:rsidRDefault="00523A24" w:rsidP="00D825BA">
      <w:pPr>
        <w:widowControl w:val="0"/>
        <w:ind w:firstLine="709"/>
        <w:contextualSpacing/>
        <w:jc w:val="both"/>
        <w:rPr>
          <w:rFonts w:eastAsia="Times New Roman"/>
          <w:lang w:val="kk-KZ"/>
        </w:rPr>
      </w:pPr>
      <w:r>
        <w:rPr>
          <w:rFonts w:eastAsia="Times New Roman"/>
          <w:lang w:val="kk-KZ"/>
        </w:rPr>
        <w:t>- а</w:t>
      </w:r>
      <w:r w:rsidR="00D825BA" w:rsidRPr="00D825BA">
        <w:rPr>
          <w:rFonts w:eastAsia="Times New Roman"/>
          <w:lang w:val="kk-KZ"/>
        </w:rPr>
        <w:t>уыл шаруашылығы өндірісінің тұрақты өсуі;</w:t>
      </w:r>
    </w:p>
    <w:p w:rsidR="00D825BA" w:rsidRPr="00D825BA" w:rsidRDefault="00523A24" w:rsidP="00D825BA">
      <w:pPr>
        <w:widowControl w:val="0"/>
        <w:ind w:firstLine="709"/>
        <w:contextualSpacing/>
        <w:jc w:val="both"/>
        <w:rPr>
          <w:rFonts w:eastAsia="Times New Roman"/>
          <w:lang w:val="kk-KZ"/>
        </w:rPr>
      </w:pPr>
      <w:r>
        <w:rPr>
          <w:rFonts w:eastAsia="Times New Roman"/>
          <w:lang w:val="kk-KZ"/>
        </w:rPr>
        <w:t>- х</w:t>
      </w:r>
      <w:r w:rsidR="00D825BA">
        <w:rPr>
          <w:rFonts w:eastAsia="Times New Roman"/>
          <w:lang w:val="kk-KZ"/>
        </w:rPr>
        <w:t>алықты</w:t>
      </w:r>
      <w:r w:rsidR="00D825BA" w:rsidRPr="00D825BA">
        <w:rPr>
          <w:rFonts w:eastAsia="Times New Roman"/>
          <w:lang w:val="kk-KZ"/>
        </w:rPr>
        <w:t xml:space="preserve"> негізгі азық-түлік өнімдерімен (ет, сүт, картоп, көкөніс, ұн) толық қамтамасыз етілуі;</w:t>
      </w:r>
    </w:p>
    <w:p w:rsidR="00D825BA" w:rsidRPr="00D825BA" w:rsidRDefault="00523A24" w:rsidP="00D825BA">
      <w:pPr>
        <w:widowControl w:val="0"/>
        <w:ind w:firstLine="709"/>
        <w:contextualSpacing/>
        <w:jc w:val="both"/>
        <w:rPr>
          <w:rFonts w:eastAsia="Times New Roman"/>
          <w:lang w:val="kk-KZ"/>
        </w:rPr>
      </w:pPr>
      <w:r>
        <w:rPr>
          <w:rFonts w:eastAsia="Times New Roman"/>
          <w:lang w:val="kk-KZ"/>
        </w:rPr>
        <w:t>- ө</w:t>
      </w:r>
      <w:r w:rsidR="00D825BA" w:rsidRPr="00D825BA">
        <w:rPr>
          <w:rFonts w:eastAsia="Times New Roman"/>
          <w:lang w:val="kk-KZ"/>
        </w:rPr>
        <w:t>ндірістік әлеуеттің болуы;</w:t>
      </w:r>
    </w:p>
    <w:p w:rsidR="00D825BA" w:rsidRPr="00D825BA" w:rsidRDefault="00523A24" w:rsidP="00D825BA">
      <w:pPr>
        <w:widowControl w:val="0"/>
        <w:ind w:firstLine="709"/>
        <w:contextualSpacing/>
        <w:jc w:val="both"/>
        <w:rPr>
          <w:rFonts w:eastAsia="Times New Roman"/>
          <w:lang w:val="kk-KZ"/>
        </w:rPr>
      </w:pPr>
      <w:r>
        <w:rPr>
          <w:rFonts w:eastAsia="Times New Roman"/>
          <w:lang w:val="kk-KZ"/>
        </w:rPr>
        <w:t>- м</w:t>
      </w:r>
      <w:r w:rsidR="00D825BA" w:rsidRPr="00D825BA">
        <w:rPr>
          <w:rFonts w:eastAsia="Times New Roman"/>
          <w:lang w:val="kk-KZ"/>
        </w:rPr>
        <w:t>ектепке дейінгі мекемелермен балаларды қамту көлемінің артуы;</w:t>
      </w:r>
    </w:p>
    <w:p w:rsidR="00D825BA" w:rsidRPr="00D825BA" w:rsidRDefault="00523A24" w:rsidP="00D825BA">
      <w:pPr>
        <w:widowControl w:val="0"/>
        <w:ind w:firstLine="709"/>
        <w:contextualSpacing/>
        <w:jc w:val="both"/>
        <w:rPr>
          <w:rFonts w:eastAsia="Times New Roman"/>
          <w:lang w:val="kk-KZ"/>
        </w:rPr>
      </w:pPr>
      <w:r>
        <w:rPr>
          <w:rFonts w:eastAsia="Times New Roman"/>
          <w:lang w:val="kk-KZ"/>
        </w:rPr>
        <w:t>- м</w:t>
      </w:r>
      <w:r w:rsidR="00D825BA" w:rsidRPr="00D825BA">
        <w:rPr>
          <w:rFonts w:eastAsia="Times New Roman"/>
          <w:lang w:val="kk-KZ"/>
        </w:rPr>
        <w:t>емлекеттік тілде іс жүргізудің белсенді жүргізілуі;</w:t>
      </w:r>
    </w:p>
    <w:p w:rsidR="00D825BA" w:rsidRPr="00D825BA" w:rsidRDefault="00523A24" w:rsidP="00D825BA">
      <w:pPr>
        <w:widowControl w:val="0"/>
        <w:ind w:firstLine="709"/>
        <w:contextualSpacing/>
        <w:jc w:val="both"/>
        <w:rPr>
          <w:rFonts w:eastAsia="Times New Roman"/>
          <w:lang w:val="kk-KZ"/>
        </w:rPr>
      </w:pPr>
      <w:r>
        <w:rPr>
          <w:rFonts w:eastAsia="Times New Roman"/>
          <w:lang w:val="kk-KZ"/>
        </w:rPr>
        <w:t>- қ</w:t>
      </w:r>
      <w:r w:rsidR="00D825BA" w:rsidRPr="00D825BA">
        <w:rPr>
          <w:rFonts w:eastAsia="Times New Roman"/>
          <w:lang w:val="kk-KZ"/>
        </w:rPr>
        <w:t>олданыстағы сумен жабдықтау жүйелерінің болуы;</w:t>
      </w:r>
    </w:p>
    <w:p w:rsidR="00E82957" w:rsidRPr="00E82957" w:rsidRDefault="00523A24" w:rsidP="00D825BA">
      <w:pPr>
        <w:widowControl w:val="0"/>
        <w:ind w:firstLine="709"/>
        <w:contextualSpacing/>
        <w:jc w:val="both"/>
        <w:rPr>
          <w:rFonts w:eastAsia="Times New Roman"/>
          <w:lang w:val="kk-KZ"/>
        </w:rPr>
      </w:pPr>
      <w:r>
        <w:rPr>
          <w:rFonts w:eastAsia="Times New Roman"/>
          <w:lang w:val="kk-KZ"/>
        </w:rPr>
        <w:t>- ж</w:t>
      </w:r>
      <w:r w:rsidR="00D825BA" w:rsidRPr="00D825BA">
        <w:rPr>
          <w:rFonts w:eastAsia="Times New Roman"/>
          <w:lang w:val="kk-KZ"/>
        </w:rPr>
        <w:t xml:space="preserve">ақсы </w:t>
      </w:r>
      <w:r w:rsidR="00CB1D30" w:rsidRPr="00CB1D30">
        <w:rPr>
          <w:rFonts w:eastAsia="Times New Roman"/>
          <w:lang w:val="kk-KZ"/>
        </w:rPr>
        <w:t>және қанағаттанарлық жағдайдағы автожолдардың үлесінің артуы</w:t>
      </w:r>
      <w:r w:rsidR="00CB1D30">
        <w:rPr>
          <w:rFonts w:eastAsia="Times New Roman"/>
          <w:lang w:val="kk-KZ"/>
        </w:rPr>
        <w:t>.</w:t>
      </w:r>
    </w:p>
    <w:p w:rsidR="00840EA3" w:rsidRPr="000E1D99" w:rsidRDefault="00840EA3" w:rsidP="00840EA3">
      <w:pPr>
        <w:ind w:left="284"/>
        <w:rPr>
          <w:rFonts w:eastAsia="SimSun"/>
          <w:lang w:val="kk-KZ"/>
        </w:rPr>
        <w:sectPr w:rsidR="00840EA3" w:rsidRPr="000E1D99" w:rsidSect="00572582">
          <w:headerReference w:type="even" r:id="rId9"/>
          <w:headerReference w:type="default" r:id="rId10"/>
          <w:footerReference w:type="even" r:id="rId11"/>
          <w:footerReference w:type="default" r:id="rId12"/>
          <w:headerReference w:type="first" r:id="rId13"/>
          <w:footerReference w:type="first" r:id="rId14"/>
          <w:pgSz w:w="11906" w:h="16838"/>
          <w:pgMar w:top="426" w:right="1134" w:bottom="567" w:left="993" w:header="709" w:footer="709" w:gutter="0"/>
          <w:cols w:space="708"/>
          <w:titlePg/>
          <w:docGrid w:linePitch="381"/>
        </w:sectPr>
      </w:pPr>
    </w:p>
    <w:bookmarkEnd w:id="0"/>
    <w:p w:rsidR="0029129E" w:rsidRDefault="0029129E" w:rsidP="0029129E">
      <w:pPr>
        <w:widowControl w:val="0"/>
        <w:pBdr>
          <w:bottom w:val="single" w:sz="4" w:space="0" w:color="FFFFFF"/>
        </w:pBdr>
        <w:tabs>
          <w:tab w:val="num" w:pos="709"/>
        </w:tabs>
        <w:jc w:val="center"/>
        <w:rPr>
          <w:b/>
          <w:lang w:val="kk-KZ"/>
        </w:rPr>
      </w:pPr>
    </w:p>
    <w:p w:rsidR="00B7491A" w:rsidRPr="00B7491A" w:rsidRDefault="00B7491A" w:rsidP="00B7491A">
      <w:pPr>
        <w:widowControl w:val="0"/>
        <w:tabs>
          <w:tab w:val="left" w:pos="296"/>
          <w:tab w:val="center" w:pos="709"/>
        </w:tabs>
        <w:contextualSpacing/>
        <w:rPr>
          <w:b/>
          <w:lang w:val="kk-KZ"/>
        </w:rPr>
      </w:pPr>
      <w:r>
        <w:rPr>
          <w:lang w:val="kk-KZ"/>
        </w:rPr>
        <w:t xml:space="preserve"> </w:t>
      </w:r>
      <w:r w:rsidRPr="00B7491A">
        <w:rPr>
          <w:b/>
          <w:lang w:val="kk-KZ"/>
        </w:rPr>
        <w:t xml:space="preserve">4.  Негізгі бағыттар, мақсаттары, нысаналы индикаторлары, міндеттері мен нәтижелер көрсеткіштері </w:t>
      </w:r>
    </w:p>
    <w:p w:rsidR="008F2FAB" w:rsidRPr="00B7491A" w:rsidRDefault="008F2FAB" w:rsidP="008F2FAB">
      <w:pPr>
        <w:widowControl w:val="0"/>
        <w:pBdr>
          <w:bottom w:val="single" w:sz="4" w:space="0" w:color="FFFFFF"/>
        </w:pBdr>
        <w:tabs>
          <w:tab w:val="num" w:pos="709"/>
        </w:tabs>
        <w:rPr>
          <w:b/>
          <w:lang w:val="kk-KZ"/>
        </w:rPr>
      </w:pPr>
    </w:p>
    <w:tbl>
      <w:tblPr>
        <w:tblStyle w:val="aa"/>
        <w:tblW w:w="28680" w:type="dxa"/>
        <w:tblLayout w:type="fixed"/>
        <w:tblLook w:val="04A0" w:firstRow="1" w:lastRow="0" w:firstColumn="1" w:lastColumn="0" w:noHBand="0" w:noVBand="1"/>
      </w:tblPr>
      <w:tblGrid>
        <w:gridCol w:w="505"/>
        <w:gridCol w:w="29"/>
        <w:gridCol w:w="2482"/>
        <w:gridCol w:w="1601"/>
        <w:gridCol w:w="1161"/>
        <w:gridCol w:w="1134"/>
        <w:gridCol w:w="1134"/>
        <w:gridCol w:w="1276"/>
        <w:gridCol w:w="1276"/>
        <w:gridCol w:w="1276"/>
        <w:gridCol w:w="1134"/>
        <w:gridCol w:w="1668"/>
        <w:gridCol w:w="1167"/>
        <w:gridCol w:w="1167"/>
        <w:gridCol w:w="1167"/>
        <w:gridCol w:w="1167"/>
        <w:gridCol w:w="1167"/>
        <w:gridCol w:w="1167"/>
        <w:gridCol w:w="1167"/>
        <w:gridCol w:w="1167"/>
        <w:gridCol w:w="1167"/>
        <w:gridCol w:w="1167"/>
        <w:gridCol w:w="1167"/>
        <w:gridCol w:w="1167"/>
      </w:tblGrid>
      <w:tr w:rsidR="001C5494" w:rsidRPr="001C5494" w:rsidTr="00ED683E">
        <w:trPr>
          <w:gridAfter w:val="11"/>
          <w:wAfter w:w="12837" w:type="dxa"/>
          <w:trHeight w:val="706"/>
        </w:trPr>
        <w:tc>
          <w:tcPr>
            <w:tcW w:w="505" w:type="dxa"/>
            <w:vMerge w:val="restart"/>
            <w:hideMark/>
          </w:tcPr>
          <w:p w:rsidR="001C5494" w:rsidRPr="00E23A2C" w:rsidRDefault="001C5494" w:rsidP="001C5494">
            <w:pPr>
              <w:widowControl w:val="0"/>
              <w:pBdr>
                <w:bottom w:val="single" w:sz="4" w:space="0" w:color="FFFFFF"/>
              </w:pBdr>
              <w:tabs>
                <w:tab w:val="num" w:pos="709"/>
              </w:tabs>
              <w:rPr>
                <w:bCs/>
                <w:lang w:val="kk-KZ"/>
              </w:rPr>
            </w:pPr>
            <w:r w:rsidRPr="00E23A2C">
              <w:rPr>
                <w:bCs/>
                <w:lang w:val="kk-KZ"/>
              </w:rPr>
              <w:t> </w:t>
            </w:r>
          </w:p>
        </w:tc>
        <w:tc>
          <w:tcPr>
            <w:tcW w:w="2511" w:type="dxa"/>
            <w:gridSpan w:val="2"/>
            <w:vMerge w:val="restart"/>
            <w:hideMark/>
          </w:tcPr>
          <w:p w:rsidR="001C5494" w:rsidRPr="001C5494" w:rsidRDefault="001C5494" w:rsidP="00ED683E">
            <w:pPr>
              <w:widowControl w:val="0"/>
              <w:pBdr>
                <w:bottom w:val="single" w:sz="4" w:space="0" w:color="FFFFFF"/>
              </w:pBdr>
              <w:tabs>
                <w:tab w:val="num" w:pos="709"/>
              </w:tabs>
              <w:jc w:val="center"/>
              <w:rPr>
                <w:bCs/>
              </w:rPr>
            </w:pPr>
            <w:r w:rsidRPr="001C5494">
              <w:rPr>
                <w:bCs/>
              </w:rPr>
              <w:t>Атауы</w:t>
            </w:r>
          </w:p>
        </w:tc>
        <w:tc>
          <w:tcPr>
            <w:tcW w:w="1601" w:type="dxa"/>
            <w:vMerge w:val="restart"/>
            <w:hideMark/>
          </w:tcPr>
          <w:p w:rsidR="001C5494" w:rsidRPr="001C5494" w:rsidRDefault="001C5494" w:rsidP="00ED683E">
            <w:pPr>
              <w:widowControl w:val="0"/>
              <w:pBdr>
                <w:bottom w:val="single" w:sz="4" w:space="0" w:color="FFFFFF"/>
              </w:pBdr>
              <w:tabs>
                <w:tab w:val="num" w:pos="709"/>
              </w:tabs>
              <w:jc w:val="center"/>
              <w:rPr>
                <w:bCs/>
              </w:rPr>
            </w:pPr>
            <w:r w:rsidRPr="001C5494">
              <w:rPr>
                <w:bCs/>
              </w:rPr>
              <w:t>Жауапты орындаушы</w:t>
            </w:r>
          </w:p>
        </w:tc>
        <w:tc>
          <w:tcPr>
            <w:tcW w:w="1161" w:type="dxa"/>
            <w:vMerge w:val="restart"/>
            <w:hideMark/>
          </w:tcPr>
          <w:p w:rsidR="001C5494" w:rsidRPr="001C5494" w:rsidRDefault="001C5494" w:rsidP="00ED683E">
            <w:pPr>
              <w:widowControl w:val="0"/>
              <w:pBdr>
                <w:bottom w:val="single" w:sz="4" w:space="0" w:color="FFFFFF"/>
              </w:pBdr>
              <w:tabs>
                <w:tab w:val="num" w:pos="709"/>
              </w:tabs>
              <w:jc w:val="center"/>
              <w:rPr>
                <w:bCs/>
              </w:rPr>
            </w:pPr>
            <w:r w:rsidRPr="001C5494">
              <w:rPr>
                <w:bCs/>
              </w:rPr>
              <w:t>Ақпарат көзі</w:t>
            </w:r>
          </w:p>
        </w:tc>
        <w:tc>
          <w:tcPr>
            <w:tcW w:w="1134" w:type="dxa"/>
            <w:vMerge w:val="restart"/>
            <w:hideMark/>
          </w:tcPr>
          <w:p w:rsidR="001C5494" w:rsidRPr="001C5494" w:rsidRDefault="001C5494" w:rsidP="00ED683E">
            <w:pPr>
              <w:widowControl w:val="0"/>
              <w:pBdr>
                <w:bottom w:val="single" w:sz="4" w:space="0" w:color="FFFFFF"/>
              </w:pBdr>
              <w:tabs>
                <w:tab w:val="num" w:pos="709"/>
              </w:tabs>
              <w:jc w:val="center"/>
              <w:rPr>
                <w:bCs/>
              </w:rPr>
            </w:pPr>
            <w:r w:rsidRPr="001C5494">
              <w:rPr>
                <w:bCs/>
              </w:rPr>
              <w:t>Өлшем бірлігі</w:t>
            </w:r>
          </w:p>
        </w:tc>
        <w:tc>
          <w:tcPr>
            <w:tcW w:w="1134" w:type="dxa"/>
            <w:vMerge w:val="restart"/>
            <w:hideMark/>
          </w:tcPr>
          <w:p w:rsidR="001C5494" w:rsidRPr="001C5494" w:rsidRDefault="001C5494" w:rsidP="00ED683E">
            <w:pPr>
              <w:widowControl w:val="0"/>
              <w:pBdr>
                <w:bottom w:val="single" w:sz="4" w:space="0" w:color="FFFFFF"/>
              </w:pBdr>
              <w:tabs>
                <w:tab w:val="num" w:pos="709"/>
              </w:tabs>
              <w:jc w:val="center"/>
              <w:rPr>
                <w:bCs/>
              </w:rPr>
            </w:pPr>
            <w:r w:rsidRPr="001C5494">
              <w:rPr>
                <w:bCs/>
              </w:rPr>
              <w:t>Есепті жыл (2024 жыл)</w:t>
            </w:r>
          </w:p>
        </w:tc>
        <w:tc>
          <w:tcPr>
            <w:tcW w:w="1276"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Ағымдағы жылдың жоспары</w:t>
            </w:r>
          </w:p>
        </w:tc>
        <w:tc>
          <w:tcPr>
            <w:tcW w:w="6521" w:type="dxa"/>
            <w:gridSpan w:val="5"/>
            <w:hideMark/>
          </w:tcPr>
          <w:p w:rsidR="001C5494" w:rsidRPr="001C5494" w:rsidRDefault="001C5494" w:rsidP="00ED683E">
            <w:pPr>
              <w:widowControl w:val="0"/>
              <w:pBdr>
                <w:bottom w:val="single" w:sz="4" w:space="0" w:color="FFFFFF"/>
              </w:pBdr>
              <w:tabs>
                <w:tab w:val="num" w:pos="709"/>
              </w:tabs>
              <w:jc w:val="center"/>
              <w:rPr>
                <w:bCs/>
              </w:rPr>
            </w:pPr>
            <w:r w:rsidRPr="001C5494">
              <w:rPr>
                <w:bCs/>
              </w:rPr>
              <w:t>Жоспарланған кезең</w:t>
            </w:r>
          </w:p>
        </w:tc>
      </w:tr>
      <w:tr w:rsidR="001C5494" w:rsidRPr="001C5494" w:rsidTr="00ED683E">
        <w:trPr>
          <w:gridAfter w:val="11"/>
          <w:wAfter w:w="12837" w:type="dxa"/>
          <w:trHeight w:val="60"/>
        </w:trPr>
        <w:tc>
          <w:tcPr>
            <w:tcW w:w="505" w:type="dxa"/>
            <w:vMerge/>
            <w:hideMark/>
          </w:tcPr>
          <w:p w:rsidR="001C5494" w:rsidRPr="001C5494" w:rsidRDefault="001C5494" w:rsidP="001C5494">
            <w:pPr>
              <w:widowControl w:val="0"/>
              <w:pBdr>
                <w:bottom w:val="single" w:sz="4" w:space="0" w:color="FFFFFF"/>
              </w:pBdr>
              <w:tabs>
                <w:tab w:val="num" w:pos="709"/>
              </w:tabs>
              <w:rPr>
                <w:bCs/>
              </w:rPr>
            </w:pPr>
          </w:p>
        </w:tc>
        <w:tc>
          <w:tcPr>
            <w:tcW w:w="2511" w:type="dxa"/>
            <w:gridSpan w:val="2"/>
            <w:vMerge/>
            <w:hideMark/>
          </w:tcPr>
          <w:p w:rsidR="001C5494" w:rsidRPr="001C5494" w:rsidRDefault="001C5494" w:rsidP="00ED683E">
            <w:pPr>
              <w:widowControl w:val="0"/>
              <w:pBdr>
                <w:bottom w:val="single" w:sz="4" w:space="0" w:color="FFFFFF"/>
              </w:pBdr>
              <w:tabs>
                <w:tab w:val="num" w:pos="709"/>
              </w:tabs>
              <w:jc w:val="center"/>
              <w:rPr>
                <w:bCs/>
              </w:rPr>
            </w:pPr>
          </w:p>
        </w:tc>
        <w:tc>
          <w:tcPr>
            <w:tcW w:w="1601" w:type="dxa"/>
            <w:vMerge/>
            <w:hideMark/>
          </w:tcPr>
          <w:p w:rsidR="001C5494" w:rsidRPr="001C5494" w:rsidRDefault="001C5494" w:rsidP="00ED683E">
            <w:pPr>
              <w:widowControl w:val="0"/>
              <w:pBdr>
                <w:bottom w:val="single" w:sz="4" w:space="0" w:color="FFFFFF"/>
              </w:pBdr>
              <w:tabs>
                <w:tab w:val="num" w:pos="709"/>
              </w:tabs>
              <w:jc w:val="center"/>
              <w:rPr>
                <w:bCs/>
              </w:rPr>
            </w:pPr>
          </w:p>
        </w:tc>
        <w:tc>
          <w:tcPr>
            <w:tcW w:w="1161" w:type="dxa"/>
            <w:vMerge/>
            <w:hideMark/>
          </w:tcPr>
          <w:p w:rsidR="001C5494" w:rsidRPr="001C5494" w:rsidRDefault="001C5494" w:rsidP="00ED683E">
            <w:pPr>
              <w:widowControl w:val="0"/>
              <w:pBdr>
                <w:bottom w:val="single" w:sz="4" w:space="0" w:color="FFFFFF"/>
              </w:pBdr>
              <w:tabs>
                <w:tab w:val="num" w:pos="709"/>
              </w:tabs>
              <w:jc w:val="center"/>
              <w:rPr>
                <w:bCs/>
              </w:rPr>
            </w:pPr>
          </w:p>
        </w:tc>
        <w:tc>
          <w:tcPr>
            <w:tcW w:w="1134" w:type="dxa"/>
            <w:vMerge/>
            <w:hideMark/>
          </w:tcPr>
          <w:p w:rsidR="001C5494" w:rsidRPr="001C5494" w:rsidRDefault="001C5494" w:rsidP="00ED683E">
            <w:pPr>
              <w:widowControl w:val="0"/>
              <w:pBdr>
                <w:bottom w:val="single" w:sz="4" w:space="0" w:color="FFFFFF"/>
              </w:pBdr>
              <w:tabs>
                <w:tab w:val="num" w:pos="709"/>
              </w:tabs>
              <w:jc w:val="center"/>
              <w:rPr>
                <w:bCs/>
              </w:rPr>
            </w:pPr>
          </w:p>
        </w:tc>
        <w:tc>
          <w:tcPr>
            <w:tcW w:w="1134" w:type="dxa"/>
            <w:vMerge/>
            <w:hideMark/>
          </w:tcPr>
          <w:p w:rsidR="001C5494" w:rsidRPr="001C5494" w:rsidRDefault="001C5494" w:rsidP="00ED683E">
            <w:pPr>
              <w:widowControl w:val="0"/>
              <w:pBdr>
                <w:bottom w:val="single" w:sz="4" w:space="0" w:color="FFFFFF"/>
              </w:pBdr>
              <w:tabs>
                <w:tab w:val="num" w:pos="709"/>
              </w:tabs>
              <w:jc w:val="center"/>
              <w:rPr>
                <w:bCs/>
              </w:rPr>
            </w:pPr>
          </w:p>
        </w:tc>
        <w:tc>
          <w:tcPr>
            <w:tcW w:w="1276"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(2025 жыл)</w:t>
            </w:r>
          </w:p>
        </w:tc>
        <w:tc>
          <w:tcPr>
            <w:tcW w:w="1276"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2026 жыл</w:t>
            </w:r>
          </w:p>
        </w:tc>
        <w:tc>
          <w:tcPr>
            <w:tcW w:w="1276"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2027 жыл</w:t>
            </w:r>
          </w:p>
        </w:tc>
        <w:tc>
          <w:tcPr>
            <w:tcW w:w="1134"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2028 жыл</w:t>
            </w:r>
          </w:p>
        </w:tc>
        <w:tc>
          <w:tcPr>
            <w:tcW w:w="1668"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2029 жыл</w:t>
            </w:r>
          </w:p>
        </w:tc>
        <w:tc>
          <w:tcPr>
            <w:tcW w:w="1167" w:type="dxa"/>
            <w:hideMark/>
          </w:tcPr>
          <w:p w:rsidR="001C5494" w:rsidRPr="001C5494" w:rsidRDefault="001C5494" w:rsidP="00ED683E">
            <w:pPr>
              <w:widowControl w:val="0"/>
              <w:pBdr>
                <w:bottom w:val="single" w:sz="4" w:space="0" w:color="FFFFFF"/>
              </w:pBdr>
              <w:tabs>
                <w:tab w:val="num" w:pos="709"/>
              </w:tabs>
              <w:jc w:val="center"/>
              <w:rPr>
                <w:bCs/>
              </w:rPr>
            </w:pPr>
            <w:r w:rsidRPr="001C5494">
              <w:rPr>
                <w:bCs/>
              </w:rPr>
              <w:t>2030 жыл</w:t>
            </w:r>
          </w:p>
        </w:tc>
      </w:tr>
      <w:tr w:rsidR="001C5494" w:rsidRPr="001C5494" w:rsidTr="00B6394B">
        <w:trPr>
          <w:gridAfter w:val="11"/>
          <w:wAfter w:w="12837" w:type="dxa"/>
          <w:trHeight w:val="330"/>
        </w:trPr>
        <w:tc>
          <w:tcPr>
            <w:tcW w:w="505" w:type="dxa"/>
            <w:hideMark/>
          </w:tcPr>
          <w:p w:rsidR="001C5494" w:rsidRPr="001C5494" w:rsidRDefault="001C5494" w:rsidP="001C5494">
            <w:pPr>
              <w:widowControl w:val="0"/>
              <w:pBdr>
                <w:bottom w:val="single" w:sz="4" w:space="0" w:color="FFFFFF"/>
              </w:pBdr>
              <w:tabs>
                <w:tab w:val="num" w:pos="709"/>
              </w:tabs>
            </w:pPr>
            <w:r w:rsidRPr="001C5494">
              <w:t>1</w:t>
            </w:r>
          </w:p>
        </w:tc>
        <w:tc>
          <w:tcPr>
            <w:tcW w:w="2511" w:type="dxa"/>
            <w:gridSpan w:val="2"/>
            <w:hideMark/>
          </w:tcPr>
          <w:p w:rsidR="001C5494" w:rsidRPr="001C5494" w:rsidRDefault="001C5494" w:rsidP="001C5494">
            <w:pPr>
              <w:widowControl w:val="0"/>
              <w:pBdr>
                <w:bottom w:val="single" w:sz="4" w:space="0" w:color="FFFFFF"/>
              </w:pBdr>
              <w:tabs>
                <w:tab w:val="num" w:pos="709"/>
              </w:tabs>
            </w:pPr>
            <w:r w:rsidRPr="001C5494">
              <w:t>2</w:t>
            </w:r>
          </w:p>
        </w:tc>
        <w:tc>
          <w:tcPr>
            <w:tcW w:w="1601" w:type="dxa"/>
            <w:hideMark/>
          </w:tcPr>
          <w:p w:rsidR="001C5494" w:rsidRPr="001C5494" w:rsidRDefault="001C5494" w:rsidP="001C5494">
            <w:pPr>
              <w:widowControl w:val="0"/>
              <w:pBdr>
                <w:bottom w:val="single" w:sz="4" w:space="0" w:color="FFFFFF"/>
              </w:pBdr>
              <w:tabs>
                <w:tab w:val="num" w:pos="709"/>
              </w:tabs>
            </w:pPr>
            <w:r w:rsidRPr="001C5494">
              <w:t>3</w:t>
            </w:r>
          </w:p>
        </w:tc>
        <w:tc>
          <w:tcPr>
            <w:tcW w:w="1161" w:type="dxa"/>
            <w:hideMark/>
          </w:tcPr>
          <w:p w:rsidR="001C5494" w:rsidRPr="001C5494" w:rsidRDefault="001C5494" w:rsidP="001C5494">
            <w:pPr>
              <w:widowControl w:val="0"/>
              <w:pBdr>
                <w:bottom w:val="single" w:sz="4" w:space="0" w:color="FFFFFF"/>
              </w:pBdr>
              <w:tabs>
                <w:tab w:val="num" w:pos="709"/>
              </w:tabs>
            </w:pPr>
            <w:r w:rsidRPr="001C5494">
              <w:t>4</w:t>
            </w:r>
          </w:p>
        </w:tc>
        <w:tc>
          <w:tcPr>
            <w:tcW w:w="1134" w:type="dxa"/>
            <w:hideMark/>
          </w:tcPr>
          <w:p w:rsidR="001C5494" w:rsidRPr="001C5494" w:rsidRDefault="001C5494" w:rsidP="001C5494">
            <w:pPr>
              <w:widowControl w:val="0"/>
              <w:pBdr>
                <w:bottom w:val="single" w:sz="4" w:space="0" w:color="FFFFFF"/>
              </w:pBdr>
              <w:tabs>
                <w:tab w:val="num" w:pos="709"/>
              </w:tabs>
            </w:pPr>
            <w:r w:rsidRPr="001C5494">
              <w:t>5</w:t>
            </w:r>
          </w:p>
        </w:tc>
        <w:tc>
          <w:tcPr>
            <w:tcW w:w="1134" w:type="dxa"/>
            <w:hideMark/>
          </w:tcPr>
          <w:p w:rsidR="001C5494" w:rsidRPr="001C5494" w:rsidRDefault="001C5494" w:rsidP="001C5494">
            <w:pPr>
              <w:widowControl w:val="0"/>
              <w:pBdr>
                <w:bottom w:val="single" w:sz="4" w:space="0" w:color="FFFFFF"/>
              </w:pBdr>
              <w:tabs>
                <w:tab w:val="num" w:pos="709"/>
              </w:tabs>
            </w:pPr>
            <w:r w:rsidRPr="001C5494">
              <w:t>6</w:t>
            </w:r>
          </w:p>
        </w:tc>
        <w:tc>
          <w:tcPr>
            <w:tcW w:w="1276" w:type="dxa"/>
            <w:hideMark/>
          </w:tcPr>
          <w:p w:rsidR="001C5494" w:rsidRPr="001C5494" w:rsidRDefault="001C5494" w:rsidP="001C5494">
            <w:pPr>
              <w:widowControl w:val="0"/>
              <w:pBdr>
                <w:bottom w:val="single" w:sz="4" w:space="0" w:color="FFFFFF"/>
              </w:pBdr>
              <w:tabs>
                <w:tab w:val="num" w:pos="709"/>
              </w:tabs>
            </w:pPr>
            <w:r w:rsidRPr="001C5494">
              <w:t>7</w:t>
            </w:r>
          </w:p>
        </w:tc>
        <w:tc>
          <w:tcPr>
            <w:tcW w:w="1276" w:type="dxa"/>
            <w:hideMark/>
          </w:tcPr>
          <w:p w:rsidR="001C5494" w:rsidRPr="001C5494" w:rsidRDefault="001C5494" w:rsidP="001C5494">
            <w:pPr>
              <w:widowControl w:val="0"/>
              <w:pBdr>
                <w:bottom w:val="single" w:sz="4" w:space="0" w:color="FFFFFF"/>
              </w:pBdr>
              <w:tabs>
                <w:tab w:val="num" w:pos="709"/>
              </w:tabs>
            </w:pPr>
            <w:r w:rsidRPr="001C5494">
              <w:t>8</w:t>
            </w:r>
          </w:p>
        </w:tc>
        <w:tc>
          <w:tcPr>
            <w:tcW w:w="1276" w:type="dxa"/>
            <w:hideMark/>
          </w:tcPr>
          <w:p w:rsidR="001C5494" w:rsidRPr="001C5494" w:rsidRDefault="001C5494" w:rsidP="001C5494">
            <w:pPr>
              <w:widowControl w:val="0"/>
              <w:pBdr>
                <w:bottom w:val="single" w:sz="4" w:space="0" w:color="FFFFFF"/>
              </w:pBdr>
              <w:tabs>
                <w:tab w:val="num" w:pos="709"/>
              </w:tabs>
            </w:pPr>
            <w:r w:rsidRPr="001C5494">
              <w:t>9</w:t>
            </w:r>
          </w:p>
        </w:tc>
        <w:tc>
          <w:tcPr>
            <w:tcW w:w="1134" w:type="dxa"/>
            <w:hideMark/>
          </w:tcPr>
          <w:p w:rsidR="001C5494" w:rsidRPr="001C5494" w:rsidRDefault="001C5494" w:rsidP="001C5494">
            <w:pPr>
              <w:widowControl w:val="0"/>
              <w:pBdr>
                <w:bottom w:val="single" w:sz="4" w:space="0" w:color="FFFFFF"/>
              </w:pBdr>
              <w:tabs>
                <w:tab w:val="num" w:pos="709"/>
              </w:tabs>
            </w:pPr>
            <w:r w:rsidRPr="001C5494">
              <w:t>10</w:t>
            </w:r>
          </w:p>
        </w:tc>
        <w:tc>
          <w:tcPr>
            <w:tcW w:w="1668" w:type="dxa"/>
            <w:hideMark/>
          </w:tcPr>
          <w:p w:rsidR="001C5494" w:rsidRPr="001C5494" w:rsidRDefault="001C5494" w:rsidP="001C5494">
            <w:pPr>
              <w:widowControl w:val="0"/>
              <w:pBdr>
                <w:bottom w:val="single" w:sz="4" w:space="0" w:color="FFFFFF"/>
              </w:pBdr>
              <w:tabs>
                <w:tab w:val="num" w:pos="709"/>
              </w:tabs>
            </w:pPr>
            <w:r w:rsidRPr="001C5494">
              <w:t>11</w:t>
            </w:r>
          </w:p>
        </w:tc>
        <w:tc>
          <w:tcPr>
            <w:tcW w:w="1167" w:type="dxa"/>
            <w:hideMark/>
          </w:tcPr>
          <w:p w:rsidR="001C5494" w:rsidRPr="001C5494" w:rsidRDefault="001C5494" w:rsidP="001C5494">
            <w:pPr>
              <w:widowControl w:val="0"/>
              <w:pBdr>
                <w:bottom w:val="single" w:sz="4" w:space="0" w:color="FFFFFF"/>
              </w:pBdr>
              <w:tabs>
                <w:tab w:val="num" w:pos="709"/>
              </w:tabs>
            </w:pPr>
            <w:r w:rsidRPr="001C5494">
              <w:t>12</w:t>
            </w:r>
          </w:p>
        </w:tc>
      </w:tr>
      <w:tr w:rsidR="001C5494" w:rsidRPr="001C5494" w:rsidTr="00B6394B">
        <w:trPr>
          <w:gridAfter w:val="11"/>
          <w:wAfter w:w="12837" w:type="dxa"/>
          <w:trHeight w:val="375"/>
        </w:trPr>
        <w:tc>
          <w:tcPr>
            <w:tcW w:w="15843" w:type="dxa"/>
            <w:gridSpan w:val="13"/>
            <w:hideMark/>
          </w:tcPr>
          <w:p w:rsidR="001C5494" w:rsidRPr="002252B0" w:rsidRDefault="00C27C5E" w:rsidP="001C5494">
            <w:pPr>
              <w:widowControl w:val="0"/>
              <w:pBdr>
                <w:bottom w:val="single" w:sz="4" w:space="0" w:color="FFFFFF"/>
              </w:pBdr>
              <w:tabs>
                <w:tab w:val="num" w:pos="709"/>
              </w:tabs>
              <w:rPr>
                <w:b/>
                <w:bCs/>
              </w:rPr>
            </w:pPr>
            <w:r w:rsidRPr="002252B0">
              <w:rPr>
                <w:b/>
                <w:bCs/>
                <w:lang w:val="kk-KZ"/>
              </w:rPr>
              <w:t xml:space="preserve">                                                                                                               </w:t>
            </w:r>
            <w:r w:rsidRPr="002252B0">
              <w:rPr>
                <w:b/>
                <w:bCs/>
              </w:rPr>
              <w:t>Облысты</w:t>
            </w:r>
            <w:r w:rsidRPr="002252B0">
              <w:rPr>
                <w:b/>
                <w:bCs/>
                <w:lang w:val="kk-KZ"/>
              </w:rPr>
              <w:t>қ</w:t>
            </w:r>
            <w:r w:rsidR="001C5494" w:rsidRPr="002252B0">
              <w:rPr>
                <w:b/>
                <w:bCs/>
              </w:rPr>
              <w:t xml:space="preserve"> даму жоспарын іске асыру</w:t>
            </w:r>
          </w:p>
        </w:tc>
      </w:tr>
      <w:tr w:rsidR="001C5494" w:rsidRPr="001C5494" w:rsidTr="00B6394B">
        <w:trPr>
          <w:gridAfter w:val="11"/>
          <w:wAfter w:w="12837" w:type="dxa"/>
          <w:trHeight w:val="375"/>
        </w:trPr>
        <w:tc>
          <w:tcPr>
            <w:tcW w:w="15843" w:type="dxa"/>
            <w:gridSpan w:val="13"/>
            <w:hideMark/>
          </w:tcPr>
          <w:p w:rsidR="001C5494" w:rsidRPr="001C5494" w:rsidRDefault="001C5494" w:rsidP="001C5494">
            <w:pPr>
              <w:widowControl w:val="0"/>
              <w:pBdr>
                <w:bottom w:val="single" w:sz="4" w:space="0" w:color="FFFFFF"/>
              </w:pBdr>
              <w:tabs>
                <w:tab w:val="num" w:pos="709"/>
              </w:tabs>
              <w:jc w:val="center"/>
              <w:rPr>
                <w:b/>
                <w:bCs/>
              </w:rPr>
            </w:pPr>
            <w:r w:rsidRPr="001C5494">
              <w:rPr>
                <w:b/>
                <w:bCs/>
              </w:rPr>
              <w:t>1-бағыт. Экономиканың берік іргетасы</w:t>
            </w:r>
          </w:p>
        </w:tc>
      </w:tr>
      <w:tr w:rsidR="001C5494" w:rsidRPr="001C5494" w:rsidTr="00B6394B">
        <w:trPr>
          <w:gridAfter w:val="11"/>
          <w:wAfter w:w="12837" w:type="dxa"/>
          <w:trHeight w:val="1858"/>
        </w:trPr>
        <w:tc>
          <w:tcPr>
            <w:tcW w:w="505" w:type="dxa"/>
            <w:hideMark/>
          </w:tcPr>
          <w:p w:rsidR="001C5494" w:rsidRPr="001C5494" w:rsidRDefault="001C5494" w:rsidP="001C5494">
            <w:pPr>
              <w:widowControl w:val="0"/>
              <w:pBdr>
                <w:bottom w:val="single" w:sz="4" w:space="0" w:color="FFFFFF"/>
              </w:pBdr>
              <w:tabs>
                <w:tab w:val="num" w:pos="709"/>
              </w:tabs>
            </w:pPr>
            <w:r w:rsidRPr="001C5494">
              <w:t>1</w:t>
            </w:r>
          </w:p>
        </w:tc>
        <w:tc>
          <w:tcPr>
            <w:tcW w:w="2511" w:type="dxa"/>
            <w:gridSpan w:val="2"/>
            <w:hideMark/>
          </w:tcPr>
          <w:p w:rsidR="001C5494" w:rsidRPr="001C5494" w:rsidRDefault="001C5494" w:rsidP="001C5494">
            <w:pPr>
              <w:widowControl w:val="0"/>
              <w:pBdr>
                <w:bottom w:val="single" w:sz="4" w:space="0" w:color="FFFFFF"/>
              </w:pBdr>
              <w:tabs>
                <w:tab w:val="num" w:pos="709"/>
              </w:tabs>
              <w:rPr>
                <w:bCs/>
              </w:rPr>
            </w:pPr>
            <w:r w:rsidRPr="001C5494">
              <w:rPr>
                <w:bCs/>
              </w:rPr>
              <w:t xml:space="preserve">2-ТҰИ.  </w:t>
            </w:r>
            <w:r w:rsidRPr="001C5494">
              <w:t>Экономиканың нақты өсу қарқыны (облыс бойынша)</w:t>
            </w:r>
          </w:p>
        </w:tc>
        <w:tc>
          <w:tcPr>
            <w:tcW w:w="1601" w:type="dxa"/>
            <w:hideMark/>
          </w:tcPr>
          <w:p w:rsidR="001C5494" w:rsidRPr="001C5494" w:rsidRDefault="001C5494" w:rsidP="001C5494">
            <w:pPr>
              <w:widowControl w:val="0"/>
              <w:pBdr>
                <w:bottom w:val="single" w:sz="4" w:space="0" w:color="FFFFFF"/>
              </w:pBdr>
              <w:tabs>
                <w:tab w:val="num" w:pos="709"/>
              </w:tabs>
            </w:pPr>
            <w:r w:rsidRPr="001C5494">
              <w:t>Облыс әкімінің бірінші орынбасары-Е.Ә. Садыр, ЭБЖБ, аудан  және қала әкімдіктері</w:t>
            </w:r>
          </w:p>
        </w:tc>
        <w:tc>
          <w:tcPr>
            <w:tcW w:w="1161" w:type="dxa"/>
            <w:hideMark/>
          </w:tcPr>
          <w:p w:rsidR="001C5494" w:rsidRPr="001C5494" w:rsidRDefault="001C5494" w:rsidP="001C5494">
            <w:pPr>
              <w:widowControl w:val="0"/>
              <w:pBdr>
                <w:bottom w:val="single" w:sz="4" w:space="0" w:color="FFFFFF"/>
              </w:pBdr>
              <w:tabs>
                <w:tab w:val="num" w:pos="709"/>
              </w:tabs>
            </w:pPr>
            <w:r w:rsidRPr="001C5494">
              <w:t>Статистикалық  дерек</w:t>
            </w:r>
          </w:p>
        </w:tc>
        <w:tc>
          <w:tcPr>
            <w:tcW w:w="1134" w:type="dxa"/>
            <w:hideMark/>
          </w:tcPr>
          <w:p w:rsidR="001C5494" w:rsidRPr="001C5494" w:rsidRDefault="001C5494" w:rsidP="001C5494">
            <w:pPr>
              <w:widowControl w:val="0"/>
              <w:pBdr>
                <w:bottom w:val="single" w:sz="4" w:space="0" w:color="FFFFFF"/>
              </w:pBdr>
              <w:tabs>
                <w:tab w:val="num" w:pos="709"/>
              </w:tabs>
            </w:pPr>
            <w:r w:rsidRPr="001C5494">
              <w:t>%</w:t>
            </w:r>
          </w:p>
        </w:tc>
        <w:tc>
          <w:tcPr>
            <w:tcW w:w="1134" w:type="dxa"/>
            <w:hideMark/>
          </w:tcPr>
          <w:p w:rsidR="001C5494" w:rsidRPr="001C5494" w:rsidRDefault="001C5494" w:rsidP="001C5494">
            <w:pPr>
              <w:widowControl w:val="0"/>
              <w:pBdr>
                <w:bottom w:val="single" w:sz="4" w:space="0" w:color="FFFFFF"/>
              </w:pBdr>
              <w:tabs>
                <w:tab w:val="num" w:pos="709"/>
              </w:tabs>
            </w:pPr>
            <w:r w:rsidRPr="001C5494">
              <w:t>5,7</w:t>
            </w:r>
          </w:p>
        </w:tc>
        <w:tc>
          <w:tcPr>
            <w:tcW w:w="1276" w:type="dxa"/>
            <w:hideMark/>
          </w:tcPr>
          <w:p w:rsidR="001C5494" w:rsidRPr="001C5494" w:rsidRDefault="001C5494" w:rsidP="001C5494">
            <w:pPr>
              <w:widowControl w:val="0"/>
              <w:pBdr>
                <w:bottom w:val="single" w:sz="4" w:space="0" w:color="FFFFFF"/>
              </w:pBdr>
              <w:tabs>
                <w:tab w:val="num" w:pos="709"/>
              </w:tabs>
            </w:pPr>
            <w:r w:rsidRPr="001C5494">
              <w:t>3,6</w:t>
            </w:r>
          </w:p>
        </w:tc>
        <w:tc>
          <w:tcPr>
            <w:tcW w:w="1276" w:type="dxa"/>
            <w:hideMark/>
          </w:tcPr>
          <w:p w:rsidR="001C5494" w:rsidRPr="001C5494" w:rsidRDefault="001C5494" w:rsidP="001C5494">
            <w:pPr>
              <w:widowControl w:val="0"/>
              <w:pBdr>
                <w:bottom w:val="single" w:sz="4" w:space="0" w:color="FFFFFF"/>
              </w:pBdr>
              <w:tabs>
                <w:tab w:val="num" w:pos="709"/>
              </w:tabs>
            </w:pPr>
            <w:r w:rsidRPr="001C5494">
              <w:t>3,3</w:t>
            </w:r>
          </w:p>
        </w:tc>
        <w:tc>
          <w:tcPr>
            <w:tcW w:w="1276" w:type="dxa"/>
            <w:hideMark/>
          </w:tcPr>
          <w:p w:rsidR="001C5494" w:rsidRPr="001C5494" w:rsidRDefault="001C5494" w:rsidP="001C5494">
            <w:pPr>
              <w:widowControl w:val="0"/>
              <w:pBdr>
                <w:bottom w:val="single" w:sz="4" w:space="0" w:color="FFFFFF"/>
              </w:pBdr>
              <w:tabs>
                <w:tab w:val="num" w:pos="709"/>
              </w:tabs>
            </w:pPr>
            <w:r w:rsidRPr="001C5494">
              <w:t>3,4</w:t>
            </w:r>
          </w:p>
        </w:tc>
        <w:tc>
          <w:tcPr>
            <w:tcW w:w="1134" w:type="dxa"/>
            <w:hideMark/>
          </w:tcPr>
          <w:p w:rsidR="001C5494" w:rsidRPr="001C5494" w:rsidRDefault="001C5494" w:rsidP="001C5494">
            <w:pPr>
              <w:widowControl w:val="0"/>
              <w:pBdr>
                <w:bottom w:val="single" w:sz="4" w:space="0" w:color="FFFFFF"/>
              </w:pBdr>
              <w:tabs>
                <w:tab w:val="num" w:pos="709"/>
              </w:tabs>
            </w:pPr>
            <w:r w:rsidRPr="001C5494">
              <w:t>2,8</w:t>
            </w:r>
          </w:p>
        </w:tc>
        <w:tc>
          <w:tcPr>
            <w:tcW w:w="1668" w:type="dxa"/>
            <w:hideMark/>
          </w:tcPr>
          <w:p w:rsidR="001C5494" w:rsidRPr="001C5494" w:rsidRDefault="001C5494" w:rsidP="001C5494">
            <w:pPr>
              <w:widowControl w:val="0"/>
              <w:pBdr>
                <w:bottom w:val="single" w:sz="4" w:space="0" w:color="FFFFFF"/>
              </w:pBdr>
              <w:tabs>
                <w:tab w:val="num" w:pos="709"/>
              </w:tabs>
            </w:pPr>
            <w:r w:rsidRPr="001C5494">
              <w:t>3</w:t>
            </w:r>
          </w:p>
        </w:tc>
        <w:tc>
          <w:tcPr>
            <w:tcW w:w="1167" w:type="dxa"/>
            <w:hideMark/>
          </w:tcPr>
          <w:p w:rsidR="001C5494" w:rsidRPr="001C5494" w:rsidRDefault="001C5494" w:rsidP="001C5494">
            <w:pPr>
              <w:widowControl w:val="0"/>
              <w:pBdr>
                <w:bottom w:val="single" w:sz="4" w:space="0" w:color="FFFFFF"/>
              </w:pBdr>
              <w:tabs>
                <w:tab w:val="num" w:pos="709"/>
              </w:tabs>
            </w:pPr>
            <w:r w:rsidRPr="001C5494">
              <w:t>3,1</w:t>
            </w:r>
          </w:p>
        </w:tc>
      </w:tr>
      <w:tr w:rsidR="001C5494" w:rsidRPr="001C5494" w:rsidTr="00B6394B">
        <w:trPr>
          <w:gridAfter w:val="11"/>
          <w:wAfter w:w="12837" w:type="dxa"/>
          <w:trHeight w:val="1470"/>
        </w:trPr>
        <w:tc>
          <w:tcPr>
            <w:tcW w:w="505" w:type="dxa"/>
            <w:hideMark/>
          </w:tcPr>
          <w:p w:rsidR="001C5494" w:rsidRPr="001C5494" w:rsidRDefault="001C5494" w:rsidP="001C5494">
            <w:pPr>
              <w:widowControl w:val="0"/>
              <w:pBdr>
                <w:bottom w:val="single" w:sz="4" w:space="0" w:color="FFFFFF"/>
              </w:pBdr>
              <w:tabs>
                <w:tab w:val="num" w:pos="709"/>
              </w:tabs>
            </w:pPr>
            <w:r w:rsidRPr="001C5494">
              <w:t>2</w:t>
            </w:r>
          </w:p>
        </w:tc>
        <w:tc>
          <w:tcPr>
            <w:tcW w:w="2511" w:type="dxa"/>
            <w:gridSpan w:val="2"/>
            <w:hideMark/>
          </w:tcPr>
          <w:p w:rsidR="001C5494" w:rsidRPr="001C5494" w:rsidRDefault="001C5494" w:rsidP="001C5494">
            <w:pPr>
              <w:widowControl w:val="0"/>
              <w:pBdr>
                <w:bottom w:val="single" w:sz="4" w:space="0" w:color="FFFFFF"/>
              </w:pBdr>
              <w:tabs>
                <w:tab w:val="num" w:pos="709"/>
              </w:tabs>
            </w:pPr>
            <w:r w:rsidRPr="001C5494">
              <w:rPr>
                <w:bCs/>
              </w:rPr>
              <w:t xml:space="preserve">3-ТҰИ. </w:t>
            </w:r>
            <w:r w:rsidRPr="001C5494">
              <w:t>Еңбек өнімділігінің жинақталған өсу индексі, 2022=100 (облыс бойынша)</w:t>
            </w:r>
          </w:p>
        </w:tc>
        <w:tc>
          <w:tcPr>
            <w:tcW w:w="1601" w:type="dxa"/>
            <w:hideMark/>
          </w:tcPr>
          <w:p w:rsidR="001C5494" w:rsidRPr="001C5494" w:rsidRDefault="001C5494" w:rsidP="001C5494">
            <w:pPr>
              <w:widowControl w:val="0"/>
              <w:pBdr>
                <w:bottom w:val="single" w:sz="4" w:space="0" w:color="FFFFFF"/>
              </w:pBdr>
              <w:tabs>
                <w:tab w:val="num" w:pos="709"/>
              </w:tabs>
            </w:pPr>
            <w:r w:rsidRPr="001C5494">
              <w:t>Облыс әкімінің бірінші орынбасары-Е.Ә. Садыр, ЭБЖБ, аудан  және қала әкімдіктері</w:t>
            </w:r>
          </w:p>
        </w:tc>
        <w:tc>
          <w:tcPr>
            <w:tcW w:w="1161" w:type="dxa"/>
            <w:hideMark/>
          </w:tcPr>
          <w:p w:rsidR="001C5494" w:rsidRPr="001C5494" w:rsidRDefault="001C5494" w:rsidP="001C5494">
            <w:pPr>
              <w:widowControl w:val="0"/>
              <w:pBdr>
                <w:bottom w:val="single" w:sz="4" w:space="0" w:color="FFFFFF"/>
              </w:pBdr>
              <w:tabs>
                <w:tab w:val="num" w:pos="709"/>
              </w:tabs>
            </w:pPr>
            <w:r w:rsidRPr="001C5494">
              <w:t>Статистикалық  дерек</w:t>
            </w:r>
          </w:p>
        </w:tc>
        <w:tc>
          <w:tcPr>
            <w:tcW w:w="1134" w:type="dxa"/>
            <w:hideMark/>
          </w:tcPr>
          <w:p w:rsidR="001C5494" w:rsidRPr="001C5494" w:rsidRDefault="001C5494" w:rsidP="001C5494">
            <w:pPr>
              <w:widowControl w:val="0"/>
              <w:pBdr>
                <w:bottom w:val="single" w:sz="4" w:space="0" w:color="FFFFFF"/>
              </w:pBdr>
              <w:tabs>
                <w:tab w:val="num" w:pos="709"/>
              </w:tabs>
            </w:pPr>
            <w:r w:rsidRPr="001C5494">
              <w:t>%</w:t>
            </w:r>
          </w:p>
        </w:tc>
        <w:tc>
          <w:tcPr>
            <w:tcW w:w="1134" w:type="dxa"/>
            <w:hideMark/>
          </w:tcPr>
          <w:p w:rsidR="001C5494" w:rsidRPr="001C5494" w:rsidRDefault="001C5494" w:rsidP="001C5494">
            <w:pPr>
              <w:widowControl w:val="0"/>
              <w:pBdr>
                <w:bottom w:val="single" w:sz="4" w:space="0" w:color="FFFFFF"/>
              </w:pBdr>
              <w:tabs>
                <w:tab w:val="num" w:pos="709"/>
              </w:tabs>
            </w:pPr>
            <w:r w:rsidRPr="001C5494">
              <w:t>105,7</w:t>
            </w:r>
          </w:p>
        </w:tc>
        <w:tc>
          <w:tcPr>
            <w:tcW w:w="1276" w:type="dxa"/>
            <w:hideMark/>
          </w:tcPr>
          <w:p w:rsidR="001C5494" w:rsidRPr="001C5494" w:rsidRDefault="001C5494" w:rsidP="001C5494">
            <w:pPr>
              <w:widowControl w:val="0"/>
              <w:pBdr>
                <w:bottom w:val="single" w:sz="4" w:space="0" w:color="FFFFFF"/>
              </w:pBdr>
              <w:tabs>
                <w:tab w:val="num" w:pos="709"/>
              </w:tabs>
            </w:pPr>
            <w:r w:rsidRPr="001C5494">
              <w:t>114,2</w:t>
            </w:r>
          </w:p>
        </w:tc>
        <w:tc>
          <w:tcPr>
            <w:tcW w:w="1276" w:type="dxa"/>
            <w:hideMark/>
          </w:tcPr>
          <w:p w:rsidR="001C5494" w:rsidRPr="001C5494" w:rsidRDefault="001C5494" w:rsidP="001C5494">
            <w:pPr>
              <w:widowControl w:val="0"/>
              <w:pBdr>
                <w:bottom w:val="single" w:sz="4" w:space="0" w:color="FFFFFF"/>
              </w:pBdr>
              <w:tabs>
                <w:tab w:val="num" w:pos="709"/>
              </w:tabs>
            </w:pPr>
            <w:r w:rsidRPr="001C5494">
              <w:t>120,3</w:t>
            </w:r>
          </w:p>
        </w:tc>
        <w:tc>
          <w:tcPr>
            <w:tcW w:w="1276" w:type="dxa"/>
            <w:hideMark/>
          </w:tcPr>
          <w:p w:rsidR="001C5494" w:rsidRPr="001C5494" w:rsidRDefault="001C5494" w:rsidP="001C5494">
            <w:pPr>
              <w:widowControl w:val="0"/>
              <w:pBdr>
                <w:bottom w:val="single" w:sz="4" w:space="0" w:color="FFFFFF"/>
              </w:pBdr>
              <w:tabs>
                <w:tab w:val="num" w:pos="709"/>
              </w:tabs>
            </w:pPr>
            <w:r w:rsidRPr="001C5494">
              <w:t>127,1</w:t>
            </w:r>
          </w:p>
        </w:tc>
        <w:tc>
          <w:tcPr>
            <w:tcW w:w="1134" w:type="dxa"/>
            <w:hideMark/>
          </w:tcPr>
          <w:p w:rsidR="001C5494" w:rsidRPr="001C5494" w:rsidRDefault="001C5494" w:rsidP="001C5494">
            <w:pPr>
              <w:widowControl w:val="0"/>
              <w:pBdr>
                <w:bottom w:val="single" w:sz="4" w:space="0" w:color="FFFFFF"/>
              </w:pBdr>
              <w:tabs>
                <w:tab w:val="num" w:pos="709"/>
              </w:tabs>
            </w:pPr>
            <w:r w:rsidRPr="001C5494">
              <w:t>133,4</w:t>
            </w:r>
          </w:p>
        </w:tc>
        <w:tc>
          <w:tcPr>
            <w:tcW w:w="1668" w:type="dxa"/>
            <w:hideMark/>
          </w:tcPr>
          <w:p w:rsidR="001C5494" w:rsidRPr="001C5494" w:rsidRDefault="001C5494" w:rsidP="001C5494">
            <w:pPr>
              <w:widowControl w:val="0"/>
              <w:pBdr>
                <w:bottom w:val="single" w:sz="4" w:space="0" w:color="FFFFFF"/>
              </w:pBdr>
              <w:tabs>
                <w:tab w:val="num" w:pos="709"/>
              </w:tabs>
            </w:pPr>
            <w:r w:rsidRPr="001C5494">
              <w:t>140,2</w:t>
            </w:r>
          </w:p>
        </w:tc>
        <w:tc>
          <w:tcPr>
            <w:tcW w:w="1167" w:type="dxa"/>
            <w:hideMark/>
          </w:tcPr>
          <w:p w:rsidR="001C5494" w:rsidRPr="001C5494" w:rsidRDefault="001C5494" w:rsidP="001C5494">
            <w:pPr>
              <w:widowControl w:val="0"/>
              <w:pBdr>
                <w:bottom w:val="single" w:sz="4" w:space="0" w:color="FFFFFF"/>
              </w:pBdr>
              <w:tabs>
                <w:tab w:val="num" w:pos="709"/>
              </w:tabs>
            </w:pPr>
            <w:r w:rsidRPr="001C5494">
              <w:t>140,4</w:t>
            </w:r>
          </w:p>
        </w:tc>
      </w:tr>
      <w:tr w:rsidR="00E6364B" w:rsidRPr="00115000" w:rsidTr="00B6394B">
        <w:trPr>
          <w:gridAfter w:val="11"/>
          <w:wAfter w:w="12837" w:type="dxa"/>
          <w:trHeight w:val="618"/>
        </w:trPr>
        <w:tc>
          <w:tcPr>
            <w:tcW w:w="505" w:type="dxa"/>
            <w:noWrap/>
            <w:hideMark/>
          </w:tcPr>
          <w:p w:rsidR="00E6364B" w:rsidRPr="00E6364B" w:rsidRDefault="00E6364B" w:rsidP="001C5494">
            <w:pPr>
              <w:widowControl w:val="0"/>
              <w:pBdr>
                <w:bottom w:val="single" w:sz="4" w:space="0" w:color="FFFFFF"/>
              </w:pBdr>
              <w:tabs>
                <w:tab w:val="num" w:pos="709"/>
              </w:tabs>
              <w:rPr>
                <w:bCs/>
                <w:lang w:val="kk-KZ"/>
              </w:rPr>
            </w:pPr>
            <w:r>
              <w:rPr>
                <w:bCs/>
              </w:rPr>
              <w:t>2.1</w:t>
            </w:r>
          </w:p>
        </w:tc>
        <w:tc>
          <w:tcPr>
            <w:tcW w:w="15338" w:type="dxa"/>
            <w:gridSpan w:val="12"/>
            <w:noWrap/>
            <w:hideMark/>
          </w:tcPr>
          <w:p w:rsidR="00E6364B" w:rsidRPr="00961D1B" w:rsidRDefault="00E6364B" w:rsidP="001C5494">
            <w:pPr>
              <w:widowControl w:val="0"/>
              <w:pBdr>
                <w:bottom w:val="single" w:sz="4" w:space="0" w:color="FFFFFF"/>
              </w:pBdr>
              <w:tabs>
                <w:tab w:val="num" w:pos="709"/>
              </w:tabs>
              <w:rPr>
                <w:bCs/>
                <w:lang w:val="kk-KZ"/>
              </w:rPr>
            </w:pPr>
            <w:r w:rsidRPr="00961D1B">
              <w:rPr>
                <w:bCs/>
                <w:lang w:val="kk-KZ"/>
              </w:rPr>
              <w:t>1-мақсат. Әртараптандырылған және инновациялық экономиканы құру </w:t>
            </w:r>
          </w:p>
          <w:p w:rsidR="00E6364B" w:rsidRPr="00961D1B" w:rsidRDefault="00E6364B" w:rsidP="001C5494">
            <w:pPr>
              <w:widowControl w:val="0"/>
              <w:pBdr>
                <w:bottom w:val="single" w:sz="4" w:space="0" w:color="FFFFFF"/>
              </w:pBdr>
              <w:tabs>
                <w:tab w:val="num" w:pos="709"/>
              </w:tabs>
              <w:rPr>
                <w:bCs/>
                <w:lang w:val="kk-KZ"/>
              </w:rPr>
            </w:pPr>
            <w:r w:rsidRPr="00961D1B">
              <w:rPr>
                <w:bCs/>
                <w:lang w:val="kk-KZ"/>
              </w:rPr>
              <w:t> </w:t>
            </w:r>
          </w:p>
        </w:tc>
      </w:tr>
      <w:tr w:rsidR="00F45B59" w:rsidRPr="001C5494" w:rsidTr="004F1476">
        <w:trPr>
          <w:gridAfter w:val="11"/>
          <w:wAfter w:w="12837" w:type="dxa"/>
          <w:trHeight w:val="330"/>
        </w:trPr>
        <w:tc>
          <w:tcPr>
            <w:tcW w:w="505" w:type="dxa"/>
            <w:noWrap/>
            <w:hideMark/>
          </w:tcPr>
          <w:p w:rsidR="00F45B59" w:rsidRPr="00961D1B" w:rsidRDefault="00F45B59" w:rsidP="001C5494">
            <w:pPr>
              <w:widowControl w:val="0"/>
              <w:pBdr>
                <w:bottom w:val="single" w:sz="4" w:space="0" w:color="FFFFFF"/>
              </w:pBdr>
              <w:tabs>
                <w:tab w:val="num" w:pos="709"/>
              </w:tabs>
              <w:rPr>
                <w:lang w:val="kk-KZ"/>
              </w:rPr>
            </w:pPr>
            <w:r w:rsidRPr="00961D1B">
              <w:rPr>
                <w:lang w:val="kk-KZ"/>
              </w:rPr>
              <w:t> </w:t>
            </w:r>
          </w:p>
        </w:tc>
        <w:tc>
          <w:tcPr>
            <w:tcW w:w="2511" w:type="dxa"/>
            <w:gridSpan w:val="2"/>
            <w:noWrap/>
            <w:hideMark/>
          </w:tcPr>
          <w:p w:rsidR="00F45B59" w:rsidRPr="009A470B" w:rsidRDefault="00F45B59" w:rsidP="001C5494">
            <w:pPr>
              <w:widowControl w:val="0"/>
              <w:pBdr>
                <w:bottom w:val="single" w:sz="4" w:space="0" w:color="FFFFFF"/>
              </w:pBdr>
              <w:tabs>
                <w:tab w:val="num" w:pos="709"/>
              </w:tabs>
              <w:rPr>
                <w:bCs/>
                <w:i/>
                <w:iCs/>
              </w:rPr>
            </w:pPr>
            <w:r w:rsidRPr="009A470B">
              <w:rPr>
                <w:bCs/>
                <w:i/>
                <w:iCs/>
              </w:rPr>
              <w:t>Қаржылық ресурстар</w:t>
            </w:r>
          </w:p>
        </w:tc>
        <w:tc>
          <w:tcPr>
            <w:tcW w:w="1601" w:type="dxa"/>
            <w:noWrap/>
            <w:hideMark/>
          </w:tcPr>
          <w:p w:rsidR="00F45B59" w:rsidRPr="009A470B" w:rsidRDefault="00F45B59" w:rsidP="001C5494">
            <w:pPr>
              <w:widowControl w:val="0"/>
              <w:pBdr>
                <w:bottom w:val="single" w:sz="4" w:space="0" w:color="FFFFFF"/>
              </w:pBdr>
              <w:tabs>
                <w:tab w:val="num" w:pos="709"/>
              </w:tabs>
              <w:rPr>
                <w:i/>
              </w:rPr>
            </w:pPr>
            <w:r w:rsidRPr="009A470B">
              <w:rPr>
                <w:i/>
              </w:rPr>
              <w:t> </w:t>
            </w:r>
          </w:p>
        </w:tc>
        <w:tc>
          <w:tcPr>
            <w:tcW w:w="1161" w:type="dxa"/>
            <w:noWrap/>
            <w:hideMark/>
          </w:tcPr>
          <w:p w:rsidR="00F45B59" w:rsidRPr="009A470B" w:rsidRDefault="00F45B59" w:rsidP="001C5494">
            <w:pPr>
              <w:widowControl w:val="0"/>
              <w:pBdr>
                <w:bottom w:val="single" w:sz="4" w:space="0" w:color="FFFFFF"/>
              </w:pBdr>
              <w:tabs>
                <w:tab w:val="num" w:pos="709"/>
              </w:tabs>
              <w:rPr>
                <w:i/>
              </w:rPr>
            </w:pPr>
            <w:r w:rsidRPr="009A470B">
              <w:rPr>
                <w:i/>
              </w:rPr>
              <w:t> </w:t>
            </w:r>
          </w:p>
        </w:tc>
        <w:tc>
          <w:tcPr>
            <w:tcW w:w="1134" w:type="dxa"/>
            <w:noWrap/>
            <w:hideMark/>
          </w:tcPr>
          <w:p w:rsidR="00F45B59" w:rsidRPr="009A470B" w:rsidRDefault="00F45B59" w:rsidP="001C5494">
            <w:pPr>
              <w:widowControl w:val="0"/>
              <w:pBdr>
                <w:bottom w:val="single" w:sz="4" w:space="0" w:color="FFFFFF"/>
              </w:pBdr>
              <w:tabs>
                <w:tab w:val="num" w:pos="709"/>
              </w:tabs>
              <w:rPr>
                <w:i/>
              </w:rPr>
            </w:pPr>
            <w:r w:rsidRPr="009A470B">
              <w:rPr>
                <w:i/>
              </w:rPr>
              <w:t> </w:t>
            </w:r>
          </w:p>
        </w:tc>
        <w:tc>
          <w:tcPr>
            <w:tcW w:w="1134" w:type="dxa"/>
            <w:noWrap/>
            <w:vAlign w:val="center"/>
            <w:hideMark/>
          </w:tcPr>
          <w:p w:rsidR="00F45B59" w:rsidRPr="004A499B" w:rsidRDefault="00F45B59" w:rsidP="004F1476">
            <w:pPr>
              <w:jc w:val="center"/>
              <w:rPr>
                <w:bCs/>
                <w:i/>
              </w:rPr>
            </w:pPr>
            <w:r w:rsidRPr="004A499B">
              <w:rPr>
                <w:bCs/>
                <w:i/>
              </w:rPr>
              <w:t>0,0</w:t>
            </w:r>
          </w:p>
        </w:tc>
        <w:tc>
          <w:tcPr>
            <w:tcW w:w="1276" w:type="dxa"/>
            <w:noWrap/>
            <w:vAlign w:val="center"/>
            <w:hideMark/>
          </w:tcPr>
          <w:p w:rsidR="00F45B59" w:rsidRPr="004A499B" w:rsidRDefault="00F45B59" w:rsidP="004F1476">
            <w:pPr>
              <w:jc w:val="center"/>
              <w:rPr>
                <w:bCs/>
                <w:i/>
              </w:rPr>
            </w:pPr>
            <w:r w:rsidRPr="004A499B">
              <w:rPr>
                <w:bCs/>
                <w:i/>
              </w:rPr>
              <w:t>0,0</w:t>
            </w:r>
          </w:p>
        </w:tc>
        <w:tc>
          <w:tcPr>
            <w:tcW w:w="1276" w:type="dxa"/>
            <w:noWrap/>
            <w:vAlign w:val="center"/>
            <w:hideMark/>
          </w:tcPr>
          <w:p w:rsidR="00F45B59" w:rsidRPr="004A499B" w:rsidRDefault="00F45B59" w:rsidP="004F1476">
            <w:pPr>
              <w:jc w:val="center"/>
              <w:rPr>
                <w:bCs/>
                <w:i/>
              </w:rPr>
            </w:pPr>
            <w:r w:rsidRPr="004A499B">
              <w:rPr>
                <w:bCs/>
                <w:i/>
              </w:rPr>
              <w:t>100,0</w:t>
            </w:r>
          </w:p>
        </w:tc>
        <w:tc>
          <w:tcPr>
            <w:tcW w:w="1276" w:type="dxa"/>
            <w:noWrap/>
            <w:vAlign w:val="center"/>
            <w:hideMark/>
          </w:tcPr>
          <w:p w:rsidR="00F45B59" w:rsidRPr="004A499B" w:rsidRDefault="00F45B59" w:rsidP="004F1476">
            <w:pPr>
              <w:jc w:val="center"/>
              <w:rPr>
                <w:bCs/>
                <w:i/>
              </w:rPr>
            </w:pPr>
            <w:r w:rsidRPr="004A499B">
              <w:rPr>
                <w:bCs/>
                <w:i/>
              </w:rPr>
              <w:t>100,0</w:t>
            </w:r>
          </w:p>
        </w:tc>
        <w:tc>
          <w:tcPr>
            <w:tcW w:w="1134" w:type="dxa"/>
            <w:noWrap/>
            <w:vAlign w:val="center"/>
            <w:hideMark/>
          </w:tcPr>
          <w:p w:rsidR="00F45B59" w:rsidRPr="004A499B" w:rsidRDefault="00F45B59" w:rsidP="004F1476">
            <w:pPr>
              <w:jc w:val="center"/>
              <w:rPr>
                <w:bCs/>
                <w:i/>
              </w:rPr>
            </w:pPr>
            <w:r w:rsidRPr="004A499B">
              <w:rPr>
                <w:bCs/>
                <w:i/>
              </w:rPr>
              <w:t>140,0</w:t>
            </w:r>
          </w:p>
        </w:tc>
        <w:tc>
          <w:tcPr>
            <w:tcW w:w="1668" w:type="dxa"/>
            <w:noWrap/>
            <w:vAlign w:val="center"/>
            <w:hideMark/>
          </w:tcPr>
          <w:p w:rsidR="00F45B59" w:rsidRPr="004A499B" w:rsidRDefault="00F45B59" w:rsidP="004F1476">
            <w:pPr>
              <w:jc w:val="center"/>
              <w:rPr>
                <w:bCs/>
                <w:i/>
              </w:rPr>
            </w:pPr>
            <w:r w:rsidRPr="004A499B">
              <w:rPr>
                <w:bCs/>
                <w:i/>
              </w:rPr>
              <w:t>0,0</w:t>
            </w:r>
          </w:p>
        </w:tc>
        <w:tc>
          <w:tcPr>
            <w:tcW w:w="1167" w:type="dxa"/>
            <w:noWrap/>
            <w:vAlign w:val="center"/>
            <w:hideMark/>
          </w:tcPr>
          <w:p w:rsidR="00F45B59" w:rsidRPr="004A499B" w:rsidRDefault="00F45B59" w:rsidP="004F1476">
            <w:pPr>
              <w:jc w:val="center"/>
              <w:rPr>
                <w:bCs/>
                <w:i/>
              </w:rPr>
            </w:pPr>
            <w:r w:rsidRPr="004A499B">
              <w:rPr>
                <w:bCs/>
                <w:i/>
              </w:rPr>
              <w:t>0,0</w:t>
            </w:r>
          </w:p>
        </w:tc>
      </w:tr>
      <w:tr w:rsidR="00F45B59" w:rsidRPr="001C5494" w:rsidTr="00B6394B">
        <w:trPr>
          <w:gridAfter w:val="11"/>
          <w:wAfter w:w="12837" w:type="dxa"/>
          <w:trHeight w:val="465"/>
        </w:trPr>
        <w:tc>
          <w:tcPr>
            <w:tcW w:w="505" w:type="dxa"/>
            <w:noWrap/>
            <w:hideMark/>
          </w:tcPr>
          <w:p w:rsidR="00F45B59" w:rsidRPr="001C5494" w:rsidRDefault="00F45B59" w:rsidP="001C5494">
            <w:pPr>
              <w:widowControl w:val="0"/>
              <w:pBdr>
                <w:bottom w:val="single" w:sz="4" w:space="0" w:color="FFFFFF"/>
              </w:pBdr>
              <w:tabs>
                <w:tab w:val="num" w:pos="709"/>
              </w:tabs>
            </w:pPr>
            <w:r w:rsidRPr="001C5494">
              <w:t> </w:t>
            </w:r>
          </w:p>
        </w:tc>
        <w:tc>
          <w:tcPr>
            <w:tcW w:w="15338" w:type="dxa"/>
            <w:gridSpan w:val="12"/>
            <w:hideMark/>
          </w:tcPr>
          <w:p w:rsidR="00F45B59" w:rsidRPr="00E6364B" w:rsidRDefault="00F45B59" w:rsidP="001C5494">
            <w:pPr>
              <w:widowControl w:val="0"/>
              <w:pBdr>
                <w:bottom w:val="single" w:sz="4" w:space="0" w:color="FFFFFF"/>
              </w:pBdr>
              <w:tabs>
                <w:tab w:val="num" w:pos="709"/>
              </w:tabs>
              <w:rPr>
                <w:bCs/>
              </w:rPr>
            </w:pPr>
            <w:r w:rsidRPr="00E6364B">
              <w:rPr>
                <w:bCs/>
              </w:rPr>
              <w:t xml:space="preserve">2- мақсат.  Сауда саласындағы көлеңкелі экономиканы төмендету </w:t>
            </w:r>
          </w:p>
        </w:tc>
      </w:tr>
      <w:tr w:rsidR="00F45B59" w:rsidRPr="001C5494" w:rsidTr="00B6394B">
        <w:trPr>
          <w:gridAfter w:val="11"/>
          <w:wAfter w:w="12837" w:type="dxa"/>
          <w:trHeight w:val="465"/>
        </w:trPr>
        <w:tc>
          <w:tcPr>
            <w:tcW w:w="505" w:type="dxa"/>
            <w:noWrap/>
            <w:hideMark/>
          </w:tcPr>
          <w:p w:rsidR="00F45B59" w:rsidRPr="001C5494" w:rsidRDefault="00F45B59" w:rsidP="001C5494">
            <w:pPr>
              <w:widowControl w:val="0"/>
              <w:pBdr>
                <w:bottom w:val="single" w:sz="4" w:space="0" w:color="FFFFFF"/>
              </w:pBdr>
              <w:tabs>
                <w:tab w:val="num" w:pos="709"/>
              </w:tabs>
            </w:pPr>
            <w:r w:rsidRPr="001C5494">
              <w:t> </w:t>
            </w:r>
          </w:p>
        </w:tc>
        <w:tc>
          <w:tcPr>
            <w:tcW w:w="15338" w:type="dxa"/>
            <w:gridSpan w:val="12"/>
            <w:hideMark/>
          </w:tcPr>
          <w:p w:rsidR="00F45B59" w:rsidRPr="001C5494" w:rsidRDefault="00F45B59" w:rsidP="001C5494">
            <w:pPr>
              <w:widowControl w:val="0"/>
              <w:pBdr>
                <w:bottom w:val="single" w:sz="4" w:space="0" w:color="FFFFFF"/>
              </w:pBdr>
              <w:tabs>
                <w:tab w:val="num" w:pos="709"/>
              </w:tabs>
              <w:rPr>
                <w:bCs/>
              </w:rPr>
            </w:pPr>
            <w:r w:rsidRPr="001C5494">
              <w:rPr>
                <w:bCs/>
              </w:rPr>
              <w:t>1-міндет. Әлеуметтік маңызы бар азық-түлік тауарларының бағасын тежеу</w:t>
            </w:r>
          </w:p>
        </w:tc>
      </w:tr>
      <w:tr w:rsidR="00F45B59" w:rsidRPr="001C5494" w:rsidTr="00B6394B">
        <w:trPr>
          <w:gridAfter w:val="11"/>
          <w:wAfter w:w="12837" w:type="dxa"/>
          <w:trHeight w:val="465"/>
        </w:trPr>
        <w:tc>
          <w:tcPr>
            <w:tcW w:w="505" w:type="dxa"/>
            <w:noWrap/>
            <w:hideMark/>
          </w:tcPr>
          <w:p w:rsidR="00F45B59" w:rsidRPr="001C5494" w:rsidRDefault="00F45B59" w:rsidP="001C5494">
            <w:pPr>
              <w:widowControl w:val="0"/>
              <w:pBdr>
                <w:bottom w:val="single" w:sz="4" w:space="0" w:color="FFFFFF"/>
              </w:pBdr>
              <w:tabs>
                <w:tab w:val="num" w:pos="709"/>
              </w:tabs>
            </w:pPr>
            <w:r w:rsidRPr="001C5494">
              <w:t> </w:t>
            </w:r>
          </w:p>
        </w:tc>
        <w:tc>
          <w:tcPr>
            <w:tcW w:w="2511" w:type="dxa"/>
            <w:gridSpan w:val="2"/>
            <w:noWrap/>
            <w:hideMark/>
          </w:tcPr>
          <w:p w:rsidR="00F45B59" w:rsidRPr="009A470B" w:rsidRDefault="00F45B59" w:rsidP="001C5494">
            <w:pPr>
              <w:widowControl w:val="0"/>
              <w:pBdr>
                <w:bottom w:val="single" w:sz="4" w:space="0" w:color="FFFFFF"/>
              </w:pBdr>
              <w:tabs>
                <w:tab w:val="num" w:pos="709"/>
              </w:tabs>
              <w:rPr>
                <w:bCs/>
                <w:i/>
                <w:iCs/>
              </w:rPr>
            </w:pPr>
            <w:r w:rsidRPr="009A470B">
              <w:rPr>
                <w:bCs/>
                <w:i/>
                <w:iCs/>
              </w:rPr>
              <w:t>Қаржылық ресурстар</w:t>
            </w:r>
          </w:p>
        </w:tc>
        <w:tc>
          <w:tcPr>
            <w:tcW w:w="1601" w:type="dxa"/>
            <w:hideMark/>
          </w:tcPr>
          <w:p w:rsidR="00F45B59" w:rsidRPr="009A470B" w:rsidRDefault="00F45B59" w:rsidP="001C5494">
            <w:pPr>
              <w:widowControl w:val="0"/>
              <w:pBdr>
                <w:bottom w:val="single" w:sz="4" w:space="0" w:color="FFFFFF"/>
              </w:pBdr>
              <w:tabs>
                <w:tab w:val="num" w:pos="709"/>
              </w:tabs>
              <w:rPr>
                <w:bCs/>
                <w:i/>
              </w:rPr>
            </w:pPr>
            <w:r w:rsidRPr="009A470B">
              <w:rPr>
                <w:bCs/>
                <w:i/>
              </w:rPr>
              <w:t> </w:t>
            </w:r>
          </w:p>
        </w:tc>
        <w:tc>
          <w:tcPr>
            <w:tcW w:w="1161" w:type="dxa"/>
            <w:hideMark/>
          </w:tcPr>
          <w:p w:rsidR="00F45B59" w:rsidRPr="009A470B" w:rsidRDefault="00F45B59" w:rsidP="001C5494">
            <w:pPr>
              <w:widowControl w:val="0"/>
              <w:pBdr>
                <w:bottom w:val="single" w:sz="4" w:space="0" w:color="FFFFFF"/>
              </w:pBdr>
              <w:tabs>
                <w:tab w:val="num" w:pos="709"/>
              </w:tabs>
              <w:rPr>
                <w:bCs/>
                <w:i/>
              </w:rPr>
            </w:pPr>
            <w:r w:rsidRPr="009A470B">
              <w:rPr>
                <w:bCs/>
                <w:i/>
              </w:rPr>
              <w:t> </w:t>
            </w:r>
          </w:p>
        </w:tc>
        <w:tc>
          <w:tcPr>
            <w:tcW w:w="1134" w:type="dxa"/>
            <w:hideMark/>
          </w:tcPr>
          <w:p w:rsidR="00F45B59" w:rsidRPr="009A470B" w:rsidRDefault="00F45B59" w:rsidP="001C5494">
            <w:pPr>
              <w:widowControl w:val="0"/>
              <w:pBdr>
                <w:bottom w:val="single" w:sz="4" w:space="0" w:color="FFFFFF"/>
              </w:pBdr>
              <w:tabs>
                <w:tab w:val="num" w:pos="709"/>
              </w:tabs>
              <w:rPr>
                <w:bCs/>
                <w:i/>
              </w:rPr>
            </w:pPr>
            <w:r w:rsidRPr="009A470B">
              <w:rPr>
                <w:bCs/>
                <w:i/>
              </w:rPr>
              <w:t> </w:t>
            </w:r>
          </w:p>
        </w:tc>
        <w:tc>
          <w:tcPr>
            <w:tcW w:w="1134" w:type="dxa"/>
            <w:hideMark/>
          </w:tcPr>
          <w:p w:rsidR="00F45B59" w:rsidRPr="009A470B" w:rsidRDefault="00F45B59" w:rsidP="001C5494">
            <w:pPr>
              <w:widowControl w:val="0"/>
              <w:pBdr>
                <w:bottom w:val="single" w:sz="4" w:space="0" w:color="FFFFFF"/>
              </w:pBdr>
              <w:tabs>
                <w:tab w:val="num" w:pos="709"/>
              </w:tabs>
              <w:rPr>
                <w:bCs/>
                <w:i/>
              </w:rPr>
            </w:pPr>
            <w:r w:rsidRPr="009A470B">
              <w:rPr>
                <w:bCs/>
                <w:i/>
              </w:rPr>
              <w:t>0</w:t>
            </w:r>
          </w:p>
        </w:tc>
        <w:tc>
          <w:tcPr>
            <w:tcW w:w="1276"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276"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276"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134"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668"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167"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r>
      <w:tr w:rsidR="00F45B59" w:rsidRPr="001C5494" w:rsidTr="00B6394B">
        <w:trPr>
          <w:gridAfter w:val="11"/>
          <w:wAfter w:w="12837" w:type="dxa"/>
          <w:trHeight w:val="2250"/>
        </w:trPr>
        <w:tc>
          <w:tcPr>
            <w:tcW w:w="505" w:type="dxa"/>
            <w:hideMark/>
          </w:tcPr>
          <w:p w:rsidR="00F45B59" w:rsidRPr="001C5494" w:rsidRDefault="00F45B59" w:rsidP="001C5494">
            <w:pPr>
              <w:widowControl w:val="0"/>
              <w:pBdr>
                <w:bottom w:val="single" w:sz="4" w:space="0" w:color="FFFFFF"/>
              </w:pBdr>
              <w:tabs>
                <w:tab w:val="num" w:pos="709"/>
              </w:tabs>
            </w:pPr>
            <w:r w:rsidRPr="001C5494">
              <w:lastRenderedPageBreak/>
              <w:t>3</w:t>
            </w:r>
          </w:p>
        </w:tc>
        <w:tc>
          <w:tcPr>
            <w:tcW w:w="2511" w:type="dxa"/>
            <w:gridSpan w:val="2"/>
            <w:hideMark/>
          </w:tcPr>
          <w:p w:rsidR="00F45B59" w:rsidRPr="001C5494" w:rsidRDefault="00F45B59" w:rsidP="001C5494">
            <w:pPr>
              <w:widowControl w:val="0"/>
              <w:pBdr>
                <w:bottom w:val="single" w:sz="4" w:space="0" w:color="FFFFFF"/>
              </w:pBdr>
              <w:tabs>
                <w:tab w:val="num" w:pos="709"/>
              </w:tabs>
              <w:rPr>
                <w:bCs/>
              </w:rPr>
            </w:pPr>
            <w:r w:rsidRPr="001C5494">
              <w:rPr>
                <w:bCs/>
              </w:rPr>
              <w:t xml:space="preserve">20- ТҰИ. </w:t>
            </w:r>
            <w:r w:rsidRPr="001C5494">
              <w:t>Өңдеуші өнеркәсіп өнімінің экспорты</w:t>
            </w:r>
            <w:r w:rsidRPr="001C5494">
              <w:rPr>
                <w:bCs/>
              </w:rPr>
              <w:t xml:space="preserve">   (облыс бойынша)</w:t>
            </w:r>
          </w:p>
        </w:tc>
        <w:tc>
          <w:tcPr>
            <w:tcW w:w="1601" w:type="dxa"/>
            <w:hideMark/>
          </w:tcPr>
          <w:p w:rsidR="00F45B59" w:rsidRPr="001C5494" w:rsidRDefault="00F45B59" w:rsidP="001C5494">
            <w:pPr>
              <w:widowControl w:val="0"/>
              <w:pBdr>
                <w:bottom w:val="single" w:sz="4" w:space="0" w:color="FFFFFF"/>
              </w:pBdr>
              <w:tabs>
                <w:tab w:val="num" w:pos="709"/>
              </w:tabs>
            </w:pPr>
            <w:r w:rsidRPr="001C5494">
              <w:t>Облыс әкімінің бірінші орынбасары-Е.Ә. Садыр, ЭБЖБ, аудан  және қала әкімдіктері</w:t>
            </w:r>
          </w:p>
        </w:tc>
        <w:tc>
          <w:tcPr>
            <w:tcW w:w="1161" w:type="dxa"/>
            <w:hideMark/>
          </w:tcPr>
          <w:p w:rsidR="00F45B59" w:rsidRPr="001C5494" w:rsidRDefault="00F45B59" w:rsidP="001C5494">
            <w:pPr>
              <w:widowControl w:val="0"/>
              <w:pBdr>
                <w:bottom w:val="single" w:sz="4" w:space="0" w:color="FFFFFF"/>
              </w:pBdr>
              <w:tabs>
                <w:tab w:val="num" w:pos="709"/>
              </w:tabs>
            </w:pPr>
            <w:r w:rsidRPr="001C5494">
              <w:t>Статистикалық  дерек</w:t>
            </w:r>
          </w:p>
        </w:tc>
        <w:tc>
          <w:tcPr>
            <w:tcW w:w="1134" w:type="dxa"/>
            <w:hideMark/>
          </w:tcPr>
          <w:p w:rsidR="00F45B59" w:rsidRPr="001C5494" w:rsidRDefault="00F45B59" w:rsidP="001C5494">
            <w:pPr>
              <w:widowControl w:val="0"/>
              <w:pBdr>
                <w:bottom w:val="single" w:sz="4" w:space="0" w:color="FFFFFF"/>
              </w:pBdr>
              <w:tabs>
                <w:tab w:val="num" w:pos="709"/>
              </w:tabs>
            </w:pPr>
            <w:r w:rsidRPr="001C5494">
              <w:t xml:space="preserve"> АҚШ млрд долл.</w:t>
            </w:r>
          </w:p>
        </w:tc>
        <w:tc>
          <w:tcPr>
            <w:tcW w:w="1134" w:type="dxa"/>
            <w:hideMark/>
          </w:tcPr>
          <w:p w:rsidR="00F45B59" w:rsidRPr="001C5494" w:rsidRDefault="00F45B59" w:rsidP="001C5494">
            <w:pPr>
              <w:widowControl w:val="0"/>
              <w:pBdr>
                <w:bottom w:val="single" w:sz="4" w:space="0" w:color="FFFFFF"/>
              </w:pBdr>
              <w:tabs>
                <w:tab w:val="num" w:pos="709"/>
              </w:tabs>
            </w:pPr>
            <w:r w:rsidRPr="001C5494">
              <w:t>552,5</w:t>
            </w:r>
          </w:p>
        </w:tc>
        <w:tc>
          <w:tcPr>
            <w:tcW w:w="1276" w:type="dxa"/>
            <w:hideMark/>
          </w:tcPr>
          <w:p w:rsidR="00F45B59" w:rsidRPr="001C5494" w:rsidRDefault="00F45B59" w:rsidP="001C5494">
            <w:pPr>
              <w:widowControl w:val="0"/>
              <w:pBdr>
                <w:bottom w:val="single" w:sz="4" w:space="0" w:color="FFFFFF"/>
              </w:pBdr>
              <w:tabs>
                <w:tab w:val="num" w:pos="709"/>
              </w:tabs>
            </w:pPr>
            <w:r w:rsidRPr="001C5494">
              <w:t>445,5</w:t>
            </w:r>
          </w:p>
        </w:tc>
        <w:tc>
          <w:tcPr>
            <w:tcW w:w="1276" w:type="dxa"/>
            <w:hideMark/>
          </w:tcPr>
          <w:p w:rsidR="00F45B59" w:rsidRPr="001C5494" w:rsidRDefault="00F45B59" w:rsidP="001C5494">
            <w:pPr>
              <w:widowControl w:val="0"/>
              <w:pBdr>
                <w:bottom w:val="single" w:sz="4" w:space="0" w:color="FFFFFF"/>
              </w:pBdr>
              <w:tabs>
                <w:tab w:val="num" w:pos="709"/>
              </w:tabs>
            </w:pPr>
            <w:r w:rsidRPr="001C5494">
              <w:t>462,2</w:t>
            </w:r>
          </w:p>
        </w:tc>
        <w:tc>
          <w:tcPr>
            <w:tcW w:w="1276" w:type="dxa"/>
            <w:hideMark/>
          </w:tcPr>
          <w:p w:rsidR="00F45B59" w:rsidRPr="001C5494" w:rsidRDefault="00F45B59" w:rsidP="001C5494">
            <w:pPr>
              <w:widowControl w:val="0"/>
              <w:pBdr>
                <w:bottom w:val="single" w:sz="4" w:space="0" w:color="FFFFFF"/>
              </w:pBdr>
              <w:tabs>
                <w:tab w:val="num" w:pos="709"/>
              </w:tabs>
            </w:pPr>
            <w:r w:rsidRPr="001C5494">
              <w:t>500,4</w:t>
            </w:r>
          </w:p>
        </w:tc>
        <w:tc>
          <w:tcPr>
            <w:tcW w:w="1134" w:type="dxa"/>
            <w:hideMark/>
          </w:tcPr>
          <w:p w:rsidR="00F45B59" w:rsidRPr="001C5494" w:rsidRDefault="00F45B59" w:rsidP="001C5494">
            <w:pPr>
              <w:widowControl w:val="0"/>
              <w:pBdr>
                <w:bottom w:val="single" w:sz="4" w:space="0" w:color="FFFFFF"/>
              </w:pBdr>
              <w:tabs>
                <w:tab w:val="num" w:pos="709"/>
              </w:tabs>
            </w:pPr>
            <w:r w:rsidRPr="001C5494">
              <w:t>589</w:t>
            </w:r>
          </w:p>
        </w:tc>
        <w:tc>
          <w:tcPr>
            <w:tcW w:w="1668" w:type="dxa"/>
            <w:hideMark/>
          </w:tcPr>
          <w:p w:rsidR="00F45B59" w:rsidRPr="001C5494" w:rsidRDefault="00F45B59" w:rsidP="001C5494">
            <w:pPr>
              <w:widowControl w:val="0"/>
              <w:pBdr>
                <w:bottom w:val="single" w:sz="4" w:space="0" w:color="FFFFFF"/>
              </w:pBdr>
              <w:tabs>
                <w:tab w:val="num" w:pos="709"/>
              </w:tabs>
            </w:pPr>
            <w:r w:rsidRPr="001C5494">
              <w:t>657,6</w:t>
            </w:r>
          </w:p>
        </w:tc>
        <w:tc>
          <w:tcPr>
            <w:tcW w:w="1167" w:type="dxa"/>
            <w:noWrap/>
            <w:hideMark/>
          </w:tcPr>
          <w:p w:rsidR="00F45B59" w:rsidRPr="001C5494" w:rsidRDefault="00F45B59" w:rsidP="001C5494">
            <w:pPr>
              <w:widowControl w:val="0"/>
              <w:pBdr>
                <w:bottom w:val="single" w:sz="4" w:space="0" w:color="FFFFFF"/>
              </w:pBdr>
              <w:tabs>
                <w:tab w:val="num" w:pos="709"/>
              </w:tabs>
            </w:pPr>
            <w:r w:rsidRPr="001C5494">
              <w:t>702,7</w:t>
            </w:r>
          </w:p>
        </w:tc>
      </w:tr>
      <w:tr w:rsidR="00F45B59" w:rsidRPr="001C5494" w:rsidTr="00B6394B">
        <w:trPr>
          <w:gridAfter w:val="11"/>
          <w:wAfter w:w="12837" w:type="dxa"/>
          <w:trHeight w:val="750"/>
        </w:trPr>
        <w:tc>
          <w:tcPr>
            <w:tcW w:w="505" w:type="dxa"/>
            <w:hideMark/>
          </w:tcPr>
          <w:p w:rsidR="00F45B59" w:rsidRPr="001C5494" w:rsidRDefault="00F45B59" w:rsidP="001C5494">
            <w:pPr>
              <w:widowControl w:val="0"/>
              <w:pBdr>
                <w:bottom w:val="single" w:sz="4" w:space="0" w:color="FFFFFF"/>
              </w:pBdr>
              <w:tabs>
                <w:tab w:val="num" w:pos="709"/>
              </w:tabs>
            </w:pPr>
            <w:r w:rsidRPr="001C5494">
              <w:t>3.1</w:t>
            </w:r>
          </w:p>
        </w:tc>
        <w:tc>
          <w:tcPr>
            <w:tcW w:w="15338" w:type="dxa"/>
            <w:gridSpan w:val="12"/>
            <w:hideMark/>
          </w:tcPr>
          <w:p w:rsidR="00F45B59" w:rsidRPr="001C5494" w:rsidRDefault="00F45B59" w:rsidP="001C5494">
            <w:pPr>
              <w:widowControl w:val="0"/>
              <w:pBdr>
                <w:bottom w:val="single" w:sz="4" w:space="0" w:color="FFFFFF"/>
              </w:pBdr>
              <w:tabs>
                <w:tab w:val="num" w:pos="709"/>
              </w:tabs>
              <w:rPr>
                <w:bCs/>
              </w:rPr>
            </w:pPr>
            <w:r w:rsidRPr="001C5494">
              <w:rPr>
                <w:bCs/>
              </w:rPr>
              <w:t xml:space="preserve">3- мақсат.  Шикізаттық емес тауарлардың экспортын дамыту және ілгерілету, сауда-экономикалық ынтымақтастықты кеңейту, сондай-ақ тауарлар мен көрсетілетін қызметтердің сапасын арттыруға бағытталған </w:t>
            </w:r>
          </w:p>
        </w:tc>
      </w:tr>
      <w:tr w:rsidR="00F45B59" w:rsidRPr="001C5494" w:rsidTr="00B6394B">
        <w:trPr>
          <w:gridAfter w:val="11"/>
          <w:wAfter w:w="12837" w:type="dxa"/>
          <w:trHeight w:val="480"/>
        </w:trPr>
        <w:tc>
          <w:tcPr>
            <w:tcW w:w="505" w:type="dxa"/>
            <w:hideMark/>
          </w:tcPr>
          <w:p w:rsidR="00F45B59" w:rsidRPr="001C5494" w:rsidRDefault="00F45B59" w:rsidP="001C5494">
            <w:pPr>
              <w:widowControl w:val="0"/>
              <w:pBdr>
                <w:bottom w:val="single" w:sz="4" w:space="0" w:color="FFFFFF"/>
              </w:pBdr>
              <w:tabs>
                <w:tab w:val="num" w:pos="709"/>
              </w:tabs>
            </w:pPr>
            <w:r w:rsidRPr="001C5494">
              <w:t> </w:t>
            </w:r>
          </w:p>
        </w:tc>
        <w:tc>
          <w:tcPr>
            <w:tcW w:w="15338" w:type="dxa"/>
            <w:gridSpan w:val="12"/>
            <w:hideMark/>
          </w:tcPr>
          <w:p w:rsidR="00F45B59" w:rsidRPr="001C5494" w:rsidRDefault="00F45B59" w:rsidP="001C5494">
            <w:pPr>
              <w:widowControl w:val="0"/>
              <w:pBdr>
                <w:bottom w:val="single" w:sz="4" w:space="0" w:color="FFFFFF"/>
              </w:pBdr>
              <w:tabs>
                <w:tab w:val="num" w:pos="709"/>
              </w:tabs>
              <w:rPr>
                <w:bCs/>
              </w:rPr>
            </w:pPr>
            <w:r w:rsidRPr="001C5494">
              <w:rPr>
                <w:bCs/>
              </w:rPr>
              <w:t xml:space="preserve">2- міндет.  Өңдеуші өнеркәсіп өнімдері экспортының көлемін ұлғайту </w:t>
            </w:r>
          </w:p>
        </w:tc>
      </w:tr>
      <w:tr w:rsidR="00F45B59" w:rsidRPr="001C5494" w:rsidTr="00B6394B">
        <w:trPr>
          <w:gridAfter w:val="11"/>
          <w:wAfter w:w="12837" w:type="dxa"/>
          <w:trHeight w:val="480"/>
        </w:trPr>
        <w:tc>
          <w:tcPr>
            <w:tcW w:w="505" w:type="dxa"/>
            <w:hideMark/>
          </w:tcPr>
          <w:p w:rsidR="00F45B59" w:rsidRPr="001C5494" w:rsidRDefault="00F45B59" w:rsidP="001C5494">
            <w:pPr>
              <w:widowControl w:val="0"/>
              <w:pBdr>
                <w:bottom w:val="single" w:sz="4" w:space="0" w:color="FFFFFF"/>
              </w:pBdr>
              <w:tabs>
                <w:tab w:val="num" w:pos="709"/>
              </w:tabs>
            </w:pPr>
            <w:r w:rsidRPr="001C5494">
              <w:t> </w:t>
            </w:r>
          </w:p>
        </w:tc>
        <w:tc>
          <w:tcPr>
            <w:tcW w:w="2511" w:type="dxa"/>
            <w:gridSpan w:val="2"/>
            <w:noWrap/>
            <w:hideMark/>
          </w:tcPr>
          <w:p w:rsidR="00F45B59" w:rsidRPr="009A470B" w:rsidRDefault="00F45B59" w:rsidP="001C5494">
            <w:pPr>
              <w:widowControl w:val="0"/>
              <w:pBdr>
                <w:bottom w:val="single" w:sz="4" w:space="0" w:color="FFFFFF"/>
              </w:pBdr>
              <w:tabs>
                <w:tab w:val="num" w:pos="709"/>
              </w:tabs>
              <w:rPr>
                <w:bCs/>
                <w:i/>
                <w:iCs/>
              </w:rPr>
            </w:pPr>
            <w:r w:rsidRPr="009A470B">
              <w:rPr>
                <w:bCs/>
                <w:i/>
                <w:iCs/>
              </w:rPr>
              <w:t>Қаржылық ресурстар</w:t>
            </w:r>
          </w:p>
        </w:tc>
        <w:tc>
          <w:tcPr>
            <w:tcW w:w="1601" w:type="dxa"/>
            <w:hideMark/>
          </w:tcPr>
          <w:p w:rsidR="00F45B59" w:rsidRPr="009A470B" w:rsidRDefault="00F45B59" w:rsidP="001C5494">
            <w:pPr>
              <w:widowControl w:val="0"/>
              <w:pBdr>
                <w:bottom w:val="single" w:sz="4" w:space="0" w:color="FFFFFF"/>
              </w:pBdr>
              <w:tabs>
                <w:tab w:val="num" w:pos="709"/>
              </w:tabs>
              <w:rPr>
                <w:bCs/>
                <w:i/>
              </w:rPr>
            </w:pPr>
            <w:r w:rsidRPr="009A470B">
              <w:rPr>
                <w:bCs/>
                <w:i/>
              </w:rPr>
              <w:t> </w:t>
            </w:r>
          </w:p>
        </w:tc>
        <w:tc>
          <w:tcPr>
            <w:tcW w:w="1161" w:type="dxa"/>
            <w:hideMark/>
          </w:tcPr>
          <w:p w:rsidR="00F45B59" w:rsidRPr="009A470B" w:rsidRDefault="00F45B59" w:rsidP="001C5494">
            <w:pPr>
              <w:widowControl w:val="0"/>
              <w:pBdr>
                <w:bottom w:val="single" w:sz="4" w:space="0" w:color="FFFFFF"/>
              </w:pBdr>
              <w:tabs>
                <w:tab w:val="num" w:pos="709"/>
              </w:tabs>
              <w:rPr>
                <w:bCs/>
                <w:i/>
              </w:rPr>
            </w:pPr>
            <w:r w:rsidRPr="009A470B">
              <w:rPr>
                <w:bCs/>
                <w:i/>
              </w:rPr>
              <w:t> </w:t>
            </w:r>
          </w:p>
        </w:tc>
        <w:tc>
          <w:tcPr>
            <w:tcW w:w="1134" w:type="dxa"/>
            <w:hideMark/>
          </w:tcPr>
          <w:p w:rsidR="00F45B59" w:rsidRPr="009A470B" w:rsidRDefault="00F45B59" w:rsidP="001C5494">
            <w:pPr>
              <w:widowControl w:val="0"/>
              <w:pBdr>
                <w:bottom w:val="single" w:sz="4" w:space="0" w:color="FFFFFF"/>
              </w:pBdr>
              <w:tabs>
                <w:tab w:val="num" w:pos="709"/>
              </w:tabs>
              <w:rPr>
                <w:bCs/>
                <w:i/>
              </w:rPr>
            </w:pPr>
            <w:r w:rsidRPr="009A470B">
              <w:rPr>
                <w:bCs/>
                <w:i/>
              </w:rPr>
              <w:t> </w:t>
            </w:r>
          </w:p>
        </w:tc>
        <w:tc>
          <w:tcPr>
            <w:tcW w:w="1134"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276"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276"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276"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134"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668"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c>
          <w:tcPr>
            <w:tcW w:w="1167" w:type="dxa"/>
            <w:hideMark/>
          </w:tcPr>
          <w:p w:rsidR="00F45B59" w:rsidRPr="009A470B" w:rsidRDefault="00F45B59" w:rsidP="001C5494">
            <w:pPr>
              <w:widowControl w:val="0"/>
              <w:pBdr>
                <w:bottom w:val="single" w:sz="4" w:space="0" w:color="FFFFFF"/>
              </w:pBdr>
              <w:tabs>
                <w:tab w:val="num" w:pos="709"/>
              </w:tabs>
              <w:rPr>
                <w:bCs/>
                <w:i/>
              </w:rPr>
            </w:pPr>
            <w:r w:rsidRPr="009A470B">
              <w:rPr>
                <w:bCs/>
                <w:i/>
              </w:rPr>
              <w:t> 0</w:t>
            </w:r>
          </w:p>
        </w:tc>
      </w:tr>
      <w:tr w:rsidR="00F45B59" w:rsidRPr="001C5494" w:rsidTr="00B6394B">
        <w:trPr>
          <w:gridAfter w:val="11"/>
          <w:wAfter w:w="12837" w:type="dxa"/>
          <w:trHeight w:val="360"/>
        </w:trPr>
        <w:tc>
          <w:tcPr>
            <w:tcW w:w="15843" w:type="dxa"/>
            <w:gridSpan w:val="13"/>
            <w:hideMark/>
          </w:tcPr>
          <w:p w:rsidR="00F45B59" w:rsidRPr="001C5494" w:rsidRDefault="00F45B59" w:rsidP="001C5494">
            <w:pPr>
              <w:widowControl w:val="0"/>
              <w:pBdr>
                <w:bottom w:val="single" w:sz="4" w:space="0" w:color="FFFFFF"/>
              </w:pBdr>
              <w:tabs>
                <w:tab w:val="num" w:pos="709"/>
              </w:tabs>
              <w:jc w:val="center"/>
              <w:rPr>
                <w:b/>
                <w:bCs/>
              </w:rPr>
            </w:pPr>
            <w:r w:rsidRPr="001C5494">
              <w:rPr>
                <w:b/>
                <w:bCs/>
              </w:rPr>
              <w:t>2-бағыт. Өсудің жаңа нүктелері</w:t>
            </w:r>
          </w:p>
        </w:tc>
      </w:tr>
      <w:tr w:rsidR="00F45B59" w:rsidRPr="001C5494" w:rsidTr="00B6394B">
        <w:trPr>
          <w:gridAfter w:val="11"/>
          <w:wAfter w:w="12837" w:type="dxa"/>
          <w:trHeight w:val="1885"/>
        </w:trPr>
        <w:tc>
          <w:tcPr>
            <w:tcW w:w="505" w:type="dxa"/>
            <w:vMerge w:val="restart"/>
            <w:hideMark/>
          </w:tcPr>
          <w:p w:rsidR="00F45B59" w:rsidRPr="001C5494" w:rsidRDefault="00F45B59" w:rsidP="001C5494">
            <w:pPr>
              <w:widowControl w:val="0"/>
              <w:pBdr>
                <w:bottom w:val="single" w:sz="4" w:space="0" w:color="FFFFFF"/>
              </w:pBdr>
              <w:tabs>
                <w:tab w:val="num" w:pos="709"/>
              </w:tabs>
            </w:pPr>
            <w:r w:rsidRPr="001C5494">
              <w:t>4</w:t>
            </w:r>
          </w:p>
        </w:tc>
        <w:tc>
          <w:tcPr>
            <w:tcW w:w="2511" w:type="dxa"/>
            <w:gridSpan w:val="2"/>
            <w:hideMark/>
          </w:tcPr>
          <w:p w:rsidR="00F45B59" w:rsidRPr="001C5494" w:rsidRDefault="00F45B59" w:rsidP="001C5494">
            <w:pPr>
              <w:widowControl w:val="0"/>
              <w:pBdr>
                <w:bottom w:val="single" w:sz="4" w:space="0" w:color="FFFFFF"/>
              </w:pBdr>
              <w:tabs>
                <w:tab w:val="num" w:pos="709"/>
              </w:tabs>
              <w:rPr>
                <w:bCs/>
              </w:rPr>
            </w:pPr>
            <w:r w:rsidRPr="001C5494">
              <w:rPr>
                <w:bCs/>
              </w:rPr>
              <w:t>25- ТҰИ.  Инновациялар саласындағы белсенділік деңгейі  (облыс бойынша)</w:t>
            </w:r>
          </w:p>
        </w:tc>
        <w:tc>
          <w:tcPr>
            <w:tcW w:w="1601" w:type="dxa"/>
            <w:hideMark/>
          </w:tcPr>
          <w:p w:rsidR="00F45B59" w:rsidRPr="001C5494" w:rsidRDefault="00F45B59" w:rsidP="001C5494">
            <w:pPr>
              <w:widowControl w:val="0"/>
              <w:pBdr>
                <w:bottom w:val="single" w:sz="4" w:space="0" w:color="FFFFFF"/>
              </w:pBdr>
              <w:tabs>
                <w:tab w:val="num" w:pos="709"/>
              </w:tabs>
            </w:pPr>
            <w:r w:rsidRPr="001C5494">
              <w:t>Облыс әкімінің бірінші орынбасары–Садыр Е.Ә.,КИИДБ, аудандар мен қалалардың әкімдіктері</w:t>
            </w:r>
          </w:p>
        </w:tc>
        <w:tc>
          <w:tcPr>
            <w:tcW w:w="1161" w:type="dxa"/>
            <w:vMerge w:val="restart"/>
            <w:hideMark/>
          </w:tcPr>
          <w:p w:rsidR="00F45B59" w:rsidRPr="001C5494" w:rsidRDefault="00F45B59" w:rsidP="001C5494">
            <w:pPr>
              <w:widowControl w:val="0"/>
              <w:pBdr>
                <w:bottom w:val="single" w:sz="4" w:space="0" w:color="FFFFFF"/>
              </w:pBdr>
              <w:tabs>
                <w:tab w:val="num" w:pos="709"/>
              </w:tabs>
            </w:pPr>
            <w:r w:rsidRPr="001C5494">
              <w:t>Статистикалық  дерек</w:t>
            </w:r>
          </w:p>
        </w:tc>
        <w:tc>
          <w:tcPr>
            <w:tcW w:w="1134" w:type="dxa"/>
            <w:vMerge w:val="restart"/>
            <w:hideMark/>
          </w:tcPr>
          <w:p w:rsidR="00F45B59" w:rsidRPr="001C5494" w:rsidRDefault="00F45B59" w:rsidP="001C5494">
            <w:pPr>
              <w:widowControl w:val="0"/>
              <w:pBdr>
                <w:bottom w:val="single" w:sz="4" w:space="0" w:color="FFFFFF"/>
              </w:pBdr>
              <w:tabs>
                <w:tab w:val="num" w:pos="709"/>
              </w:tabs>
            </w:pPr>
            <w:r w:rsidRPr="001C5494">
              <w:t>%</w:t>
            </w:r>
          </w:p>
        </w:tc>
        <w:tc>
          <w:tcPr>
            <w:tcW w:w="1134" w:type="dxa"/>
            <w:hideMark/>
          </w:tcPr>
          <w:p w:rsidR="00F45B59" w:rsidRPr="001C5494" w:rsidRDefault="00F45B59" w:rsidP="001C5494">
            <w:pPr>
              <w:widowControl w:val="0"/>
              <w:pBdr>
                <w:bottom w:val="single" w:sz="4" w:space="0" w:color="FFFFFF"/>
              </w:pBdr>
              <w:tabs>
                <w:tab w:val="num" w:pos="709"/>
              </w:tabs>
            </w:pPr>
            <w:r w:rsidRPr="001C5494">
              <w:t>8,6</w:t>
            </w:r>
          </w:p>
        </w:tc>
        <w:tc>
          <w:tcPr>
            <w:tcW w:w="1276" w:type="dxa"/>
            <w:hideMark/>
          </w:tcPr>
          <w:p w:rsidR="00F45B59" w:rsidRPr="001C5494" w:rsidRDefault="00F45B59" w:rsidP="001C5494">
            <w:pPr>
              <w:widowControl w:val="0"/>
              <w:pBdr>
                <w:bottom w:val="single" w:sz="4" w:space="0" w:color="FFFFFF"/>
              </w:pBdr>
              <w:tabs>
                <w:tab w:val="num" w:pos="709"/>
              </w:tabs>
            </w:pPr>
            <w:r w:rsidRPr="001C5494">
              <w:t>19</w:t>
            </w:r>
          </w:p>
        </w:tc>
        <w:tc>
          <w:tcPr>
            <w:tcW w:w="1276" w:type="dxa"/>
            <w:hideMark/>
          </w:tcPr>
          <w:p w:rsidR="00F45B59" w:rsidRPr="001C5494" w:rsidRDefault="00F45B59" w:rsidP="001C5494">
            <w:pPr>
              <w:widowControl w:val="0"/>
              <w:pBdr>
                <w:bottom w:val="single" w:sz="4" w:space="0" w:color="FFFFFF"/>
              </w:pBdr>
              <w:tabs>
                <w:tab w:val="num" w:pos="709"/>
              </w:tabs>
            </w:pPr>
            <w:r w:rsidRPr="001C5494">
              <w:t>19,5</w:t>
            </w:r>
          </w:p>
        </w:tc>
        <w:tc>
          <w:tcPr>
            <w:tcW w:w="1276" w:type="dxa"/>
            <w:hideMark/>
          </w:tcPr>
          <w:p w:rsidR="00F45B59" w:rsidRPr="001C5494" w:rsidRDefault="00F45B59" w:rsidP="001C5494">
            <w:pPr>
              <w:widowControl w:val="0"/>
              <w:pBdr>
                <w:bottom w:val="single" w:sz="4" w:space="0" w:color="FFFFFF"/>
              </w:pBdr>
              <w:tabs>
                <w:tab w:val="num" w:pos="709"/>
              </w:tabs>
            </w:pPr>
            <w:r w:rsidRPr="001C5494">
              <w:t>20,5</w:t>
            </w:r>
          </w:p>
        </w:tc>
        <w:tc>
          <w:tcPr>
            <w:tcW w:w="1134" w:type="dxa"/>
            <w:hideMark/>
          </w:tcPr>
          <w:p w:rsidR="00F45B59" w:rsidRPr="001C5494" w:rsidRDefault="00F45B59" w:rsidP="001C5494">
            <w:pPr>
              <w:widowControl w:val="0"/>
              <w:pBdr>
                <w:bottom w:val="single" w:sz="4" w:space="0" w:color="FFFFFF"/>
              </w:pBdr>
              <w:tabs>
                <w:tab w:val="num" w:pos="709"/>
              </w:tabs>
            </w:pPr>
            <w:r w:rsidRPr="001C5494">
              <w:t>21</w:t>
            </w:r>
          </w:p>
        </w:tc>
        <w:tc>
          <w:tcPr>
            <w:tcW w:w="1668" w:type="dxa"/>
            <w:hideMark/>
          </w:tcPr>
          <w:p w:rsidR="00F45B59" w:rsidRPr="001C5494" w:rsidRDefault="00F45B59" w:rsidP="001C5494">
            <w:pPr>
              <w:widowControl w:val="0"/>
              <w:pBdr>
                <w:bottom w:val="single" w:sz="4" w:space="0" w:color="FFFFFF"/>
              </w:pBdr>
              <w:tabs>
                <w:tab w:val="num" w:pos="709"/>
              </w:tabs>
            </w:pPr>
            <w:r w:rsidRPr="001C5494">
              <w:t>21,4</w:t>
            </w:r>
          </w:p>
        </w:tc>
        <w:tc>
          <w:tcPr>
            <w:tcW w:w="1167" w:type="dxa"/>
            <w:hideMark/>
          </w:tcPr>
          <w:p w:rsidR="00F45B59" w:rsidRPr="001C5494" w:rsidRDefault="00F45B59" w:rsidP="001C5494">
            <w:pPr>
              <w:widowControl w:val="0"/>
              <w:pBdr>
                <w:bottom w:val="single" w:sz="4" w:space="0" w:color="FFFFFF"/>
              </w:pBdr>
              <w:tabs>
                <w:tab w:val="num" w:pos="709"/>
              </w:tabs>
            </w:pPr>
            <w:r w:rsidRPr="001C5494">
              <w:t>21,6</w:t>
            </w:r>
          </w:p>
        </w:tc>
      </w:tr>
      <w:tr w:rsidR="00F45B59" w:rsidRPr="001C5494" w:rsidTr="00A52C5E">
        <w:trPr>
          <w:gridAfter w:val="11"/>
          <w:wAfter w:w="12837" w:type="dxa"/>
          <w:trHeight w:val="1234"/>
        </w:trPr>
        <w:tc>
          <w:tcPr>
            <w:tcW w:w="505" w:type="dxa"/>
            <w:vMerge/>
            <w:hideMark/>
          </w:tcPr>
          <w:p w:rsidR="00F45B59" w:rsidRPr="001C5494" w:rsidRDefault="00F45B59" w:rsidP="001C5494">
            <w:pPr>
              <w:widowControl w:val="0"/>
              <w:pBdr>
                <w:bottom w:val="single" w:sz="4" w:space="0" w:color="FFFFFF"/>
              </w:pBdr>
              <w:tabs>
                <w:tab w:val="num" w:pos="709"/>
              </w:tabs>
            </w:pPr>
          </w:p>
        </w:tc>
        <w:tc>
          <w:tcPr>
            <w:tcW w:w="2511" w:type="dxa"/>
            <w:gridSpan w:val="2"/>
            <w:hideMark/>
          </w:tcPr>
          <w:p w:rsidR="00F45B59" w:rsidRPr="001C5494" w:rsidRDefault="00F45B59" w:rsidP="001C5494">
            <w:pPr>
              <w:widowControl w:val="0"/>
              <w:pBdr>
                <w:bottom w:val="single" w:sz="4" w:space="0" w:color="FFFFFF"/>
              </w:pBdr>
              <w:tabs>
                <w:tab w:val="num" w:pos="709"/>
              </w:tabs>
            </w:pPr>
            <w:r w:rsidRPr="001C5494">
              <w:t>аудан бойынша</w:t>
            </w:r>
          </w:p>
        </w:tc>
        <w:tc>
          <w:tcPr>
            <w:tcW w:w="1601" w:type="dxa"/>
            <w:hideMark/>
          </w:tcPr>
          <w:p w:rsidR="00F45B59" w:rsidRPr="001C5494" w:rsidRDefault="00F45B59" w:rsidP="00470DC6">
            <w:pPr>
              <w:widowControl w:val="0"/>
              <w:pBdr>
                <w:bottom w:val="single" w:sz="4" w:space="0" w:color="FFFFFF"/>
              </w:pBdr>
              <w:tabs>
                <w:tab w:val="num" w:pos="709"/>
              </w:tabs>
            </w:pPr>
            <w:r w:rsidRPr="001C5494">
              <w:t xml:space="preserve">Аудан әкімінің орынбасаары-А. Б. Турлыбеков, </w:t>
            </w:r>
            <w:r w:rsidRPr="00470DC6">
              <w:t xml:space="preserve">К және АШБ </w:t>
            </w:r>
          </w:p>
        </w:tc>
        <w:tc>
          <w:tcPr>
            <w:tcW w:w="1161" w:type="dxa"/>
            <w:vMerge/>
            <w:hideMark/>
          </w:tcPr>
          <w:p w:rsidR="00F45B59" w:rsidRPr="001C5494" w:rsidRDefault="00F45B59" w:rsidP="001C5494">
            <w:pPr>
              <w:widowControl w:val="0"/>
              <w:pBdr>
                <w:bottom w:val="single" w:sz="4" w:space="0" w:color="FFFFFF"/>
              </w:pBdr>
              <w:tabs>
                <w:tab w:val="num" w:pos="709"/>
              </w:tabs>
            </w:pPr>
          </w:p>
        </w:tc>
        <w:tc>
          <w:tcPr>
            <w:tcW w:w="1134" w:type="dxa"/>
            <w:vMerge/>
            <w:hideMark/>
          </w:tcPr>
          <w:p w:rsidR="00F45B59" w:rsidRPr="001C5494" w:rsidRDefault="00F45B59" w:rsidP="001C5494">
            <w:pPr>
              <w:widowControl w:val="0"/>
              <w:pBdr>
                <w:bottom w:val="single" w:sz="4" w:space="0" w:color="FFFFFF"/>
              </w:pBdr>
              <w:tabs>
                <w:tab w:val="num" w:pos="709"/>
              </w:tabs>
            </w:pPr>
          </w:p>
        </w:tc>
        <w:tc>
          <w:tcPr>
            <w:tcW w:w="1134" w:type="dxa"/>
            <w:hideMark/>
          </w:tcPr>
          <w:p w:rsidR="00F45B59" w:rsidRPr="001C5494" w:rsidRDefault="00F45B59" w:rsidP="001C5494">
            <w:pPr>
              <w:widowControl w:val="0"/>
              <w:pBdr>
                <w:bottom w:val="single" w:sz="4" w:space="0" w:color="FFFFFF"/>
              </w:pBdr>
              <w:tabs>
                <w:tab w:val="num" w:pos="709"/>
              </w:tabs>
            </w:pPr>
            <w:r w:rsidRPr="001C5494">
              <w:t>22,2</w:t>
            </w:r>
          </w:p>
        </w:tc>
        <w:tc>
          <w:tcPr>
            <w:tcW w:w="1276" w:type="dxa"/>
            <w:hideMark/>
          </w:tcPr>
          <w:p w:rsidR="00F45B59" w:rsidRPr="001C5494" w:rsidRDefault="00F45B59" w:rsidP="001C5494">
            <w:pPr>
              <w:widowControl w:val="0"/>
              <w:pBdr>
                <w:bottom w:val="single" w:sz="4" w:space="0" w:color="FFFFFF"/>
              </w:pBdr>
              <w:tabs>
                <w:tab w:val="num" w:pos="709"/>
              </w:tabs>
            </w:pPr>
            <w:r w:rsidRPr="001C5494">
              <w:t>33,3</w:t>
            </w:r>
          </w:p>
        </w:tc>
        <w:tc>
          <w:tcPr>
            <w:tcW w:w="1276" w:type="dxa"/>
            <w:hideMark/>
          </w:tcPr>
          <w:p w:rsidR="00F45B59" w:rsidRPr="001C5494" w:rsidRDefault="00F45B59" w:rsidP="001C5494">
            <w:pPr>
              <w:widowControl w:val="0"/>
              <w:pBdr>
                <w:bottom w:val="single" w:sz="4" w:space="0" w:color="FFFFFF"/>
              </w:pBdr>
              <w:tabs>
                <w:tab w:val="num" w:pos="709"/>
              </w:tabs>
            </w:pPr>
            <w:r w:rsidRPr="001C5494">
              <w:t>33,3</w:t>
            </w:r>
          </w:p>
        </w:tc>
        <w:tc>
          <w:tcPr>
            <w:tcW w:w="1276" w:type="dxa"/>
            <w:hideMark/>
          </w:tcPr>
          <w:p w:rsidR="00F45B59" w:rsidRPr="001C5494" w:rsidRDefault="00F45B59" w:rsidP="001C5494">
            <w:pPr>
              <w:widowControl w:val="0"/>
              <w:pBdr>
                <w:bottom w:val="single" w:sz="4" w:space="0" w:color="FFFFFF"/>
              </w:pBdr>
              <w:tabs>
                <w:tab w:val="num" w:pos="709"/>
              </w:tabs>
            </w:pPr>
            <w:r w:rsidRPr="001C5494">
              <w:t>44,4</w:t>
            </w:r>
          </w:p>
        </w:tc>
        <w:tc>
          <w:tcPr>
            <w:tcW w:w="1134" w:type="dxa"/>
            <w:hideMark/>
          </w:tcPr>
          <w:p w:rsidR="00F45B59" w:rsidRPr="001C5494" w:rsidRDefault="00F45B59" w:rsidP="001C5494">
            <w:pPr>
              <w:widowControl w:val="0"/>
              <w:pBdr>
                <w:bottom w:val="single" w:sz="4" w:space="0" w:color="FFFFFF"/>
              </w:pBdr>
              <w:tabs>
                <w:tab w:val="num" w:pos="709"/>
              </w:tabs>
            </w:pPr>
            <w:r w:rsidRPr="001C5494">
              <w:t>44,4</w:t>
            </w:r>
          </w:p>
        </w:tc>
        <w:tc>
          <w:tcPr>
            <w:tcW w:w="1668" w:type="dxa"/>
            <w:hideMark/>
          </w:tcPr>
          <w:p w:rsidR="00F45B59" w:rsidRPr="001C5494" w:rsidRDefault="00F45B59" w:rsidP="001C5494">
            <w:pPr>
              <w:widowControl w:val="0"/>
              <w:pBdr>
                <w:bottom w:val="single" w:sz="4" w:space="0" w:color="FFFFFF"/>
              </w:pBdr>
              <w:tabs>
                <w:tab w:val="num" w:pos="709"/>
              </w:tabs>
            </w:pPr>
            <w:r w:rsidRPr="001C5494">
              <w:t>55,5</w:t>
            </w:r>
          </w:p>
        </w:tc>
        <w:tc>
          <w:tcPr>
            <w:tcW w:w="1167" w:type="dxa"/>
            <w:hideMark/>
          </w:tcPr>
          <w:p w:rsidR="00F45B59" w:rsidRPr="001C5494" w:rsidRDefault="00F45B59" w:rsidP="001C5494">
            <w:pPr>
              <w:widowControl w:val="0"/>
              <w:pBdr>
                <w:bottom w:val="single" w:sz="4" w:space="0" w:color="FFFFFF"/>
              </w:pBdr>
              <w:tabs>
                <w:tab w:val="num" w:pos="709"/>
              </w:tabs>
            </w:pPr>
            <w:r w:rsidRPr="001C5494">
              <w:t>55,5</w:t>
            </w:r>
          </w:p>
        </w:tc>
      </w:tr>
      <w:tr w:rsidR="00F45B59" w:rsidRPr="001C5494" w:rsidTr="00B6394B">
        <w:trPr>
          <w:gridAfter w:val="11"/>
          <w:wAfter w:w="12837" w:type="dxa"/>
          <w:trHeight w:val="1395"/>
        </w:trPr>
        <w:tc>
          <w:tcPr>
            <w:tcW w:w="505" w:type="dxa"/>
            <w:hideMark/>
          </w:tcPr>
          <w:p w:rsidR="00F45B59" w:rsidRPr="001C5494" w:rsidRDefault="00F45B59" w:rsidP="00541DCC">
            <w:pPr>
              <w:widowControl w:val="0"/>
              <w:pBdr>
                <w:bottom w:val="single" w:sz="4" w:space="0" w:color="FFFFFF"/>
              </w:pBdr>
              <w:tabs>
                <w:tab w:val="num" w:pos="709"/>
              </w:tabs>
            </w:pPr>
            <w:r w:rsidRPr="001C5494">
              <w:t>5</w:t>
            </w:r>
          </w:p>
        </w:tc>
        <w:tc>
          <w:tcPr>
            <w:tcW w:w="2511" w:type="dxa"/>
            <w:gridSpan w:val="2"/>
            <w:hideMark/>
          </w:tcPr>
          <w:p w:rsidR="00F45B59" w:rsidRPr="001C5494" w:rsidRDefault="00F45B59" w:rsidP="00541DCC">
            <w:pPr>
              <w:widowControl w:val="0"/>
              <w:pBdr>
                <w:bottom w:val="single" w:sz="4" w:space="0" w:color="FFFFFF"/>
              </w:pBdr>
              <w:tabs>
                <w:tab w:val="num" w:pos="709"/>
              </w:tabs>
              <w:rPr>
                <w:bCs/>
              </w:rPr>
            </w:pPr>
            <w:r w:rsidRPr="001C5494">
              <w:rPr>
                <w:bCs/>
              </w:rPr>
              <w:t xml:space="preserve">26- ТҰИ.        </w:t>
            </w:r>
            <w:r w:rsidRPr="001C5494">
              <w:t xml:space="preserve">Орналастыру орындарымен қызмет көрсетілген ішкі туристердің саны (облыс бойынша)           </w:t>
            </w:r>
          </w:p>
        </w:tc>
        <w:tc>
          <w:tcPr>
            <w:tcW w:w="1601" w:type="dxa"/>
            <w:hideMark/>
          </w:tcPr>
          <w:p w:rsidR="00F45B59" w:rsidRPr="001C5494" w:rsidRDefault="00F45B59" w:rsidP="00541DCC">
            <w:pPr>
              <w:widowControl w:val="0"/>
              <w:pBdr>
                <w:bottom w:val="single" w:sz="4" w:space="0" w:color="FFFFFF"/>
              </w:pBdr>
              <w:tabs>
                <w:tab w:val="num" w:pos="709"/>
              </w:tabs>
            </w:pPr>
            <w:r w:rsidRPr="001C5494">
              <w:t>Облыс әкімінің бірінші орынбасары–Садыр Е.Ә.,КИИДБ, аудандар мен қалалардың әкімдіктері</w:t>
            </w:r>
          </w:p>
        </w:tc>
        <w:tc>
          <w:tcPr>
            <w:tcW w:w="1161" w:type="dxa"/>
            <w:hideMark/>
          </w:tcPr>
          <w:p w:rsidR="00F45B59" w:rsidRPr="001C5494" w:rsidRDefault="00F45B59" w:rsidP="00541DCC">
            <w:pPr>
              <w:widowControl w:val="0"/>
              <w:pBdr>
                <w:bottom w:val="single" w:sz="4" w:space="0" w:color="FFFFFF"/>
              </w:pBdr>
              <w:tabs>
                <w:tab w:val="num" w:pos="709"/>
              </w:tabs>
            </w:pPr>
            <w:r w:rsidRPr="001C5494">
              <w:t>БНС аспирі</w:t>
            </w:r>
          </w:p>
        </w:tc>
        <w:tc>
          <w:tcPr>
            <w:tcW w:w="1134" w:type="dxa"/>
            <w:hideMark/>
          </w:tcPr>
          <w:p w:rsidR="00F45B59" w:rsidRPr="001C5494" w:rsidRDefault="00F45B59" w:rsidP="00541DCC">
            <w:pPr>
              <w:widowControl w:val="0"/>
              <w:pBdr>
                <w:bottom w:val="single" w:sz="4" w:space="0" w:color="FFFFFF"/>
              </w:pBdr>
              <w:tabs>
                <w:tab w:val="num" w:pos="709"/>
              </w:tabs>
            </w:pPr>
            <w:r w:rsidRPr="001C5494">
              <w:t>млн. адам</w:t>
            </w:r>
          </w:p>
        </w:tc>
        <w:tc>
          <w:tcPr>
            <w:tcW w:w="1134" w:type="dxa"/>
            <w:hideMark/>
          </w:tcPr>
          <w:p w:rsidR="00F45B59" w:rsidRPr="001C5494" w:rsidRDefault="00F45B59" w:rsidP="00541DCC">
            <w:pPr>
              <w:widowControl w:val="0"/>
              <w:pBdr>
                <w:bottom w:val="single" w:sz="4" w:space="0" w:color="FFFFFF"/>
              </w:pBdr>
              <w:tabs>
                <w:tab w:val="num" w:pos="709"/>
              </w:tabs>
            </w:pPr>
            <w:r w:rsidRPr="001C5494">
              <w:t>0,2575</w:t>
            </w:r>
          </w:p>
        </w:tc>
        <w:tc>
          <w:tcPr>
            <w:tcW w:w="1276" w:type="dxa"/>
            <w:hideMark/>
          </w:tcPr>
          <w:p w:rsidR="00F45B59" w:rsidRPr="001C5494" w:rsidRDefault="00F45B59" w:rsidP="00541DCC">
            <w:pPr>
              <w:widowControl w:val="0"/>
              <w:pBdr>
                <w:bottom w:val="single" w:sz="4" w:space="0" w:color="FFFFFF"/>
              </w:pBdr>
              <w:tabs>
                <w:tab w:val="num" w:pos="709"/>
              </w:tabs>
            </w:pPr>
            <w:r w:rsidRPr="001C5494">
              <w:t>0,38</w:t>
            </w:r>
          </w:p>
        </w:tc>
        <w:tc>
          <w:tcPr>
            <w:tcW w:w="1276" w:type="dxa"/>
            <w:hideMark/>
          </w:tcPr>
          <w:p w:rsidR="00F45B59" w:rsidRPr="001C5494" w:rsidRDefault="00F45B59" w:rsidP="00541DCC">
            <w:pPr>
              <w:widowControl w:val="0"/>
              <w:pBdr>
                <w:bottom w:val="single" w:sz="4" w:space="0" w:color="FFFFFF"/>
              </w:pBdr>
              <w:tabs>
                <w:tab w:val="num" w:pos="709"/>
              </w:tabs>
            </w:pPr>
            <w:r w:rsidRPr="001C5494">
              <w:t>0,4</w:t>
            </w:r>
          </w:p>
        </w:tc>
        <w:tc>
          <w:tcPr>
            <w:tcW w:w="1276" w:type="dxa"/>
            <w:hideMark/>
          </w:tcPr>
          <w:p w:rsidR="00F45B59" w:rsidRPr="001C5494" w:rsidRDefault="00F45B59" w:rsidP="00541DCC">
            <w:pPr>
              <w:widowControl w:val="0"/>
              <w:pBdr>
                <w:bottom w:val="single" w:sz="4" w:space="0" w:color="FFFFFF"/>
              </w:pBdr>
              <w:tabs>
                <w:tab w:val="num" w:pos="709"/>
              </w:tabs>
            </w:pPr>
            <w:r w:rsidRPr="001C5494">
              <w:t>0,42</w:t>
            </w:r>
          </w:p>
        </w:tc>
        <w:tc>
          <w:tcPr>
            <w:tcW w:w="1134" w:type="dxa"/>
            <w:hideMark/>
          </w:tcPr>
          <w:p w:rsidR="00F45B59" w:rsidRPr="001C5494" w:rsidRDefault="00F45B59" w:rsidP="00541DCC">
            <w:pPr>
              <w:widowControl w:val="0"/>
              <w:pBdr>
                <w:bottom w:val="single" w:sz="4" w:space="0" w:color="FFFFFF"/>
              </w:pBdr>
              <w:tabs>
                <w:tab w:val="num" w:pos="709"/>
              </w:tabs>
            </w:pPr>
            <w:r w:rsidRPr="001C5494">
              <w:t>0,44</w:t>
            </w:r>
          </w:p>
        </w:tc>
        <w:tc>
          <w:tcPr>
            <w:tcW w:w="1668" w:type="dxa"/>
            <w:hideMark/>
          </w:tcPr>
          <w:p w:rsidR="00F45B59" w:rsidRPr="001C5494" w:rsidRDefault="00F45B59" w:rsidP="00541DCC">
            <w:pPr>
              <w:widowControl w:val="0"/>
              <w:pBdr>
                <w:bottom w:val="single" w:sz="4" w:space="0" w:color="FFFFFF"/>
              </w:pBdr>
              <w:tabs>
                <w:tab w:val="num" w:pos="709"/>
              </w:tabs>
            </w:pPr>
            <w:r w:rsidRPr="001C5494">
              <w:t>0,46</w:t>
            </w:r>
          </w:p>
        </w:tc>
        <w:tc>
          <w:tcPr>
            <w:tcW w:w="1167" w:type="dxa"/>
            <w:hideMark/>
          </w:tcPr>
          <w:p w:rsidR="00F45B59" w:rsidRPr="001C5494" w:rsidRDefault="00F45B59" w:rsidP="00541DCC">
            <w:pPr>
              <w:widowControl w:val="0"/>
              <w:pBdr>
                <w:bottom w:val="single" w:sz="4" w:space="0" w:color="FFFFFF"/>
              </w:pBdr>
              <w:tabs>
                <w:tab w:val="num" w:pos="709"/>
              </w:tabs>
            </w:pPr>
            <w:r w:rsidRPr="001C5494">
              <w:t>0,46</w:t>
            </w:r>
          </w:p>
        </w:tc>
      </w:tr>
      <w:tr w:rsidR="00F45B59" w:rsidRPr="001C5494" w:rsidTr="00B6394B">
        <w:trPr>
          <w:gridAfter w:val="11"/>
          <w:wAfter w:w="12837" w:type="dxa"/>
          <w:trHeight w:val="375"/>
        </w:trPr>
        <w:tc>
          <w:tcPr>
            <w:tcW w:w="505" w:type="dxa"/>
            <w:hideMark/>
          </w:tcPr>
          <w:p w:rsidR="00F45B59" w:rsidRPr="001C5494" w:rsidRDefault="00F45B59" w:rsidP="001C5494">
            <w:pPr>
              <w:widowControl w:val="0"/>
              <w:pBdr>
                <w:bottom w:val="single" w:sz="4" w:space="0" w:color="FFFFFF"/>
              </w:pBdr>
              <w:tabs>
                <w:tab w:val="num" w:pos="709"/>
              </w:tabs>
            </w:pPr>
            <w:r w:rsidRPr="001C5494">
              <w:t> </w:t>
            </w:r>
          </w:p>
        </w:tc>
        <w:tc>
          <w:tcPr>
            <w:tcW w:w="2511" w:type="dxa"/>
            <w:gridSpan w:val="2"/>
            <w:hideMark/>
          </w:tcPr>
          <w:p w:rsidR="00F45B59" w:rsidRPr="001C5494" w:rsidRDefault="00F45B59" w:rsidP="00541DCC">
            <w:pPr>
              <w:widowControl w:val="0"/>
              <w:pBdr>
                <w:bottom w:val="single" w:sz="4" w:space="0" w:color="FFFFFF"/>
              </w:pBdr>
              <w:tabs>
                <w:tab w:val="num" w:pos="709"/>
              </w:tabs>
            </w:pPr>
            <w:r w:rsidRPr="001C5494">
              <w:t>аудан бойынша</w:t>
            </w:r>
          </w:p>
        </w:tc>
        <w:tc>
          <w:tcPr>
            <w:tcW w:w="1601" w:type="dxa"/>
            <w:hideMark/>
          </w:tcPr>
          <w:p w:rsidR="00F45B59" w:rsidRPr="001C5494" w:rsidRDefault="00F45B59" w:rsidP="00541DCC">
            <w:pPr>
              <w:widowControl w:val="0"/>
              <w:pBdr>
                <w:bottom w:val="single" w:sz="4" w:space="0" w:color="FFFFFF"/>
              </w:pBdr>
              <w:tabs>
                <w:tab w:val="num" w:pos="709"/>
              </w:tabs>
            </w:pPr>
            <w:r w:rsidRPr="001C5494">
              <w:t xml:space="preserve">Аудан әкімінің орынбасары-А. Б. Турлыбеков, кәсіпкерлік </w:t>
            </w:r>
            <w:r w:rsidRPr="001C5494">
              <w:lastRenderedPageBreak/>
              <w:t>және АШ бөлімі</w:t>
            </w:r>
          </w:p>
        </w:tc>
        <w:tc>
          <w:tcPr>
            <w:tcW w:w="1161" w:type="dxa"/>
            <w:hideMark/>
          </w:tcPr>
          <w:p w:rsidR="00F45B59" w:rsidRPr="001C5494" w:rsidRDefault="00F45B59" w:rsidP="00541DCC">
            <w:pPr>
              <w:widowControl w:val="0"/>
              <w:pBdr>
                <w:bottom w:val="single" w:sz="4" w:space="0" w:color="FFFFFF"/>
              </w:pBdr>
              <w:tabs>
                <w:tab w:val="num" w:pos="709"/>
              </w:tabs>
            </w:pPr>
          </w:p>
        </w:tc>
        <w:tc>
          <w:tcPr>
            <w:tcW w:w="1134" w:type="dxa"/>
            <w:hideMark/>
          </w:tcPr>
          <w:p w:rsidR="00F45B59" w:rsidRPr="001C5494" w:rsidRDefault="00F45B59" w:rsidP="00541DCC">
            <w:pPr>
              <w:widowControl w:val="0"/>
              <w:pBdr>
                <w:bottom w:val="single" w:sz="4" w:space="0" w:color="FFFFFF"/>
              </w:pBdr>
              <w:tabs>
                <w:tab w:val="num" w:pos="709"/>
              </w:tabs>
            </w:pPr>
          </w:p>
        </w:tc>
        <w:tc>
          <w:tcPr>
            <w:tcW w:w="1134" w:type="dxa"/>
            <w:hideMark/>
          </w:tcPr>
          <w:p w:rsidR="00F45B59" w:rsidRPr="00A97A2D" w:rsidRDefault="00F45B59" w:rsidP="00FA4F40">
            <w:r w:rsidRPr="00A97A2D">
              <w:t>0,005627</w:t>
            </w:r>
          </w:p>
        </w:tc>
        <w:tc>
          <w:tcPr>
            <w:tcW w:w="1276" w:type="dxa"/>
            <w:hideMark/>
          </w:tcPr>
          <w:p w:rsidR="00F45B59" w:rsidRPr="00A97A2D" w:rsidRDefault="00F45B59" w:rsidP="00FA4F40">
            <w:r w:rsidRPr="00A97A2D">
              <w:t>0,0097</w:t>
            </w:r>
          </w:p>
        </w:tc>
        <w:tc>
          <w:tcPr>
            <w:tcW w:w="1276" w:type="dxa"/>
            <w:hideMark/>
          </w:tcPr>
          <w:p w:rsidR="00F45B59" w:rsidRPr="00A97A2D" w:rsidRDefault="00F45B59" w:rsidP="00FA4F40">
            <w:r w:rsidRPr="00A97A2D">
              <w:t>0,011</w:t>
            </w:r>
          </w:p>
        </w:tc>
        <w:tc>
          <w:tcPr>
            <w:tcW w:w="1276" w:type="dxa"/>
            <w:hideMark/>
          </w:tcPr>
          <w:p w:rsidR="00F45B59" w:rsidRPr="00A97A2D" w:rsidRDefault="00F45B59" w:rsidP="00FA4F40">
            <w:r w:rsidRPr="00A97A2D">
              <w:t>0,012</w:t>
            </w:r>
          </w:p>
        </w:tc>
        <w:tc>
          <w:tcPr>
            <w:tcW w:w="1134" w:type="dxa"/>
            <w:hideMark/>
          </w:tcPr>
          <w:p w:rsidR="00F45B59" w:rsidRPr="00A97A2D" w:rsidRDefault="00F45B59" w:rsidP="00FA4F40">
            <w:r w:rsidRPr="00A97A2D">
              <w:t>0,013</w:t>
            </w:r>
          </w:p>
        </w:tc>
        <w:tc>
          <w:tcPr>
            <w:tcW w:w="1668" w:type="dxa"/>
            <w:hideMark/>
          </w:tcPr>
          <w:p w:rsidR="00F45B59" w:rsidRPr="00A97A2D" w:rsidRDefault="00F45B59" w:rsidP="00FA4F40">
            <w:r w:rsidRPr="00A97A2D">
              <w:t>0,014</w:t>
            </w:r>
          </w:p>
        </w:tc>
        <w:tc>
          <w:tcPr>
            <w:tcW w:w="1167" w:type="dxa"/>
            <w:hideMark/>
          </w:tcPr>
          <w:p w:rsidR="00F45B59" w:rsidRDefault="00F45B59" w:rsidP="00FA4F40">
            <w:r w:rsidRPr="00A97A2D">
              <w:t>0,014</w:t>
            </w:r>
          </w:p>
        </w:tc>
      </w:tr>
      <w:tr w:rsidR="00F45B59" w:rsidRPr="001C5494" w:rsidTr="00B6394B">
        <w:trPr>
          <w:gridAfter w:val="11"/>
          <w:wAfter w:w="12837" w:type="dxa"/>
          <w:trHeight w:val="375"/>
        </w:trPr>
        <w:tc>
          <w:tcPr>
            <w:tcW w:w="505" w:type="dxa"/>
            <w:hideMark/>
          </w:tcPr>
          <w:p w:rsidR="00F45B59" w:rsidRPr="001C5494" w:rsidRDefault="00F45B59" w:rsidP="001C5494">
            <w:pPr>
              <w:widowControl w:val="0"/>
              <w:pBdr>
                <w:bottom w:val="single" w:sz="4" w:space="0" w:color="FFFFFF"/>
              </w:pBdr>
              <w:tabs>
                <w:tab w:val="num" w:pos="709"/>
              </w:tabs>
            </w:pPr>
            <w:r w:rsidRPr="001C5494">
              <w:lastRenderedPageBreak/>
              <w:t> </w:t>
            </w:r>
          </w:p>
        </w:tc>
        <w:tc>
          <w:tcPr>
            <w:tcW w:w="15338" w:type="dxa"/>
            <w:gridSpan w:val="12"/>
            <w:hideMark/>
          </w:tcPr>
          <w:p w:rsidR="00F45B59" w:rsidRPr="001C5494" w:rsidRDefault="00F45B59" w:rsidP="001C5494">
            <w:pPr>
              <w:widowControl w:val="0"/>
              <w:pBdr>
                <w:bottom w:val="single" w:sz="4" w:space="0" w:color="FFFFFF"/>
              </w:pBdr>
              <w:tabs>
                <w:tab w:val="num" w:pos="709"/>
              </w:tabs>
              <w:rPr>
                <w:bCs/>
              </w:rPr>
            </w:pPr>
            <w:r>
              <w:rPr>
                <w:bCs/>
                <w:lang w:val="kk-KZ"/>
              </w:rPr>
              <w:t>4</w:t>
            </w:r>
            <w:r w:rsidRPr="001C5494">
              <w:rPr>
                <w:bCs/>
              </w:rPr>
              <w:t xml:space="preserve">- мақсат. Ішкі туризмді дамыту үшін қолайлы туристік ортаны қалыптастыру  </w:t>
            </w:r>
          </w:p>
        </w:tc>
      </w:tr>
      <w:tr w:rsidR="00F45B59" w:rsidRPr="001C5494" w:rsidTr="00B6394B">
        <w:trPr>
          <w:gridAfter w:val="11"/>
          <w:wAfter w:w="12837" w:type="dxa"/>
          <w:trHeight w:val="390"/>
        </w:trPr>
        <w:tc>
          <w:tcPr>
            <w:tcW w:w="505" w:type="dxa"/>
            <w:hideMark/>
          </w:tcPr>
          <w:p w:rsidR="00F45B59" w:rsidRPr="001C5494" w:rsidRDefault="00F45B59" w:rsidP="001C5494">
            <w:pPr>
              <w:widowControl w:val="0"/>
              <w:pBdr>
                <w:bottom w:val="single" w:sz="4" w:space="0" w:color="FFFFFF"/>
              </w:pBdr>
              <w:tabs>
                <w:tab w:val="num" w:pos="709"/>
              </w:tabs>
            </w:pPr>
            <w:r w:rsidRPr="001C5494">
              <w:t> </w:t>
            </w:r>
          </w:p>
        </w:tc>
        <w:tc>
          <w:tcPr>
            <w:tcW w:w="15338" w:type="dxa"/>
            <w:gridSpan w:val="12"/>
            <w:hideMark/>
          </w:tcPr>
          <w:p w:rsidR="00F45B59" w:rsidRPr="001C5494" w:rsidRDefault="00F45B59" w:rsidP="001C5494">
            <w:pPr>
              <w:widowControl w:val="0"/>
              <w:pBdr>
                <w:bottom w:val="single" w:sz="4" w:space="0" w:color="FFFFFF"/>
              </w:pBdr>
              <w:tabs>
                <w:tab w:val="num" w:pos="709"/>
              </w:tabs>
              <w:rPr>
                <w:bCs/>
              </w:rPr>
            </w:pPr>
            <w:r>
              <w:rPr>
                <w:bCs/>
                <w:lang w:val="kk-KZ"/>
              </w:rPr>
              <w:t>3</w:t>
            </w:r>
            <w:r w:rsidRPr="001C5494">
              <w:rPr>
                <w:bCs/>
              </w:rPr>
              <w:t xml:space="preserve">- міндет.  Бәсекеге қабілетті туристік индустрияны қалыптастыру    </w:t>
            </w:r>
          </w:p>
        </w:tc>
      </w:tr>
      <w:tr w:rsidR="00BA66DC" w:rsidRPr="001C5494" w:rsidTr="004F1476">
        <w:trPr>
          <w:gridAfter w:val="11"/>
          <w:wAfter w:w="12837" w:type="dxa"/>
          <w:trHeight w:val="374"/>
        </w:trPr>
        <w:tc>
          <w:tcPr>
            <w:tcW w:w="505" w:type="dxa"/>
            <w:hideMark/>
          </w:tcPr>
          <w:p w:rsidR="00BA66DC" w:rsidRPr="001C5494" w:rsidRDefault="00BA66DC" w:rsidP="001C5494">
            <w:pPr>
              <w:widowControl w:val="0"/>
              <w:pBdr>
                <w:bottom w:val="single" w:sz="4" w:space="0" w:color="FFFFFF"/>
              </w:pBdr>
              <w:tabs>
                <w:tab w:val="num" w:pos="709"/>
              </w:tabs>
            </w:pPr>
          </w:p>
        </w:tc>
        <w:tc>
          <w:tcPr>
            <w:tcW w:w="2511" w:type="dxa"/>
            <w:gridSpan w:val="2"/>
            <w:hideMark/>
          </w:tcPr>
          <w:p w:rsidR="00BA66DC" w:rsidRPr="0093125C" w:rsidRDefault="00BA66DC" w:rsidP="00541DCC">
            <w:pPr>
              <w:widowControl w:val="0"/>
              <w:pBdr>
                <w:bottom w:val="single" w:sz="4" w:space="0" w:color="FFFFFF"/>
              </w:pBdr>
              <w:tabs>
                <w:tab w:val="num" w:pos="709"/>
              </w:tabs>
              <w:rPr>
                <w:bCs/>
                <w:i/>
                <w:iCs/>
              </w:rPr>
            </w:pPr>
            <w:r w:rsidRPr="0093125C">
              <w:rPr>
                <w:bCs/>
                <w:i/>
                <w:iCs/>
              </w:rPr>
              <w:t>Қаржылық ресурстар</w:t>
            </w:r>
          </w:p>
        </w:tc>
        <w:tc>
          <w:tcPr>
            <w:tcW w:w="1601" w:type="dxa"/>
            <w:hideMark/>
          </w:tcPr>
          <w:p w:rsidR="00BA66DC" w:rsidRPr="0093125C" w:rsidRDefault="00BA66DC" w:rsidP="00541DCC">
            <w:pPr>
              <w:widowControl w:val="0"/>
              <w:pBdr>
                <w:bottom w:val="single" w:sz="4" w:space="0" w:color="FFFFFF"/>
              </w:pBdr>
              <w:tabs>
                <w:tab w:val="num" w:pos="709"/>
              </w:tabs>
              <w:rPr>
                <w:bCs/>
                <w:i/>
              </w:rPr>
            </w:pPr>
            <w:r w:rsidRPr="0093125C">
              <w:rPr>
                <w:bCs/>
                <w:i/>
              </w:rPr>
              <w:t> </w:t>
            </w:r>
          </w:p>
        </w:tc>
        <w:tc>
          <w:tcPr>
            <w:tcW w:w="1161" w:type="dxa"/>
            <w:hideMark/>
          </w:tcPr>
          <w:p w:rsidR="00BA66DC" w:rsidRPr="0093125C" w:rsidRDefault="00BA66DC" w:rsidP="00541DCC">
            <w:pPr>
              <w:widowControl w:val="0"/>
              <w:pBdr>
                <w:bottom w:val="single" w:sz="4" w:space="0" w:color="FFFFFF"/>
              </w:pBdr>
              <w:tabs>
                <w:tab w:val="num" w:pos="709"/>
              </w:tabs>
              <w:rPr>
                <w:bCs/>
                <w:i/>
              </w:rPr>
            </w:pPr>
            <w:r w:rsidRPr="0093125C">
              <w:rPr>
                <w:bCs/>
                <w:i/>
              </w:rPr>
              <w:t> </w:t>
            </w:r>
          </w:p>
        </w:tc>
        <w:tc>
          <w:tcPr>
            <w:tcW w:w="1134" w:type="dxa"/>
            <w:hideMark/>
          </w:tcPr>
          <w:p w:rsidR="00BA66DC" w:rsidRPr="0093125C" w:rsidRDefault="00BA66DC" w:rsidP="00541DCC">
            <w:pPr>
              <w:widowControl w:val="0"/>
              <w:pBdr>
                <w:bottom w:val="single" w:sz="4" w:space="0" w:color="FFFFFF"/>
              </w:pBdr>
              <w:tabs>
                <w:tab w:val="num" w:pos="709"/>
              </w:tabs>
              <w:rPr>
                <w:bCs/>
                <w:i/>
              </w:rPr>
            </w:pPr>
            <w:r w:rsidRPr="0093125C">
              <w:rPr>
                <w:bCs/>
                <w:i/>
              </w:rPr>
              <w:t> </w:t>
            </w:r>
          </w:p>
        </w:tc>
        <w:tc>
          <w:tcPr>
            <w:tcW w:w="1134" w:type="dxa"/>
            <w:vAlign w:val="center"/>
            <w:hideMark/>
          </w:tcPr>
          <w:p w:rsidR="00BA66DC" w:rsidRPr="00F230A3" w:rsidRDefault="00BA66DC" w:rsidP="004F1476">
            <w:pPr>
              <w:jc w:val="center"/>
              <w:rPr>
                <w:bCs/>
                <w:i/>
              </w:rPr>
            </w:pPr>
            <w:r w:rsidRPr="00F230A3">
              <w:rPr>
                <w:bCs/>
                <w:i/>
              </w:rPr>
              <w:t>0,0</w:t>
            </w:r>
          </w:p>
        </w:tc>
        <w:tc>
          <w:tcPr>
            <w:tcW w:w="1276" w:type="dxa"/>
            <w:vAlign w:val="center"/>
            <w:hideMark/>
          </w:tcPr>
          <w:p w:rsidR="00BA66DC" w:rsidRPr="00F230A3" w:rsidRDefault="00BA66DC" w:rsidP="004F1476">
            <w:pPr>
              <w:jc w:val="center"/>
              <w:rPr>
                <w:bCs/>
                <w:i/>
              </w:rPr>
            </w:pPr>
            <w:r w:rsidRPr="00F230A3">
              <w:rPr>
                <w:bCs/>
                <w:i/>
              </w:rPr>
              <w:t>150,0</w:t>
            </w:r>
          </w:p>
        </w:tc>
        <w:tc>
          <w:tcPr>
            <w:tcW w:w="1276" w:type="dxa"/>
            <w:vAlign w:val="center"/>
            <w:hideMark/>
          </w:tcPr>
          <w:p w:rsidR="00BA66DC" w:rsidRPr="00F230A3" w:rsidRDefault="00BA66DC" w:rsidP="004F1476">
            <w:pPr>
              <w:jc w:val="center"/>
              <w:rPr>
                <w:bCs/>
                <w:i/>
              </w:rPr>
            </w:pPr>
            <w:r w:rsidRPr="00F230A3">
              <w:rPr>
                <w:bCs/>
                <w:i/>
              </w:rPr>
              <w:t>800,0</w:t>
            </w:r>
          </w:p>
        </w:tc>
        <w:tc>
          <w:tcPr>
            <w:tcW w:w="1276" w:type="dxa"/>
            <w:vAlign w:val="center"/>
            <w:hideMark/>
          </w:tcPr>
          <w:p w:rsidR="00BA66DC" w:rsidRPr="00F230A3" w:rsidRDefault="00BA66DC" w:rsidP="004F1476">
            <w:pPr>
              <w:jc w:val="center"/>
              <w:rPr>
                <w:bCs/>
                <w:i/>
              </w:rPr>
            </w:pPr>
            <w:r w:rsidRPr="00F230A3">
              <w:rPr>
                <w:bCs/>
                <w:i/>
              </w:rPr>
              <w:t>700,0</w:t>
            </w:r>
          </w:p>
        </w:tc>
        <w:tc>
          <w:tcPr>
            <w:tcW w:w="1134" w:type="dxa"/>
            <w:vAlign w:val="center"/>
            <w:hideMark/>
          </w:tcPr>
          <w:p w:rsidR="00BA66DC" w:rsidRPr="00F230A3" w:rsidRDefault="00BA66DC" w:rsidP="004F1476">
            <w:pPr>
              <w:jc w:val="center"/>
              <w:rPr>
                <w:bCs/>
                <w:i/>
              </w:rPr>
            </w:pPr>
            <w:r w:rsidRPr="00F230A3">
              <w:rPr>
                <w:bCs/>
                <w:i/>
              </w:rPr>
              <w:t>240,0</w:t>
            </w:r>
          </w:p>
        </w:tc>
        <w:tc>
          <w:tcPr>
            <w:tcW w:w="1668" w:type="dxa"/>
            <w:vAlign w:val="center"/>
            <w:hideMark/>
          </w:tcPr>
          <w:p w:rsidR="00BA66DC" w:rsidRPr="00F230A3" w:rsidRDefault="00BA66DC" w:rsidP="004F1476">
            <w:pPr>
              <w:jc w:val="center"/>
              <w:rPr>
                <w:bCs/>
                <w:i/>
              </w:rPr>
            </w:pPr>
            <w:r w:rsidRPr="00F230A3">
              <w:rPr>
                <w:bCs/>
                <w:i/>
              </w:rPr>
              <w:t>0,0</w:t>
            </w:r>
          </w:p>
        </w:tc>
        <w:tc>
          <w:tcPr>
            <w:tcW w:w="1167" w:type="dxa"/>
            <w:noWrap/>
            <w:vAlign w:val="center"/>
            <w:hideMark/>
          </w:tcPr>
          <w:p w:rsidR="00BA66DC" w:rsidRPr="00F230A3" w:rsidRDefault="00BA66DC" w:rsidP="004F1476">
            <w:pPr>
              <w:jc w:val="center"/>
              <w:rPr>
                <w:bCs/>
                <w:i/>
              </w:rPr>
            </w:pPr>
            <w:r w:rsidRPr="00F230A3">
              <w:rPr>
                <w:bCs/>
                <w:i/>
              </w:rPr>
              <w:t>0,0</w:t>
            </w:r>
          </w:p>
        </w:tc>
      </w:tr>
      <w:tr w:rsidR="00BA66DC" w:rsidRPr="001C5494" w:rsidTr="00B6394B">
        <w:trPr>
          <w:gridAfter w:val="11"/>
          <w:wAfter w:w="12837" w:type="dxa"/>
          <w:trHeight w:val="1967"/>
        </w:trPr>
        <w:tc>
          <w:tcPr>
            <w:tcW w:w="505" w:type="dxa"/>
            <w:hideMark/>
          </w:tcPr>
          <w:p w:rsidR="00BA66DC" w:rsidRPr="001C5494" w:rsidRDefault="00BA66DC" w:rsidP="001C5494">
            <w:pPr>
              <w:widowControl w:val="0"/>
              <w:pBdr>
                <w:bottom w:val="single" w:sz="4" w:space="0" w:color="FFFFFF"/>
              </w:pBdr>
              <w:tabs>
                <w:tab w:val="num" w:pos="709"/>
              </w:tabs>
            </w:pPr>
            <w:r w:rsidRPr="001C5494">
              <w:t> </w:t>
            </w:r>
            <w:r>
              <w:t>6</w:t>
            </w:r>
          </w:p>
        </w:tc>
        <w:tc>
          <w:tcPr>
            <w:tcW w:w="2511" w:type="dxa"/>
            <w:gridSpan w:val="2"/>
            <w:hideMark/>
          </w:tcPr>
          <w:p w:rsidR="00BA66DC" w:rsidRPr="001C5494" w:rsidRDefault="00BA66DC" w:rsidP="001C5494">
            <w:pPr>
              <w:widowControl w:val="0"/>
              <w:pBdr>
                <w:bottom w:val="single" w:sz="4" w:space="0" w:color="FFFFFF"/>
              </w:pBdr>
              <w:tabs>
                <w:tab w:val="num" w:pos="709"/>
              </w:tabs>
              <w:rPr>
                <w:bCs/>
              </w:rPr>
            </w:pPr>
            <w:r w:rsidRPr="001C5494">
              <w:rPr>
                <w:bCs/>
              </w:rPr>
              <w:t xml:space="preserve">27- ТҰИ   </w:t>
            </w:r>
            <w:r w:rsidRPr="001C5494">
              <w:t>Орналастыру орындарында қызмет көрсетілген сырттан келуші туристер саны  (облыс бойынша)</w:t>
            </w:r>
          </w:p>
        </w:tc>
        <w:tc>
          <w:tcPr>
            <w:tcW w:w="1601" w:type="dxa"/>
            <w:hideMark/>
          </w:tcPr>
          <w:p w:rsidR="00BA66DC" w:rsidRPr="001C5494" w:rsidRDefault="00BA66DC" w:rsidP="001C5494">
            <w:pPr>
              <w:widowControl w:val="0"/>
              <w:pBdr>
                <w:bottom w:val="single" w:sz="4" w:space="0" w:color="FFFFFF"/>
              </w:pBdr>
              <w:tabs>
                <w:tab w:val="num" w:pos="709"/>
              </w:tabs>
            </w:pPr>
            <w:r w:rsidRPr="001C5494">
              <w:t>Облыс әкімінің бірінші орынбасары–Садыр Е.Ә.,КИИДБ, аудандар мен қалалардың әкімдіктері</w:t>
            </w:r>
          </w:p>
        </w:tc>
        <w:tc>
          <w:tcPr>
            <w:tcW w:w="1161" w:type="dxa"/>
            <w:vMerge w:val="restart"/>
            <w:hideMark/>
          </w:tcPr>
          <w:p w:rsidR="00BA66DC" w:rsidRPr="001C5494" w:rsidRDefault="00BA66DC" w:rsidP="001C5494">
            <w:pPr>
              <w:widowControl w:val="0"/>
              <w:pBdr>
                <w:bottom w:val="single" w:sz="4" w:space="0" w:color="FFFFFF"/>
              </w:pBdr>
              <w:tabs>
                <w:tab w:val="num" w:pos="709"/>
              </w:tabs>
            </w:pPr>
            <w:r w:rsidRPr="001C5494">
              <w:t>БНС аспирі</w:t>
            </w:r>
          </w:p>
        </w:tc>
        <w:tc>
          <w:tcPr>
            <w:tcW w:w="1134" w:type="dxa"/>
            <w:vMerge w:val="restart"/>
            <w:hideMark/>
          </w:tcPr>
          <w:p w:rsidR="00BA66DC" w:rsidRPr="001C5494" w:rsidRDefault="00BA66DC" w:rsidP="001C5494">
            <w:pPr>
              <w:widowControl w:val="0"/>
              <w:pBdr>
                <w:bottom w:val="single" w:sz="4" w:space="0" w:color="FFFFFF"/>
              </w:pBdr>
              <w:tabs>
                <w:tab w:val="num" w:pos="709"/>
              </w:tabs>
            </w:pPr>
            <w:r w:rsidRPr="001C5494">
              <w:t>млн. адам</w:t>
            </w:r>
          </w:p>
        </w:tc>
        <w:tc>
          <w:tcPr>
            <w:tcW w:w="1134" w:type="dxa"/>
            <w:hideMark/>
          </w:tcPr>
          <w:p w:rsidR="00BA66DC" w:rsidRPr="001C5494" w:rsidRDefault="00BA66DC" w:rsidP="001C5494">
            <w:pPr>
              <w:widowControl w:val="0"/>
              <w:pBdr>
                <w:bottom w:val="single" w:sz="4" w:space="0" w:color="FFFFFF"/>
              </w:pBdr>
              <w:tabs>
                <w:tab w:val="num" w:pos="709"/>
              </w:tabs>
            </w:pPr>
            <w:r w:rsidRPr="001C5494">
              <w:t>0,004</w:t>
            </w:r>
          </w:p>
        </w:tc>
        <w:tc>
          <w:tcPr>
            <w:tcW w:w="1276" w:type="dxa"/>
            <w:hideMark/>
          </w:tcPr>
          <w:p w:rsidR="00BA66DC" w:rsidRPr="001C5494" w:rsidRDefault="00BA66DC" w:rsidP="001C5494">
            <w:pPr>
              <w:widowControl w:val="0"/>
              <w:pBdr>
                <w:bottom w:val="single" w:sz="4" w:space="0" w:color="FFFFFF"/>
              </w:pBdr>
              <w:tabs>
                <w:tab w:val="num" w:pos="709"/>
              </w:tabs>
            </w:pPr>
            <w:r w:rsidRPr="001C5494">
              <w:t>0,016</w:t>
            </w:r>
          </w:p>
        </w:tc>
        <w:tc>
          <w:tcPr>
            <w:tcW w:w="1276" w:type="dxa"/>
            <w:hideMark/>
          </w:tcPr>
          <w:p w:rsidR="00BA66DC" w:rsidRPr="001C5494" w:rsidRDefault="00BA66DC" w:rsidP="001C5494">
            <w:pPr>
              <w:widowControl w:val="0"/>
              <w:pBdr>
                <w:bottom w:val="single" w:sz="4" w:space="0" w:color="FFFFFF"/>
              </w:pBdr>
              <w:tabs>
                <w:tab w:val="num" w:pos="709"/>
              </w:tabs>
            </w:pPr>
            <w:r w:rsidRPr="001C5494">
              <w:t>0,018</w:t>
            </w:r>
          </w:p>
        </w:tc>
        <w:tc>
          <w:tcPr>
            <w:tcW w:w="1276" w:type="dxa"/>
            <w:hideMark/>
          </w:tcPr>
          <w:p w:rsidR="00BA66DC" w:rsidRPr="001C5494" w:rsidRDefault="00BA66DC" w:rsidP="001C5494">
            <w:pPr>
              <w:widowControl w:val="0"/>
              <w:pBdr>
                <w:bottom w:val="single" w:sz="4" w:space="0" w:color="FFFFFF"/>
              </w:pBdr>
              <w:tabs>
                <w:tab w:val="num" w:pos="709"/>
              </w:tabs>
            </w:pPr>
            <w:r w:rsidRPr="001C5494">
              <w:t>0,019</w:t>
            </w:r>
          </w:p>
        </w:tc>
        <w:tc>
          <w:tcPr>
            <w:tcW w:w="1134" w:type="dxa"/>
            <w:hideMark/>
          </w:tcPr>
          <w:p w:rsidR="00BA66DC" w:rsidRPr="001C5494" w:rsidRDefault="00BA66DC" w:rsidP="001C5494">
            <w:pPr>
              <w:widowControl w:val="0"/>
              <w:pBdr>
                <w:bottom w:val="single" w:sz="4" w:space="0" w:color="FFFFFF"/>
              </w:pBdr>
              <w:tabs>
                <w:tab w:val="num" w:pos="709"/>
              </w:tabs>
            </w:pPr>
            <w:r w:rsidRPr="001C5494">
              <w:t>0,021</w:t>
            </w:r>
          </w:p>
        </w:tc>
        <w:tc>
          <w:tcPr>
            <w:tcW w:w="1668" w:type="dxa"/>
            <w:hideMark/>
          </w:tcPr>
          <w:p w:rsidR="00BA66DC" w:rsidRPr="001C5494" w:rsidRDefault="00BA66DC" w:rsidP="001C5494">
            <w:pPr>
              <w:widowControl w:val="0"/>
              <w:pBdr>
                <w:bottom w:val="single" w:sz="4" w:space="0" w:color="FFFFFF"/>
              </w:pBdr>
              <w:tabs>
                <w:tab w:val="num" w:pos="709"/>
              </w:tabs>
            </w:pPr>
            <w:r w:rsidRPr="001C5494">
              <w:t>0,024</w:t>
            </w:r>
          </w:p>
        </w:tc>
        <w:tc>
          <w:tcPr>
            <w:tcW w:w="1167" w:type="dxa"/>
            <w:hideMark/>
          </w:tcPr>
          <w:p w:rsidR="00BA66DC" w:rsidRPr="001C5494" w:rsidRDefault="00BA66DC" w:rsidP="001C5494">
            <w:pPr>
              <w:widowControl w:val="0"/>
              <w:pBdr>
                <w:bottom w:val="single" w:sz="4" w:space="0" w:color="FFFFFF"/>
              </w:pBdr>
              <w:tabs>
                <w:tab w:val="num" w:pos="709"/>
              </w:tabs>
            </w:pPr>
            <w:r w:rsidRPr="001C5494">
              <w:t>0,024</w:t>
            </w:r>
          </w:p>
        </w:tc>
      </w:tr>
      <w:tr w:rsidR="00BA66DC" w:rsidRPr="001C5494" w:rsidTr="00B6394B">
        <w:trPr>
          <w:gridAfter w:val="11"/>
          <w:wAfter w:w="12837" w:type="dxa"/>
          <w:trHeight w:val="1826"/>
        </w:trPr>
        <w:tc>
          <w:tcPr>
            <w:tcW w:w="505" w:type="dxa"/>
            <w:hideMark/>
          </w:tcPr>
          <w:p w:rsidR="00BA66DC" w:rsidRPr="001C5494" w:rsidRDefault="00BA66DC" w:rsidP="001C5494">
            <w:pPr>
              <w:widowControl w:val="0"/>
              <w:pBdr>
                <w:bottom w:val="single" w:sz="4" w:space="0" w:color="FFFFFF"/>
              </w:pBdr>
              <w:tabs>
                <w:tab w:val="num" w:pos="709"/>
              </w:tabs>
            </w:pPr>
            <w:r w:rsidRPr="001C5494">
              <w:t> </w:t>
            </w:r>
          </w:p>
        </w:tc>
        <w:tc>
          <w:tcPr>
            <w:tcW w:w="2511" w:type="dxa"/>
            <w:gridSpan w:val="2"/>
            <w:hideMark/>
          </w:tcPr>
          <w:p w:rsidR="00BA66DC" w:rsidRPr="001C5494" w:rsidRDefault="00BA66DC" w:rsidP="001C5494">
            <w:pPr>
              <w:widowControl w:val="0"/>
              <w:pBdr>
                <w:bottom w:val="single" w:sz="4" w:space="0" w:color="FFFFFF"/>
              </w:pBdr>
              <w:tabs>
                <w:tab w:val="num" w:pos="709"/>
              </w:tabs>
            </w:pPr>
            <w:r w:rsidRPr="001C5494">
              <w:t>аудан бойынша</w:t>
            </w:r>
          </w:p>
        </w:tc>
        <w:tc>
          <w:tcPr>
            <w:tcW w:w="1601" w:type="dxa"/>
            <w:hideMark/>
          </w:tcPr>
          <w:p w:rsidR="00BA66DC" w:rsidRPr="001C5494" w:rsidRDefault="00BA66DC" w:rsidP="00470DC6">
            <w:pPr>
              <w:widowControl w:val="0"/>
              <w:pBdr>
                <w:bottom w:val="single" w:sz="4" w:space="0" w:color="FFFFFF"/>
              </w:pBdr>
              <w:tabs>
                <w:tab w:val="num" w:pos="709"/>
              </w:tabs>
            </w:pPr>
            <w:r w:rsidRPr="001C5494">
              <w:t xml:space="preserve">Аудан әкімінің орынбасаары-А. Б. Турлыбеков, </w:t>
            </w:r>
            <w:r w:rsidRPr="00470DC6">
              <w:t xml:space="preserve">К және АШБ </w:t>
            </w:r>
            <w:r w:rsidRPr="001C5494">
              <w:t>і</w:t>
            </w:r>
          </w:p>
        </w:tc>
        <w:tc>
          <w:tcPr>
            <w:tcW w:w="1161" w:type="dxa"/>
            <w:vMerge/>
            <w:hideMark/>
          </w:tcPr>
          <w:p w:rsidR="00BA66DC" w:rsidRPr="001C5494" w:rsidRDefault="00BA66DC" w:rsidP="001C5494">
            <w:pPr>
              <w:widowControl w:val="0"/>
              <w:pBdr>
                <w:bottom w:val="single" w:sz="4" w:space="0" w:color="FFFFFF"/>
              </w:pBdr>
              <w:tabs>
                <w:tab w:val="num" w:pos="709"/>
              </w:tabs>
            </w:pPr>
          </w:p>
        </w:tc>
        <w:tc>
          <w:tcPr>
            <w:tcW w:w="1134" w:type="dxa"/>
            <w:vMerge/>
            <w:hideMark/>
          </w:tcPr>
          <w:p w:rsidR="00BA66DC" w:rsidRPr="001C5494" w:rsidRDefault="00BA66DC" w:rsidP="001C5494">
            <w:pPr>
              <w:widowControl w:val="0"/>
              <w:pBdr>
                <w:bottom w:val="single" w:sz="4" w:space="0" w:color="FFFFFF"/>
              </w:pBdr>
              <w:tabs>
                <w:tab w:val="num" w:pos="709"/>
              </w:tabs>
            </w:pPr>
          </w:p>
        </w:tc>
        <w:tc>
          <w:tcPr>
            <w:tcW w:w="1134" w:type="dxa"/>
            <w:hideMark/>
          </w:tcPr>
          <w:p w:rsidR="00BA66DC" w:rsidRPr="001C5494" w:rsidRDefault="00BA66DC" w:rsidP="001C5494">
            <w:pPr>
              <w:widowControl w:val="0"/>
              <w:pBdr>
                <w:bottom w:val="single" w:sz="4" w:space="0" w:color="FFFFFF"/>
              </w:pBdr>
              <w:tabs>
                <w:tab w:val="num" w:pos="709"/>
              </w:tabs>
            </w:pPr>
            <w:r w:rsidRPr="001C5494">
              <w:t>0,000104</w:t>
            </w:r>
          </w:p>
        </w:tc>
        <w:tc>
          <w:tcPr>
            <w:tcW w:w="1276" w:type="dxa"/>
            <w:hideMark/>
          </w:tcPr>
          <w:p w:rsidR="00BA66DC" w:rsidRPr="001C5494" w:rsidRDefault="00BA66DC" w:rsidP="001C5494">
            <w:pPr>
              <w:widowControl w:val="0"/>
              <w:pBdr>
                <w:bottom w:val="single" w:sz="4" w:space="0" w:color="FFFFFF"/>
              </w:pBdr>
              <w:tabs>
                <w:tab w:val="num" w:pos="709"/>
              </w:tabs>
            </w:pPr>
            <w:r w:rsidRPr="001C5494">
              <w:t>0,0003</w:t>
            </w:r>
          </w:p>
        </w:tc>
        <w:tc>
          <w:tcPr>
            <w:tcW w:w="1276" w:type="dxa"/>
            <w:hideMark/>
          </w:tcPr>
          <w:p w:rsidR="00BA66DC" w:rsidRPr="001C5494" w:rsidRDefault="00BA66DC" w:rsidP="001C5494">
            <w:pPr>
              <w:widowControl w:val="0"/>
              <w:pBdr>
                <w:bottom w:val="single" w:sz="4" w:space="0" w:color="FFFFFF"/>
              </w:pBdr>
              <w:tabs>
                <w:tab w:val="num" w:pos="709"/>
              </w:tabs>
            </w:pPr>
            <w:r w:rsidRPr="001C5494">
              <w:t>0,00036</w:t>
            </w:r>
          </w:p>
        </w:tc>
        <w:tc>
          <w:tcPr>
            <w:tcW w:w="1276" w:type="dxa"/>
            <w:hideMark/>
          </w:tcPr>
          <w:p w:rsidR="00BA66DC" w:rsidRPr="001C5494" w:rsidRDefault="00BA66DC" w:rsidP="001C5494">
            <w:pPr>
              <w:widowControl w:val="0"/>
              <w:pBdr>
                <w:bottom w:val="single" w:sz="4" w:space="0" w:color="FFFFFF"/>
              </w:pBdr>
              <w:tabs>
                <w:tab w:val="num" w:pos="709"/>
              </w:tabs>
            </w:pPr>
            <w:r w:rsidRPr="001C5494">
              <w:t>0,00039</w:t>
            </w:r>
          </w:p>
        </w:tc>
        <w:tc>
          <w:tcPr>
            <w:tcW w:w="1134" w:type="dxa"/>
            <w:hideMark/>
          </w:tcPr>
          <w:p w:rsidR="00BA66DC" w:rsidRPr="001C5494" w:rsidRDefault="00BA66DC" w:rsidP="001C5494">
            <w:pPr>
              <w:widowControl w:val="0"/>
              <w:pBdr>
                <w:bottom w:val="single" w:sz="4" w:space="0" w:color="FFFFFF"/>
              </w:pBdr>
              <w:tabs>
                <w:tab w:val="num" w:pos="709"/>
              </w:tabs>
            </w:pPr>
            <w:r w:rsidRPr="001C5494">
              <w:t>0,00046</w:t>
            </w:r>
          </w:p>
        </w:tc>
        <w:tc>
          <w:tcPr>
            <w:tcW w:w="1668" w:type="dxa"/>
            <w:hideMark/>
          </w:tcPr>
          <w:p w:rsidR="00BA66DC" w:rsidRPr="001C5494" w:rsidRDefault="00BA66DC" w:rsidP="001C5494">
            <w:pPr>
              <w:widowControl w:val="0"/>
              <w:pBdr>
                <w:bottom w:val="single" w:sz="4" w:space="0" w:color="FFFFFF"/>
              </w:pBdr>
              <w:tabs>
                <w:tab w:val="num" w:pos="709"/>
              </w:tabs>
            </w:pPr>
            <w:r w:rsidRPr="001C5494">
              <w:t>0,00054</w:t>
            </w:r>
          </w:p>
        </w:tc>
        <w:tc>
          <w:tcPr>
            <w:tcW w:w="1167" w:type="dxa"/>
            <w:hideMark/>
          </w:tcPr>
          <w:p w:rsidR="00BA66DC" w:rsidRPr="001C5494" w:rsidRDefault="00BA66DC" w:rsidP="001C5494">
            <w:pPr>
              <w:widowControl w:val="0"/>
              <w:pBdr>
                <w:bottom w:val="single" w:sz="4" w:space="0" w:color="FFFFFF"/>
              </w:pBdr>
              <w:tabs>
                <w:tab w:val="num" w:pos="709"/>
              </w:tabs>
            </w:pPr>
            <w:r w:rsidRPr="001C5494">
              <w:t>0,00054</w:t>
            </w:r>
          </w:p>
        </w:tc>
      </w:tr>
      <w:tr w:rsidR="00BA66DC" w:rsidRPr="001C5494" w:rsidTr="004F1476">
        <w:trPr>
          <w:gridAfter w:val="11"/>
          <w:wAfter w:w="12837" w:type="dxa"/>
          <w:trHeight w:val="360"/>
        </w:trPr>
        <w:tc>
          <w:tcPr>
            <w:tcW w:w="505" w:type="dxa"/>
          </w:tcPr>
          <w:p w:rsidR="00BA66DC" w:rsidRPr="001C5494" w:rsidRDefault="00BA66DC" w:rsidP="001C5494">
            <w:pPr>
              <w:widowControl w:val="0"/>
              <w:pBdr>
                <w:bottom w:val="single" w:sz="4" w:space="0" w:color="FFFFFF"/>
              </w:pBdr>
              <w:tabs>
                <w:tab w:val="num" w:pos="709"/>
              </w:tabs>
              <w:rPr>
                <w:bCs/>
                <w:i/>
                <w:iCs/>
              </w:rPr>
            </w:pPr>
          </w:p>
        </w:tc>
        <w:tc>
          <w:tcPr>
            <w:tcW w:w="15338" w:type="dxa"/>
            <w:gridSpan w:val="12"/>
          </w:tcPr>
          <w:p w:rsidR="00BA66DC" w:rsidRPr="00D220C0" w:rsidRDefault="00BA66DC" w:rsidP="00D220C0">
            <w:pPr>
              <w:widowControl w:val="0"/>
              <w:pBdr>
                <w:bottom w:val="single" w:sz="4" w:space="0" w:color="FFFFFF"/>
              </w:pBdr>
              <w:tabs>
                <w:tab w:val="num" w:pos="709"/>
              </w:tabs>
              <w:rPr>
                <w:bCs/>
                <w:iCs/>
              </w:rPr>
            </w:pPr>
            <w:r w:rsidRPr="00D220C0">
              <w:rPr>
                <w:bCs/>
                <w:iCs/>
              </w:rPr>
              <w:t>5-мақсат. Қазақстанның елдік туристік брендін қалыптастыру және оның оң имиджін қалыптастыру</w:t>
            </w:r>
          </w:p>
          <w:p w:rsidR="00BA66DC" w:rsidRPr="0093125C" w:rsidRDefault="00BA66DC" w:rsidP="001C5494">
            <w:pPr>
              <w:widowControl w:val="0"/>
              <w:pBdr>
                <w:bottom w:val="single" w:sz="4" w:space="0" w:color="FFFFFF"/>
              </w:pBdr>
              <w:tabs>
                <w:tab w:val="num" w:pos="709"/>
              </w:tabs>
              <w:rPr>
                <w:bCs/>
                <w:i/>
                <w:iCs/>
              </w:rPr>
            </w:pPr>
          </w:p>
        </w:tc>
      </w:tr>
      <w:tr w:rsidR="00BA66DC" w:rsidRPr="001C5494" w:rsidTr="004F1476">
        <w:trPr>
          <w:gridAfter w:val="11"/>
          <w:wAfter w:w="12837" w:type="dxa"/>
          <w:trHeight w:val="360"/>
        </w:trPr>
        <w:tc>
          <w:tcPr>
            <w:tcW w:w="505" w:type="dxa"/>
          </w:tcPr>
          <w:p w:rsidR="00BA66DC" w:rsidRPr="001C5494" w:rsidRDefault="00BA66DC" w:rsidP="001C5494">
            <w:pPr>
              <w:widowControl w:val="0"/>
              <w:pBdr>
                <w:bottom w:val="single" w:sz="4" w:space="0" w:color="FFFFFF"/>
              </w:pBdr>
              <w:tabs>
                <w:tab w:val="num" w:pos="709"/>
              </w:tabs>
              <w:rPr>
                <w:bCs/>
                <w:i/>
                <w:iCs/>
              </w:rPr>
            </w:pPr>
          </w:p>
        </w:tc>
        <w:tc>
          <w:tcPr>
            <w:tcW w:w="14171" w:type="dxa"/>
            <w:gridSpan w:val="11"/>
          </w:tcPr>
          <w:p w:rsidR="00BA66DC" w:rsidRPr="0093125C" w:rsidRDefault="00BA66DC" w:rsidP="001C5494">
            <w:pPr>
              <w:widowControl w:val="0"/>
              <w:pBdr>
                <w:bottom w:val="single" w:sz="4" w:space="0" w:color="FFFFFF"/>
              </w:pBdr>
              <w:tabs>
                <w:tab w:val="num" w:pos="709"/>
              </w:tabs>
              <w:rPr>
                <w:bCs/>
                <w:i/>
                <w:iCs/>
              </w:rPr>
            </w:pPr>
            <w:r w:rsidRPr="00D220C0">
              <w:rPr>
                <w:bCs/>
                <w:iCs/>
              </w:rPr>
              <w:t>4-міндет. Шетелдік туристерді тарту</w:t>
            </w:r>
          </w:p>
        </w:tc>
        <w:tc>
          <w:tcPr>
            <w:tcW w:w="1167" w:type="dxa"/>
          </w:tcPr>
          <w:p w:rsidR="00BA66DC" w:rsidRPr="0093125C" w:rsidRDefault="00BA66DC" w:rsidP="001C5494">
            <w:pPr>
              <w:widowControl w:val="0"/>
              <w:pBdr>
                <w:bottom w:val="single" w:sz="4" w:space="0" w:color="FFFFFF"/>
              </w:pBdr>
              <w:tabs>
                <w:tab w:val="num" w:pos="709"/>
              </w:tabs>
              <w:rPr>
                <w:bCs/>
                <w:i/>
                <w:iCs/>
              </w:rPr>
            </w:pPr>
          </w:p>
        </w:tc>
      </w:tr>
      <w:tr w:rsidR="00BA66DC" w:rsidRPr="001C5494" w:rsidTr="004F1476">
        <w:trPr>
          <w:gridAfter w:val="11"/>
          <w:wAfter w:w="12837" w:type="dxa"/>
          <w:trHeight w:val="360"/>
        </w:trPr>
        <w:tc>
          <w:tcPr>
            <w:tcW w:w="505" w:type="dxa"/>
            <w:hideMark/>
          </w:tcPr>
          <w:p w:rsidR="00BA66DC" w:rsidRPr="001C5494" w:rsidRDefault="00BA66DC" w:rsidP="001C5494">
            <w:pPr>
              <w:widowControl w:val="0"/>
              <w:pBdr>
                <w:bottom w:val="single" w:sz="4" w:space="0" w:color="FFFFFF"/>
              </w:pBdr>
              <w:tabs>
                <w:tab w:val="num" w:pos="709"/>
              </w:tabs>
              <w:rPr>
                <w:bCs/>
                <w:i/>
                <w:iCs/>
              </w:rPr>
            </w:pPr>
            <w:r w:rsidRPr="001C5494">
              <w:rPr>
                <w:bCs/>
                <w:i/>
                <w:iCs/>
              </w:rPr>
              <w:t> </w:t>
            </w:r>
          </w:p>
        </w:tc>
        <w:tc>
          <w:tcPr>
            <w:tcW w:w="2511" w:type="dxa"/>
            <w:gridSpan w:val="2"/>
            <w:hideMark/>
          </w:tcPr>
          <w:p w:rsidR="00BA66DC" w:rsidRPr="0093125C" w:rsidRDefault="00BA66DC" w:rsidP="001C5494">
            <w:pPr>
              <w:widowControl w:val="0"/>
              <w:pBdr>
                <w:bottom w:val="single" w:sz="4" w:space="0" w:color="FFFFFF"/>
              </w:pBdr>
              <w:tabs>
                <w:tab w:val="num" w:pos="709"/>
              </w:tabs>
              <w:rPr>
                <w:bCs/>
                <w:i/>
                <w:iCs/>
              </w:rPr>
            </w:pPr>
            <w:r w:rsidRPr="0093125C">
              <w:rPr>
                <w:bCs/>
                <w:i/>
                <w:iCs/>
              </w:rPr>
              <w:t xml:space="preserve">Қаржылық ресурстар </w:t>
            </w:r>
          </w:p>
        </w:tc>
        <w:tc>
          <w:tcPr>
            <w:tcW w:w="1601" w:type="dxa"/>
            <w:hideMark/>
          </w:tcPr>
          <w:p w:rsidR="00BA66DC" w:rsidRPr="0093125C" w:rsidRDefault="00BA66DC" w:rsidP="001C5494">
            <w:pPr>
              <w:widowControl w:val="0"/>
              <w:pBdr>
                <w:bottom w:val="single" w:sz="4" w:space="0" w:color="FFFFFF"/>
              </w:pBdr>
              <w:tabs>
                <w:tab w:val="num" w:pos="709"/>
              </w:tabs>
              <w:rPr>
                <w:bCs/>
                <w:i/>
                <w:iCs/>
              </w:rPr>
            </w:pPr>
            <w:r w:rsidRPr="0093125C">
              <w:rPr>
                <w:bCs/>
                <w:i/>
                <w:iCs/>
              </w:rPr>
              <w:t> </w:t>
            </w:r>
          </w:p>
        </w:tc>
        <w:tc>
          <w:tcPr>
            <w:tcW w:w="1161" w:type="dxa"/>
            <w:hideMark/>
          </w:tcPr>
          <w:p w:rsidR="00BA66DC" w:rsidRPr="0093125C" w:rsidRDefault="00BA66DC" w:rsidP="001C5494">
            <w:pPr>
              <w:widowControl w:val="0"/>
              <w:pBdr>
                <w:bottom w:val="single" w:sz="4" w:space="0" w:color="FFFFFF"/>
              </w:pBdr>
              <w:tabs>
                <w:tab w:val="num" w:pos="709"/>
              </w:tabs>
              <w:rPr>
                <w:bCs/>
                <w:i/>
                <w:iCs/>
              </w:rPr>
            </w:pPr>
            <w:r w:rsidRPr="0093125C">
              <w:rPr>
                <w:bCs/>
                <w:i/>
                <w:iCs/>
              </w:rPr>
              <w:t> </w:t>
            </w:r>
          </w:p>
        </w:tc>
        <w:tc>
          <w:tcPr>
            <w:tcW w:w="1134" w:type="dxa"/>
            <w:hideMark/>
          </w:tcPr>
          <w:p w:rsidR="00BA66DC" w:rsidRPr="0093125C" w:rsidRDefault="00BA66DC" w:rsidP="001C5494">
            <w:pPr>
              <w:widowControl w:val="0"/>
              <w:pBdr>
                <w:bottom w:val="single" w:sz="4" w:space="0" w:color="FFFFFF"/>
              </w:pBdr>
              <w:tabs>
                <w:tab w:val="num" w:pos="709"/>
              </w:tabs>
              <w:rPr>
                <w:bCs/>
                <w:i/>
                <w:iCs/>
              </w:rPr>
            </w:pPr>
            <w:r w:rsidRPr="0093125C">
              <w:rPr>
                <w:bCs/>
                <w:i/>
                <w:iCs/>
              </w:rPr>
              <w:t> </w:t>
            </w:r>
          </w:p>
        </w:tc>
        <w:tc>
          <w:tcPr>
            <w:tcW w:w="1134" w:type="dxa"/>
            <w:vAlign w:val="center"/>
            <w:hideMark/>
          </w:tcPr>
          <w:p w:rsidR="00BA66DC" w:rsidRPr="00752A7E" w:rsidRDefault="00BA66DC">
            <w:pPr>
              <w:jc w:val="center"/>
              <w:rPr>
                <w:bCs/>
                <w:i/>
              </w:rPr>
            </w:pPr>
            <w:r w:rsidRPr="00752A7E">
              <w:rPr>
                <w:bCs/>
                <w:i/>
              </w:rPr>
              <w:t>0,0</w:t>
            </w:r>
          </w:p>
        </w:tc>
        <w:tc>
          <w:tcPr>
            <w:tcW w:w="1276" w:type="dxa"/>
            <w:vAlign w:val="center"/>
            <w:hideMark/>
          </w:tcPr>
          <w:p w:rsidR="00BA66DC" w:rsidRPr="00752A7E" w:rsidRDefault="00BA66DC">
            <w:pPr>
              <w:jc w:val="center"/>
              <w:rPr>
                <w:bCs/>
                <w:i/>
              </w:rPr>
            </w:pPr>
            <w:r w:rsidRPr="00752A7E">
              <w:rPr>
                <w:bCs/>
                <w:i/>
              </w:rPr>
              <w:t>0,0</w:t>
            </w:r>
          </w:p>
        </w:tc>
        <w:tc>
          <w:tcPr>
            <w:tcW w:w="1276" w:type="dxa"/>
            <w:vAlign w:val="center"/>
            <w:hideMark/>
          </w:tcPr>
          <w:p w:rsidR="00BA66DC" w:rsidRPr="00752A7E" w:rsidRDefault="00BA66DC">
            <w:pPr>
              <w:jc w:val="center"/>
              <w:rPr>
                <w:bCs/>
                <w:i/>
              </w:rPr>
            </w:pPr>
            <w:r w:rsidRPr="00752A7E">
              <w:rPr>
                <w:bCs/>
                <w:i/>
              </w:rPr>
              <w:t>6 932,6</w:t>
            </w:r>
          </w:p>
        </w:tc>
        <w:tc>
          <w:tcPr>
            <w:tcW w:w="1276" w:type="dxa"/>
            <w:vAlign w:val="center"/>
            <w:hideMark/>
          </w:tcPr>
          <w:p w:rsidR="00BA66DC" w:rsidRPr="00752A7E" w:rsidRDefault="00BA66DC">
            <w:pPr>
              <w:jc w:val="center"/>
              <w:rPr>
                <w:bCs/>
                <w:i/>
              </w:rPr>
            </w:pPr>
            <w:r w:rsidRPr="00752A7E">
              <w:rPr>
                <w:bCs/>
                <w:i/>
              </w:rPr>
              <w:t>685,3</w:t>
            </w:r>
          </w:p>
        </w:tc>
        <w:tc>
          <w:tcPr>
            <w:tcW w:w="1134" w:type="dxa"/>
            <w:vAlign w:val="center"/>
            <w:hideMark/>
          </w:tcPr>
          <w:p w:rsidR="00BA66DC" w:rsidRPr="00752A7E" w:rsidRDefault="00BA66DC">
            <w:pPr>
              <w:jc w:val="center"/>
              <w:rPr>
                <w:bCs/>
                <w:i/>
              </w:rPr>
            </w:pPr>
            <w:r w:rsidRPr="00752A7E">
              <w:rPr>
                <w:bCs/>
                <w:i/>
              </w:rPr>
              <w:t>0,0</w:t>
            </w:r>
          </w:p>
        </w:tc>
        <w:tc>
          <w:tcPr>
            <w:tcW w:w="1668" w:type="dxa"/>
            <w:vAlign w:val="center"/>
            <w:hideMark/>
          </w:tcPr>
          <w:p w:rsidR="00BA66DC" w:rsidRPr="00752A7E" w:rsidRDefault="00BA66DC">
            <w:pPr>
              <w:jc w:val="center"/>
              <w:rPr>
                <w:bCs/>
                <w:i/>
              </w:rPr>
            </w:pPr>
            <w:r w:rsidRPr="00752A7E">
              <w:rPr>
                <w:bCs/>
                <w:i/>
              </w:rPr>
              <w:t>0,0</w:t>
            </w:r>
          </w:p>
        </w:tc>
        <w:tc>
          <w:tcPr>
            <w:tcW w:w="1167" w:type="dxa"/>
            <w:vAlign w:val="center"/>
            <w:hideMark/>
          </w:tcPr>
          <w:p w:rsidR="00BA66DC" w:rsidRPr="00752A7E" w:rsidRDefault="00BA66DC">
            <w:pPr>
              <w:jc w:val="center"/>
              <w:rPr>
                <w:bCs/>
                <w:i/>
              </w:rPr>
            </w:pPr>
            <w:r w:rsidRPr="00752A7E">
              <w:rPr>
                <w:bCs/>
                <w:i/>
              </w:rPr>
              <w:t>0,0</w:t>
            </w:r>
          </w:p>
        </w:tc>
      </w:tr>
      <w:tr w:rsidR="00BA66DC" w:rsidRPr="001C5494" w:rsidTr="00B6394B">
        <w:trPr>
          <w:gridAfter w:val="11"/>
          <w:wAfter w:w="12837" w:type="dxa"/>
          <w:trHeight w:val="375"/>
        </w:trPr>
        <w:tc>
          <w:tcPr>
            <w:tcW w:w="505" w:type="dxa"/>
            <w:hideMark/>
          </w:tcPr>
          <w:p w:rsidR="00BA66DC" w:rsidRPr="001C5494" w:rsidRDefault="00BA66DC" w:rsidP="001C5494">
            <w:pPr>
              <w:widowControl w:val="0"/>
              <w:pBdr>
                <w:bottom w:val="single" w:sz="4" w:space="0" w:color="FFFFFF"/>
              </w:pBdr>
              <w:tabs>
                <w:tab w:val="num" w:pos="709"/>
              </w:tabs>
              <w:rPr>
                <w:bCs/>
              </w:rPr>
            </w:pPr>
            <w:r w:rsidRPr="001C5494">
              <w:rPr>
                <w:bCs/>
              </w:rPr>
              <w:t> </w:t>
            </w:r>
          </w:p>
        </w:tc>
        <w:tc>
          <w:tcPr>
            <w:tcW w:w="15338" w:type="dxa"/>
            <w:gridSpan w:val="12"/>
            <w:hideMark/>
          </w:tcPr>
          <w:p w:rsidR="00BA66DC" w:rsidRPr="001C5494" w:rsidRDefault="00BA66DC" w:rsidP="001C5494">
            <w:pPr>
              <w:widowControl w:val="0"/>
              <w:pBdr>
                <w:bottom w:val="single" w:sz="4" w:space="0" w:color="FFFFFF"/>
              </w:pBdr>
              <w:tabs>
                <w:tab w:val="num" w:pos="709"/>
              </w:tabs>
              <w:rPr>
                <w:bCs/>
              </w:rPr>
            </w:pPr>
            <w:r>
              <w:rPr>
                <w:bCs/>
                <w:lang w:val="kk-KZ"/>
              </w:rPr>
              <w:t>6</w:t>
            </w:r>
            <w:r w:rsidRPr="001C5494">
              <w:rPr>
                <w:bCs/>
              </w:rPr>
              <w:t>- мақсат.  АӨК субъектілерінің бәсекеге қабілеттілігін арттыру үшін жағдайлар жасау</w:t>
            </w:r>
          </w:p>
        </w:tc>
      </w:tr>
      <w:tr w:rsidR="00BA66DC" w:rsidRPr="001C5494" w:rsidTr="00B6394B">
        <w:trPr>
          <w:gridAfter w:val="11"/>
          <w:wAfter w:w="12837" w:type="dxa"/>
          <w:trHeight w:val="375"/>
        </w:trPr>
        <w:tc>
          <w:tcPr>
            <w:tcW w:w="505" w:type="dxa"/>
            <w:hideMark/>
          </w:tcPr>
          <w:p w:rsidR="00BA66DC" w:rsidRPr="001C5494" w:rsidRDefault="00BA66DC" w:rsidP="001C5494">
            <w:pPr>
              <w:widowControl w:val="0"/>
              <w:pBdr>
                <w:bottom w:val="single" w:sz="4" w:space="0" w:color="FFFFFF"/>
              </w:pBdr>
              <w:tabs>
                <w:tab w:val="num" w:pos="709"/>
              </w:tabs>
              <w:rPr>
                <w:bCs/>
              </w:rPr>
            </w:pPr>
            <w:r w:rsidRPr="001C5494">
              <w:rPr>
                <w:bCs/>
              </w:rPr>
              <w:t> </w:t>
            </w:r>
          </w:p>
        </w:tc>
        <w:tc>
          <w:tcPr>
            <w:tcW w:w="15338" w:type="dxa"/>
            <w:gridSpan w:val="12"/>
            <w:hideMark/>
          </w:tcPr>
          <w:p w:rsidR="00BA66DC" w:rsidRPr="001C5494" w:rsidRDefault="00BA66DC" w:rsidP="001C5494">
            <w:pPr>
              <w:widowControl w:val="0"/>
              <w:pBdr>
                <w:bottom w:val="single" w:sz="4" w:space="0" w:color="FFFFFF"/>
              </w:pBdr>
              <w:tabs>
                <w:tab w:val="num" w:pos="709"/>
              </w:tabs>
              <w:rPr>
                <w:bCs/>
              </w:rPr>
            </w:pPr>
            <w:r>
              <w:rPr>
                <w:bCs/>
                <w:lang w:val="kk-KZ"/>
              </w:rPr>
              <w:t>5</w:t>
            </w:r>
            <w:r w:rsidRPr="001C5494">
              <w:rPr>
                <w:bCs/>
              </w:rPr>
              <w:t>- міндет.  Ауыл шаруашылығы шикізатын қайта өңдеу өнімдерін өндіру үшін тауарлардың, жұмыстардың және көрсетілетін қызметтердің экономикалық қолжетімділігін арттыру</w:t>
            </w:r>
          </w:p>
        </w:tc>
      </w:tr>
      <w:tr w:rsidR="00BA66DC" w:rsidRPr="001C5494" w:rsidTr="00B6394B">
        <w:trPr>
          <w:gridAfter w:val="11"/>
          <w:wAfter w:w="12837" w:type="dxa"/>
          <w:trHeight w:val="1401"/>
        </w:trPr>
        <w:tc>
          <w:tcPr>
            <w:tcW w:w="505" w:type="dxa"/>
            <w:hideMark/>
          </w:tcPr>
          <w:p w:rsidR="00BA66DC" w:rsidRPr="001C5494" w:rsidRDefault="00BA66DC" w:rsidP="001C5494">
            <w:pPr>
              <w:widowControl w:val="0"/>
              <w:pBdr>
                <w:bottom w:val="single" w:sz="4" w:space="0" w:color="FFFFFF"/>
              </w:pBdr>
              <w:tabs>
                <w:tab w:val="num" w:pos="709"/>
              </w:tabs>
            </w:pPr>
            <w:r w:rsidRPr="001C5494">
              <w:t> </w:t>
            </w:r>
          </w:p>
        </w:tc>
        <w:tc>
          <w:tcPr>
            <w:tcW w:w="2511" w:type="dxa"/>
            <w:gridSpan w:val="2"/>
            <w:hideMark/>
          </w:tcPr>
          <w:p w:rsidR="00BA66DC" w:rsidRPr="001C5494" w:rsidRDefault="00BA66DC" w:rsidP="001C5494">
            <w:pPr>
              <w:widowControl w:val="0"/>
              <w:pBdr>
                <w:bottom w:val="single" w:sz="4" w:space="0" w:color="FFFFFF"/>
              </w:pBdr>
              <w:tabs>
                <w:tab w:val="num" w:pos="709"/>
              </w:tabs>
              <w:rPr>
                <w:bCs/>
              </w:rPr>
            </w:pPr>
            <w:r w:rsidRPr="001C5494">
              <w:rPr>
                <w:bCs/>
              </w:rPr>
              <w:t>1</w:t>
            </w:r>
            <w:r>
              <w:rPr>
                <w:bCs/>
                <w:lang w:val="kk-KZ"/>
              </w:rPr>
              <w:t>.1</w:t>
            </w:r>
            <w:r w:rsidRPr="001C5494">
              <w:rPr>
                <w:bCs/>
              </w:rPr>
              <w:t xml:space="preserve">-Нәтиже көрсеткіші  </w:t>
            </w:r>
            <w:r w:rsidRPr="001C5494">
              <w:t>Етті қайта өңдеу үлесі  (облыс бойынша)</w:t>
            </w:r>
          </w:p>
        </w:tc>
        <w:tc>
          <w:tcPr>
            <w:tcW w:w="1601" w:type="dxa"/>
            <w:hideMark/>
          </w:tcPr>
          <w:p w:rsidR="00BA66DC" w:rsidRPr="001C5494" w:rsidRDefault="00BA66DC" w:rsidP="001C5494">
            <w:pPr>
              <w:widowControl w:val="0"/>
              <w:pBdr>
                <w:bottom w:val="single" w:sz="4" w:space="0" w:color="FFFFFF"/>
              </w:pBdr>
              <w:tabs>
                <w:tab w:val="num" w:pos="709"/>
              </w:tabs>
            </w:pPr>
            <w:r w:rsidRPr="001C5494">
              <w:t>облыс әкімінің орынбасары – Оспанов Д.Р., АШБ, аудан және қала әкімдіктері</w:t>
            </w:r>
          </w:p>
        </w:tc>
        <w:tc>
          <w:tcPr>
            <w:tcW w:w="1161" w:type="dxa"/>
            <w:hideMark/>
          </w:tcPr>
          <w:p w:rsidR="00BA66DC" w:rsidRPr="001C5494" w:rsidRDefault="00BA66DC" w:rsidP="001C5494">
            <w:pPr>
              <w:widowControl w:val="0"/>
              <w:pBdr>
                <w:bottom w:val="single" w:sz="4" w:space="0" w:color="FFFFFF"/>
              </w:pBdr>
              <w:tabs>
                <w:tab w:val="num" w:pos="709"/>
              </w:tabs>
            </w:pPr>
            <w:r w:rsidRPr="001C5494">
              <w:t>АШМ есептік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24,4</w:t>
            </w:r>
          </w:p>
        </w:tc>
        <w:tc>
          <w:tcPr>
            <w:tcW w:w="1276" w:type="dxa"/>
            <w:hideMark/>
          </w:tcPr>
          <w:p w:rsidR="00BA66DC" w:rsidRPr="001C5494" w:rsidRDefault="00BA66DC" w:rsidP="001C5494">
            <w:pPr>
              <w:widowControl w:val="0"/>
              <w:pBdr>
                <w:bottom w:val="single" w:sz="4" w:space="0" w:color="FFFFFF"/>
              </w:pBdr>
              <w:tabs>
                <w:tab w:val="num" w:pos="709"/>
              </w:tabs>
            </w:pPr>
            <w:r w:rsidRPr="001C5494">
              <w:t>23</w:t>
            </w:r>
          </w:p>
        </w:tc>
        <w:tc>
          <w:tcPr>
            <w:tcW w:w="1276" w:type="dxa"/>
            <w:hideMark/>
          </w:tcPr>
          <w:p w:rsidR="00BA66DC" w:rsidRPr="001C5494" w:rsidRDefault="00BA66DC" w:rsidP="001C5494">
            <w:pPr>
              <w:widowControl w:val="0"/>
              <w:pBdr>
                <w:bottom w:val="single" w:sz="4" w:space="0" w:color="FFFFFF"/>
              </w:pBdr>
              <w:tabs>
                <w:tab w:val="num" w:pos="709"/>
              </w:tabs>
            </w:pPr>
            <w:r w:rsidRPr="001C5494">
              <w:t>32</w:t>
            </w:r>
          </w:p>
        </w:tc>
        <w:tc>
          <w:tcPr>
            <w:tcW w:w="1276" w:type="dxa"/>
            <w:hideMark/>
          </w:tcPr>
          <w:p w:rsidR="00BA66DC" w:rsidRPr="001C5494" w:rsidRDefault="00BA66DC" w:rsidP="001C5494">
            <w:pPr>
              <w:widowControl w:val="0"/>
              <w:pBdr>
                <w:bottom w:val="single" w:sz="4" w:space="0" w:color="FFFFFF"/>
              </w:pBdr>
              <w:tabs>
                <w:tab w:val="num" w:pos="709"/>
              </w:tabs>
            </w:pPr>
            <w:r w:rsidRPr="001C5494">
              <w:t>32</w:t>
            </w:r>
          </w:p>
        </w:tc>
        <w:tc>
          <w:tcPr>
            <w:tcW w:w="1134" w:type="dxa"/>
            <w:hideMark/>
          </w:tcPr>
          <w:p w:rsidR="00BA66DC" w:rsidRPr="001C5494" w:rsidRDefault="00BA66DC" w:rsidP="001C5494">
            <w:pPr>
              <w:widowControl w:val="0"/>
              <w:pBdr>
                <w:bottom w:val="single" w:sz="4" w:space="0" w:color="FFFFFF"/>
              </w:pBdr>
              <w:tabs>
                <w:tab w:val="num" w:pos="709"/>
              </w:tabs>
            </w:pPr>
            <w:r w:rsidRPr="001C5494">
              <w:t>32</w:t>
            </w:r>
          </w:p>
        </w:tc>
        <w:tc>
          <w:tcPr>
            <w:tcW w:w="1668" w:type="dxa"/>
            <w:hideMark/>
          </w:tcPr>
          <w:p w:rsidR="00BA66DC" w:rsidRPr="001C5494" w:rsidRDefault="00BA66DC" w:rsidP="001C5494">
            <w:pPr>
              <w:widowControl w:val="0"/>
              <w:pBdr>
                <w:bottom w:val="single" w:sz="4" w:space="0" w:color="FFFFFF"/>
              </w:pBdr>
              <w:tabs>
                <w:tab w:val="num" w:pos="709"/>
              </w:tabs>
            </w:pPr>
            <w:r w:rsidRPr="001C5494">
              <w:t>32</w:t>
            </w:r>
          </w:p>
        </w:tc>
        <w:tc>
          <w:tcPr>
            <w:tcW w:w="1167" w:type="dxa"/>
            <w:hideMark/>
          </w:tcPr>
          <w:p w:rsidR="00BA66DC" w:rsidRPr="001C5494" w:rsidRDefault="00BA66DC" w:rsidP="001C5494">
            <w:pPr>
              <w:widowControl w:val="0"/>
              <w:pBdr>
                <w:bottom w:val="single" w:sz="4" w:space="0" w:color="FFFFFF"/>
              </w:pBdr>
              <w:tabs>
                <w:tab w:val="num" w:pos="709"/>
              </w:tabs>
            </w:pPr>
            <w:r w:rsidRPr="001C5494">
              <w:t>32</w:t>
            </w:r>
          </w:p>
        </w:tc>
      </w:tr>
      <w:tr w:rsidR="00BA66DC" w:rsidRPr="001C5494" w:rsidTr="00B6394B">
        <w:trPr>
          <w:gridAfter w:val="11"/>
          <w:wAfter w:w="12837" w:type="dxa"/>
          <w:trHeight w:val="1401"/>
        </w:trPr>
        <w:tc>
          <w:tcPr>
            <w:tcW w:w="505" w:type="dxa"/>
            <w:hideMark/>
          </w:tcPr>
          <w:p w:rsidR="00BA66DC" w:rsidRPr="001C5494" w:rsidRDefault="00BA66DC" w:rsidP="001C5494">
            <w:pPr>
              <w:widowControl w:val="0"/>
              <w:pBdr>
                <w:bottom w:val="single" w:sz="4" w:space="0" w:color="FFFFFF"/>
              </w:pBdr>
              <w:tabs>
                <w:tab w:val="num" w:pos="709"/>
              </w:tabs>
            </w:pPr>
            <w:r w:rsidRPr="001C5494">
              <w:t> </w:t>
            </w:r>
          </w:p>
        </w:tc>
        <w:tc>
          <w:tcPr>
            <w:tcW w:w="2511" w:type="dxa"/>
            <w:gridSpan w:val="2"/>
            <w:hideMark/>
          </w:tcPr>
          <w:p w:rsidR="00BA66DC" w:rsidRPr="001C5494" w:rsidRDefault="00BA66DC" w:rsidP="001C5494">
            <w:pPr>
              <w:widowControl w:val="0"/>
              <w:pBdr>
                <w:bottom w:val="single" w:sz="4" w:space="0" w:color="FFFFFF"/>
              </w:pBdr>
              <w:tabs>
                <w:tab w:val="num" w:pos="709"/>
              </w:tabs>
              <w:rPr>
                <w:bCs/>
              </w:rPr>
            </w:pPr>
            <w:r>
              <w:rPr>
                <w:bCs/>
                <w:lang w:val="kk-KZ"/>
              </w:rPr>
              <w:t>1.2</w:t>
            </w:r>
            <w:r w:rsidRPr="001C5494">
              <w:rPr>
                <w:bCs/>
              </w:rPr>
              <w:t xml:space="preserve">-Нәтиже көрсеткіші </w:t>
            </w:r>
            <w:r w:rsidRPr="001C5494">
              <w:t>Сүтті  қайта өңдеу үлесі  (облыс бойынша)</w:t>
            </w:r>
          </w:p>
        </w:tc>
        <w:tc>
          <w:tcPr>
            <w:tcW w:w="1601" w:type="dxa"/>
            <w:hideMark/>
          </w:tcPr>
          <w:p w:rsidR="00BA66DC" w:rsidRPr="001C5494" w:rsidRDefault="00BA66DC" w:rsidP="001C5494">
            <w:pPr>
              <w:widowControl w:val="0"/>
              <w:pBdr>
                <w:bottom w:val="single" w:sz="4" w:space="0" w:color="FFFFFF"/>
              </w:pBdr>
              <w:tabs>
                <w:tab w:val="num" w:pos="709"/>
              </w:tabs>
            </w:pPr>
            <w:r w:rsidRPr="001C5494">
              <w:t>облыс әкімінің орынбасары – Оспанов Д.Р., АШБ, аудан және қала әкімдіктері</w:t>
            </w:r>
          </w:p>
        </w:tc>
        <w:tc>
          <w:tcPr>
            <w:tcW w:w="1161" w:type="dxa"/>
            <w:hideMark/>
          </w:tcPr>
          <w:p w:rsidR="00BA66DC" w:rsidRPr="001C5494" w:rsidRDefault="00BA66DC" w:rsidP="001C5494">
            <w:pPr>
              <w:widowControl w:val="0"/>
              <w:pBdr>
                <w:bottom w:val="single" w:sz="4" w:space="0" w:color="FFFFFF"/>
              </w:pBdr>
              <w:tabs>
                <w:tab w:val="num" w:pos="709"/>
              </w:tabs>
            </w:pPr>
            <w:r w:rsidRPr="001C5494">
              <w:t>АШМ есептік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5,73</w:t>
            </w:r>
          </w:p>
        </w:tc>
        <w:tc>
          <w:tcPr>
            <w:tcW w:w="1276" w:type="dxa"/>
            <w:hideMark/>
          </w:tcPr>
          <w:p w:rsidR="00BA66DC" w:rsidRPr="001C5494" w:rsidRDefault="00BA66DC" w:rsidP="001C5494">
            <w:pPr>
              <w:widowControl w:val="0"/>
              <w:pBdr>
                <w:bottom w:val="single" w:sz="4" w:space="0" w:color="FFFFFF"/>
              </w:pBdr>
              <w:tabs>
                <w:tab w:val="num" w:pos="709"/>
              </w:tabs>
            </w:pPr>
            <w:r w:rsidRPr="001C5494">
              <w:t>3,7</w:t>
            </w:r>
          </w:p>
        </w:tc>
        <w:tc>
          <w:tcPr>
            <w:tcW w:w="1276" w:type="dxa"/>
            <w:hideMark/>
          </w:tcPr>
          <w:p w:rsidR="00BA66DC" w:rsidRPr="001C5494" w:rsidRDefault="00BA66DC" w:rsidP="001C5494">
            <w:pPr>
              <w:widowControl w:val="0"/>
              <w:pBdr>
                <w:bottom w:val="single" w:sz="4" w:space="0" w:color="FFFFFF"/>
              </w:pBdr>
              <w:tabs>
                <w:tab w:val="num" w:pos="709"/>
              </w:tabs>
            </w:pPr>
            <w:r w:rsidRPr="001C5494">
              <w:t>4</w:t>
            </w:r>
          </w:p>
        </w:tc>
        <w:tc>
          <w:tcPr>
            <w:tcW w:w="1276" w:type="dxa"/>
            <w:hideMark/>
          </w:tcPr>
          <w:p w:rsidR="00BA66DC" w:rsidRPr="001C5494" w:rsidRDefault="00BA66DC" w:rsidP="001C5494">
            <w:pPr>
              <w:widowControl w:val="0"/>
              <w:pBdr>
                <w:bottom w:val="single" w:sz="4" w:space="0" w:color="FFFFFF"/>
              </w:pBdr>
              <w:tabs>
                <w:tab w:val="num" w:pos="709"/>
              </w:tabs>
            </w:pPr>
            <w:r w:rsidRPr="001C5494">
              <w:t>4</w:t>
            </w:r>
          </w:p>
        </w:tc>
        <w:tc>
          <w:tcPr>
            <w:tcW w:w="1134" w:type="dxa"/>
            <w:hideMark/>
          </w:tcPr>
          <w:p w:rsidR="00BA66DC" w:rsidRPr="001C5494" w:rsidRDefault="00BA66DC" w:rsidP="001C5494">
            <w:pPr>
              <w:widowControl w:val="0"/>
              <w:pBdr>
                <w:bottom w:val="single" w:sz="4" w:space="0" w:color="FFFFFF"/>
              </w:pBdr>
              <w:tabs>
                <w:tab w:val="num" w:pos="709"/>
              </w:tabs>
            </w:pPr>
            <w:r w:rsidRPr="001C5494">
              <w:t>4</w:t>
            </w:r>
          </w:p>
        </w:tc>
        <w:tc>
          <w:tcPr>
            <w:tcW w:w="1668" w:type="dxa"/>
            <w:hideMark/>
          </w:tcPr>
          <w:p w:rsidR="00BA66DC" w:rsidRPr="001C5494" w:rsidRDefault="00BA66DC" w:rsidP="001C5494">
            <w:pPr>
              <w:widowControl w:val="0"/>
              <w:pBdr>
                <w:bottom w:val="single" w:sz="4" w:space="0" w:color="FFFFFF"/>
              </w:pBdr>
              <w:tabs>
                <w:tab w:val="num" w:pos="709"/>
              </w:tabs>
            </w:pPr>
            <w:r w:rsidRPr="001C5494">
              <w:t>4</w:t>
            </w:r>
          </w:p>
        </w:tc>
        <w:tc>
          <w:tcPr>
            <w:tcW w:w="1167" w:type="dxa"/>
            <w:hideMark/>
          </w:tcPr>
          <w:p w:rsidR="00BA66DC" w:rsidRPr="001C5494" w:rsidRDefault="00BA66DC" w:rsidP="001C5494">
            <w:pPr>
              <w:widowControl w:val="0"/>
              <w:pBdr>
                <w:bottom w:val="single" w:sz="4" w:space="0" w:color="FFFFFF"/>
              </w:pBdr>
              <w:tabs>
                <w:tab w:val="num" w:pos="709"/>
              </w:tabs>
            </w:pPr>
            <w:r w:rsidRPr="001C5494">
              <w:t>4</w:t>
            </w:r>
          </w:p>
        </w:tc>
      </w:tr>
      <w:tr w:rsidR="00BA66DC" w:rsidRPr="001C5494" w:rsidTr="00B6394B">
        <w:trPr>
          <w:gridAfter w:val="11"/>
          <w:wAfter w:w="12837" w:type="dxa"/>
          <w:trHeight w:val="1420"/>
        </w:trPr>
        <w:tc>
          <w:tcPr>
            <w:tcW w:w="505" w:type="dxa"/>
            <w:hideMark/>
          </w:tcPr>
          <w:p w:rsidR="00BA66DC" w:rsidRPr="001C5494" w:rsidRDefault="00BA66DC" w:rsidP="001C5494">
            <w:pPr>
              <w:widowControl w:val="0"/>
              <w:pBdr>
                <w:bottom w:val="single" w:sz="4" w:space="0" w:color="FFFFFF"/>
              </w:pBdr>
              <w:tabs>
                <w:tab w:val="num" w:pos="709"/>
              </w:tabs>
            </w:pPr>
            <w:r w:rsidRPr="001C5494">
              <w:lastRenderedPageBreak/>
              <w:t> </w:t>
            </w:r>
          </w:p>
        </w:tc>
        <w:tc>
          <w:tcPr>
            <w:tcW w:w="2511" w:type="dxa"/>
            <w:gridSpan w:val="2"/>
            <w:hideMark/>
          </w:tcPr>
          <w:p w:rsidR="00BA66DC" w:rsidRPr="001C5494" w:rsidRDefault="00BA66DC" w:rsidP="001C5494">
            <w:pPr>
              <w:widowControl w:val="0"/>
              <w:pBdr>
                <w:bottom w:val="single" w:sz="4" w:space="0" w:color="FFFFFF"/>
              </w:pBdr>
              <w:tabs>
                <w:tab w:val="num" w:pos="709"/>
              </w:tabs>
              <w:rPr>
                <w:bCs/>
              </w:rPr>
            </w:pPr>
            <w:r w:rsidRPr="001C5494">
              <w:rPr>
                <w:bCs/>
              </w:rPr>
              <w:t xml:space="preserve"> </w:t>
            </w:r>
            <w:r>
              <w:rPr>
                <w:bCs/>
                <w:lang w:val="kk-KZ"/>
              </w:rPr>
              <w:t>1.</w:t>
            </w:r>
            <w:r w:rsidRPr="001C5494">
              <w:rPr>
                <w:bCs/>
              </w:rPr>
              <w:t xml:space="preserve">3-Нәтиже көрсеткіші </w:t>
            </w:r>
            <w:r w:rsidRPr="001C5494">
              <w:t>Майлы дақылдарды (күнбағыс) қайта өңдеу үлесі (облыс бойынша)</w:t>
            </w:r>
          </w:p>
        </w:tc>
        <w:tc>
          <w:tcPr>
            <w:tcW w:w="1601" w:type="dxa"/>
            <w:hideMark/>
          </w:tcPr>
          <w:p w:rsidR="00BA66DC" w:rsidRPr="001C5494" w:rsidRDefault="00BA66DC" w:rsidP="001C5494">
            <w:pPr>
              <w:widowControl w:val="0"/>
              <w:pBdr>
                <w:bottom w:val="single" w:sz="4" w:space="0" w:color="FFFFFF"/>
              </w:pBdr>
              <w:tabs>
                <w:tab w:val="num" w:pos="709"/>
              </w:tabs>
            </w:pPr>
            <w:r w:rsidRPr="001C5494">
              <w:t>облыс әкімінің орынбасары – Оспанов Д.Р., АШБ, аудан және қала әкімдіктері</w:t>
            </w:r>
          </w:p>
        </w:tc>
        <w:tc>
          <w:tcPr>
            <w:tcW w:w="1161" w:type="dxa"/>
            <w:hideMark/>
          </w:tcPr>
          <w:p w:rsidR="00BA66DC" w:rsidRPr="001C5494" w:rsidRDefault="00BA66DC" w:rsidP="001C5494">
            <w:pPr>
              <w:widowControl w:val="0"/>
              <w:pBdr>
                <w:bottom w:val="single" w:sz="4" w:space="0" w:color="FFFFFF"/>
              </w:pBdr>
              <w:tabs>
                <w:tab w:val="num" w:pos="709"/>
              </w:tabs>
            </w:pPr>
            <w:r w:rsidRPr="001C5494">
              <w:t>АШМ есептік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81,3</w:t>
            </w:r>
          </w:p>
        </w:tc>
        <w:tc>
          <w:tcPr>
            <w:tcW w:w="1276" w:type="dxa"/>
            <w:hideMark/>
          </w:tcPr>
          <w:p w:rsidR="00BA66DC" w:rsidRPr="001C5494" w:rsidRDefault="00BA66DC" w:rsidP="001C5494">
            <w:pPr>
              <w:widowControl w:val="0"/>
              <w:pBdr>
                <w:bottom w:val="single" w:sz="4" w:space="0" w:color="FFFFFF"/>
              </w:pBdr>
              <w:tabs>
                <w:tab w:val="num" w:pos="709"/>
              </w:tabs>
            </w:pPr>
            <w:r w:rsidRPr="001C5494">
              <w:t>84</w:t>
            </w:r>
          </w:p>
        </w:tc>
        <w:tc>
          <w:tcPr>
            <w:tcW w:w="1276" w:type="dxa"/>
            <w:hideMark/>
          </w:tcPr>
          <w:p w:rsidR="00BA66DC" w:rsidRPr="001C5494" w:rsidRDefault="00BA66DC" w:rsidP="001C5494">
            <w:pPr>
              <w:widowControl w:val="0"/>
              <w:pBdr>
                <w:bottom w:val="single" w:sz="4" w:space="0" w:color="FFFFFF"/>
              </w:pBdr>
              <w:tabs>
                <w:tab w:val="num" w:pos="709"/>
              </w:tabs>
            </w:pPr>
            <w:r w:rsidRPr="001C5494">
              <w:t>82</w:t>
            </w:r>
          </w:p>
        </w:tc>
        <w:tc>
          <w:tcPr>
            <w:tcW w:w="1276" w:type="dxa"/>
            <w:hideMark/>
          </w:tcPr>
          <w:p w:rsidR="00BA66DC" w:rsidRPr="001C5494" w:rsidRDefault="00BA66DC" w:rsidP="001C5494">
            <w:pPr>
              <w:widowControl w:val="0"/>
              <w:pBdr>
                <w:bottom w:val="single" w:sz="4" w:space="0" w:color="FFFFFF"/>
              </w:pBdr>
              <w:tabs>
                <w:tab w:val="num" w:pos="709"/>
              </w:tabs>
            </w:pPr>
            <w:r w:rsidRPr="001C5494">
              <w:t>78</w:t>
            </w:r>
          </w:p>
        </w:tc>
        <w:tc>
          <w:tcPr>
            <w:tcW w:w="1134" w:type="dxa"/>
            <w:hideMark/>
          </w:tcPr>
          <w:p w:rsidR="00BA66DC" w:rsidRPr="001C5494" w:rsidRDefault="00BA66DC" w:rsidP="001C5494">
            <w:pPr>
              <w:widowControl w:val="0"/>
              <w:pBdr>
                <w:bottom w:val="single" w:sz="4" w:space="0" w:color="FFFFFF"/>
              </w:pBdr>
              <w:tabs>
                <w:tab w:val="num" w:pos="709"/>
              </w:tabs>
            </w:pPr>
            <w:r w:rsidRPr="001C5494">
              <w:t>78</w:t>
            </w:r>
          </w:p>
        </w:tc>
        <w:tc>
          <w:tcPr>
            <w:tcW w:w="1668" w:type="dxa"/>
            <w:hideMark/>
          </w:tcPr>
          <w:p w:rsidR="00BA66DC" w:rsidRPr="001C5494" w:rsidRDefault="00BA66DC" w:rsidP="001C5494">
            <w:pPr>
              <w:widowControl w:val="0"/>
              <w:pBdr>
                <w:bottom w:val="single" w:sz="4" w:space="0" w:color="FFFFFF"/>
              </w:pBdr>
              <w:tabs>
                <w:tab w:val="num" w:pos="709"/>
              </w:tabs>
            </w:pPr>
            <w:r w:rsidRPr="001C5494">
              <w:t>70</w:t>
            </w:r>
          </w:p>
        </w:tc>
        <w:tc>
          <w:tcPr>
            <w:tcW w:w="1167" w:type="dxa"/>
            <w:hideMark/>
          </w:tcPr>
          <w:p w:rsidR="00BA66DC" w:rsidRPr="001C5494" w:rsidRDefault="00BA66DC" w:rsidP="001C5494">
            <w:pPr>
              <w:widowControl w:val="0"/>
              <w:pBdr>
                <w:bottom w:val="single" w:sz="4" w:space="0" w:color="FFFFFF"/>
              </w:pBdr>
              <w:tabs>
                <w:tab w:val="num" w:pos="709"/>
              </w:tabs>
            </w:pPr>
            <w:r w:rsidRPr="001C5494">
              <w:t>70</w:t>
            </w:r>
          </w:p>
        </w:tc>
      </w:tr>
      <w:tr w:rsidR="00BA66DC" w:rsidRPr="005E5BAA" w:rsidTr="00B6394B">
        <w:trPr>
          <w:gridAfter w:val="11"/>
          <w:wAfter w:w="12837" w:type="dxa"/>
          <w:trHeight w:val="585"/>
        </w:trPr>
        <w:tc>
          <w:tcPr>
            <w:tcW w:w="505" w:type="dxa"/>
            <w:hideMark/>
          </w:tcPr>
          <w:p w:rsidR="00BA66DC" w:rsidRPr="001C5494" w:rsidRDefault="00BA66DC" w:rsidP="001C5494">
            <w:pPr>
              <w:widowControl w:val="0"/>
              <w:pBdr>
                <w:bottom w:val="single" w:sz="4" w:space="0" w:color="FFFFFF"/>
              </w:pBdr>
              <w:tabs>
                <w:tab w:val="num" w:pos="709"/>
              </w:tabs>
              <w:rPr>
                <w:bCs/>
              </w:rPr>
            </w:pPr>
            <w:r w:rsidRPr="001C5494">
              <w:rPr>
                <w:bCs/>
              </w:rPr>
              <w:t> </w:t>
            </w:r>
          </w:p>
        </w:tc>
        <w:tc>
          <w:tcPr>
            <w:tcW w:w="2511" w:type="dxa"/>
            <w:gridSpan w:val="2"/>
            <w:hideMark/>
          </w:tcPr>
          <w:p w:rsidR="00BA66DC" w:rsidRPr="005E5BAA" w:rsidRDefault="00BA66DC" w:rsidP="001C5494">
            <w:pPr>
              <w:widowControl w:val="0"/>
              <w:pBdr>
                <w:bottom w:val="single" w:sz="4" w:space="0" w:color="FFFFFF"/>
              </w:pBdr>
              <w:tabs>
                <w:tab w:val="num" w:pos="709"/>
              </w:tabs>
              <w:rPr>
                <w:bCs/>
                <w:i/>
                <w:iCs/>
              </w:rPr>
            </w:pPr>
            <w:r w:rsidRPr="005E5BAA">
              <w:rPr>
                <w:bCs/>
                <w:i/>
                <w:iCs/>
              </w:rPr>
              <w:t xml:space="preserve"> Қаржылық ресурстар </w:t>
            </w:r>
          </w:p>
        </w:tc>
        <w:tc>
          <w:tcPr>
            <w:tcW w:w="1601" w:type="dxa"/>
            <w:hideMark/>
          </w:tcPr>
          <w:p w:rsidR="00BA66DC" w:rsidRPr="005E5BAA" w:rsidRDefault="00BA66DC" w:rsidP="001C5494">
            <w:pPr>
              <w:widowControl w:val="0"/>
              <w:pBdr>
                <w:bottom w:val="single" w:sz="4" w:space="0" w:color="FFFFFF"/>
              </w:pBdr>
              <w:tabs>
                <w:tab w:val="num" w:pos="709"/>
              </w:tabs>
              <w:rPr>
                <w:bCs/>
                <w:i/>
              </w:rPr>
            </w:pPr>
            <w:r w:rsidRPr="005E5BAA">
              <w:rPr>
                <w:bCs/>
                <w:i/>
              </w:rPr>
              <w:t> </w:t>
            </w:r>
          </w:p>
        </w:tc>
        <w:tc>
          <w:tcPr>
            <w:tcW w:w="1161" w:type="dxa"/>
            <w:hideMark/>
          </w:tcPr>
          <w:p w:rsidR="00BA66DC" w:rsidRPr="005E5BAA" w:rsidRDefault="00BA66DC" w:rsidP="001C5494">
            <w:pPr>
              <w:widowControl w:val="0"/>
              <w:pBdr>
                <w:bottom w:val="single" w:sz="4" w:space="0" w:color="FFFFFF"/>
              </w:pBdr>
              <w:tabs>
                <w:tab w:val="num" w:pos="709"/>
              </w:tabs>
              <w:rPr>
                <w:bCs/>
                <w:i/>
              </w:rPr>
            </w:pPr>
            <w:r w:rsidRPr="005E5BAA">
              <w:rPr>
                <w:bCs/>
                <w:i/>
              </w:rPr>
              <w:t> </w:t>
            </w:r>
          </w:p>
        </w:tc>
        <w:tc>
          <w:tcPr>
            <w:tcW w:w="1134" w:type="dxa"/>
            <w:hideMark/>
          </w:tcPr>
          <w:p w:rsidR="00BA66DC" w:rsidRPr="005E5BAA" w:rsidRDefault="00BA66DC" w:rsidP="001C5494">
            <w:pPr>
              <w:widowControl w:val="0"/>
              <w:pBdr>
                <w:bottom w:val="single" w:sz="4" w:space="0" w:color="FFFFFF"/>
              </w:pBdr>
              <w:tabs>
                <w:tab w:val="num" w:pos="709"/>
              </w:tabs>
              <w:rPr>
                <w:bCs/>
                <w:i/>
              </w:rPr>
            </w:pPr>
            <w:r w:rsidRPr="005E5BAA">
              <w:rPr>
                <w:bCs/>
                <w:i/>
              </w:rPr>
              <w:t> </w:t>
            </w:r>
          </w:p>
        </w:tc>
        <w:tc>
          <w:tcPr>
            <w:tcW w:w="1134" w:type="dxa"/>
            <w:hideMark/>
          </w:tcPr>
          <w:p w:rsidR="00BA66DC" w:rsidRPr="008A4F5C" w:rsidRDefault="00BA66DC" w:rsidP="004F1476">
            <w:pPr>
              <w:widowControl w:val="0"/>
              <w:pBdr>
                <w:bottom w:val="single" w:sz="4" w:space="0" w:color="FFFFFF"/>
              </w:pBdr>
              <w:tabs>
                <w:tab w:val="num" w:pos="709"/>
              </w:tabs>
              <w:rPr>
                <w:bCs/>
                <w:i/>
                <w:color w:val="000000" w:themeColor="text1"/>
              </w:rPr>
            </w:pPr>
            <w:r w:rsidRPr="008A4F5C">
              <w:rPr>
                <w:bCs/>
                <w:i/>
                <w:color w:val="000000" w:themeColor="text1"/>
              </w:rPr>
              <w:t>0,00</w:t>
            </w:r>
          </w:p>
        </w:tc>
        <w:tc>
          <w:tcPr>
            <w:tcW w:w="1276" w:type="dxa"/>
            <w:hideMark/>
          </w:tcPr>
          <w:p w:rsidR="00BA66DC" w:rsidRPr="008A4F5C" w:rsidRDefault="00BA66DC" w:rsidP="004F1476">
            <w:pPr>
              <w:widowControl w:val="0"/>
              <w:pBdr>
                <w:bottom w:val="single" w:sz="4" w:space="0" w:color="FFFFFF"/>
              </w:pBdr>
              <w:tabs>
                <w:tab w:val="num" w:pos="709"/>
              </w:tabs>
              <w:rPr>
                <w:bCs/>
                <w:i/>
                <w:color w:val="000000" w:themeColor="text1"/>
              </w:rPr>
            </w:pPr>
            <w:r w:rsidRPr="008A4F5C">
              <w:rPr>
                <w:bCs/>
                <w:i/>
                <w:color w:val="000000" w:themeColor="text1"/>
              </w:rPr>
              <w:t>1 000,00</w:t>
            </w:r>
          </w:p>
        </w:tc>
        <w:tc>
          <w:tcPr>
            <w:tcW w:w="1276" w:type="dxa"/>
            <w:hideMark/>
          </w:tcPr>
          <w:p w:rsidR="00BA66DC" w:rsidRPr="008A4F5C" w:rsidRDefault="00BA66DC" w:rsidP="004F1476">
            <w:pPr>
              <w:widowControl w:val="0"/>
              <w:pBdr>
                <w:bottom w:val="single" w:sz="4" w:space="0" w:color="FFFFFF"/>
              </w:pBdr>
              <w:tabs>
                <w:tab w:val="num" w:pos="709"/>
              </w:tabs>
              <w:rPr>
                <w:bCs/>
                <w:i/>
                <w:color w:val="000000" w:themeColor="text1"/>
                <w:lang w:val="kk-KZ"/>
              </w:rPr>
            </w:pPr>
            <w:r w:rsidRPr="008A4F5C">
              <w:rPr>
                <w:bCs/>
                <w:i/>
                <w:color w:val="000000" w:themeColor="text1"/>
                <w:lang w:val="kk-KZ"/>
              </w:rPr>
              <w:t>750,0</w:t>
            </w:r>
          </w:p>
        </w:tc>
        <w:tc>
          <w:tcPr>
            <w:tcW w:w="1276" w:type="dxa"/>
            <w:hideMark/>
          </w:tcPr>
          <w:p w:rsidR="00BA66DC" w:rsidRPr="008A4F5C" w:rsidRDefault="00BA66DC" w:rsidP="004F1476">
            <w:pPr>
              <w:widowControl w:val="0"/>
              <w:pBdr>
                <w:bottom w:val="single" w:sz="4" w:space="0" w:color="FFFFFF"/>
              </w:pBdr>
              <w:tabs>
                <w:tab w:val="num" w:pos="709"/>
              </w:tabs>
              <w:rPr>
                <w:bCs/>
                <w:i/>
                <w:color w:val="000000" w:themeColor="text1"/>
              </w:rPr>
            </w:pPr>
            <w:r w:rsidRPr="008A4F5C">
              <w:rPr>
                <w:bCs/>
                <w:i/>
                <w:color w:val="000000" w:themeColor="text1"/>
              </w:rPr>
              <w:t>1 100,00</w:t>
            </w:r>
          </w:p>
        </w:tc>
        <w:tc>
          <w:tcPr>
            <w:tcW w:w="1134" w:type="dxa"/>
            <w:hideMark/>
          </w:tcPr>
          <w:p w:rsidR="00BA66DC" w:rsidRPr="008A4F5C" w:rsidRDefault="00BA66DC" w:rsidP="004F1476">
            <w:pPr>
              <w:widowControl w:val="0"/>
              <w:pBdr>
                <w:bottom w:val="single" w:sz="4" w:space="0" w:color="FFFFFF"/>
              </w:pBdr>
              <w:tabs>
                <w:tab w:val="num" w:pos="709"/>
              </w:tabs>
              <w:rPr>
                <w:bCs/>
                <w:i/>
                <w:color w:val="000000" w:themeColor="text1"/>
              </w:rPr>
            </w:pPr>
            <w:r w:rsidRPr="008A4F5C">
              <w:rPr>
                <w:bCs/>
                <w:i/>
                <w:color w:val="000000" w:themeColor="text1"/>
              </w:rPr>
              <w:t>850,00</w:t>
            </w:r>
          </w:p>
        </w:tc>
        <w:tc>
          <w:tcPr>
            <w:tcW w:w="1668" w:type="dxa"/>
            <w:hideMark/>
          </w:tcPr>
          <w:p w:rsidR="00BA66DC" w:rsidRPr="008A4F5C" w:rsidRDefault="00BA66DC" w:rsidP="004F1476">
            <w:pPr>
              <w:widowControl w:val="0"/>
              <w:pBdr>
                <w:bottom w:val="single" w:sz="4" w:space="0" w:color="FFFFFF"/>
              </w:pBdr>
              <w:tabs>
                <w:tab w:val="num" w:pos="709"/>
              </w:tabs>
              <w:rPr>
                <w:bCs/>
                <w:i/>
                <w:color w:val="000000" w:themeColor="text1"/>
              </w:rPr>
            </w:pPr>
            <w:r w:rsidRPr="008A4F5C">
              <w:rPr>
                <w:bCs/>
                <w:i/>
                <w:color w:val="000000" w:themeColor="text1"/>
              </w:rPr>
              <w:t>5 000,00</w:t>
            </w:r>
          </w:p>
        </w:tc>
        <w:tc>
          <w:tcPr>
            <w:tcW w:w="1167" w:type="dxa"/>
            <w:hideMark/>
          </w:tcPr>
          <w:p w:rsidR="00BA66DC" w:rsidRPr="008A4F5C" w:rsidRDefault="00BA66DC" w:rsidP="004F1476">
            <w:pPr>
              <w:widowControl w:val="0"/>
              <w:pBdr>
                <w:bottom w:val="single" w:sz="4" w:space="0" w:color="FFFFFF"/>
              </w:pBdr>
              <w:tabs>
                <w:tab w:val="num" w:pos="709"/>
              </w:tabs>
              <w:rPr>
                <w:bCs/>
                <w:i/>
                <w:color w:val="000000" w:themeColor="text1"/>
              </w:rPr>
            </w:pPr>
            <w:r w:rsidRPr="008A4F5C">
              <w:rPr>
                <w:bCs/>
                <w:i/>
                <w:color w:val="000000" w:themeColor="text1"/>
              </w:rPr>
              <w:t>0,00</w:t>
            </w:r>
          </w:p>
        </w:tc>
      </w:tr>
      <w:tr w:rsidR="00BA66DC" w:rsidRPr="001C5494" w:rsidTr="00B6394B">
        <w:trPr>
          <w:gridAfter w:val="11"/>
          <w:wAfter w:w="12837" w:type="dxa"/>
          <w:trHeight w:val="375"/>
        </w:trPr>
        <w:tc>
          <w:tcPr>
            <w:tcW w:w="505" w:type="dxa"/>
            <w:hideMark/>
          </w:tcPr>
          <w:p w:rsidR="00BA66DC" w:rsidRPr="001C5494" w:rsidRDefault="00BA66DC" w:rsidP="001C5494">
            <w:pPr>
              <w:widowControl w:val="0"/>
              <w:pBdr>
                <w:bottom w:val="single" w:sz="4" w:space="0" w:color="FFFFFF"/>
              </w:pBdr>
              <w:tabs>
                <w:tab w:val="num" w:pos="709"/>
              </w:tabs>
              <w:rPr>
                <w:i/>
                <w:iCs/>
              </w:rPr>
            </w:pPr>
            <w:r w:rsidRPr="001C5494">
              <w:rPr>
                <w:i/>
                <w:iCs/>
              </w:rPr>
              <w:t> </w:t>
            </w:r>
          </w:p>
        </w:tc>
        <w:tc>
          <w:tcPr>
            <w:tcW w:w="15338" w:type="dxa"/>
            <w:gridSpan w:val="12"/>
            <w:hideMark/>
          </w:tcPr>
          <w:p w:rsidR="00BA66DC" w:rsidRPr="001C5494" w:rsidRDefault="00BA66DC" w:rsidP="001C5494">
            <w:pPr>
              <w:widowControl w:val="0"/>
              <w:pBdr>
                <w:bottom w:val="single" w:sz="4" w:space="0" w:color="FFFFFF"/>
              </w:pBdr>
              <w:tabs>
                <w:tab w:val="num" w:pos="709"/>
              </w:tabs>
              <w:rPr>
                <w:bCs/>
              </w:rPr>
            </w:pPr>
            <w:r>
              <w:rPr>
                <w:bCs/>
                <w:lang w:val="kk-KZ"/>
              </w:rPr>
              <w:t>7</w:t>
            </w:r>
            <w:r w:rsidRPr="001C5494">
              <w:rPr>
                <w:bCs/>
              </w:rPr>
              <w:t>- мақсат.  Су ресурстарын басқарудың тиімділігін арттыру</w:t>
            </w:r>
          </w:p>
        </w:tc>
      </w:tr>
      <w:tr w:rsidR="00BA66DC" w:rsidRPr="001C5494" w:rsidTr="00B6394B">
        <w:trPr>
          <w:gridAfter w:val="11"/>
          <w:wAfter w:w="12837" w:type="dxa"/>
          <w:trHeight w:val="375"/>
        </w:trPr>
        <w:tc>
          <w:tcPr>
            <w:tcW w:w="505" w:type="dxa"/>
            <w:hideMark/>
          </w:tcPr>
          <w:p w:rsidR="00BA66DC" w:rsidRPr="001C5494" w:rsidRDefault="00BA66DC" w:rsidP="001C5494">
            <w:pPr>
              <w:widowControl w:val="0"/>
              <w:pBdr>
                <w:bottom w:val="single" w:sz="4" w:space="0" w:color="FFFFFF"/>
              </w:pBdr>
              <w:tabs>
                <w:tab w:val="num" w:pos="709"/>
              </w:tabs>
              <w:rPr>
                <w:i/>
                <w:iCs/>
              </w:rPr>
            </w:pPr>
            <w:r w:rsidRPr="001C5494">
              <w:rPr>
                <w:i/>
                <w:iCs/>
              </w:rPr>
              <w:t> </w:t>
            </w:r>
          </w:p>
        </w:tc>
        <w:tc>
          <w:tcPr>
            <w:tcW w:w="15338" w:type="dxa"/>
            <w:gridSpan w:val="12"/>
            <w:hideMark/>
          </w:tcPr>
          <w:p w:rsidR="00BA66DC" w:rsidRPr="001C5494" w:rsidRDefault="00BA66DC" w:rsidP="001C5494">
            <w:pPr>
              <w:widowControl w:val="0"/>
              <w:pBdr>
                <w:bottom w:val="single" w:sz="4" w:space="0" w:color="FFFFFF"/>
              </w:pBdr>
              <w:tabs>
                <w:tab w:val="num" w:pos="709"/>
              </w:tabs>
              <w:rPr>
                <w:bCs/>
              </w:rPr>
            </w:pPr>
            <w:r>
              <w:rPr>
                <w:bCs/>
                <w:lang w:val="kk-KZ"/>
              </w:rPr>
              <w:t>6</w:t>
            </w:r>
            <w:r w:rsidRPr="001C5494">
              <w:rPr>
                <w:bCs/>
              </w:rPr>
              <w:t>- міндет.   Суармалы жерлерге су үнемдеу технологияларын енгізу</w:t>
            </w:r>
          </w:p>
        </w:tc>
      </w:tr>
      <w:tr w:rsidR="00BA66DC" w:rsidRPr="001C5494" w:rsidTr="00B6394B">
        <w:trPr>
          <w:gridAfter w:val="11"/>
          <w:wAfter w:w="12837" w:type="dxa"/>
          <w:trHeight w:val="405"/>
        </w:trPr>
        <w:tc>
          <w:tcPr>
            <w:tcW w:w="505" w:type="dxa"/>
            <w:hideMark/>
          </w:tcPr>
          <w:p w:rsidR="00BA66DC" w:rsidRPr="001C5494" w:rsidRDefault="00BA66DC" w:rsidP="001C5494">
            <w:pPr>
              <w:widowControl w:val="0"/>
              <w:pBdr>
                <w:bottom w:val="single" w:sz="4" w:space="0" w:color="FFFFFF"/>
              </w:pBdr>
              <w:tabs>
                <w:tab w:val="num" w:pos="709"/>
              </w:tabs>
              <w:rPr>
                <w:i/>
                <w:iCs/>
              </w:rPr>
            </w:pPr>
            <w:r w:rsidRPr="001C5494">
              <w:rPr>
                <w:i/>
                <w:iCs/>
              </w:rPr>
              <w:t> </w:t>
            </w:r>
          </w:p>
        </w:tc>
        <w:tc>
          <w:tcPr>
            <w:tcW w:w="2511" w:type="dxa"/>
            <w:gridSpan w:val="2"/>
            <w:hideMark/>
          </w:tcPr>
          <w:p w:rsidR="00BA66DC" w:rsidRPr="00521BAE" w:rsidRDefault="00BA66DC" w:rsidP="001C5494">
            <w:pPr>
              <w:widowControl w:val="0"/>
              <w:pBdr>
                <w:bottom w:val="single" w:sz="4" w:space="0" w:color="FFFFFF"/>
              </w:pBdr>
              <w:tabs>
                <w:tab w:val="num" w:pos="709"/>
              </w:tabs>
              <w:rPr>
                <w:bCs/>
                <w:i/>
              </w:rPr>
            </w:pPr>
            <w:r w:rsidRPr="00521BAE">
              <w:rPr>
                <w:bCs/>
                <w:i/>
              </w:rPr>
              <w:t xml:space="preserve"> Қаржылық ресурстар </w:t>
            </w:r>
          </w:p>
        </w:tc>
        <w:tc>
          <w:tcPr>
            <w:tcW w:w="1601" w:type="dxa"/>
            <w:noWrap/>
            <w:hideMark/>
          </w:tcPr>
          <w:p w:rsidR="00BA66DC" w:rsidRPr="00521BAE" w:rsidRDefault="00BA66DC" w:rsidP="001C5494">
            <w:pPr>
              <w:widowControl w:val="0"/>
              <w:pBdr>
                <w:bottom w:val="single" w:sz="4" w:space="0" w:color="FFFFFF"/>
              </w:pBdr>
              <w:tabs>
                <w:tab w:val="num" w:pos="709"/>
              </w:tabs>
              <w:rPr>
                <w:i/>
              </w:rPr>
            </w:pPr>
            <w:r w:rsidRPr="00521BAE">
              <w:rPr>
                <w:i/>
              </w:rPr>
              <w:t> </w:t>
            </w:r>
          </w:p>
        </w:tc>
        <w:tc>
          <w:tcPr>
            <w:tcW w:w="1161" w:type="dxa"/>
            <w:noWrap/>
            <w:hideMark/>
          </w:tcPr>
          <w:p w:rsidR="00BA66DC" w:rsidRPr="00521BAE" w:rsidRDefault="00BA66DC" w:rsidP="001C5494">
            <w:pPr>
              <w:widowControl w:val="0"/>
              <w:pBdr>
                <w:bottom w:val="single" w:sz="4" w:space="0" w:color="FFFFFF"/>
              </w:pBdr>
              <w:tabs>
                <w:tab w:val="num" w:pos="709"/>
              </w:tabs>
              <w:rPr>
                <w:i/>
              </w:rPr>
            </w:pPr>
            <w:r w:rsidRPr="00521BAE">
              <w:rPr>
                <w:i/>
              </w:rPr>
              <w:t> </w:t>
            </w:r>
          </w:p>
        </w:tc>
        <w:tc>
          <w:tcPr>
            <w:tcW w:w="1134" w:type="dxa"/>
            <w:noWrap/>
            <w:hideMark/>
          </w:tcPr>
          <w:p w:rsidR="00BA66DC" w:rsidRPr="00521BAE" w:rsidRDefault="00BA66DC" w:rsidP="001C5494">
            <w:pPr>
              <w:widowControl w:val="0"/>
              <w:pBdr>
                <w:bottom w:val="single" w:sz="4" w:space="0" w:color="FFFFFF"/>
              </w:pBdr>
              <w:tabs>
                <w:tab w:val="num" w:pos="709"/>
              </w:tabs>
              <w:rPr>
                <w:i/>
              </w:rPr>
            </w:pPr>
            <w:r w:rsidRPr="00521BAE">
              <w:rPr>
                <w:i/>
              </w:rPr>
              <w:t>млн. тенге</w:t>
            </w:r>
          </w:p>
        </w:tc>
        <w:tc>
          <w:tcPr>
            <w:tcW w:w="1134" w:type="dxa"/>
            <w:noWrap/>
            <w:hideMark/>
          </w:tcPr>
          <w:p w:rsidR="00BA66DC" w:rsidRPr="00521BAE" w:rsidRDefault="00BA66DC" w:rsidP="001C5494">
            <w:pPr>
              <w:widowControl w:val="0"/>
              <w:pBdr>
                <w:bottom w:val="single" w:sz="4" w:space="0" w:color="FFFFFF"/>
              </w:pBdr>
              <w:tabs>
                <w:tab w:val="num" w:pos="709"/>
              </w:tabs>
              <w:rPr>
                <w:bCs/>
                <w:i/>
              </w:rPr>
            </w:pPr>
            <w:r w:rsidRPr="00521BAE">
              <w:rPr>
                <w:bCs/>
                <w:i/>
              </w:rPr>
              <w:t>0</w:t>
            </w:r>
          </w:p>
        </w:tc>
        <w:tc>
          <w:tcPr>
            <w:tcW w:w="1276" w:type="dxa"/>
            <w:noWrap/>
            <w:hideMark/>
          </w:tcPr>
          <w:p w:rsidR="00BA66DC" w:rsidRPr="00521BAE" w:rsidRDefault="00BA66DC" w:rsidP="001C5494">
            <w:pPr>
              <w:widowControl w:val="0"/>
              <w:pBdr>
                <w:bottom w:val="single" w:sz="4" w:space="0" w:color="FFFFFF"/>
              </w:pBdr>
              <w:tabs>
                <w:tab w:val="num" w:pos="709"/>
              </w:tabs>
              <w:rPr>
                <w:bCs/>
                <w:i/>
              </w:rPr>
            </w:pPr>
            <w:r w:rsidRPr="00521BAE">
              <w:rPr>
                <w:bCs/>
                <w:i/>
              </w:rPr>
              <w:t>0</w:t>
            </w:r>
          </w:p>
        </w:tc>
        <w:tc>
          <w:tcPr>
            <w:tcW w:w="1276" w:type="dxa"/>
            <w:noWrap/>
            <w:hideMark/>
          </w:tcPr>
          <w:p w:rsidR="00BA66DC" w:rsidRPr="00521BAE" w:rsidRDefault="00BA66DC" w:rsidP="001C5494">
            <w:pPr>
              <w:widowControl w:val="0"/>
              <w:pBdr>
                <w:bottom w:val="single" w:sz="4" w:space="0" w:color="FFFFFF"/>
              </w:pBdr>
              <w:tabs>
                <w:tab w:val="num" w:pos="709"/>
              </w:tabs>
              <w:rPr>
                <w:bCs/>
                <w:i/>
              </w:rPr>
            </w:pPr>
            <w:r w:rsidRPr="00521BAE">
              <w:rPr>
                <w:bCs/>
                <w:i/>
              </w:rPr>
              <w:t>0</w:t>
            </w:r>
          </w:p>
        </w:tc>
        <w:tc>
          <w:tcPr>
            <w:tcW w:w="1276" w:type="dxa"/>
            <w:noWrap/>
            <w:hideMark/>
          </w:tcPr>
          <w:p w:rsidR="00BA66DC" w:rsidRPr="00521BAE" w:rsidRDefault="00BA66DC" w:rsidP="001C5494">
            <w:pPr>
              <w:widowControl w:val="0"/>
              <w:pBdr>
                <w:bottom w:val="single" w:sz="4" w:space="0" w:color="FFFFFF"/>
              </w:pBdr>
              <w:tabs>
                <w:tab w:val="num" w:pos="709"/>
              </w:tabs>
              <w:rPr>
                <w:bCs/>
                <w:i/>
              </w:rPr>
            </w:pPr>
            <w:r w:rsidRPr="00521BAE">
              <w:rPr>
                <w:bCs/>
                <w:i/>
              </w:rPr>
              <w:t>0</w:t>
            </w:r>
          </w:p>
        </w:tc>
        <w:tc>
          <w:tcPr>
            <w:tcW w:w="1134" w:type="dxa"/>
            <w:noWrap/>
            <w:hideMark/>
          </w:tcPr>
          <w:p w:rsidR="00BA66DC" w:rsidRPr="00521BAE" w:rsidRDefault="00BA66DC" w:rsidP="001C5494">
            <w:pPr>
              <w:widowControl w:val="0"/>
              <w:pBdr>
                <w:bottom w:val="single" w:sz="4" w:space="0" w:color="FFFFFF"/>
              </w:pBdr>
              <w:tabs>
                <w:tab w:val="num" w:pos="709"/>
              </w:tabs>
              <w:rPr>
                <w:bCs/>
                <w:i/>
              </w:rPr>
            </w:pPr>
            <w:r w:rsidRPr="00521BAE">
              <w:rPr>
                <w:bCs/>
                <w:i/>
              </w:rPr>
              <w:t>0</w:t>
            </w:r>
          </w:p>
        </w:tc>
        <w:tc>
          <w:tcPr>
            <w:tcW w:w="1668" w:type="dxa"/>
            <w:noWrap/>
            <w:hideMark/>
          </w:tcPr>
          <w:p w:rsidR="00BA66DC" w:rsidRPr="00521BAE" w:rsidRDefault="00BA66DC" w:rsidP="001C5494">
            <w:pPr>
              <w:widowControl w:val="0"/>
              <w:pBdr>
                <w:bottom w:val="single" w:sz="4" w:space="0" w:color="FFFFFF"/>
              </w:pBdr>
              <w:tabs>
                <w:tab w:val="num" w:pos="709"/>
              </w:tabs>
              <w:rPr>
                <w:bCs/>
                <w:i/>
                <w:lang w:val="kk-KZ"/>
              </w:rPr>
            </w:pPr>
            <w:r w:rsidRPr="00521BAE">
              <w:rPr>
                <w:bCs/>
                <w:i/>
                <w:lang w:val="kk-KZ"/>
              </w:rPr>
              <w:t>134</w:t>
            </w:r>
          </w:p>
        </w:tc>
        <w:tc>
          <w:tcPr>
            <w:tcW w:w="1167" w:type="dxa"/>
            <w:noWrap/>
            <w:hideMark/>
          </w:tcPr>
          <w:p w:rsidR="00BA66DC" w:rsidRPr="00521BAE" w:rsidRDefault="00BA66DC" w:rsidP="001C5494">
            <w:pPr>
              <w:widowControl w:val="0"/>
              <w:pBdr>
                <w:bottom w:val="single" w:sz="4" w:space="0" w:color="FFFFFF"/>
              </w:pBdr>
              <w:tabs>
                <w:tab w:val="num" w:pos="709"/>
              </w:tabs>
              <w:rPr>
                <w:bCs/>
                <w:i/>
                <w:lang w:val="kk-KZ"/>
              </w:rPr>
            </w:pPr>
            <w:r w:rsidRPr="00521BAE">
              <w:rPr>
                <w:bCs/>
                <w:i/>
                <w:lang w:val="kk-KZ"/>
              </w:rPr>
              <w:t>245</w:t>
            </w:r>
          </w:p>
        </w:tc>
      </w:tr>
      <w:tr w:rsidR="00BA66DC" w:rsidRPr="001C5494" w:rsidTr="00B6394B">
        <w:trPr>
          <w:gridAfter w:val="11"/>
          <w:wAfter w:w="12837" w:type="dxa"/>
          <w:trHeight w:val="375"/>
        </w:trPr>
        <w:tc>
          <w:tcPr>
            <w:tcW w:w="15843" w:type="dxa"/>
            <w:gridSpan w:val="13"/>
            <w:hideMark/>
          </w:tcPr>
          <w:p w:rsidR="00BA66DC" w:rsidRPr="001C5494" w:rsidRDefault="00BA66DC" w:rsidP="001C5494">
            <w:pPr>
              <w:widowControl w:val="0"/>
              <w:pBdr>
                <w:bottom w:val="single" w:sz="4" w:space="0" w:color="FFFFFF"/>
              </w:pBdr>
              <w:tabs>
                <w:tab w:val="num" w:pos="709"/>
              </w:tabs>
              <w:jc w:val="center"/>
              <w:rPr>
                <w:b/>
                <w:bCs/>
              </w:rPr>
            </w:pPr>
            <w:r w:rsidRPr="001C5494">
              <w:rPr>
                <w:b/>
                <w:bCs/>
              </w:rPr>
              <w:t>3. бағыт.  Өмірдің жоғары сапасы</w:t>
            </w:r>
          </w:p>
        </w:tc>
      </w:tr>
      <w:tr w:rsidR="00BA66DC" w:rsidRPr="001C5494" w:rsidTr="00B6394B">
        <w:trPr>
          <w:gridAfter w:val="11"/>
          <w:wAfter w:w="12837" w:type="dxa"/>
          <w:trHeight w:val="1737"/>
        </w:trPr>
        <w:tc>
          <w:tcPr>
            <w:tcW w:w="534" w:type="dxa"/>
            <w:gridSpan w:val="2"/>
            <w:hideMark/>
          </w:tcPr>
          <w:p w:rsidR="00BA66DC" w:rsidRPr="00672281" w:rsidRDefault="00BA66DC" w:rsidP="001C5494">
            <w:pPr>
              <w:widowControl w:val="0"/>
              <w:pBdr>
                <w:bottom w:val="single" w:sz="4" w:space="0" w:color="FFFFFF"/>
              </w:pBdr>
              <w:tabs>
                <w:tab w:val="num" w:pos="709"/>
              </w:tabs>
              <w:rPr>
                <w:bCs/>
                <w:lang w:val="kk-KZ"/>
              </w:rPr>
            </w:pPr>
            <w:r w:rsidRPr="001C5494">
              <w:rPr>
                <w:bCs/>
              </w:rPr>
              <w:t> </w:t>
            </w:r>
            <w:r>
              <w:rPr>
                <w:bCs/>
                <w:lang w:val="kk-KZ"/>
              </w:rPr>
              <w:t>7</w:t>
            </w:r>
          </w:p>
        </w:tc>
        <w:tc>
          <w:tcPr>
            <w:tcW w:w="2482" w:type="dxa"/>
            <w:hideMark/>
          </w:tcPr>
          <w:p w:rsidR="00BA66DC" w:rsidRPr="008F2D11" w:rsidRDefault="00BA66DC" w:rsidP="001C5494">
            <w:pPr>
              <w:widowControl w:val="0"/>
              <w:pBdr>
                <w:bottom w:val="single" w:sz="4" w:space="0" w:color="FFFFFF"/>
              </w:pBdr>
              <w:tabs>
                <w:tab w:val="num" w:pos="709"/>
              </w:tabs>
              <w:rPr>
                <w:bCs/>
                <w:lang w:val="kk-KZ"/>
              </w:rPr>
            </w:pPr>
            <w:r w:rsidRPr="008F2D11">
              <w:rPr>
                <w:bCs/>
                <w:lang w:val="kk-KZ"/>
              </w:rPr>
              <w:t>6- ТҰИ. Туған кездегі күтілетін өмір сүру ұзақтығы (облыс бойынша)</w:t>
            </w:r>
          </w:p>
        </w:tc>
        <w:tc>
          <w:tcPr>
            <w:tcW w:w="1601" w:type="dxa"/>
            <w:hideMark/>
          </w:tcPr>
          <w:p w:rsidR="00BA66DC" w:rsidRPr="008F2D11" w:rsidRDefault="00BA66DC" w:rsidP="001C5494">
            <w:pPr>
              <w:widowControl w:val="0"/>
              <w:pBdr>
                <w:bottom w:val="single" w:sz="4" w:space="0" w:color="FFFFFF"/>
              </w:pBdr>
              <w:tabs>
                <w:tab w:val="num" w:pos="709"/>
              </w:tabs>
              <w:rPr>
                <w:lang w:val="kk-KZ"/>
              </w:rPr>
            </w:pPr>
            <w:r w:rsidRPr="008F2D11">
              <w:rPr>
                <w:lang w:val="kk-KZ"/>
              </w:rPr>
              <w:t>ДСМ, ЕХӘҚМ, ІІМ, ТСМ, ОАМ, ЭТРМ, СРИМ, МАМ, ЖИЦДМ, ҒЖБМ, КМ, ЖАО</w:t>
            </w:r>
          </w:p>
        </w:tc>
        <w:tc>
          <w:tcPr>
            <w:tcW w:w="1161" w:type="dxa"/>
            <w:hideMark/>
          </w:tcPr>
          <w:p w:rsidR="00BA66DC" w:rsidRPr="001C5494" w:rsidRDefault="00BA66DC" w:rsidP="001C5494">
            <w:pPr>
              <w:widowControl w:val="0"/>
              <w:pBdr>
                <w:bottom w:val="single" w:sz="4" w:space="0" w:color="FFFFFF"/>
              </w:pBdr>
              <w:tabs>
                <w:tab w:val="num" w:pos="709"/>
              </w:tabs>
            </w:pPr>
            <w:r w:rsidRPr="001C5494">
              <w:t>Ресми стат. ақпарат БНС АСПР</w:t>
            </w:r>
          </w:p>
        </w:tc>
        <w:tc>
          <w:tcPr>
            <w:tcW w:w="1134" w:type="dxa"/>
            <w:hideMark/>
          </w:tcPr>
          <w:p w:rsidR="00BA66DC" w:rsidRPr="001C5494" w:rsidRDefault="00BA66DC" w:rsidP="001C5494">
            <w:pPr>
              <w:widowControl w:val="0"/>
              <w:pBdr>
                <w:bottom w:val="single" w:sz="4" w:space="0" w:color="FFFFFF"/>
              </w:pBdr>
              <w:tabs>
                <w:tab w:val="num" w:pos="709"/>
              </w:tabs>
            </w:pPr>
            <w:r w:rsidRPr="001C5494">
              <w:t>жылдар саны</w:t>
            </w:r>
          </w:p>
        </w:tc>
        <w:tc>
          <w:tcPr>
            <w:tcW w:w="1134" w:type="dxa"/>
            <w:hideMark/>
          </w:tcPr>
          <w:p w:rsidR="00BA66DC" w:rsidRPr="001C5494" w:rsidRDefault="00BA66DC" w:rsidP="001C5494">
            <w:pPr>
              <w:widowControl w:val="0"/>
              <w:pBdr>
                <w:bottom w:val="single" w:sz="4" w:space="0" w:color="FFFFFF"/>
              </w:pBdr>
              <w:tabs>
                <w:tab w:val="num" w:pos="709"/>
              </w:tabs>
            </w:pPr>
            <w:r w:rsidRPr="001C5494">
              <w:t>75,02</w:t>
            </w:r>
          </w:p>
        </w:tc>
        <w:tc>
          <w:tcPr>
            <w:tcW w:w="1276" w:type="dxa"/>
            <w:hideMark/>
          </w:tcPr>
          <w:p w:rsidR="00BA66DC" w:rsidRPr="001C5494" w:rsidRDefault="00BA66DC" w:rsidP="001C5494">
            <w:pPr>
              <w:widowControl w:val="0"/>
              <w:pBdr>
                <w:bottom w:val="single" w:sz="4" w:space="0" w:color="FFFFFF"/>
              </w:pBdr>
              <w:tabs>
                <w:tab w:val="num" w:pos="709"/>
              </w:tabs>
            </w:pPr>
            <w:r w:rsidRPr="001C5494">
              <w:t>74,9</w:t>
            </w:r>
          </w:p>
        </w:tc>
        <w:tc>
          <w:tcPr>
            <w:tcW w:w="1276" w:type="dxa"/>
            <w:hideMark/>
          </w:tcPr>
          <w:p w:rsidR="00BA66DC" w:rsidRPr="001C5494" w:rsidRDefault="00BA66DC" w:rsidP="001C5494">
            <w:pPr>
              <w:widowControl w:val="0"/>
              <w:pBdr>
                <w:bottom w:val="single" w:sz="4" w:space="0" w:color="FFFFFF"/>
              </w:pBdr>
              <w:tabs>
                <w:tab w:val="num" w:pos="709"/>
              </w:tabs>
            </w:pPr>
            <w:r w:rsidRPr="001C5494">
              <w:t>75,2</w:t>
            </w:r>
          </w:p>
        </w:tc>
        <w:tc>
          <w:tcPr>
            <w:tcW w:w="1276" w:type="dxa"/>
            <w:hideMark/>
          </w:tcPr>
          <w:p w:rsidR="00BA66DC" w:rsidRPr="001C5494" w:rsidRDefault="00BA66DC" w:rsidP="001C5494">
            <w:pPr>
              <w:widowControl w:val="0"/>
              <w:pBdr>
                <w:bottom w:val="single" w:sz="4" w:space="0" w:color="FFFFFF"/>
              </w:pBdr>
              <w:tabs>
                <w:tab w:val="num" w:pos="709"/>
              </w:tabs>
            </w:pPr>
            <w:r w:rsidRPr="001C5494">
              <w:t>75,6</w:t>
            </w:r>
          </w:p>
        </w:tc>
        <w:tc>
          <w:tcPr>
            <w:tcW w:w="1134" w:type="dxa"/>
            <w:hideMark/>
          </w:tcPr>
          <w:p w:rsidR="00BA66DC" w:rsidRPr="001C5494" w:rsidRDefault="00BA66DC" w:rsidP="001C5494">
            <w:pPr>
              <w:widowControl w:val="0"/>
              <w:pBdr>
                <w:bottom w:val="single" w:sz="4" w:space="0" w:color="FFFFFF"/>
              </w:pBdr>
              <w:tabs>
                <w:tab w:val="num" w:pos="709"/>
              </w:tabs>
            </w:pPr>
            <w:r w:rsidRPr="001C5494">
              <w:t>75,9</w:t>
            </w:r>
          </w:p>
        </w:tc>
        <w:tc>
          <w:tcPr>
            <w:tcW w:w="1668" w:type="dxa"/>
            <w:hideMark/>
          </w:tcPr>
          <w:p w:rsidR="00BA66DC" w:rsidRPr="001C5494" w:rsidRDefault="00BA66DC" w:rsidP="001C5494">
            <w:pPr>
              <w:widowControl w:val="0"/>
              <w:pBdr>
                <w:bottom w:val="single" w:sz="4" w:space="0" w:color="FFFFFF"/>
              </w:pBdr>
              <w:tabs>
                <w:tab w:val="num" w:pos="709"/>
              </w:tabs>
            </w:pPr>
            <w:r w:rsidRPr="001C5494">
              <w:t>76,3</w:t>
            </w:r>
          </w:p>
        </w:tc>
        <w:tc>
          <w:tcPr>
            <w:tcW w:w="1167" w:type="dxa"/>
            <w:hideMark/>
          </w:tcPr>
          <w:p w:rsidR="00BA66DC" w:rsidRPr="001C5494" w:rsidRDefault="00BA66DC" w:rsidP="001C5494">
            <w:pPr>
              <w:widowControl w:val="0"/>
              <w:pBdr>
                <w:bottom w:val="single" w:sz="4" w:space="0" w:color="FFFFFF"/>
              </w:pBdr>
              <w:tabs>
                <w:tab w:val="num" w:pos="709"/>
              </w:tabs>
            </w:pPr>
            <w:r w:rsidRPr="001C5494">
              <w:t>76,7</w:t>
            </w:r>
          </w:p>
        </w:tc>
      </w:tr>
      <w:tr w:rsidR="00BA66DC" w:rsidRPr="001C5494" w:rsidTr="00B6394B">
        <w:trPr>
          <w:gridAfter w:val="11"/>
          <w:wAfter w:w="12837" w:type="dxa"/>
          <w:trHeight w:val="3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15309" w:type="dxa"/>
            <w:gridSpan w:val="11"/>
            <w:hideMark/>
          </w:tcPr>
          <w:p w:rsidR="00BA66DC" w:rsidRPr="001C5494" w:rsidRDefault="00BA66DC" w:rsidP="001C5494">
            <w:pPr>
              <w:widowControl w:val="0"/>
              <w:pBdr>
                <w:bottom w:val="single" w:sz="4" w:space="0" w:color="FFFFFF"/>
              </w:pBdr>
              <w:tabs>
                <w:tab w:val="num" w:pos="709"/>
              </w:tabs>
              <w:rPr>
                <w:bCs/>
              </w:rPr>
            </w:pPr>
            <w:r>
              <w:rPr>
                <w:bCs/>
                <w:lang w:val="kk-KZ"/>
              </w:rPr>
              <w:t>8</w:t>
            </w:r>
            <w:r w:rsidRPr="001C5494">
              <w:rPr>
                <w:bCs/>
              </w:rPr>
              <w:t>- мақсат.   Денсаулық сақтау саласындағы тиімді профилактиканы қамтамасыз ету және халықтың салауатты өмір салтын ұстануын қалыптастыру</w:t>
            </w:r>
          </w:p>
        </w:tc>
      </w:tr>
      <w:tr w:rsidR="00BA66DC" w:rsidRPr="001C5494" w:rsidTr="00B6394B">
        <w:trPr>
          <w:gridAfter w:val="11"/>
          <w:wAfter w:w="12837" w:type="dxa"/>
          <w:trHeight w:val="1500"/>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sidRPr="001C5494">
              <w:rPr>
                <w:bCs/>
              </w:rPr>
              <w:t xml:space="preserve">Нысаналы индикатор  </w:t>
            </w:r>
            <w:r w:rsidRPr="001C5494">
              <w:t xml:space="preserve">Салауатты өмір салтын ұстанатын Қазақстан азаматтарының үлесін арттыру </w:t>
            </w:r>
          </w:p>
        </w:tc>
        <w:tc>
          <w:tcPr>
            <w:tcW w:w="160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32,3</w:t>
            </w:r>
          </w:p>
        </w:tc>
        <w:tc>
          <w:tcPr>
            <w:tcW w:w="1276" w:type="dxa"/>
            <w:hideMark/>
          </w:tcPr>
          <w:p w:rsidR="00BA66DC" w:rsidRPr="001C5494" w:rsidRDefault="00BA66DC" w:rsidP="001C5494">
            <w:pPr>
              <w:widowControl w:val="0"/>
              <w:pBdr>
                <w:bottom w:val="single" w:sz="4" w:space="0" w:color="FFFFFF"/>
              </w:pBdr>
              <w:tabs>
                <w:tab w:val="num" w:pos="709"/>
              </w:tabs>
            </w:pPr>
            <w:r w:rsidRPr="001C5494">
              <w:t>32,3</w:t>
            </w:r>
          </w:p>
        </w:tc>
        <w:tc>
          <w:tcPr>
            <w:tcW w:w="1276" w:type="dxa"/>
            <w:hideMark/>
          </w:tcPr>
          <w:p w:rsidR="00BA66DC" w:rsidRPr="001C5494" w:rsidRDefault="00BA66DC" w:rsidP="001C5494">
            <w:pPr>
              <w:widowControl w:val="0"/>
              <w:pBdr>
                <w:bottom w:val="single" w:sz="4" w:space="0" w:color="FFFFFF"/>
              </w:pBdr>
              <w:tabs>
                <w:tab w:val="num" w:pos="709"/>
              </w:tabs>
            </w:pPr>
            <w:r w:rsidRPr="001C5494">
              <w:t>32</w:t>
            </w:r>
          </w:p>
        </w:tc>
        <w:tc>
          <w:tcPr>
            <w:tcW w:w="1276" w:type="dxa"/>
            <w:hideMark/>
          </w:tcPr>
          <w:p w:rsidR="00BA66DC" w:rsidRPr="001C5494" w:rsidRDefault="00BA66DC" w:rsidP="001C5494">
            <w:pPr>
              <w:widowControl w:val="0"/>
              <w:pBdr>
                <w:bottom w:val="single" w:sz="4" w:space="0" w:color="FFFFFF"/>
              </w:pBdr>
              <w:tabs>
                <w:tab w:val="num" w:pos="709"/>
              </w:tabs>
            </w:pPr>
            <w:r w:rsidRPr="001C5494">
              <w:t>35</w:t>
            </w:r>
          </w:p>
        </w:tc>
        <w:tc>
          <w:tcPr>
            <w:tcW w:w="1134" w:type="dxa"/>
            <w:hideMark/>
          </w:tcPr>
          <w:p w:rsidR="00BA66DC" w:rsidRPr="001C5494" w:rsidRDefault="00BA66DC" w:rsidP="001C5494">
            <w:pPr>
              <w:widowControl w:val="0"/>
              <w:pBdr>
                <w:bottom w:val="single" w:sz="4" w:space="0" w:color="FFFFFF"/>
              </w:pBdr>
              <w:tabs>
                <w:tab w:val="num" w:pos="709"/>
              </w:tabs>
            </w:pPr>
            <w:r w:rsidRPr="001C5494">
              <w:t>36</w:t>
            </w:r>
          </w:p>
        </w:tc>
        <w:tc>
          <w:tcPr>
            <w:tcW w:w="1668" w:type="dxa"/>
            <w:hideMark/>
          </w:tcPr>
          <w:p w:rsidR="00BA66DC" w:rsidRPr="001C5494" w:rsidRDefault="00BA66DC" w:rsidP="001C5494">
            <w:pPr>
              <w:widowControl w:val="0"/>
              <w:pBdr>
                <w:bottom w:val="single" w:sz="4" w:space="0" w:color="FFFFFF"/>
              </w:pBdr>
              <w:tabs>
                <w:tab w:val="num" w:pos="709"/>
              </w:tabs>
            </w:pPr>
            <w:r w:rsidRPr="001C5494">
              <w:t>38</w:t>
            </w:r>
          </w:p>
        </w:tc>
        <w:tc>
          <w:tcPr>
            <w:tcW w:w="1167" w:type="dxa"/>
            <w:hideMark/>
          </w:tcPr>
          <w:p w:rsidR="00BA66DC" w:rsidRPr="001C5494" w:rsidRDefault="00BA66DC" w:rsidP="001C5494">
            <w:pPr>
              <w:widowControl w:val="0"/>
              <w:pBdr>
                <w:bottom w:val="single" w:sz="4" w:space="0" w:color="FFFFFF"/>
              </w:pBdr>
              <w:tabs>
                <w:tab w:val="num" w:pos="709"/>
              </w:tabs>
            </w:pPr>
            <w:r w:rsidRPr="001C5494">
              <w:t>38</w:t>
            </w:r>
          </w:p>
        </w:tc>
      </w:tr>
      <w:tr w:rsidR="00BA66DC" w:rsidRPr="001C5494" w:rsidTr="00B6394B">
        <w:trPr>
          <w:gridAfter w:val="11"/>
          <w:wAfter w:w="12837" w:type="dxa"/>
          <w:trHeight w:val="18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FA5020">
            <w:pPr>
              <w:widowControl w:val="0"/>
              <w:pBdr>
                <w:bottom w:val="single" w:sz="4" w:space="0" w:color="FFFFFF"/>
              </w:pBdr>
              <w:tabs>
                <w:tab w:val="num" w:pos="709"/>
              </w:tabs>
              <w:rPr>
                <w:bCs/>
              </w:rPr>
            </w:pPr>
            <w:r>
              <w:rPr>
                <w:bCs/>
                <w:lang w:val="kk-KZ"/>
              </w:rPr>
              <w:t>1.2</w:t>
            </w:r>
            <w:r w:rsidRPr="001C5494">
              <w:rPr>
                <w:bCs/>
              </w:rPr>
              <w:t xml:space="preserve">- Нәтиже көрсеткіші </w:t>
            </w:r>
            <w:r w:rsidRPr="001C5494">
              <w:t>Балалар арасында семіздікпен сырқаттанушылықты төмендету (100 мың тұрғынға шаққанда 0 – 14 жас аралығындағылар)</w:t>
            </w:r>
          </w:p>
        </w:tc>
        <w:tc>
          <w:tcPr>
            <w:tcW w:w="1601" w:type="dxa"/>
            <w:hideMark/>
          </w:tcPr>
          <w:p w:rsidR="00BA66DC" w:rsidRPr="00672281" w:rsidRDefault="00BA66DC" w:rsidP="00672281">
            <w:pPr>
              <w:widowControl w:val="0"/>
              <w:pBdr>
                <w:bottom w:val="single" w:sz="4" w:space="0" w:color="FFFFFF"/>
              </w:pBdr>
              <w:tabs>
                <w:tab w:val="num" w:pos="709"/>
              </w:tabs>
              <w:rPr>
                <w:lang w:val="kk-KZ"/>
              </w:rPr>
            </w:pPr>
            <w:r w:rsidRPr="00672281">
              <w:rPr>
                <w:lang w:val="kk-KZ"/>
              </w:rPr>
              <w:t>Аудан әкімінің орынбасары</w:t>
            </w:r>
            <w:r>
              <w:rPr>
                <w:lang w:val="kk-KZ"/>
              </w:rPr>
              <w:t>,</w:t>
            </w:r>
            <w:r w:rsidRPr="00672281">
              <w:rPr>
                <w:lang w:val="kk-KZ"/>
              </w:rPr>
              <w:t xml:space="preserve"> Сейльгазин Е.Н </w:t>
            </w:r>
            <w:r>
              <w:rPr>
                <w:lang w:val="kk-KZ"/>
              </w:rPr>
              <w:t>д</w:t>
            </w:r>
            <w:r>
              <w:t>енсаулық сақтау бөлімі</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0</w:t>
            </w:r>
          </w:p>
        </w:tc>
        <w:tc>
          <w:tcPr>
            <w:tcW w:w="1276" w:type="dxa"/>
            <w:hideMark/>
          </w:tcPr>
          <w:p w:rsidR="00BA66DC" w:rsidRPr="001C5494" w:rsidRDefault="00BA66DC" w:rsidP="001C5494">
            <w:pPr>
              <w:widowControl w:val="0"/>
              <w:pBdr>
                <w:bottom w:val="single" w:sz="4" w:space="0" w:color="FFFFFF"/>
              </w:pBdr>
              <w:tabs>
                <w:tab w:val="num" w:pos="709"/>
              </w:tabs>
            </w:pPr>
            <w:r w:rsidRPr="001C5494">
              <w:t>0</w:t>
            </w:r>
          </w:p>
        </w:tc>
        <w:tc>
          <w:tcPr>
            <w:tcW w:w="1276" w:type="dxa"/>
            <w:hideMark/>
          </w:tcPr>
          <w:p w:rsidR="00BA66DC" w:rsidRPr="001C5494" w:rsidRDefault="00BA66DC" w:rsidP="001C5494">
            <w:pPr>
              <w:widowControl w:val="0"/>
              <w:pBdr>
                <w:bottom w:val="single" w:sz="4" w:space="0" w:color="FFFFFF"/>
              </w:pBdr>
              <w:tabs>
                <w:tab w:val="num" w:pos="709"/>
              </w:tabs>
            </w:pPr>
            <w:r w:rsidRPr="001C5494">
              <w:t>0</w:t>
            </w:r>
          </w:p>
        </w:tc>
        <w:tc>
          <w:tcPr>
            <w:tcW w:w="1276" w:type="dxa"/>
            <w:hideMark/>
          </w:tcPr>
          <w:p w:rsidR="00BA66DC" w:rsidRPr="001C5494" w:rsidRDefault="00BA66DC" w:rsidP="001C5494">
            <w:pPr>
              <w:widowControl w:val="0"/>
              <w:pBdr>
                <w:bottom w:val="single" w:sz="4" w:space="0" w:color="FFFFFF"/>
              </w:pBdr>
              <w:tabs>
                <w:tab w:val="num" w:pos="709"/>
              </w:tabs>
            </w:pPr>
            <w:r w:rsidRPr="001C5494">
              <w:t>0</w:t>
            </w:r>
          </w:p>
        </w:tc>
        <w:tc>
          <w:tcPr>
            <w:tcW w:w="1134" w:type="dxa"/>
            <w:hideMark/>
          </w:tcPr>
          <w:p w:rsidR="00BA66DC" w:rsidRPr="001C5494" w:rsidRDefault="00BA66DC" w:rsidP="001C5494">
            <w:pPr>
              <w:widowControl w:val="0"/>
              <w:pBdr>
                <w:bottom w:val="single" w:sz="4" w:space="0" w:color="FFFFFF"/>
              </w:pBdr>
              <w:tabs>
                <w:tab w:val="num" w:pos="709"/>
              </w:tabs>
            </w:pPr>
            <w:r w:rsidRPr="001C5494">
              <w:t>0</w:t>
            </w:r>
          </w:p>
        </w:tc>
        <w:tc>
          <w:tcPr>
            <w:tcW w:w="1668" w:type="dxa"/>
            <w:hideMark/>
          </w:tcPr>
          <w:p w:rsidR="00BA66DC" w:rsidRPr="001C5494" w:rsidRDefault="00BA66DC" w:rsidP="001C5494">
            <w:pPr>
              <w:widowControl w:val="0"/>
              <w:pBdr>
                <w:bottom w:val="single" w:sz="4" w:space="0" w:color="FFFFFF"/>
              </w:pBdr>
              <w:tabs>
                <w:tab w:val="num" w:pos="709"/>
              </w:tabs>
            </w:pPr>
            <w:r w:rsidRPr="001C5494">
              <w:t>0</w:t>
            </w:r>
          </w:p>
        </w:tc>
        <w:tc>
          <w:tcPr>
            <w:tcW w:w="1167" w:type="dxa"/>
            <w:hideMark/>
          </w:tcPr>
          <w:p w:rsidR="00BA66DC" w:rsidRPr="001C5494" w:rsidRDefault="00BA66DC" w:rsidP="001C5494">
            <w:pPr>
              <w:widowControl w:val="0"/>
              <w:pBdr>
                <w:bottom w:val="single" w:sz="4" w:space="0" w:color="FFFFFF"/>
              </w:pBdr>
              <w:tabs>
                <w:tab w:val="num" w:pos="709"/>
              </w:tabs>
            </w:pPr>
            <w:r w:rsidRPr="001C5494">
              <w:t>0</w:t>
            </w:r>
          </w:p>
        </w:tc>
      </w:tr>
      <w:tr w:rsidR="00BA66DC" w:rsidRPr="001C5494" w:rsidTr="00B6394B">
        <w:trPr>
          <w:gridAfter w:val="11"/>
          <w:wAfter w:w="12837" w:type="dxa"/>
          <w:trHeight w:val="18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lastRenderedPageBreak/>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1.3</w:t>
            </w:r>
            <w:r w:rsidRPr="001C5494">
              <w:rPr>
                <w:bCs/>
              </w:rPr>
              <w:t xml:space="preserve">- Нәтиже көрсеткіші </w:t>
            </w:r>
            <w:r w:rsidRPr="001C5494">
              <w:t xml:space="preserve">Психикаға белсенді әсер ететін заттарды қолдану салдарынан психикалық және мінез-құлықтық бұзылулармен сырқаттанушылықты төмендету </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38,3</w:t>
            </w:r>
          </w:p>
        </w:tc>
        <w:tc>
          <w:tcPr>
            <w:tcW w:w="1276" w:type="dxa"/>
            <w:hideMark/>
          </w:tcPr>
          <w:p w:rsidR="00BA66DC" w:rsidRPr="001C5494" w:rsidRDefault="00BA66DC" w:rsidP="001C5494">
            <w:pPr>
              <w:widowControl w:val="0"/>
              <w:pBdr>
                <w:bottom w:val="single" w:sz="4" w:space="0" w:color="FFFFFF"/>
              </w:pBdr>
              <w:tabs>
                <w:tab w:val="num" w:pos="709"/>
              </w:tabs>
            </w:pPr>
            <w:r w:rsidRPr="001C5494">
              <w:t>38,29</w:t>
            </w:r>
          </w:p>
        </w:tc>
        <w:tc>
          <w:tcPr>
            <w:tcW w:w="1276" w:type="dxa"/>
            <w:hideMark/>
          </w:tcPr>
          <w:p w:rsidR="00BA66DC" w:rsidRPr="001C5494" w:rsidRDefault="00BA66DC" w:rsidP="001C5494">
            <w:pPr>
              <w:widowControl w:val="0"/>
              <w:pBdr>
                <w:bottom w:val="single" w:sz="4" w:space="0" w:color="FFFFFF"/>
              </w:pBdr>
              <w:tabs>
                <w:tab w:val="num" w:pos="709"/>
              </w:tabs>
            </w:pPr>
            <w:r w:rsidRPr="001C5494">
              <w:t>38,28</w:t>
            </w:r>
          </w:p>
        </w:tc>
        <w:tc>
          <w:tcPr>
            <w:tcW w:w="1276" w:type="dxa"/>
            <w:hideMark/>
          </w:tcPr>
          <w:p w:rsidR="00BA66DC" w:rsidRPr="001C5494" w:rsidRDefault="00BA66DC" w:rsidP="001C5494">
            <w:pPr>
              <w:widowControl w:val="0"/>
              <w:pBdr>
                <w:bottom w:val="single" w:sz="4" w:space="0" w:color="FFFFFF"/>
              </w:pBdr>
              <w:tabs>
                <w:tab w:val="num" w:pos="709"/>
              </w:tabs>
            </w:pPr>
            <w:r w:rsidRPr="001C5494">
              <w:t>38,27</w:t>
            </w:r>
          </w:p>
        </w:tc>
        <w:tc>
          <w:tcPr>
            <w:tcW w:w="1134" w:type="dxa"/>
            <w:hideMark/>
          </w:tcPr>
          <w:p w:rsidR="00BA66DC" w:rsidRPr="001C5494" w:rsidRDefault="00BA66DC" w:rsidP="001C5494">
            <w:pPr>
              <w:widowControl w:val="0"/>
              <w:pBdr>
                <w:bottom w:val="single" w:sz="4" w:space="0" w:color="FFFFFF"/>
              </w:pBdr>
              <w:tabs>
                <w:tab w:val="num" w:pos="709"/>
              </w:tabs>
            </w:pPr>
            <w:r w:rsidRPr="001C5494">
              <w:t>38,26</w:t>
            </w:r>
          </w:p>
        </w:tc>
        <w:tc>
          <w:tcPr>
            <w:tcW w:w="1668" w:type="dxa"/>
            <w:hideMark/>
          </w:tcPr>
          <w:p w:rsidR="00BA66DC" w:rsidRPr="001C5494" w:rsidRDefault="00BA66DC" w:rsidP="001C5494">
            <w:pPr>
              <w:widowControl w:val="0"/>
              <w:pBdr>
                <w:bottom w:val="single" w:sz="4" w:space="0" w:color="FFFFFF"/>
              </w:pBdr>
              <w:tabs>
                <w:tab w:val="num" w:pos="709"/>
              </w:tabs>
            </w:pPr>
            <w:r w:rsidRPr="001C5494">
              <w:t>38,25</w:t>
            </w:r>
          </w:p>
        </w:tc>
        <w:tc>
          <w:tcPr>
            <w:tcW w:w="1167" w:type="dxa"/>
            <w:hideMark/>
          </w:tcPr>
          <w:p w:rsidR="00BA66DC" w:rsidRPr="001C5494" w:rsidRDefault="00BA66DC" w:rsidP="001C5494">
            <w:pPr>
              <w:widowControl w:val="0"/>
              <w:pBdr>
                <w:bottom w:val="single" w:sz="4" w:space="0" w:color="FFFFFF"/>
              </w:pBdr>
              <w:tabs>
                <w:tab w:val="num" w:pos="709"/>
              </w:tabs>
            </w:pPr>
            <w:r w:rsidRPr="001C5494">
              <w:t>38,24</w:t>
            </w:r>
          </w:p>
        </w:tc>
      </w:tr>
      <w:tr w:rsidR="00BA66DC" w:rsidRPr="001C5494" w:rsidTr="00B6394B">
        <w:trPr>
          <w:gridAfter w:val="11"/>
          <w:wAfter w:w="12837" w:type="dxa"/>
          <w:trHeight w:val="378"/>
        </w:trPr>
        <w:tc>
          <w:tcPr>
            <w:tcW w:w="534" w:type="dxa"/>
            <w:gridSpan w:val="2"/>
          </w:tcPr>
          <w:p w:rsidR="00BA66DC" w:rsidRPr="001C5494" w:rsidRDefault="00BA66DC" w:rsidP="001C5494">
            <w:pPr>
              <w:widowControl w:val="0"/>
              <w:pBdr>
                <w:bottom w:val="single" w:sz="4" w:space="0" w:color="FFFFFF"/>
              </w:pBdr>
              <w:tabs>
                <w:tab w:val="num" w:pos="709"/>
              </w:tabs>
            </w:pPr>
          </w:p>
        </w:tc>
        <w:tc>
          <w:tcPr>
            <w:tcW w:w="15309" w:type="dxa"/>
            <w:gridSpan w:val="11"/>
          </w:tcPr>
          <w:p w:rsidR="00BA66DC" w:rsidRPr="001C5494" w:rsidRDefault="00BA66DC" w:rsidP="001C5494">
            <w:pPr>
              <w:widowControl w:val="0"/>
              <w:pBdr>
                <w:bottom w:val="single" w:sz="4" w:space="0" w:color="FFFFFF"/>
              </w:pBdr>
              <w:tabs>
                <w:tab w:val="num" w:pos="709"/>
              </w:tabs>
            </w:pPr>
            <w:r w:rsidRPr="00E97727">
              <w:rPr>
                <w:bCs/>
                <w:lang w:val="kk-KZ"/>
              </w:rPr>
              <w:t>7-міндет</w:t>
            </w:r>
            <w:r w:rsidRPr="001604BA">
              <w:rPr>
                <w:bCs/>
              </w:rPr>
              <w:t>. Жұқпалы аурулардың алдын алу үшін мінез-құлық қауіп факторларының төмендеуі</w:t>
            </w:r>
          </w:p>
        </w:tc>
      </w:tr>
      <w:tr w:rsidR="00BA66DC" w:rsidRPr="001C5494" w:rsidTr="00B6394B">
        <w:trPr>
          <w:gridAfter w:val="11"/>
          <w:wAfter w:w="12837" w:type="dxa"/>
          <w:trHeight w:val="1454"/>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2.1</w:t>
            </w:r>
            <w:r w:rsidRPr="001C5494">
              <w:rPr>
                <w:bCs/>
              </w:rPr>
              <w:t xml:space="preserve">- Нәтиже көрсеткіші  </w:t>
            </w:r>
            <w:r w:rsidRPr="001C5494">
              <w:t xml:space="preserve">Жұқтырылмаған 1000 тұрғынға шаққанда жаңадан АИТВ жұқтырғандарды анықтау </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0,02</w:t>
            </w:r>
          </w:p>
        </w:tc>
        <w:tc>
          <w:tcPr>
            <w:tcW w:w="1276" w:type="dxa"/>
            <w:hideMark/>
          </w:tcPr>
          <w:p w:rsidR="00BA66DC" w:rsidRPr="001C5494" w:rsidRDefault="00BA66DC" w:rsidP="001C5494">
            <w:pPr>
              <w:widowControl w:val="0"/>
              <w:pBdr>
                <w:bottom w:val="single" w:sz="4" w:space="0" w:color="FFFFFF"/>
              </w:pBdr>
              <w:tabs>
                <w:tab w:val="num" w:pos="709"/>
              </w:tabs>
            </w:pPr>
            <w:r w:rsidRPr="001C5494">
              <w:t>0,02</w:t>
            </w:r>
          </w:p>
        </w:tc>
        <w:tc>
          <w:tcPr>
            <w:tcW w:w="1276" w:type="dxa"/>
            <w:hideMark/>
          </w:tcPr>
          <w:p w:rsidR="00BA66DC" w:rsidRPr="001C5494" w:rsidRDefault="00BA66DC" w:rsidP="001C5494">
            <w:pPr>
              <w:widowControl w:val="0"/>
              <w:pBdr>
                <w:bottom w:val="single" w:sz="4" w:space="0" w:color="FFFFFF"/>
              </w:pBdr>
              <w:tabs>
                <w:tab w:val="num" w:pos="709"/>
              </w:tabs>
            </w:pPr>
            <w:r w:rsidRPr="001C5494">
              <w:t>0,02</w:t>
            </w:r>
          </w:p>
        </w:tc>
        <w:tc>
          <w:tcPr>
            <w:tcW w:w="1276" w:type="dxa"/>
            <w:hideMark/>
          </w:tcPr>
          <w:p w:rsidR="00BA66DC" w:rsidRPr="001C5494" w:rsidRDefault="00BA66DC" w:rsidP="001C5494">
            <w:pPr>
              <w:widowControl w:val="0"/>
              <w:pBdr>
                <w:bottom w:val="single" w:sz="4" w:space="0" w:color="FFFFFF"/>
              </w:pBdr>
              <w:tabs>
                <w:tab w:val="num" w:pos="709"/>
              </w:tabs>
            </w:pPr>
            <w:r w:rsidRPr="001C5494">
              <w:t>0,03</w:t>
            </w:r>
          </w:p>
        </w:tc>
        <w:tc>
          <w:tcPr>
            <w:tcW w:w="1134" w:type="dxa"/>
            <w:hideMark/>
          </w:tcPr>
          <w:p w:rsidR="00BA66DC" w:rsidRPr="001C5494" w:rsidRDefault="00BA66DC" w:rsidP="001C5494">
            <w:pPr>
              <w:widowControl w:val="0"/>
              <w:pBdr>
                <w:bottom w:val="single" w:sz="4" w:space="0" w:color="FFFFFF"/>
              </w:pBdr>
              <w:tabs>
                <w:tab w:val="num" w:pos="709"/>
              </w:tabs>
            </w:pPr>
            <w:r w:rsidRPr="001C5494">
              <w:t>0,04</w:t>
            </w:r>
          </w:p>
        </w:tc>
        <w:tc>
          <w:tcPr>
            <w:tcW w:w="1668" w:type="dxa"/>
            <w:hideMark/>
          </w:tcPr>
          <w:p w:rsidR="00BA66DC" w:rsidRPr="001C5494" w:rsidRDefault="00BA66DC" w:rsidP="001C5494">
            <w:pPr>
              <w:widowControl w:val="0"/>
              <w:pBdr>
                <w:bottom w:val="single" w:sz="4" w:space="0" w:color="FFFFFF"/>
              </w:pBdr>
              <w:tabs>
                <w:tab w:val="num" w:pos="709"/>
              </w:tabs>
            </w:pPr>
            <w:r w:rsidRPr="001C5494">
              <w:t>0,04</w:t>
            </w:r>
          </w:p>
        </w:tc>
        <w:tc>
          <w:tcPr>
            <w:tcW w:w="1167" w:type="dxa"/>
            <w:hideMark/>
          </w:tcPr>
          <w:p w:rsidR="00BA66DC" w:rsidRPr="001C5494" w:rsidRDefault="00BA66DC" w:rsidP="001C5494">
            <w:pPr>
              <w:widowControl w:val="0"/>
              <w:pBdr>
                <w:bottom w:val="single" w:sz="4" w:space="0" w:color="FFFFFF"/>
              </w:pBdr>
              <w:tabs>
                <w:tab w:val="num" w:pos="709"/>
              </w:tabs>
            </w:pPr>
            <w:r w:rsidRPr="001C5494">
              <w:t>0,04</w:t>
            </w:r>
          </w:p>
        </w:tc>
      </w:tr>
      <w:tr w:rsidR="00BA66DC" w:rsidRPr="001C5494" w:rsidTr="00B6394B">
        <w:trPr>
          <w:gridAfter w:val="11"/>
          <w:wAfter w:w="12837" w:type="dxa"/>
          <w:trHeight w:val="390"/>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B25CDC" w:rsidRDefault="00BA66DC" w:rsidP="001C5494">
            <w:pPr>
              <w:widowControl w:val="0"/>
              <w:pBdr>
                <w:bottom w:val="single" w:sz="4" w:space="0" w:color="FFFFFF"/>
              </w:pBdr>
              <w:tabs>
                <w:tab w:val="num" w:pos="709"/>
              </w:tabs>
              <w:rPr>
                <w:bCs/>
                <w:i/>
                <w:iCs/>
              </w:rPr>
            </w:pPr>
            <w:r w:rsidRPr="00B25CDC">
              <w:rPr>
                <w:bCs/>
                <w:i/>
                <w:iCs/>
              </w:rPr>
              <w:t xml:space="preserve"> Қаржылық ресурстар </w:t>
            </w:r>
          </w:p>
        </w:tc>
        <w:tc>
          <w:tcPr>
            <w:tcW w:w="1601" w:type="dxa"/>
            <w:hideMark/>
          </w:tcPr>
          <w:p w:rsidR="00BA66DC" w:rsidRPr="00B25CDC" w:rsidRDefault="00BA66DC" w:rsidP="001C5494">
            <w:pPr>
              <w:widowControl w:val="0"/>
              <w:pBdr>
                <w:bottom w:val="single" w:sz="4" w:space="0" w:color="FFFFFF"/>
              </w:pBdr>
              <w:tabs>
                <w:tab w:val="num" w:pos="709"/>
              </w:tabs>
              <w:rPr>
                <w:i/>
              </w:rPr>
            </w:pPr>
            <w:r w:rsidRPr="00B25CDC">
              <w:rPr>
                <w:i/>
              </w:rPr>
              <w:t> </w:t>
            </w:r>
          </w:p>
        </w:tc>
        <w:tc>
          <w:tcPr>
            <w:tcW w:w="1161" w:type="dxa"/>
            <w:hideMark/>
          </w:tcPr>
          <w:p w:rsidR="00BA66DC" w:rsidRPr="00B25CDC" w:rsidRDefault="00BA66DC" w:rsidP="001C5494">
            <w:pPr>
              <w:widowControl w:val="0"/>
              <w:pBdr>
                <w:bottom w:val="single" w:sz="4" w:space="0" w:color="FFFFFF"/>
              </w:pBdr>
              <w:tabs>
                <w:tab w:val="num" w:pos="709"/>
              </w:tabs>
              <w:rPr>
                <w:i/>
              </w:rPr>
            </w:pPr>
            <w:r w:rsidRPr="00B25CDC">
              <w:rPr>
                <w:i/>
              </w:rPr>
              <w:t> </w:t>
            </w:r>
          </w:p>
        </w:tc>
        <w:tc>
          <w:tcPr>
            <w:tcW w:w="1134" w:type="dxa"/>
            <w:hideMark/>
          </w:tcPr>
          <w:p w:rsidR="00BA66DC" w:rsidRPr="00B25CDC" w:rsidRDefault="00BA66DC" w:rsidP="001C5494">
            <w:pPr>
              <w:widowControl w:val="0"/>
              <w:pBdr>
                <w:bottom w:val="single" w:sz="4" w:space="0" w:color="FFFFFF"/>
              </w:pBdr>
              <w:tabs>
                <w:tab w:val="num" w:pos="709"/>
              </w:tabs>
              <w:rPr>
                <w:i/>
              </w:rPr>
            </w:pPr>
            <w:r w:rsidRPr="00B25CDC">
              <w:rPr>
                <w:i/>
              </w:rPr>
              <w:t> </w:t>
            </w:r>
          </w:p>
        </w:tc>
        <w:tc>
          <w:tcPr>
            <w:tcW w:w="1134"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c>
          <w:tcPr>
            <w:tcW w:w="1276"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c>
          <w:tcPr>
            <w:tcW w:w="1276"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c>
          <w:tcPr>
            <w:tcW w:w="1276"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c>
          <w:tcPr>
            <w:tcW w:w="1134"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c>
          <w:tcPr>
            <w:tcW w:w="1668"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c>
          <w:tcPr>
            <w:tcW w:w="1167" w:type="dxa"/>
            <w:hideMark/>
          </w:tcPr>
          <w:p w:rsidR="00BA66DC" w:rsidRPr="00B25CDC" w:rsidRDefault="00BA66DC" w:rsidP="001C5494">
            <w:pPr>
              <w:widowControl w:val="0"/>
              <w:pBdr>
                <w:bottom w:val="single" w:sz="4" w:space="0" w:color="FFFFFF"/>
              </w:pBdr>
              <w:tabs>
                <w:tab w:val="num" w:pos="709"/>
              </w:tabs>
              <w:rPr>
                <w:i/>
                <w:lang w:val="kk-KZ"/>
              </w:rPr>
            </w:pPr>
            <w:r w:rsidRPr="00B25CDC">
              <w:rPr>
                <w:i/>
              </w:rPr>
              <w:t> </w:t>
            </w:r>
            <w:r w:rsidRPr="00B25CDC">
              <w:rPr>
                <w:i/>
                <w:lang w:val="kk-KZ"/>
              </w:rPr>
              <w:t>0</w:t>
            </w:r>
          </w:p>
        </w:tc>
      </w:tr>
      <w:tr w:rsidR="00BA66DC" w:rsidRPr="001C5494" w:rsidTr="00B6394B">
        <w:trPr>
          <w:gridAfter w:val="11"/>
          <w:wAfter w:w="12837" w:type="dxa"/>
          <w:trHeight w:val="3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15309" w:type="dxa"/>
            <w:gridSpan w:val="11"/>
            <w:hideMark/>
          </w:tcPr>
          <w:p w:rsidR="00BA66DC" w:rsidRPr="001C5494" w:rsidRDefault="00BA66DC" w:rsidP="001C5494">
            <w:pPr>
              <w:widowControl w:val="0"/>
              <w:pBdr>
                <w:bottom w:val="single" w:sz="4" w:space="0" w:color="FFFFFF"/>
              </w:pBdr>
              <w:tabs>
                <w:tab w:val="num" w:pos="709"/>
              </w:tabs>
              <w:rPr>
                <w:bCs/>
              </w:rPr>
            </w:pPr>
            <w:r>
              <w:rPr>
                <w:bCs/>
                <w:lang w:val="kk-KZ"/>
              </w:rPr>
              <w:t>9</w:t>
            </w:r>
            <w:r w:rsidRPr="001C5494">
              <w:rPr>
                <w:bCs/>
              </w:rPr>
              <w:t>- мақсат.  Ұсынылатын медициналық қызметтердің қолжетімділігі мен сапасын арттыру</w:t>
            </w:r>
          </w:p>
        </w:tc>
      </w:tr>
      <w:tr w:rsidR="00BA66DC" w:rsidRPr="001C5494" w:rsidTr="00B6394B">
        <w:trPr>
          <w:gridAfter w:val="11"/>
          <w:wAfter w:w="12837" w:type="dxa"/>
          <w:trHeight w:val="134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sidRPr="001C5494">
              <w:rPr>
                <w:bCs/>
              </w:rPr>
              <w:t xml:space="preserve">Нысаналы индикатор   </w:t>
            </w:r>
            <w:r w:rsidRPr="001C5494">
              <w:t>Өлім-жітімнің стандартталған деңгейінің төмендеу</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8,5</w:t>
            </w:r>
          </w:p>
        </w:tc>
        <w:tc>
          <w:tcPr>
            <w:tcW w:w="1276" w:type="dxa"/>
            <w:hideMark/>
          </w:tcPr>
          <w:p w:rsidR="00BA66DC" w:rsidRPr="001C5494" w:rsidRDefault="00BA66DC" w:rsidP="001C5494">
            <w:pPr>
              <w:widowControl w:val="0"/>
              <w:pBdr>
                <w:bottom w:val="single" w:sz="4" w:space="0" w:color="FFFFFF"/>
              </w:pBdr>
              <w:tabs>
                <w:tab w:val="num" w:pos="709"/>
              </w:tabs>
            </w:pPr>
            <w:r w:rsidRPr="001C5494">
              <w:t>7,4</w:t>
            </w:r>
          </w:p>
        </w:tc>
        <w:tc>
          <w:tcPr>
            <w:tcW w:w="1276" w:type="dxa"/>
            <w:hideMark/>
          </w:tcPr>
          <w:p w:rsidR="00BA66DC" w:rsidRPr="001C5494" w:rsidRDefault="00BA66DC" w:rsidP="001C5494">
            <w:pPr>
              <w:widowControl w:val="0"/>
              <w:pBdr>
                <w:bottom w:val="single" w:sz="4" w:space="0" w:color="FFFFFF"/>
              </w:pBdr>
              <w:tabs>
                <w:tab w:val="num" w:pos="709"/>
              </w:tabs>
            </w:pPr>
            <w:r w:rsidRPr="001C5494">
              <w:t>7,4</w:t>
            </w:r>
          </w:p>
        </w:tc>
        <w:tc>
          <w:tcPr>
            <w:tcW w:w="1276" w:type="dxa"/>
            <w:hideMark/>
          </w:tcPr>
          <w:p w:rsidR="00BA66DC" w:rsidRPr="001C5494" w:rsidRDefault="00BA66DC" w:rsidP="001C5494">
            <w:pPr>
              <w:widowControl w:val="0"/>
              <w:pBdr>
                <w:bottom w:val="single" w:sz="4" w:space="0" w:color="FFFFFF"/>
              </w:pBdr>
              <w:tabs>
                <w:tab w:val="num" w:pos="709"/>
              </w:tabs>
            </w:pPr>
            <w:r w:rsidRPr="001C5494">
              <w:t>7,3</w:t>
            </w:r>
          </w:p>
        </w:tc>
        <w:tc>
          <w:tcPr>
            <w:tcW w:w="1134" w:type="dxa"/>
            <w:hideMark/>
          </w:tcPr>
          <w:p w:rsidR="00BA66DC" w:rsidRPr="001C5494" w:rsidRDefault="00BA66DC" w:rsidP="001C5494">
            <w:pPr>
              <w:widowControl w:val="0"/>
              <w:pBdr>
                <w:bottom w:val="single" w:sz="4" w:space="0" w:color="FFFFFF"/>
              </w:pBdr>
              <w:tabs>
                <w:tab w:val="num" w:pos="709"/>
              </w:tabs>
            </w:pPr>
            <w:r w:rsidRPr="001C5494">
              <w:t>7,2</w:t>
            </w:r>
          </w:p>
        </w:tc>
        <w:tc>
          <w:tcPr>
            <w:tcW w:w="1668" w:type="dxa"/>
            <w:hideMark/>
          </w:tcPr>
          <w:p w:rsidR="00BA66DC" w:rsidRPr="001C5494" w:rsidRDefault="00BA66DC" w:rsidP="001C5494">
            <w:pPr>
              <w:widowControl w:val="0"/>
              <w:pBdr>
                <w:bottom w:val="single" w:sz="4" w:space="0" w:color="FFFFFF"/>
              </w:pBdr>
              <w:tabs>
                <w:tab w:val="num" w:pos="709"/>
              </w:tabs>
            </w:pPr>
            <w:r w:rsidRPr="001C5494">
              <w:t>7,1</w:t>
            </w:r>
          </w:p>
        </w:tc>
        <w:tc>
          <w:tcPr>
            <w:tcW w:w="1167" w:type="dxa"/>
            <w:hideMark/>
          </w:tcPr>
          <w:p w:rsidR="00BA66DC" w:rsidRPr="001C5494" w:rsidRDefault="00BA66DC" w:rsidP="001C5494">
            <w:pPr>
              <w:widowControl w:val="0"/>
              <w:pBdr>
                <w:bottom w:val="single" w:sz="4" w:space="0" w:color="FFFFFF"/>
              </w:pBdr>
              <w:tabs>
                <w:tab w:val="num" w:pos="709"/>
              </w:tabs>
            </w:pPr>
            <w:r w:rsidRPr="001C5494">
              <w:t>7,1</w:t>
            </w:r>
          </w:p>
        </w:tc>
      </w:tr>
      <w:tr w:rsidR="00BA66DC" w:rsidRPr="001C5494" w:rsidTr="00B6394B">
        <w:trPr>
          <w:gridAfter w:val="11"/>
          <w:wAfter w:w="12837" w:type="dxa"/>
          <w:trHeight w:val="350"/>
        </w:trPr>
        <w:tc>
          <w:tcPr>
            <w:tcW w:w="534" w:type="dxa"/>
            <w:gridSpan w:val="2"/>
          </w:tcPr>
          <w:p w:rsidR="00BA66DC" w:rsidRPr="001C5494" w:rsidRDefault="00BA66DC" w:rsidP="001C5494">
            <w:pPr>
              <w:widowControl w:val="0"/>
              <w:pBdr>
                <w:bottom w:val="single" w:sz="4" w:space="0" w:color="FFFFFF"/>
              </w:pBdr>
              <w:tabs>
                <w:tab w:val="num" w:pos="709"/>
              </w:tabs>
            </w:pPr>
          </w:p>
        </w:tc>
        <w:tc>
          <w:tcPr>
            <w:tcW w:w="15309" w:type="dxa"/>
            <w:gridSpan w:val="11"/>
          </w:tcPr>
          <w:p w:rsidR="00BA66DC" w:rsidRPr="001C5494" w:rsidRDefault="00BA66DC" w:rsidP="001C5494">
            <w:pPr>
              <w:widowControl w:val="0"/>
              <w:pBdr>
                <w:bottom w:val="single" w:sz="4" w:space="0" w:color="FFFFFF"/>
              </w:pBdr>
              <w:tabs>
                <w:tab w:val="num" w:pos="709"/>
              </w:tabs>
            </w:pPr>
            <w:r>
              <w:rPr>
                <w:bCs/>
                <w:lang w:val="kk-KZ"/>
              </w:rPr>
              <w:t>8</w:t>
            </w:r>
            <w:r w:rsidRPr="00623E03">
              <w:rPr>
                <w:bCs/>
              </w:rPr>
              <w:t>-міндет. Өлімнің негізгі түрлерінің себептерін азайту</w:t>
            </w:r>
          </w:p>
        </w:tc>
      </w:tr>
      <w:tr w:rsidR="00BA66DC" w:rsidRPr="001C5494" w:rsidTr="00B6394B">
        <w:trPr>
          <w:gridAfter w:val="11"/>
          <w:wAfter w:w="12837" w:type="dxa"/>
          <w:trHeight w:val="1548"/>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1.1</w:t>
            </w:r>
            <w:r w:rsidRPr="001C5494">
              <w:rPr>
                <w:bCs/>
              </w:rPr>
              <w:t xml:space="preserve">- Нәтиже көрсеткіші  </w:t>
            </w:r>
            <w:r w:rsidRPr="001C5494">
              <w:t>Қан айналымы жүйесі ауруларынан болатын өлім-жітімнің стандартталған коэффициентін төмендету</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108,3</w:t>
            </w:r>
          </w:p>
        </w:tc>
        <w:tc>
          <w:tcPr>
            <w:tcW w:w="1276" w:type="dxa"/>
            <w:hideMark/>
          </w:tcPr>
          <w:p w:rsidR="00BA66DC" w:rsidRPr="001C5494" w:rsidRDefault="00BA66DC" w:rsidP="001C5494">
            <w:pPr>
              <w:widowControl w:val="0"/>
              <w:pBdr>
                <w:bottom w:val="single" w:sz="4" w:space="0" w:color="FFFFFF"/>
              </w:pBdr>
              <w:tabs>
                <w:tab w:val="num" w:pos="709"/>
              </w:tabs>
            </w:pPr>
            <w:r w:rsidRPr="001C5494">
              <w:t>108</w:t>
            </w:r>
          </w:p>
        </w:tc>
        <w:tc>
          <w:tcPr>
            <w:tcW w:w="1276" w:type="dxa"/>
            <w:hideMark/>
          </w:tcPr>
          <w:p w:rsidR="00BA66DC" w:rsidRPr="001C5494" w:rsidRDefault="00BA66DC" w:rsidP="001C5494">
            <w:pPr>
              <w:widowControl w:val="0"/>
              <w:pBdr>
                <w:bottom w:val="single" w:sz="4" w:space="0" w:color="FFFFFF"/>
              </w:pBdr>
              <w:tabs>
                <w:tab w:val="num" w:pos="709"/>
              </w:tabs>
            </w:pPr>
            <w:r w:rsidRPr="001C5494">
              <w:t>107,8</w:t>
            </w:r>
          </w:p>
        </w:tc>
        <w:tc>
          <w:tcPr>
            <w:tcW w:w="1276" w:type="dxa"/>
            <w:hideMark/>
          </w:tcPr>
          <w:p w:rsidR="00BA66DC" w:rsidRPr="001C5494" w:rsidRDefault="00BA66DC" w:rsidP="001C5494">
            <w:pPr>
              <w:widowControl w:val="0"/>
              <w:pBdr>
                <w:bottom w:val="single" w:sz="4" w:space="0" w:color="FFFFFF"/>
              </w:pBdr>
              <w:tabs>
                <w:tab w:val="num" w:pos="709"/>
              </w:tabs>
            </w:pPr>
            <w:r w:rsidRPr="001C5494">
              <w:t>107,5</w:t>
            </w:r>
          </w:p>
        </w:tc>
        <w:tc>
          <w:tcPr>
            <w:tcW w:w="1134" w:type="dxa"/>
            <w:hideMark/>
          </w:tcPr>
          <w:p w:rsidR="00BA66DC" w:rsidRPr="001C5494" w:rsidRDefault="00BA66DC" w:rsidP="001C5494">
            <w:pPr>
              <w:widowControl w:val="0"/>
              <w:pBdr>
                <w:bottom w:val="single" w:sz="4" w:space="0" w:color="FFFFFF"/>
              </w:pBdr>
              <w:tabs>
                <w:tab w:val="num" w:pos="709"/>
              </w:tabs>
            </w:pPr>
            <w:r w:rsidRPr="001C5494">
              <w:t>107</w:t>
            </w:r>
          </w:p>
        </w:tc>
        <w:tc>
          <w:tcPr>
            <w:tcW w:w="1668" w:type="dxa"/>
            <w:hideMark/>
          </w:tcPr>
          <w:p w:rsidR="00BA66DC" w:rsidRPr="001C5494" w:rsidRDefault="00BA66DC" w:rsidP="001C5494">
            <w:pPr>
              <w:widowControl w:val="0"/>
              <w:pBdr>
                <w:bottom w:val="single" w:sz="4" w:space="0" w:color="FFFFFF"/>
              </w:pBdr>
              <w:tabs>
                <w:tab w:val="num" w:pos="709"/>
              </w:tabs>
            </w:pPr>
            <w:r w:rsidRPr="001C5494">
              <w:t>106,5</w:t>
            </w:r>
          </w:p>
        </w:tc>
        <w:tc>
          <w:tcPr>
            <w:tcW w:w="1167" w:type="dxa"/>
            <w:hideMark/>
          </w:tcPr>
          <w:p w:rsidR="00BA66DC" w:rsidRPr="001C5494" w:rsidRDefault="00BA66DC" w:rsidP="001C5494">
            <w:pPr>
              <w:widowControl w:val="0"/>
              <w:pBdr>
                <w:bottom w:val="single" w:sz="4" w:space="0" w:color="FFFFFF"/>
              </w:pBdr>
              <w:tabs>
                <w:tab w:val="num" w:pos="709"/>
              </w:tabs>
            </w:pPr>
            <w:r w:rsidRPr="001C5494">
              <w:t>106</w:t>
            </w:r>
          </w:p>
        </w:tc>
      </w:tr>
      <w:tr w:rsidR="00BA66DC" w:rsidRPr="001C5494" w:rsidTr="00B6394B">
        <w:trPr>
          <w:gridAfter w:val="11"/>
          <w:wAfter w:w="12837" w:type="dxa"/>
          <w:trHeight w:val="1259"/>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87185A">
            <w:pPr>
              <w:widowControl w:val="0"/>
              <w:pBdr>
                <w:bottom w:val="single" w:sz="4" w:space="0" w:color="FFFFFF"/>
              </w:pBdr>
              <w:tabs>
                <w:tab w:val="num" w:pos="709"/>
              </w:tabs>
              <w:rPr>
                <w:bCs/>
              </w:rPr>
            </w:pPr>
            <w:r w:rsidRPr="001C5494">
              <w:rPr>
                <w:bCs/>
              </w:rPr>
              <w:t xml:space="preserve"> </w:t>
            </w:r>
            <w:r>
              <w:rPr>
                <w:bCs/>
                <w:lang w:val="kk-KZ"/>
              </w:rPr>
              <w:t>1.2</w:t>
            </w:r>
            <w:r w:rsidRPr="001C5494">
              <w:rPr>
                <w:bCs/>
              </w:rPr>
              <w:t xml:space="preserve">-Нәтиже көрсеткіші </w:t>
            </w:r>
            <w:r w:rsidRPr="001C5494">
              <w:t xml:space="preserve">Қатерлі аурулардан болатын өлім-жітімнің стандартталған коэффициентін төмендету  </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86,1</w:t>
            </w:r>
          </w:p>
        </w:tc>
        <w:tc>
          <w:tcPr>
            <w:tcW w:w="1276" w:type="dxa"/>
            <w:hideMark/>
          </w:tcPr>
          <w:p w:rsidR="00BA66DC" w:rsidRPr="001C5494" w:rsidRDefault="00BA66DC" w:rsidP="001C5494">
            <w:pPr>
              <w:widowControl w:val="0"/>
              <w:pBdr>
                <w:bottom w:val="single" w:sz="4" w:space="0" w:color="FFFFFF"/>
              </w:pBdr>
              <w:tabs>
                <w:tab w:val="num" w:pos="709"/>
              </w:tabs>
            </w:pPr>
            <w:r w:rsidRPr="001C5494">
              <w:t>86</w:t>
            </w:r>
          </w:p>
        </w:tc>
        <w:tc>
          <w:tcPr>
            <w:tcW w:w="1276" w:type="dxa"/>
            <w:hideMark/>
          </w:tcPr>
          <w:p w:rsidR="00BA66DC" w:rsidRPr="001C5494" w:rsidRDefault="00BA66DC" w:rsidP="001C5494">
            <w:pPr>
              <w:widowControl w:val="0"/>
              <w:pBdr>
                <w:bottom w:val="single" w:sz="4" w:space="0" w:color="FFFFFF"/>
              </w:pBdr>
              <w:tabs>
                <w:tab w:val="num" w:pos="709"/>
              </w:tabs>
            </w:pPr>
            <w:r w:rsidRPr="001C5494">
              <w:t>86</w:t>
            </w:r>
          </w:p>
        </w:tc>
        <w:tc>
          <w:tcPr>
            <w:tcW w:w="1276" w:type="dxa"/>
            <w:hideMark/>
          </w:tcPr>
          <w:p w:rsidR="00BA66DC" w:rsidRPr="001C5494" w:rsidRDefault="00BA66DC" w:rsidP="001C5494">
            <w:pPr>
              <w:widowControl w:val="0"/>
              <w:pBdr>
                <w:bottom w:val="single" w:sz="4" w:space="0" w:color="FFFFFF"/>
              </w:pBdr>
              <w:tabs>
                <w:tab w:val="num" w:pos="709"/>
              </w:tabs>
            </w:pPr>
            <w:r w:rsidRPr="001C5494">
              <w:t>85,8</w:t>
            </w:r>
          </w:p>
        </w:tc>
        <w:tc>
          <w:tcPr>
            <w:tcW w:w="1134" w:type="dxa"/>
            <w:hideMark/>
          </w:tcPr>
          <w:p w:rsidR="00BA66DC" w:rsidRPr="001C5494" w:rsidRDefault="00BA66DC" w:rsidP="001C5494">
            <w:pPr>
              <w:widowControl w:val="0"/>
              <w:pBdr>
                <w:bottom w:val="single" w:sz="4" w:space="0" w:color="FFFFFF"/>
              </w:pBdr>
              <w:tabs>
                <w:tab w:val="num" w:pos="709"/>
              </w:tabs>
            </w:pPr>
            <w:r w:rsidRPr="001C5494">
              <w:t>85,6</w:t>
            </w:r>
          </w:p>
        </w:tc>
        <w:tc>
          <w:tcPr>
            <w:tcW w:w="1668" w:type="dxa"/>
            <w:hideMark/>
          </w:tcPr>
          <w:p w:rsidR="00BA66DC" w:rsidRPr="001C5494" w:rsidRDefault="00BA66DC" w:rsidP="001C5494">
            <w:pPr>
              <w:widowControl w:val="0"/>
              <w:pBdr>
                <w:bottom w:val="single" w:sz="4" w:space="0" w:color="FFFFFF"/>
              </w:pBdr>
              <w:tabs>
                <w:tab w:val="num" w:pos="709"/>
              </w:tabs>
            </w:pPr>
            <w:r w:rsidRPr="001C5494">
              <w:t>85,4</w:t>
            </w:r>
          </w:p>
        </w:tc>
        <w:tc>
          <w:tcPr>
            <w:tcW w:w="1167" w:type="dxa"/>
            <w:hideMark/>
          </w:tcPr>
          <w:p w:rsidR="00BA66DC" w:rsidRPr="001C5494" w:rsidRDefault="00BA66DC" w:rsidP="001C5494">
            <w:pPr>
              <w:widowControl w:val="0"/>
              <w:pBdr>
                <w:bottom w:val="single" w:sz="4" w:space="0" w:color="FFFFFF"/>
              </w:pBdr>
              <w:tabs>
                <w:tab w:val="num" w:pos="709"/>
              </w:tabs>
            </w:pPr>
            <w:r w:rsidRPr="001C5494">
              <w:t>85,2</w:t>
            </w:r>
          </w:p>
        </w:tc>
      </w:tr>
      <w:tr w:rsidR="00BA66DC" w:rsidRPr="001C5494" w:rsidTr="00B6394B">
        <w:trPr>
          <w:gridAfter w:val="11"/>
          <w:wAfter w:w="12837" w:type="dxa"/>
          <w:trHeight w:val="1418"/>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lastRenderedPageBreak/>
              <w:t> </w:t>
            </w:r>
          </w:p>
        </w:tc>
        <w:tc>
          <w:tcPr>
            <w:tcW w:w="2482" w:type="dxa"/>
            <w:hideMark/>
          </w:tcPr>
          <w:p w:rsidR="00BA66DC" w:rsidRPr="001C5494" w:rsidRDefault="00BA66DC" w:rsidP="0087185A">
            <w:pPr>
              <w:widowControl w:val="0"/>
              <w:pBdr>
                <w:bottom w:val="single" w:sz="4" w:space="0" w:color="FFFFFF"/>
              </w:pBdr>
              <w:tabs>
                <w:tab w:val="num" w:pos="709"/>
              </w:tabs>
              <w:rPr>
                <w:bCs/>
              </w:rPr>
            </w:pPr>
            <w:r w:rsidRPr="001C5494">
              <w:rPr>
                <w:bCs/>
              </w:rPr>
              <w:t xml:space="preserve"> </w:t>
            </w:r>
            <w:r>
              <w:rPr>
                <w:bCs/>
                <w:lang w:val="kk-KZ"/>
              </w:rPr>
              <w:t>1.3</w:t>
            </w:r>
            <w:r w:rsidRPr="001C5494">
              <w:rPr>
                <w:bCs/>
              </w:rPr>
              <w:t xml:space="preserve">-Нәтиже көрсеткіші  </w:t>
            </w:r>
            <w:r w:rsidRPr="001C5494">
              <w:t xml:space="preserve">Анықталған бастапқы қатерлі ісіктердің үлес салмағының 0-І сатыларда өсуі (ерте диагностикалау деңгейі) </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30,4</w:t>
            </w:r>
          </w:p>
        </w:tc>
        <w:tc>
          <w:tcPr>
            <w:tcW w:w="1276" w:type="dxa"/>
            <w:hideMark/>
          </w:tcPr>
          <w:p w:rsidR="00BA66DC" w:rsidRPr="001C5494" w:rsidRDefault="00BA66DC" w:rsidP="001C5494">
            <w:pPr>
              <w:widowControl w:val="0"/>
              <w:pBdr>
                <w:bottom w:val="single" w:sz="4" w:space="0" w:color="FFFFFF"/>
              </w:pBdr>
              <w:tabs>
                <w:tab w:val="num" w:pos="709"/>
              </w:tabs>
            </w:pPr>
            <w:r w:rsidRPr="001C5494">
              <w:t>30,4</w:t>
            </w:r>
          </w:p>
        </w:tc>
        <w:tc>
          <w:tcPr>
            <w:tcW w:w="1276" w:type="dxa"/>
            <w:hideMark/>
          </w:tcPr>
          <w:p w:rsidR="00BA66DC" w:rsidRPr="001C5494" w:rsidRDefault="00BA66DC" w:rsidP="001C5494">
            <w:pPr>
              <w:widowControl w:val="0"/>
              <w:pBdr>
                <w:bottom w:val="single" w:sz="4" w:space="0" w:color="FFFFFF"/>
              </w:pBdr>
              <w:tabs>
                <w:tab w:val="num" w:pos="709"/>
              </w:tabs>
            </w:pPr>
            <w:r w:rsidRPr="001C5494">
              <w:t>30,4</w:t>
            </w:r>
          </w:p>
        </w:tc>
        <w:tc>
          <w:tcPr>
            <w:tcW w:w="1276" w:type="dxa"/>
            <w:hideMark/>
          </w:tcPr>
          <w:p w:rsidR="00BA66DC" w:rsidRPr="001C5494" w:rsidRDefault="00BA66DC" w:rsidP="001C5494">
            <w:pPr>
              <w:widowControl w:val="0"/>
              <w:pBdr>
                <w:bottom w:val="single" w:sz="4" w:space="0" w:color="FFFFFF"/>
              </w:pBdr>
              <w:tabs>
                <w:tab w:val="num" w:pos="709"/>
              </w:tabs>
            </w:pPr>
            <w:r w:rsidRPr="001C5494">
              <w:t>31,4</w:t>
            </w:r>
          </w:p>
        </w:tc>
        <w:tc>
          <w:tcPr>
            <w:tcW w:w="1134" w:type="dxa"/>
            <w:hideMark/>
          </w:tcPr>
          <w:p w:rsidR="00BA66DC" w:rsidRPr="001C5494" w:rsidRDefault="00BA66DC" w:rsidP="001C5494">
            <w:pPr>
              <w:widowControl w:val="0"/>
              <w:pBdr>
                <w:bottom w:val="single" w:sz="4" w:space="0" w:color="FFFFFF"/>
              </w:pBdr>
              <w:tabs>
                <w:tab w:val="num" w:pos="709"/>
              </w:tabs>
            </w:pPr>
            <w:r w:rsidRPr="001C5494">
              <w:t>31,41</w:t>
            </w:r>
          </w:p>
        </w:tc>
        <w:tc>
          <w:tcPr>
            <w:tcW w:w="1668" w:type="dxa"/>
            <w:hideMark/>
          </w:tcPr>
          <w:p w:rsidR="00BA66DC" w:rsidRPr="001C5494" w:rsidRDefault="00BA66DC" w:rsidP="001C5494">
            <w:pPr>
              <w:widowControl w:val="0"/>
              <w:pBdr>
                <w:bottom w:val="single" w:sz="4" w:space="0" w:color="FFFFFF"/>
              </w:pBdr>
              <w:tabs>
                <w:tab w:val="num" w:pos="709"/>
              </w:tabs>
            </w:pPr>
            <w:r w:rsidRPr="001C5494">
              <w:t>31,42</w:t>
            </w:r>
          </w:p>
        </w:tc>
        <w:tc>
          <w:tcPr>
            <w:tcW w:w="1167" w:type="dxa"/>
            <w:hideMark/>
          </w:tcPr>
          <w:p w:rsidR="00BA66DC" w:rsidRPr="001C5494" w:rsidRDefault="00BA66DC" w:rsidP="001C5494">
            <w:pPr>
              <w:widowControl w:val="0"/>
              <w:pBdr>
                <w:bottom w:val="single" w:sz="4" w:space="0" w:color="FFFFFF"/>
              </w:pBdr>
              <w:tabs>
                <w:tab w:val="num" w:pos="709"/>
              </w:tabs>
            </w:pPr>
            <w:r w:rsidRPr="001C5494">
              <w:t>31,43</w:t>
            </w:r>
          </w:p>
        </w:tc>
      </w:tr>
      <w:tr w:rsidR="00BA66DC" w:rsidRPr="001C5494" w:rsidTr="00B6394B">
        <w:trPr>
          <w:gridAfter w:val="11"/>
          <w:wAfter w:w="12837" w:type="dxa"/>
          <w:trHeight w:val="1393"/>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9F3C2B">
            <w:pPr>
              <w:widowControl w:val="0"/>
              <w:pBdr>
                <w:bottom w:val="single" w:sz="4" w:space="0" w:color="FFFFFF"/>
              </w:pBdr>
              <w:tabs>
                <w:tab w:val="num" w:pos="709"/>
              </w:tabs>
              <w:rPr>
                <w:bCs/>
              </w:rPr>
            </w:pPr>
            <w:r w:rsidRPr="001C5494">
              <w:rPr>
                <w:bCs/>
              </w:rPr>
              <w:t>1</w:t>
            </w:r>
            <w:r>
              <w:rPr>
                <w:bCs/>
                <w:lang w:val="kk-KZ"/>
              </w:rPr>
              <w:t>.4</w:t>
            </w:r>
            <w:r w:rsidRPr="001C5494">
              <w:rPr>
                <w:bCs/>
              </w:rPr>
              <w:t xml:space="preserve">- Нәтиже көрсеткіші </w:t>
            </w:r>
            <w:r w:rsidRPr="001C5494">
              <w:t xml:space="preserve"> 100 мың тұрғынға шаққанда жол-көлік оқиғалары салдарынан болатын өлім-жітім</w:t>
            </w:r>
          </w:p>
        </w:tc>
        <w:tc>
          <w:tcPr>
            <w:tcW w:w="1601" w:type="dxa"/>
            <w:hideMark/>
          </w:tcPr>
          <w:p w:rsidR="00BA66DC" w:rsidRPr="001C5494" w:rsidRDefault="00BA66DC" w:rsidP="00672281">
            <w:pPr>
              <w:widowControl w:val="0"/>
              <w:pBdr>
                <w:bottom w:val="single" w:sz="4" w:space="0" w:color="FFFFFF"/>
              </w:pBdr>
              <w:tabs>
                <w:tab w:val="num" w:pos="709"/>
              </w:tabs>
            </w:pPr>
            <w:r w:rsidRPr="0067228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ӨД ведомстволық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42,8</w:t>
            </w:r>
          </w:p>
        </w:tc>
        <w:tc>
          <w:tcPr>
            <w:tcW w:w="1276" w:type="dxa"/>
            <w:hideMark/>
          </w:tcPr>
          <w:p w:rsidR="00BA66DC" w:rsidRPr="001C5494" w:rsidRDefault="00BA66DC" w:rsidP="001C5494">
            <w:pPr>
              <w:widowControl w:val="0"/>
              <w:pBdr>
                <w:bottom w:val="single" w:sz="4" w:space="0" w:color="FFFFFF"/>
              </w:pBdr>
              <w:tabs>
                <w:tab w:val="num" w:pos="709"/>
              </w:tabs>
            </w:pPr>
            <w:r w:rsidRPr="001C5494">
              <w:t>11,7</w:t>
            </w:r>
          </w:p>
        </w:tc>
        <w:tc>
          <w:tcPr>
            <w:tcW w:w="1276" w:type="dxa"/>
            <w:hideMark/>
          </w:tcPr>
          <w:p w:rsidR="00BA66DC" w:rsidRPr="001C5494" w:rsidRDefault="00BA66DC" w:rsidP="001C5494">
            <w:pPr>
              <w:widowControl w:val="0"/>
              <w:pBdr>
                <w:bottom w:val="single" w:sz="4" w:space="0" w:color="FFFFFF"/>
              </w:pBdr>
              <w:tabs>
                <w:tab w:val="num" w:pos="709"/>
              </w:tabs>
            </w:pPr>
            <w:r w:rsidRPr="001C5494">
              <w:t>11,6</w:t>
            </w:r>
          </w:p>
        </w:tc>
        <w:tc>
          <w:tcPr>
            <w:tcW w:w="1276" w:type="dxa"/>
            <w:hideMark/>
          </w:tcPr>
          <w:p w:rsidR="00BA66DC" w:rsidRPr="001C5494" w:rsidRDefault="00BA66DC" w:rsidP="001C5494">
            <w:pPr>
              <w:widowControl w:val="0"/>
              <w:pBdr>
                <w:bottom w:val="single" w:sz="4" w:space="0" w:color="FFFFFF"/>
              </w:pBdr>
              <w:tabs>
                <w:tab w:val="num" w:pos="709"/>
              </w:tabs>
            </w:pPr>
            <w:r w:rsidRPr="001C5494">
              <w:t>11,5</w:t>
            </w:r>
          </w:p>
        </w:tc>
        <w:tc>
          <w:tcPr>
            <w:tcW w:w="1134" w:type="dxa"/>
            <w:hideMark/>
          </w:tcPr>
          <w:p w:rsidR="00BA66DC" w:rsidRPr="001C5494" w:rsidRDefault="00BA66DC" w:rsidP="001C5494">
            <w:pPr>
              <w:widowControl w:val="0"/>
              <w:pBdr>
                <w:bottom w:val="single" w:sz="4" w:space="0" w:color="FFFFFF"/>
              </w:pBdr>
              <w:tabs>
                <w:tab w:val="num" w:pos="709"/>
              </w:tabs>
            </w:pPr>
            <w:r w:rsidRPr="001C5494">
              <w:t>11,4</w:t>
            </w:r>
          </w:p>
        </w:tc>
        <w:tc>
          <w:tcPr>
            <w:tcW w:w="1668" w:type="dxa"/>
            <w:hideMark/>
          </w:tcPr>
          <w:p w:rsidR="00BA66DC" w:rsidRPr="001C5494" w:rsidRDefault="00BA66DC" w:rsidP="001C5494">
            <w:pPr>
              <w:widowControl w:val="0"/>
              <w:pBdr>
                <w:bottom w:val="single" w:sz="4" w:space="0" w:color="FFFFFF"/>
              </w:pBdr>
              <w:tabs>
                <w:tab w:val="num" w:pos="709"/>
              </w:tabs>
            </w:pPr>
            <w:r w:rsidRPr="001C5494">
              <w:t>11,3</w:t>
            </w:r>
          </w:p>
        </w:tc>
        <w:tc>
          <w:tcPr>
            <w:tcW w:w="1167" w:type="dxa"/>
            <w:hideMark/>
          </w:tcPr>
          <w:p w:rsidR="00BA66DC" w:rsidRPr="001C5494" w:rsidRDefault="00BA66DC" w:rsidP="001C5494">
            <w:pPr>
              <w:widowControl w:val="0"/>
              <w:pBdr>
                <w:bottom w:val="single" w:sz="4" w:space="0" w:color="FFFFFF"/>
              </w:pBdr>
              <w:tabs>
                <w:tab w:val="num" w:pos="709"/>
              </w:tabs>
            </w:pPr>
            <w:r w:rsidRPr="001C5494">
              <w:t>11,2</w:t>
            </w:r>
          </w:p>
        </w:tc>
      </w:tr>
      <w:tr w:rsidR="00BA66DC" w:rsidRPr="001C5494" w:rsidTr="00B6394B">
        <w:trPr>
          <w:gridAfter w:val="11"/>
          <w:wAfter w:w="12837" w:type="dxa"/>
          <w:trHeight w:val="1412"/>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rPr>
              <w:t>1</w:t>
            </w:r>
            <w:r>
              <w:rPr>
                <w:bCs/>
                <w:lang w:val="kk-KZ"/>
              </w:rPr>
              <w:t>.5</w:t>
            </w:r>
            <w:r w:rsidRPr="001C5494">
              <w:rPr>
                <w:bCs/>
              </w:rPr>
              <w:t xml:space="preserve">- Нәтиже көрсеткіші  </w:t>
            </w:r>
            <w:r w:rsidRPr="001C5494">
              <w:t>Туберкулезбен сырқаттанушылықты төмендету</w:t>
            </w:r>
          </w:p>
        </w:tc>
        <w:tc>
          <w:tcPr>
            <w:tcW w:w="1601" w:type="dxa"/>
            <w:hideMark/>
          </w:tcPr>
          <w:p w:rsidR="00BA66DC" w:rsidRPr="001C5494" w:rsidRDefault="00BA66DC" w:rsidP="001915AE">
            <w:pPr>
              <w:widowControl w:val="0"/>
              <w:pBdr>
                <w:bottom w:val="single" w:sz="4" w:space="0" w:color="FFFFFF"/>
              </w:pBdr>
              <w:tabs>
                <w:tab w:val="num" w:pos="709"/>
              </w:tabs>
            </w:pPr>
            <w:r w:rsidRPr="001915AE">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100 мың тұрғынға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62,3</w:t>
            </w:r>
          </w:p>
        </w:tc>
        <w:tc>
          <w:tcPr>
            <w:tcW w:w="1276" w:type="dxa"/>
            <w:hideMark/>
          </w:tcPr>
          <w:p w:rsidR="00BA66DC" w:rsidRPr="001C5494" w:rsidRDefault="00BA66DC" w:rsidP="001C5494">
            <w:pPr>
              <w:widowControl w:val="0"/>
              <w:pBdr>
                <w:bottom w:val="single" w:sz="4" w:space="0" w:color="FFFFFF"/>
              </w:pBdr>
              <w:tabs>
                <w:tab w:val="num" w:pos="709"/>
              </w:tabs>
            </w:pPr>
            <w:r w:rsidRPr="001C5494">
              <w:t>62,3</w:t>
            </w:r>
          </w:p>
        </w:tc>
        <w:tc>
          <w:tcPr>
            <w:tcW w:w="1276" w:type="dxa"/>
            <w:hideMark/>
          </w:tcPr>
          <w:p w:rsidR="00BA66DC" w:rsidRPr="001C5494" w:rsidRDefault="00BA66DC" w:rsidP="001C5494">
            <w:pPr>
              <w:widowControl w:val="0"/>
              <w:pBdr>
                <w:bottom w:val="single" w:sz="4" w:space="0" w:color="FFFFFF"/>
              </w:pBdr>
              <w:tabs>
                <w:tab w:val="num" w:pos="709"/>
              </w:tabs>
            </w:pPr>
            <w:r w:rsidRPr="001C5494">
              <w:t>62,3</w:t>
            </w:r>
          </w:p>
        </w:tc>
        <w:tc>
          <w:tcPr>
            <w:tcW w:w="1276" w:type="dxa"/>
            <w:hideMark/>
          </w:tcPr>
          <w:p w:rsidR="00BA66DC" w:rsidRPr="001C5494" w:rsidRDefault="00BA66DC" w:rsidP="001C5494">
            <w:pPr>
              <w:widowControl w:val="0"/>
              <w:pBdr>
                <w:bottom w:val="single" w:sz="4" w:space="0" w:color="FFFFFF"/>
              </w:pBdr>
              <w:tabs>
                <w:tab w:val="num" w:pos="709"/>
              </w:tabs>
            </w:pPr>
            <w:r w:rsidRPr="001C5494">
              <w:t>60</w:t>
            </w:r>
          </w:p>
        </w:tc>
        <w:tc>
          <w:tcPr>
            <w:tcW w:w="1134" w:type="dxa"/>
            <w:hideMark/>
          </w:tcPr>
          <w:p w:rsidR="00BA66DC" w:rsidRPr="001C5494" w:rsidRDefault="00BA66DC" w:rsidP="001C5494">
            <w:pPr>
              <w:widowControl w:val="0"/>
              <w:pBdr>
                <w:bottom w:val="single" w:sz="4" w:space="0" w:color="FFFFFF"/>
              </w:pBdr>
              <w:tabs>
                <w:tab w:val="num" w:pos="709"/>
              </w:tabs>
            </w:pPr>
            <w:r w:rsidRPr="001C5494">
              <w:t>58</w:t>
            </w:r>
          </w:p>
        </w:tc>
        <w:tc>
          <w:tcPr>
            <w:tcW w:w="1668" w:type="dxa"/>
            <w:hideMark/>
          </w:tcPr>
          <w:p w:rsidR="00BA66DC" w:rsidRPr="001C5494" w:rsidRDefault="00BA66DC" w:rsidP="001C5494">
            <w:pPr>
              <w:widowControl w:val="0"/>
              <w:pBdr>
                <w:bottom w:val="single" w:sz="4" w:space="0" w:color="FFFFFF"/>
              </w:pBdr>
              <w:tabs>
                <w:tab w:val="num" w:pos="709"/>
              </w:tabs>
            </w:pPr>
            <w:r w:rsidRPr="001C5494">
              <w:t>55</w:t>
            </w:r>
          </w:p>
        </w:tc>
        <w:tc>
          <w:tcPr>
            <w:tcW w:w="1167" w:type="dxa"/>
            <w:hideMark/>
          </w:tcPr>
          <w:p w:rsidR="00BA66DC" w:rsidRPr="001C5494" w:rsidRDefault="00BA66DC" w:rsidP="001C5494">
            <w:pPr>
              <w:widowControl w:val="0"/>
              <w:pBdr>
                <w:bottom w:val="single" w:sz="4" w:space="0" w:color="FFFFFF"/>
              </w:pBdr>
              <w:tabs>
                <w:tab w:val="num" w:pos="709"/>
              </w:tabs>
            </w:pPr>
            <w:r w:rsidRPr="001C5494">
              <w:t>50</w:t>
            </w:r>
          </w:p>
        </w:tc>
      </w:tr>
      <w:tr w:rsidR="00BA66DC" w:rsidRPr="001C5494" w:rsidTr="00B6394B">
        <w:trPr>
          <w:gridAfter w:val="11"/>
          <w:wAfter w:w="12837" w:type="dxa"/>
          <w:trHeight w:val="3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15309" w:type="dxa"/>
            <w:gridSpan w:val="11"/>
            <w:hideMark/>
          </w:tcPr>
          <w:p w:rsidR="00BA66DC" w:rsidRPr="001C5494" w:rsidRDefault="00BA66DC" w:rsidP="001C5494">
            <w:pPr>
              <w:widowControl w:val="0"/>
              <w:pBdr>
                <w:bottom w:val="single" w:sz="4" w:space="0" w:color="FFFFFF"/>
              </w:pBdr>
              <w:tabs>
                <w:tab w:val="num" w:pos="709"/>
              </w:tabs>
              <w:rPr>
                <w:bCs/>
              </w:rPr>
            </w:pPr>
            <w:r>
              <w:rPr>
                <w:bCs/>
                <w:lang w:val="kk-KZ"/>
              </w:rPr>
              <w:t>9</w:t>
            </w:r>
            <w:r w:rsidRPr="001C5494">
              <w:rPr>
                <w:bCs/>
              </w:rPr>
              <w:t>- міндет.   Ана мен бала денсаулығын қорғауды қамтамасыз ету</w:t>
            </w:r>
          </w:p>
        </w:tc>
      </w:tr>
      <w:tr w:rsidR="00BA66DC" w:rsidRPr="001C5494" w:rsidTr="00B6394B">
        <w:trPr>
          <w:gridAfter w:val="11"/>
          <w:wAfter w:w="12837" w:type="dxa"/>
          <w:trHeight w:val="1310"/>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2.1</w:t>
            </w:r>
            <w:r w:rsidRPr="001C5494">
              <w:rPr>
                <w:bCs/>
              </w:rPr>
              <w:t xml:space="preserve">- Нәтиже көрсеткіші </w:t>
            </w:r>
            <w:r w:rsidRPr="001C5494">
              <w:t>Нәресте өлімін төмендету</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BA66DC" w:rsidRPr="001C5494" w:rsidRDefault="00BA66DC" w:rsidP="001C5494">
            <w:pPr>
              <w:widowControl w:val="0"/>
              <w:pBdr>
                <w:bottom w:val="single" w:sz="4" w:space="0" w:color="FFFFFF"/>
              </w:pBdr>
              <w:tabs>
                <w:tab w:val="num" w:pos="709"/>
              </w:tabs>
            </w:pPr>
            <w:r w:rsidRPr="001C5494">
              <w:t>1000 тірі туылғандарға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6,5</w:t>
            </w:r>
          </w:p>
        </w:tc>
        <w:tc>
          <w:tcPr>
            <w:tcW w:w="1276" w:type="dxa"/>
            <w:hideMark/>
          </w:tcPr>
          <w:p w:rsidR="00BA66DC" w:rsidRPr="001C5494" w:rsidRDefault="00BA66DC" w:rsidP="001C5494">
            <w:pPr>
              <w:widowControl w:val="0"/>
              <w:pBdr>
                <w:bottom w:val="single" w:sz="4" w:space="0" w:color="FFFFFF"/>
              </w:pBdr>
              <w:tabs>
                <w:tab w:val="num" w:pos="709"/>
              </w:tabs>
            </w:pPr>
            <w:r w:rsidRPr="001C5494">
              <w:t>5</w:t>
            </w:r>
          </w:p>
        </w:tc>
        <w:tc>
          <w:tcPr>
            <w:tcW w:w="1276" w:type="dxa"/>
            <w:hideMark/>
          </w:tcPr>
          <w:p w:rsidR="00BA66DC" w:rsidRPr="001C5494" w:rsidRDefault="00BA66DC" w:rsidP="001C5494">
            <w:pPr>
              <w:widowControl w:val="0"/>
              <w:pBdr>
                <w:bottom w:val="single" w:sz="4" w:space="0" w:color="FFFFFF"/>
              </w:pBdr>
              <w:tabs>
                <w:tab w:val="num" w:pos="709"/>
              </w:tabs>
            </w:pPr>
            <w:r w:rsidRPr="001C5494">
              <w:t>5</w:t>
            </w:r>
          </w:p>
        </w:tc>
        <w:tc>
          <w:tcPr>
            <w:tcW w:w="1276" w:type="dxa"/>
            <w:hideMark/>
          </w:tcPr>
          <w:p w:rsidR="00BA66DC" w:rsidRPr="001C5494" w:rsidRDefault="00BA66DC" w:rsidP="001C5494">
            <w:pPr>
              <w:widowControl w:val="0"/>
              <w:pBdr>
                <w:bottom w:val="single" w:sz="4" w:space="0" w:color="FFFFFF"/>
              </w:pBdr>
              <w:tabs>
                <w:tab w:val="num" w:pos="709"/>
              </w:tabs>
            </w:pPr>
            <w:r w:rsidRPr="001C5494">
              <w:t>5</w:t>
            </w:r>
          </w:p>
        </w:tc>
        <w:tc>
          <w:tcPr>
            <w:tcW w:w="1134" w:type="dxa"/>
            <w:hideMark/>
          </w:tcPr>
          <w:p w:rsidR="00BA66DC" w:rsidRPr="001C5494" w:rsidRDefault="00BA66DC" w:rsidP="001C5494">
            <w:pPr>
              <w:widowControl w:val="0"/>
              <w:pBdr>
                <w:bottom w:val="single" w:sz="4" w:space="0" w:color="FFFFFF"/>
              </w:pBdr>
              <w:tabs>
                <w:tab w:val="num" w:pos="709"/>
              </w:tabs>
            </w:pPr>
            <w:r w:rsidRPr="001C5494">
              <w:t>5</w:t>
            </w:r>
          </w:p>
        </w:tc>
        <w:tc>
          <w:tcPr>
            <w:tcW w:w="1668" w:type="dxa"/>
            <w:hideMark/>
          </w:tcPr>
          <w:p w:rsidR="00BA66DC" w:rsidRPr="001C5494" w:rsidRDefault="00BA66DC" w:rsidP="001C5494">
            <w:pPr>
              <w:widowControl w:val="0"/>
              <w:pBdr>
                <w:bottom w:val="single" w:sz="4" w:space="0" w:color="FFFFFF"/>
              </w:pBdr>
              <w:tabs>
                <w:tab w:val="num" w:pos="709"/>
              </w:tabs>
            </w:pPr>
            <w:r w:rsidRPr="001C5494">
              <w:t>5,99</w:t>
            </w:r>
          </w:p>
        </w:tc>
        <w:tc>
          <w:tcPr>
            <w:tcW w:w="1167" w:type="dxa"/>
            <w:hideMark/>
          </w:tcPr>
          <w:p w:rsidR="00BA66DC" w:rsidRPr="001C5494" w:rsidRDefault="00BA66DC" w:rsidP="001C5494">
            <w:pPr>
              <w:widowControl w:val="0"/>
              <w:pBdr>
                <w:bottom w:val="single" w:sz="4" w:space="0" w:color="FFFFFF"/>
              </w:pBdr>
              <w:tabs>
                <w:tab w:val="num" w:pos="709"/>
              </w:tabs>
            </w:pPr>
            <w:r w:rsidRPr="001C5494">
              <w:t>5,79</w:t>
            </w:r>
          </w:p>
        </w:tc>
      </w:tr>
      <w:tr w:rsidR="00BA66DC" w:rsidRPr="001C5494" w:rsidTr="00B6394B">
        <w:trPr>
          <w:gridAfter w:val="11"/>
          <w:wAfter w:w="12837" w:type="dxa"/>
          <w:trHeight w:val="1259"/>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2.2</w:t>
            </w:r>
            <w:r w:rsidRPr="001C5494">
              <w:rPr>
                <w:bCs/>
              </w:rPr>
              <w:t xml:space="preserve">- Нәтиже көрсеткіші  </w:t>
            </w:r>
            <w:r w:rsidRPr="001C5494">
              <w:t xml:space="preserve">Неонаталдық өлім-жітімді төмендету </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BA66DC" w:rsidRPr="001C5494" w:rsidRDefault="00BA66DC" w:rsidP="001C5494">
            <w:pPr>
              <w:widowControl w:val="0"/>
              <w:pBdr>
                <w:bottom w:val="single" w:sz="4" w:space="0" w:color="FFFFFF"/>
              </w:pBdr>
              <w:tabs>
                <w:tab w:val="num" w:pos="709"/>
              </w:tabs>
            </w:pPr>
            <w:r w:rsidRPr="001C5494">
              <w:t>1000 тірі туылғандарға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0</w:t>
            </w:r>
          </w:p>
        </w:tc>
        <w:tc>
          <w:tcPr>
            <w:tcW w:w="1276" w:type="dxa"/>
            <w:hideMark/>
          </w:tcPr>
          <w:p w:rsidR="00BA66DC" w:rsidRPr="001C5494" w:rsidRDefault="00BA66DC" w:rsidP="001C5494">
            <w:pPr>
              <w:widowControl w:val="0"/>
              <w:pBdr>
                <w:bottom w:val="single" w:sz="4" w:space="0" w:color="FFFFFF"/>
              </w:pBdr>
              <w:tabs>
                <w:tab w:val="num" w:pos="709"/>
              </w:tabs>
            </w:pPr>
            <w:r w:rsidRPr="001C5494">
              <w:t>0</w:t>
            </w:r>
          </w:p>
        </w:tc>
        <w:tc>
          <w:tcPr>
            <w:tcW w:w="1276" w:type="dxa"/>
            <w:hideMark/>
          </w:tcPr>
          <w:p w:rsidR="00BA66DC" w:rsidRPr="001C5494" w:rsidRDefault="00BA66DC" w:rsidP="001C5494">
            <w:pPr>
              <w:widowControl w:val="0"/>
              <w:pBdr>
                <w:bottom w:val="single" w:sz="4" w:space="0" w:color="FFFFFF"/>
              </w:pBdr>
              <w:tabs>
                <w:tab w:val="num" w:pos="709"/>
              </w:tabs>
            </w:pPr>
            <w:r w:rsidRPr="001C5494">
              <w:t>0</w:t>
            </w:r>
          </w:p>
        </w:tc>
        <w:tc>
          <w:tcPr>
            <w:tcW w:w="1276" w:type="dxa"/>
            <w:hideMark/>
          </w:tcPr>
          <w:p w:rsidR="00BA66DC" w:rsidRPr="001C5494" w:rsidRDefault="00BA66DC" w:rsidP="001C5494">
            <w:pPr>
              <w:widowControl w:val="0"/>
              <w:pBdr>
                <w:bottom w:val="single" w:sz="4" w:space="0" w:color="FFFFFF"/>
              </w:pBdr>
              <w:tabs>
                <w:tab w:val="num" w:pos="709"/>
              </w:tabs>
            </w:pPr>
            <w:r w:rsidRPr="001C5494">
              <w:t>0</w:t>
            </w:r>
          </w:p>
        </w:tc>
        <w:tc>
          <w:tcPr>
            <w:tcW w:w="1134" w:type="dxa"/>
            <w:hideMark/>
          </w:tcPr>
          <w:p w:rsidR="00BA66DC" w:rsidRPr="001C5494" w:rsidRDefault="00BA66DC" w:rsidP="001C5494">
            <w:pPr>
              <w:widowControl w:val="0"/>
              <w:pBdr>
                <w:bottom w:val="single" w:sz="4" w:space="0" w:color="FFFFFF"/>
              </w:pBdr>
              <w:tabs>
                <w:tab w:val="num" w:pos="709"/>
              </w:tabs>
            </w:pPr>
            <w:r w:rsidRPr="001C5494">
              <w:t>0</w:t>
            </w:r>
          </w:p>
        </w:tc>
        <w:tc>
          <w:tcPr>
            <w:tcW w:w="1668" w:type="dxa"/>
            <w:hideMark/>
          </w:tcPr>
          <w:p w:rsidR="00BA66DC" w:rsidRPr="001C5494" w:rsidRDefault="00BA66DC" w:rsidP="001C5494">
            <w:pPr>
              <w:widowControl w:val="0"/>
              <w:pBdr>
                <w:bottom w:val="single" w:sz="4" w:space="0" w:color="FFFFFF"/>
              </w:pBdr>
              <w:tabs>
                <w:tab w:val="num" w:pos="709"/>
              </w:tabs>
            </w:pPr>
            <w:r w:rsidRPr="001C5494">
              <w:t>0</w:t>
            </w:r>
          </w:p>
        </w:tc>
        <w:tc>
          <w:tcPr>
            <w:tcW w:w="1167" w:type="dxa"/>
            <w:hideMark/>
          </w:tcPr>
          <w:p w:rsidR="00BA66DC" w:rsidRPr="001C5494" w:rsidRDefault="00BA66DC" w:rsidP="001C5494">
            <w:pPr>
              <w:widowControl w:val="0"/>
              <w:pBdr>
                <w:bottom w:val="single" w:sz="4" w:space="0" w:color="FFFFFF"/>
              </w:pBdr>
              <w:tabs>
                <w:tab w:val="num" w:pos="709"/>
              </w:tabs>
            </w:pPr>
            <w:r w:rsidRPr="001C5494">
              <w:t>0</w:t>
            </w:r>
          </w:p>
        </w:tc>
      </w:tr>
      <w:tr w:rsidR="00BA66DC" w:rsidRPr="001C5494" w:rsidTr="00B6394B">
        <w:trPr>
          <w:gridAfter w:val="11"/>
          <w:wAfter w:w="12837" w:type="dxa"/>
          <w:trHeight w:val="1404"/>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2.3</w:t>
            </w:r>
            <w:r w:rsidRPr="001C5494">
              <w:rPr>
                <w:bCs/>
              </w:rPr>
              <w:t xml:space="preserve">- Нәтиже көрсеткіші  </w:t>
            </w:r>
            <w:r w:rsidRPr="001C5494">
              <w:t>1 жасқа дейінгі балаларды проактивті бақылаумен және скринингтермен қамтуды арттыру</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100</w:t>
            </w:r>
          </w:p>
        </w:tc>
        <w:tc>
          <w:tcPr>
            <w:tcW w:w="1276" w:type="dxa"/>
            <w:hideMark/>
          </w:tcPr>
          <w:p w:rsidR="00BA66DC" w:rsidRPr="001C5494" w:rsidRDefault="00BA66DC" w:rsidP="001C5494">
            <w:pPr>
              <w:widowControl w:val="0"/>
              <w:pBdr>
                <w:bottom w:val="single" w:sz="4" w:space="0" w:color="FFFFFF"/>
              </w:pBdr>
              <w:tabs>
                <w:tab w:val="num" w:pos="709"/>
              </w:tabs>
            </w:pPr>
            <w:r w:rsidRPr="001C5494">
              <w:t>80</w:t>
            </w:r>
          </w:p>
        </w:tc>
        <w:tc>
          <w:tcPr>
            <w:tcW w:w="1276" w:type="dxa"/>
            <w:hideMark/>
          </w:tcPr>
          <w:p w:rsidR="00BA66DC" w:rsidRPr="001C5494" w:rsidRDefault="00BA66DC" w:rsidP="001C5494">
            <w:pPr>
              <w:widowControl w:val="0"/>
              <w:pBdr>
                <w:bottom w:val="single" w:sz="4" w:space="0" w:color="FFFFFF"/>
              </w:pBdr>
              <w:tabs>
                <w:tab w:val="num" w:pos="709"/>
              </w:tabs>
            </w:pPr>
            <w:r w:rsidRPr="001C5494">
              <w:t>85</w:t>
            </w:r>
          </w:p>
        </w:tc>
        <w:tc>
          <w:tcPr>
            <w:tcW w:w="1276" w:type="dxa"/>
            <w:hideMark/>
          </w:tcPr>
          <w:p w:rsidR="00BA66DC" w:rsidRPr="001C5494" w:rsidRDefault="00BA66DC" w:rsidP="001C5494">
            <w:pPr>
              <w:widowControl w:val="0"/>
              <w:pBdr>
                <w:bottom w:val="single" w:sz="4" w:space="0" w:color="FFFFFF"/>
              </w:pBdr>
              <w:tabs>
                <w:tab w:val="num" w:pos="709"/>
              </w:tabs>
            </w:pPr>
            <w:r w:rsidRPr="001C5494">
              <w:t>86</w:t>
            </w:r>
          </w:p>
        </w:tc>
        <w:tc>
          <w:tcPr>
            <w:tcW w:w="1134" w:type="dxa"/>
            <w:hideMark/>
          </w:tcPr>
          <w:p w:rsidR="00BA66DC" w:rsidRPr="001C5494" w:rsidRDefault="00BA66DC" w:rsidP="001C5494">
            <w:pPr>
              <w:widowControl w:val="0"/>
              <w:pBdr>
                <w:bottom w:val="single" w:sz="4" w:space="0" w:color="FFFFFF"/>
              </w:pBdr>
              <w:tabs>
                <w:tab w:val="num" w:pos="709"/>
              </w:tabs>
            </w:pPr>
            <w:r w:rsidRPr="001C5494">
              <w:t>87</w:t>
            </w:r>
          </w:p>
        </w:tc>
        <w:tc>
          <w:tcPr>
            <w:tcW w:w="1668" w:type="dxa"/>
            <w:hideMark/>
          </w:tcPr>
          <w:p w:rsidR="00BA66DC" w:rsidRPr="001C5494" w:rsidRDefault="00BA66DC" w:rsidP="001C5494">
            <w:pPr>
              <w:widowControl w:val="0"/>
              <w:pBdr>
                <w:bottom w:val="single" w:sz="4" w:space="0" w:color="FFFFFF"/>
              </w:pBdr>
              <w:tabs>
                <w:tab w:val="num" w:pos="709"/>
              </w:tabs>
            </w:pPr>
            <w:r w:rsidRPr="001C5494">
              <w:t>88</w:t>
            </w:r>
          </w:p>
        </w:tc>
        <w:tc>
          <w:tcPr>
            <w:tcW w:w="1167" w:type="dxa"/>
            <w:hideMark/>
          </w:tcPr>
          <w:p w:rsidR="00BA66DC" w:rsidRPr="001C5494" w:rsidRDefault="00BA66DC" w:rsidP="001C5494">
            <w:pPr>
              <w:widowControl w:val="0"/>
              <w:pBdr>
                <w:bottom w:val="single" w:sz="4" w:space="0" w:color="FFFFFF"/>
              </w:pBdr>
              <w:tabs>
                <w:tab w:val="num" w:pos="709"/>
              </w:tabs>
            </w:pPr>
            <w:r w:rsidRPr="001C5494">
              <w:t>89</w:t>
            </w:r>
          </w:p>
        </w:tc>
      </w:tr>
      <w:tr w:rsidR="00BA66DC" w:rsidRPr="001C5494" w:rsidTr="00B6394B">
        <w:trPr>
          <w:gridAfter w:val="11"/>
          <w:wAfter w:w="12837" w:type="dxa"/>
          <w:trHeight w:val="1259"/>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2.4</w:t>
            </w:r>
            <w:r w:rsidRPr="001C5494">
              <w:rPr>
                <w:bCs/>
              </w:rPr>
              <w:t xml:space="preserve">- Нәтиже көрсеткіші </w:t>
            </w:r>
            <w:r w:rsidRPr="001C5494">
              <w:t xml:space="preserve">Бес жасқа дейінгі балалардың өлім-жітімінің коэффициенті </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BA66DC" w:rsidRPr="001C5494" w:rsidRDefault="00BA66DC" w:rsidP="001C5494">
            <w:pPr>
              <w:widowControl w:val="0"/>
              <w:pBdr>
                <w:bottom w:val="single" w:sz="4" w:space="0" w:color="FFFFFF"/>
              </w:pBdr>
              <w:tabs>
                <w:tab w:val="num" w:pos="709"/>
              </w:tabs>
            </w:pPr>
            <w:r w:rsidRPr="001C5494">
              <w:t>1000 адамға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4,3</w:t>
            </w:r>
          </w:p>
        </w:tc>
        <w:tc>
          <w:tcPr>
            <w:tcW w:w="1276" w:type="dxa"/>
            <w:hideMark/>
          </w:tcPr>
          <w:p w:rsidR="00BA66DC" w:rsidRPr="001C5494" w:rsidRDefault="00BA66DC" w:rsidP="001C5494">
            <w:pPr>
              <w:widowControl w:val="0"/>
              <w:pBdr>
                <w:bottom w:val="single" w:sz="4" w:space="0" w:color="FFFFFF"/>
              </w:pBdr>
              <w:tabs>
                <w:tab w:val="num" w:pos="709"/>
              </w:tabs>
            </w:pPr>
            <w:r w:rsidRPr="001C5494">
              <w:t>4,3</w:t>
            </w:r>
          </w:p>
        </w:tc>
        <w:tc>
          <w:tcPr>
            <w:tcW w:w="1276" w:type="dxa"/>
            <w:hideMark/>
          </w:tcPr>
          <w:p w:rsidR="00BA66DC" w:rsidRPr="001C5494" w:rsidRDefault="00BA66DC" w:rsidP="001C5494">
            <w:pPr>
              <w:widowControl w:val="0"/>
              <w:pBdr>
                <w:bottom w:val="single" w:sz="4" w:space="0" w:color="FFFFFF"/>
              </w:pBdr>
              <w:tabs>
                <w:tab w:val="num" w:pos="709"/>
              </w:tabs>
            </w:pPr>
            <w:r w:rsidRPr="001C5494">
              <w:t>4,3</w:t>
            </w:r>
          </w:p>
        </w:tc>
        <w:tc>
          <w:tcPr>
            <w:tcW w:w="1276" w:type="dxa"/>
            <w:hideMark/>
          </w:tcPr>
          <w:p w:rsidR="00BA66DC" w:rsidRPr="001C5494" w:rsidRDefault="00BA66DC" w:rsidP="001C5494">
            <w:pPr>
              <w:widowControl w:val="0"/>
              <w:pBdr>
                <w:bottom w:val="single" w:sz="4" w:space="0" w:color="FFFFFF"/>
              </w:pBdr>
              <w:tabs>
                <w:tab w:val="num" w:pos="709"/>
              </w:tabs>
            </w:pPr>
            <w:r w:rsidRPr="001C5494">
              <w:t>4,2</w:t>
            </w:r>
          </w:p>
        </w:tc>
        <w:tc>
          <w:tcPr>
            <w:tcW w:w="1134" w:type="dxa"/>
            <w:hideMark/>
          </w:tcPr>
          <w:p w:rsidR="00BA66DC" w:rsidRPr="001C5494" w:rsidRDefault="00BA66DC" w:rsidP="001C5494">
            <w:pPr>
              <w:widowControl w:val="0"/>
              <w:pBdr>
                <w:bottom w:val="single" w:sz="4" w:space="0" w:color="FFFFFF"/>
              </w:pBdr>
              <w:tabs>
                <w:tab w:val="num" w:pos="709"/>
              </w:tabs>
            </w:pPr>
            <w:r w:rsidRPr="001C5494">
              <w:t>4,1</w:t>
            </w:r>
          </w:p>
        </w:tc>
        <w:tc>
          <w:tcPr>
            <w:tcW w:w="1668" w:type="dxa"/>
            <w:hideMark/>
          </w:tcPr>
          <w:p w:rsidR="00BA66DC" w:rsidRPr="001C5494" w:rsidRDefault="00BA66DC" w:rsidP="001C5494">
            <w:pPr>
              <w:widowControl w:val="0"/>
              <w:pBdr>
                <w:bottom w:val="single" w:sz="4" w:space="0" w:color="FFFFFF"/>
              </w:pBdr>
              <w:tabs>
                <w:tab w:val="num" w:pos="709"/>
              </w:tabs>
            </w:pPr>
            <w:r w:rsidRPr="001C5494">
              <w:t>4</w:t>
            </w:r>
          </w:p>
        </w:tc>
        <w:tc>
          <w:tcPr>
            <w:tcW w:w="1167" w:type="dxa"/>
            <w:hideMark/>
          </w:tcPr>
          <w:p w:rsidR="00BA66DC" w:rsidRPr="001C5494" w:rsidRDefault="00BA66DC" w:rsidP="001C5494">
            <w:pPr>
              <w:widowControl w:val="0"/>
              <w:pBdr>
                <w:bottom w:val="single" w:sz="4" w:space="0" w:color="FFFFFF"/>
              </w:pBdr>
              <w:tabs>
                <w:tab w:val="num" w:pos="709"/>
              </w:tabs>
            </w:pPr>
            <w:r w:rsidRPr="001C5494">
              <w:t>3,9</w:t>
            </w:r>
          </w:p>
        </w:tc>
      </w:tr>
      <w:tr w:rsidR="00BA66DC" w:rsidRPr="001C5494" w:rsidTr="00B6394B">
        <w:trPr>
          <w:gridAfter w:val="11"/>
          <w:wAfter w:w="12837" w:type="dxa"/>
          <w:trHeight w:val="1562"/>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lastRenderedPageBreak/>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2.6</w:t>
            </w:r>
            <w:r w:rsidRPr="001C5494">
              <w:rPr>
                <w:bCs/>
              </w:rPr>
              <w:t xml:space="preserve">- Нәтиже көрсеткіші  </w:t>
            </w:r>
            <w:r w:rsidRPr="001C5494">
              <w:t>Әйелдерді прегравидарлық даярлықпен қамтуды ұлғайту</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59,8</w:t>
            </w:r>
          </w:p>
        </w:tc>
        <w:tc>
          <w:tcPr>
            <w:tcW w:w="1276" w:type="dxa"/>
            <w:hideMark/>
          </w:tcPr>
          <w:p w:rsidR="00BA66DC" w:rsidRPr="001C5494" w:rsidRDefault="00BA66DC" w:rsidP="001C5494">
            <w:pPr>
              <w:widowControl w:val="0"/>
              <w:pBdr>
                <w:bottom w:val="single" w:sz="4" w:space="0" w:color="FFFFFF"/>
              </w:pBdr>
              <w:tabs>
                <w:tab w:val="num" w:pos="709"/>
              </w:tabs>
            </w:pPr>
            <w:r w:rsidRPr="001C5494">
              <w:t>60</w:t>
            </w:r>
          </w:p>
        </w:tc>
        <w:tc>
          <w:tcPr>
            <w:tcW w:w="1276" w:type="dxa"/>
            <w:hideMark/>
          </w:tcPr>
          <w:p w:rsidR="00BA66DC" w:rsidRPr="001C5494" w:rsidRDefault="00BA66DC" w:rsidP="001C5494">
            <w:pPr>
              <w:widowControl w:val="0"/>
              <w:pBdr>
                <w:bottom w:val="single" w:sz="4" w:space="0" w:color="FFFFFF"/>
              </w:pBdr>
              <w:tabs>
                <w:tab w:val="num" w:pos="709"/>
              </w:tabs>
            </w:pPr>
            <w:r w:rsidRPr="001C5494">
              <w:t>60</w:t>
            </w:r>
          </w:p>
        </w:tc>
        <w:tc>
          <w:tcPr>
            <w:tcW w:w="1276" w:type="dxa"/>
            <w:hideMark/>
          </w:tcPr>
          <w:p w:rsidR="00BA66DC" w:rsidRPr="001C5494" w:rsidRDefault="00BA66DC" w:rsidP="001C5494">
            <w:pPr>
              <w:widowControl w:val="0"/>
              <w:pBdr>
                <w:bottom w:val="single" w:sz="4" w:space="0" w:color="FFFFFF"/>
              </w:pBdr>
              <w:tabs>
                <w:tab w:val="num" w:pos="709"/>
              </w:tabs>
            </w:pPr>
            <w:r w:rsidRPr="001C5494">
              <w:t>60</w:t>
            </w:r>
          </w:p>
        </w:tc>
        <w:tc>
          <w:tcPr>
            <w:tcW w:w="1134" w:type="dxa"/>
            <w:hideMark/>
          </w:tcPr>
          <w:p w:rsidR="00BA66DC" w:rsidRPr="001C5494" w:rsidRDefault="00BA66DC" w:rsidP="001C5494">
            <w:pPr>
              <w:widowControl w:val="0"/>
              <w:pBdr>
                <w:bottom w:val="single" w:sz="4" w:space="0" w:color="FFFFFF"/>
              </w:pBdr>
              <w:tabs>
                <w:tab w:val="num" w:pos="709"/>
              </w:tabs>
            </w:pPr>
            <w:r w:rsidRPr="001C5494">
              <w:t>60</w:t>
            </w:r>
          </w:p>
        </w:tc>
        <w:tc>
          <w:tcPr>
            <w:tcW w:w="1668" w:type="dxa"/>
            <w:hideMark/>
          </w:tcPr>
          <w:p w:rsidR="00BA66DC" w:rsidRPr="001C5494" w:rsidRDefault="00BA66DC" w:rsidP="001C5494">
            <w:pPr>
              <w:widowControl w:val="0"/>
              <w:pBdr>
                <w:bottom w:val="single" w:sz="4" w:space="0" w:color="FFFFFF"/>
              </w:pBdr>
              <w:tabs>
                <w:tab w:val="num" w:pos="709"/>
              </w:tabs>
            </w:pPr>
            <w:r w:rsidRPr="001C5494">
              <w:t>65</w:t>
            </w:r>
          </w:p>
        </w:tc>
        <w:tc>
          <w:tcPr>
            <w:tcW w:w="1167" w:type="dxa"/>
            <w:hideMark/>
          </w:tcPr>
          <w:p w:rsidR="00BA66DC" w:rsidRPr="001C5494" w:rsidRDefault="00BA66DC" w:rsidP="001C5494">
            <w:pPr>
              <w:widowControl w:val="0"/>
              <w:pBdr>
                <w:bottom w:val="single" w:sz="4" w:space="0" w:color="FFFFFF"/>
              </w:pBdr>
              <w:tabs>
                <w:tab w:val="num" w:pos="709"/>
              </w:tabs>
            </w:pPr>
            <w:r w:rsidRPr="001C5494">
              <w:t>70</w:t>
            </w:r>
          </w:p>
        </w:tc>
      </w:tr>
      <w:tr w:rsidR="00BA66DC" w:rsidRPr="001C5494" w:rsidTr="00B6394B">
        <w:trPr>
          <w:gridAfter w:val="11"/>
          <w:wAfter w:w="12837" w:type="dxa"/>
          <w:trHeight w:val="1400"/>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2.7</w:t>
            </w:r>
            <w:r w:rsidRPr="001C5494">
              <w:rPr>
                <w:bCs/>
              </w:rPr>
              <w:t xml:space="preserve">- Нәтиже көрсеткіші  </w:t>
            </w:r>
            <w:r w:rsidRPr="001C5494">
              <w:t>Бала көтеретін жастағы әйелдерді (15-49 жас) заманауи контрацепциямен қамту</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9</w:t>
            </w:r>
          </w:p>
        </w:tc>
        <w:tc>
          <w:tcPr>
            <w:tcW w:w="1276" w:type="dxa"/>
            <w:hideMark/>
          </w:tcPr>
          <w:p w:rsidR="00BA66DC" w:rsidRPr="001C5494" w:rsidRDefault="00BA66DC" w:rsidP="001C5494">
            <w:pPr>
              <w:widowControl w:val="0"/>
              <w:pBdr>
                <w:bottom w:val="single" w:sz="4" w:space="0" w:color="FFFFFF"/>
              </w:pBdr>
              <w:tabs>
                <w:tab w:val="num" w:pos="709"/>
              </w:tabs>
            </w:pPr>
            <w:r w:rsidRPr="001C5494">
              <w:t>35</w:t>
            </w:r>
          </w:p>
        </w:tc>
        <w:tc>
          <w:tcPr>
            <w:tcW w:w="1276" w:type="dxa"/>
            <w:hideMark/>
          </w:tcPr>
          <w:p w:rsidR="00BA66DC" w:rsidRPr="001C5494" w:rsidRDefault="00BA66DC" w:rsidP="001C5494">
            <w:pPr>
              <w:widowControl w:val="0"/>
              <w:pBdr>
                <w:bottom w:val="single" w:sz="4" w:space="0" w:color="FFFFFF"/>
              </w:pBdr>
              <w:tabs>
                <w:tab w:val="num" w:pos="709"/>
              </w:tabs>
            </w:pPr>
            <w:r w:rsidRPr="001C5494">
              <w:t>20</w:t>
            </w:r>
          </w:p>
        </w:tc>
        <w:tc>
          <w:tcPr>
            <w:tcW w:w="1276" w:type="dxa"/>
            <w:hideMark/>
          </w:tcPr>
          <w:p w:rsidR="00BA66DC" w:rsidRPr="001C5494" w:rsidRDefault="00BA66DC" w:rsidP="001C5494">
            <w:pPr>
              <w:widowControl w:val="0"/>
              <w:pBdr>
                <w:bottom w:val="single" w:sz="4" w:space="0" w:color="FFFFFF"/>
              </w:pBdr>
              <w:tabs>
                <w:tab w:val="num" w:pos="709"/>
              </w:tabs>
            </w:pPr>
            <w:r w:rsidRPr="001C5494">
              <w:t>30</w:t>
            </w:r>
          </w:p>
        </w:tc>
        <w:tc>
          <w:tcPr>
            <w:tcW w:w="1134" w:type="dxa"/>
            <w:hideMark/>
          </w:tcPr>
          <w:p w:rsidR="00BA66DC" w:rsidRPr="001C5494" w:rsidRDefault="00BA66DC" w:rsidP="001C5494">
            <w:pPr>
              <w:widowControl w:val="0"/>
              <w:pBdr>
                <w:bottom w:val="single" w:sz="4" w:space="0" w:color="FFFFFF"/>
              </w:pBdr>
              <w:tabs>
                <w:tab w:val="num" w:pos="709"/>
              </w:tabs>
            </w:pPr>
            <w:r w:rsidRPr="001C5494">
              <w:t>40</w:t>
            </w:r>
          </w:p>
        </w:tc>
        <w:tc>
          <w:tcPr>
            <w:tcW w:w="1668" w:type="dxa"/>
            <w:hideMark/>
          </w:tcPr>
          <w:p w:rsidR="00BA66DC" w:rsidRPr="001C5494" w:rsidRDefault="00BA66DC" w:rsidP="001C5494">
            <w:pPr>
              <w:widowControl w:val="0"/>
              <w:pBdr>
                <w:bottom w:val="single" w:sz="4" w:space="0" w:color="FFFFFF"/>
              </w:pBdr>
              <w:tabs>
                <w:tab w:val="num" w:pos="709"/>
              </w:tabs>
            </w:pPr>
            <w:r w:rsidRPr="001C5494">
              <w:t>50</w:t>
            </w:r>
          </w:p>
        </w:tc>
        <w:tc>
          <w:tcPr>
            <w:tcW w:w="1167" w:type="dxa"/>
            <w:hideMark/>
          </w:tcPr>
          <w:p w:rsidR="00BA66DC" w:rsidRPr="001C5494" w:rsidRDefault="00BA66DC" w:rsidP="001C5494">
            <w:pPr>
              <w:widowControl w:val="0"/>
              <w:pBdr>
                <w:bottom w:val="single" w:sz="4" w:space="0" w:color="FFFFFF"/>
              </w:pBdr>
              <w:tabs>
                <w:tab w:val="num" w:pos="709"/>
              </w:tabs>
            </w:pPr>
            <w:r w:rsidRPr="001C5494">
              <w:t>63</w:t>
            </w:r>
          </w:p>
        </w:tc>
      </w:tr>
      <w:tr w:rsidR="00BA66DC" w:rsidRPr="001C5494" w:rsidTr="00B6394B">
        <w:trPr>
          <w:gridAfter w:val="11"/>
          <w:wAfter w:w="12837" w:type="dxa"/>
          <w:trHeight w:val="2399"/>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2.8</w:t>
            </w:r>
            <w:r w:rsidRPr="001C5494">
              <w:rPr>
                <w:bCs/>
              </w:rPr>
              <w:t xml:space="preserve">- Нәтиже көрсеткіші  </w:t>
            </w:r>
            <w:r w:rsidRPr="001C5494">
              <w:t>Жасөспірімдер арасындағы бала туудың төмендеуі, 15-17 жас аралығындағы 1000 қызға шаққанда</w:t>
            </w:r>
          </w:p>
        </w:tc>
        <w:tc>
          <w:tcPr>
            <w:tcW w:w="1601" w:type="dxa"/>
            <w:hideMark/>
          </w:tcPr>
          <w:p w:rsidR="00BA66DC" w:rsidRPr="001C5494" w:rsidRDefault="00BA66DC" w:rsidP="00D608CA">
            <w:pPr>
              <w:widowControl w:val="0"/>
              <w:pBdr>
                <w:bottom w:val="single" w:sz="4" w:space="0" w:color="FFFFFF"/>
              </w:pBdr>
              <w:tabs>
                <w:tab w:val="num" w:pos="709"/>
              </w:tabs>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тиісті 1000 тұрғынға шаққанда, 15-17 жас аралығындағы жасөспірім қыздар</w:t>
            </w:r>
          </w:p>
        </w:tc>
        <w:tc>
          <w:tcPr>
            <w:tcW w:w="1134" w:type="dxa"/>
            <w:hideMark/>
          </w:tcPr>
          <w:p w:rsidR="00BA66DC" w:rsidRPr="001C5494" w:rsidRDefault="00BA66DC" w:rsidP="001C5494">
            <w:pPr>
              <w:widowControl w:val="0"/>
              <w:pBdr>
                <w:bottom w:val="single" w:sz="4" w:space="0" w:color="FFFFFF"/>
              </w:pBdr>
              <w:tabs>
                <w:tab w:val="num" w:pos="709"/>
              </w:tabs>
            </w:pPr>
            <w:r w:rsidRPr="001C5494">
              <w:t>4,23</w:t>
            </w:r>
          </w:p>
        </w:tc>
        <w:tc>
          <w:tcPr>
            <w:tcW w:w="1276" w:type="dxa"/>
            <w:hideMark/>
          </w:tcPr>
          <w:p w:rsidR="00BA66DC" w:rsidRPr="001C5494" w:rsidRDefault="00BA66DC" w:rsidP="001C5494">
            <w:pPr>
              <w:widowControl w:val="0"/>
              <w:pBdr>
                <w:bottom w:val="single" w:sz="4" w:space="0" w:color="FFFFFF"/>
              </w:pBdr>
              <w:tabs>
                <w:tab w:val="num" w:pos="709"/>
              </w:tabs>
            </w:pPr>
            <w:r w:rsidRPr="001C5494">
              <w:t>4</w:t>
            </w:r>
          </w:p>
        </w:tc>
        <w:tc>
          <w:tcPr>
            <w:tcW w:w="1276" w:type="dxa"/>
            <w:hideMark/>
          </w:tcPr>
          <w:p w:rsidR="00BA66DC" w:rsidRPr="001C5494" w:rsidRDefault="00BA66DC" w:rsidP="001C5494">
            <w:pPr>
              <w:widowControl w:val="0"/>
              <w:pBdr>
                <w:bottom w:val="single" w:sz="4" w:space="0" w:color="FFFFFF"/>
              </w:pBdr>
              <w:tabs>
                <w:tab w:val="num" w:pos="709"/>
              </w:tabs>
            </w:pPr>
            <w:r w:rsidRPr="001C5494">
              <w:t>4</w:t>
            </w:r>
          </w:p>
        </w:tc>
        <w:tc>
          <w:tcPr>
            <w:tcW w:w="1276" w:type="dxa"/>
            <w:hideMark/>
          </w:tcPr>
          <w:p w:rsidR="00BA66DC" w:rsidRPr="001C5494" w:rsidRDefault="00BA66DC" w:rsidP="001C5494">
            <w:pPr>
              <w:widowControl w:val="0"/>
              <w:pBdr>
                <w:bottom w:val="single" w:sz="4" w:space="0" w:color="FFFFFF"/>
              </w:pBdr>
              <w:tabs>
                <w:tab w:val="num" w:pos="709"/>
              </w:tabs>
            </w:pPr>
            <w:r w:rsidRPr="001C5494">
              <w:t>3,5</w:t>
            </w:r>
          </w:p>
        </w:tc>
        <w:tc>
          <w:tcPr>
            <w:tcW w:w="1134" w:type="dxa"/>
            <w:hideMark/>
          </w:tcPr>
          <w:p w:rsidR="00BA66DC" w:rsidRPr="001C5494" w:rsidRDefault="00BA66DC" w:rsidP="001C5494">
            <w:pPr>
              <w:widowControl w:val="0"/>
              <w:pBdr>
                <w:bottom w:val="single" w:sz="4" w:space="0" w:color="FFFFFF"/>
              </w:pBdr>
              <w:tabs>
                <w:tab w:val="num" w:pos="709"/>
              </w:tabs>
            </w:pPr>
            <w:r w:rsidRPr="001C5494">
              <w:t>3</w:t>
            </w:r>
          </w:p>
        </w:tc>
        <w:tc>
          <w:tcPr>
            <w:tcW w:w="1668" w:type="dxa"/>
            <w:hideMark/>
          </w:tcPr>
          <w:p w:rsidR="00BA66DC" w:rsidRPr="001C5494" w:rsidRDefault="00BA66DC" w:rsidP="001C5494">
            <w:pPr>
              <w:widowControl w:val="0"/>
              <w:pBdr>
                <w:bottom w:val="single" w:sz="4" w:space="0" w:color="FFFFFF"/>
              </w:pBdr>
              <w:tabs>
                <w:tab w:val="num" w:pos="709"/>
              </w:tabs>
            </w:pPr>
            <w:r w:rsidRPr="001C5494">
              <w:t>2,9</w:t>
            </w:r>
          </w:p>
        </w:tc>
        <w:tc>
          <w:tcPr>
            <w:tcW w:w="1167" w:type="dxa"/>
            <w:hideMark/>
          </w:tcPr>
          <w:p w:rsidR="00BA66DC" w:rsidRPr="001C5494" w:rsidRDefault="00BA66DC" w:rsidP="001C5494">
            <w:pPr>
              <w:widowControl w:val="0"/>
              <w:pBdr>
                <w:bottom w:val="single" w:sz="4" w:space="0" w:color="FFFFFF"/>
              </w:pBdr>
              <w:tabs>
                <w:tab w:val="num" w:pos="709"/>
              </w:tabs>
            </w:pPr>
            <w:r w:rsidRPr="001C5494">
              <w:t>2,8</w:t>
            </w:r>
          </w:p>
        </w:tc>
      </w:tr>
      <w:tr w:rsidR="00BA66DC" w:rsidRPr="001C5494" w:rsidTr="00B6394B">
        <w:trPr>
          <w:gridAfter w:val="11"/>
          <w:wAfter w:w="12837" w:type="dxa"/>
          <w:trHeight w:val="1554"/>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rPr>
              <w:t>2</w:t>
            </w:r>
            <w:r>
              <w:rPr>
                <w:bCs/>
                <w:lang w:val="kk-KZ"/>
              </w:rPr>
              <w:t>.9</w:t>
            </w:r>
            <w:r w:rsidRPr="001C5494">
              <w:rPr>
                <w:bCs/>
              </w:rPr>
              <w:t xml:space="preserve">- Нәтиже көрсеткіші  </w:t>
            </w:r>
            <w:r w:rsidRPr="001C5494">
              <w:t xml:space="preserve">15-49 жас аралығындағы жүкті әйелдер арасында анемиямен сырқаттанушылықтың төмендеуі </w:t>
            </w:r>
          </w:p>
        </w:tc>
        <w:tc>
          <w:tcPr>
            <w:tcW w:w="1601" w:type="dxa"/>
            <w:hideMark/>
          </w:tcPr>
          <w:p w:rsidR="00BA66DC" w:rsidRPr="006D5647" w:rsidRDefault="00BA66DC" w:rsidP="00D608CA">
            <w:pPr>
              <w:widowControl w:val="0"/>
              <w:pBdr>
                <w:bottom w:val="single" w:sz="4" w:space="0" w:color="FFFFFF"/>
              </w:pBdr>
              <w:tabs>
                <w:tab w:val="num" w:pos="709"/>
              </w:tabs>
              <w:rPr>
                <w:lang w:val="kk-KZ"/>
              </w:rPr>
            </w:pPr>
            <w:r w:rsidRPr="00D608CA">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15,4</w:t>
            </w:r>
          </w:p>
        </w:tc>
        <w:tc>
          <w:tcPr>
            <w:tcW w:w="1276" w:type="dxa"/>
            <w:hideMark/>
          </w:tcPr>
          <w:p w:rsidR="00BA66DC" w:rsidRPr="001C5494" w:rsidRDefault="00BA66DC" w:rsidP="001C5494">
            <w:pPr>
              <w:widowControl w:val="0"/>
              <w:pBdr>
                <w:bottom w:val="single" w:sz="4" w:space="0" w:color="FFFFFF"/>
              </w:pBdr>
              <w:tabs>
                <w:tab w:val="num" w:pos="709"/>
              </w:tabs>
            </w:pPr>
            <w:r w:rsidRPr="001C5494">
              <w:t>15</w:t>
            </w:r>
          </w:p>
        </w:tc>
        <w:tc>
          <w:tcPr>
            <w:tcW w:w="1276" w:type="dxa"/>
            <w:hideMark/>
          </w:tcPr>
          <w:p w:rsidR="00BA66DC" w:rsidRPr="001C5494" w:rsidRDefault="00BA66DC" w:rsidP="001C5494">
            <w:pPr>
              <w:widowControl w:val="0"/>
              <w:pBdr>
                <w:bottom w:val="single" w:sz="4" w:space="0" w:color="FFFFFF"/>
              </w:pBdr>
              <w:tabs>
                <w:tab w:val="num" w:pos="709"/>
              </w:tabs>
            </w:pPr>
            <w:r w:rsidRPr="001C5494">
              <w:t>15</w:t>
            </w:r>
          </w:p>
        </w:tc>
        <w:tc>
          <w:tcPr>
            <w:tcW w:w="1276" w:type="dxa"/>
            <w:hideMark/>
          </w:tcPr>
          <w:p w:rsidR="00BA66DC" w:rsidRPr="001C5494" w:rsidRDefault="00BA66DC" w:rsidP="001C5494">
            <w:pPr>
              <w:widowControl w:val="0"/>
              <w:pBdr>
                <w:bottom w:val="single" w:sz="4" w:space="0" w:color="FFFFFF"/>
              </w:pBdr>
              <w:tabs>
                <w:tab w:val="num" w:pos="709"/>
              </w:tabs>
            </w:pPr>
            <w:r w:rsidRPr="001C5494">
              <w:t>14,5</w:t>
            </w:r>
          </w:p>
        </w:tc>
        <w:tc>
          <w:tcPr>
            <w:tcW w:w="1134" w:type="dxa"/>
            <w:hideMark/>
          </w:tcPr>
          <w:p w:rsidR="00BA66DC" w:rsidRPr="001C5494" w:rsidRDefault="00BA66DC" w:rsidP="001C5494">
            <w:pPr>
              <w:widowControl w:val="0"/>
              <w:pBdr>
                <w:bottom w:val="single" w:sz="4" w:space="0" w:color="FFFFFF"/>
              </w:pBdr>
              <w:tabs>
                <w:tab w:val="num" w:pos="709"/>
              </w:tabs>
            </w:pPr>
            <w:r w:rsidRPr="001C5494">
              <w:t>14</w:t>
            </w:r>
          </w:p>
        </w:tc>
        <w:tc>
          <w:tcPr>
            <w:tcW w:w="1668" w:type="dxa"/>
            <w:hideMark/>
          </w:tcPr>
          <w:p w:rsidR="00BA66DC" w:rsidRPr="001C5494" w:rsidRDefault="00BA66DC" w:rsidP="001C5494">
            <w:pPr>
              <w:widowControl w:val="0"/>
              <w:pBdr>
                <w:bottom w:val="single" w:sz="4" w:space="0" w:color="FFFFFF"/>
              </w:pBdr>
              <w:tabs>
                <w:tab w:val="num" w:pos="709"/>
              </w:tabs>
            </w:pPr>
            <w:r w:rsidRPr="001C5494">
              <w:t>13,5</w:t>
            </w:r>
          </w:p>
        </w:tc>
        <w:tc>
          <w:tcPr>
            <w:tcW w:w="1167" w:type="dxa"/>
            <w:hideMark/>
          </w:tcPr>
          <w:p w:rsidR="00BA66DC" w:rsidRPr="001C5494" w:rsidRDefault="00BA66DC" w:rsidP="001C5494">
            <w:pPr>
              <w:widowControl w:val="0"/>
              <w:pBdr>
                <w:bottom w:val="single" w:sz="4" w:space="0" w:color="FFFFFF"/>
              </w:pBdr>
              <w:tabs>
                <w:tab w:val="num" w:pos="709"/>
              </w:tabs>
            </w:pPr>
            <w:r w:rsidRPr="001C5494">
              <w:t>13</w:t>
            </w:r>
          </w:p>
        </w:tc>
      </w:tr>
      <w:tr w:rsidR="00BA66DC" w:rsidRPr="001C5494" w:rsidTr="00B6394B">
        <w:trPr>
          <w:gridAfter w:val="11"/>
          <w:wAfter w:w="12837" w:type="dxa"/>
          <w:trHeight w:val="698"/>
        </w:trPr>
        <w:tc>
          <w:tcPr>
            <w:tcW w:w="534" w:type="dxa"/>
            <w:gridSpan w:val="2"/>
          </w:tcPr>
          <w:p w:rsidR="00BA66DC" w:rsidRPr="001C5494" w:rsidRDefault="00BA66DC" w:rsidP="001C5494">
            <w:pPr>
              <w:widowControl w:val="0"/>
              <w:pBdr>
                <w:bottom w:val="single" w:sz="4" w:space="0" w:color="FFFFFF"/>
              </w:pBdr>
              <w:tabs>
                <w:tab w:val="num" w:pos="709"/>
              </w:tabs>
            </w:pPr>
          </w:p>
        </w:tc>
        <w:tc>
          <w:tcPr>
            <w:tcW w:w="15309" w:type="dxa"/>
            <w:gridSpan w:val="11"/>
          </w:tcPr>
          <w:p w:rsidR="00BA66DC" w:rsidRPr="001C5494" w:rsidRDefault="00BA66DC" w:rsidP="001C5494">
            <w:pPr>
              <w:widowControl w:val="0"/>
              <w:pBdr>
                <w:bottom w:val="single" w:sz="4" w:space="0" w:color="FFFFFF"/>
              </w:pBdr>
              <w:tabs>
                <w:tab w:val="num" w:pos="709"/>
              </w:tabs>
            </w:pPr>
            <w:r>
              <w:rPr>
                <w:bCs/>
                <w:lang w:val="kk-KZ"/>
              </w:rPr>
              <w:t>10</w:t>
            </w:r>
            <w:r w:rsidRPr="00255F03">
              <w:rPr>
                <w:bCs/>
              </w:rPr>
              <w:t>-міндет. Халықтың санитарлық-эпидемиологиялық салауаттылығын қамтамасыз ету</w:t>
            </w:r>
          </w:p>
        </w:tc>
      </w:tr>
      <w:tr w:rsidR="00BA66DC" w:rsidRPr="001C5494" w:rsidTr="00B6394B">
        <w:trPr>
          <w:gridAfter w:val="11"/>
          <w:wAfter w:w="12837" w:type="dxa"/>
          <w:trHeight w:val="1968"/>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832D11" w:rsidRDefault="00BA66DC" w:rsidP="001C5494">
            <w:pPr>
              <w:widowControl w:val="0"/>
              <w:pBdr>
                <w:bottom w:val="single" w:sz="4" w:space="0" w:color="FFFFFF"/>
              </w:pBdr>
              <w:tabs>
                <w:tab w:val="num" w:pos="709"/>
              </w:tabs>
              <w:rPr>
                <w:bCs/>
                <w:lang w:val="kk-KZ"/>
              </w:rPr>
            </w:pPr>
            <w:r>
              <w:rPr>
                <w:bCs/>
                <w:lang w:val="kk-KZ"/>
              </w:rPr>
              <w:t>3.1</w:t>
            </w:r>
            <w:r w:rsidRPr="001C5494">
              <w:rPr>
                <w:bCs/>
              </w:rPr>
              <w:t>- Нәтиже көрсеткіші  Ұлттық бағдарламаларға енгізілген Жалпы вакциналармен иммундаумен қамтылған халықтың нысаналы тобын</w:t>
            </w:r>
            <w:r>
              <w:rPr>
                <w:bCs/>
              </w:rPr>
              <w:t>ың үлесі кемінде 95%-ды құрайды</w:t>
            </w:r>
          </w:p>
        </w:tc>
        <w:tc>
          <w:tcPr>
            <w:tcW w:w="1601" w:type="dxa"/>
            <w:hideMark/>
          </w:tcPr>
          <w:p w:rsidR="00BA66DC" w:rsidRPr="008F2D11" w:rsidRDefault="00BA66DC" w:rsidP="00832D11">
            <w:pPr>
              <w:widowControl w:val="0"/>
              <w:pBdr>
                <w:bottom w:val="single" w:sz="4" w:space="0" w:color="FFFFFF"/>
              </w:pBdr>
              <w:tabs>
                <w:tab w:val="num" w:pos="709"/>
              </w:tabs>
              <w:rPr>
                <w:lang w:val="kk-KZ"/>
              </w:rPr>
            </w:pPr>
            <w:r w:rsidRPr="008F2D11">
              <w:rPr>
                <w:lang w:val="kk-KZ"/>
              </w:rPr>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95</w:t>
            </w:r>
          </w:p>
        </w:tc>
        <w:tc>
          <w:tcPr>
            <w:tcW w:w="1276" w:type="dxa"/>
            <w:hideMark/>
          </w:tcPr>
          <w:p w:rsidR="00BA66DC" w:rsidRPr="001C5494" w:rsidRDefault="00BA66DC" w:rsidP="001C5494">
            <w:pPr>
              <w:widowControl w:val="0"/>
              <w:pBdr>
                <w:bottom w:val="single" w:sz="4" w:space="0" w:color="FFFFFF"/>
              </w:pBdr>
              <w:tabs>
                <w:tab w:val="num" w:pos="709"/>
              </w:tabs>
            </w:pPr>
            <w:r w:rsidRPr="001C5494">
              <w:t>95</w:t>
            </w:r>
          </w:p>
        </w:tc>
        <w:tc>
          <w:tcPr>
            <w:tcW w:w="1276" w:type="dxa"/>
            <w:hideMark/>
          </w:tcPr>
          <w:p w:rsidR="00BA66DC" w:rsidRPr="001C5494" w:rsidRDefault="00BA66DC" w:rsidP="001C5494">
            <w:pPr>
              <w:widowControl w:val="0"/>
              <w:pBdr>
                <w:bottom w:val="single" w:sz="4" w:space="0" w:color="FFFFFF"/>
              </w:pBdr>
              <w:tabs>
                <w:tab w:val="num" w:pos="709"/>
              </w:tabs>
            </w:pPr>
            <w:r w:rsidRPr="001C5494">
              <w:t>95</w:t>
            </w:r>
          </w:p>
        </w:tc>
        <w:tc>
          <w:tcPr>
            <w:tcW w:w="1276" w:type="dxa"/>
            <w:hideMark/>
          </w:tcPr>
          <w:p w:rsidR="00BA66DC" w:rsidRPr="001C5494" w:rsidRDefault="00BA66DC" w:rsidP="001C5494">
            <w:pPr>
              <w:widowControl w:val="0"/>
              <w:pBdr>
                <w:bottom w:val="single" w:sz="4" w:space="0" w:color="FFFFFF"/>
              </w:pBdr>
              <w:tabs>
                <w:tab w:val="num" w:pos="709"/>
              </w:tabs>
            </w:pPr>
            <w:r w:rsidRPr="001C5494">
              <w:t>95</w:t>
            </w:r>
          </w:p>
        </w:tc>
        <w:tc>
          <w:tcPr>
            <w:tcW w:w="1134" w:type="dxa"/>
            <w:hideMark/>
          </w:tcPr>
          <w:p w:rsidR="00BA66DC" w:rsidRPr="001C5494" w:rsidRDefault="00BA66DC" w:rsidP="001C5494">
            <w:pPr>
              <w:widowControl w:val="0"/>
              <w:pBdr>
                <w:bottom w:val="single" w:sz="4" w:space="0" w:color="FFFFFF"/>
              </w:pBdr>
              <w:tabs>
                <w:tab w:val="num" w:pos="709"/>
              </w:tabs>
            </w:pPr>
            <w:r w:rsidRPr="001C5494">
              <w:t>95</w:t>
            </w:r>
          </w:p>
        </w:tc>
        <w:tc>
          <w:tcPr>
            <w:tcW w:w="1668" w:type="dxa"/>
            <w:hideMark/>
          </w:tcPr>
          <w:p w:rsidR="00BA66DC" w:rsidRPr="001C5494" w:rsidRDefault="00BA66DC" w:rsidP="001C5494">
            <w:pPr>
              <w:widowControl w:val="0"/>
              <w:pBdr>
                <w:bottom w:val="single" w:sz="4" w:space="0" w:color="FFFFFF"/>
              </w:pBdr>
              <w:tabs>
                <w:tab w:val="num" w:pos="709"/>
              </w:tabs>
            </w:pPr>
            <w:r w:rsidRPr="001C5494">
              <w:t>95</w:t>
            </w:r>
          </w:p>
        </w:tc>
        <w:tc>
          <w:tcPr>
            <w:tcW w:w="1167" w:type="dxa"/>
            <w:hideMark/>
          </w:tcPr>
          <w:p w:rsidR="00BA66DC" w:rsidRPr="001C5494" w:rsidRDefault="00BA66DC" w:rsidP="001C5494">
            <w:pPr>
              <w:widowControl w:val="0"/>
              <w:pBdr>
                <w:bottom w:val="single" w:sz="4" w:space="0" w:color="FFFFFF"/>
              </w:pBdr>
              <w:tabs>
                <w:tab w:val="num" w:pos="709"/>
              </w:tabs>
            </w:pPr>
            <w:r w:rsidRPr="001C5494">
              <w:t>95</w:t>
            </w:r>
          </w:p>
        </w:tc>
      </w:tr>
      <w:tr w:rsidR="00BA66DC" w:rsidRPr="001C5494" w:rsidTr="00B6394B">
        <w:trPr>
          <w:gridAfter w:val="11"/>
          <w:wAfter w:w="12837" w:type="dxa"/>
          <w:trHeight w:val="18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lastRenderedPageBreak/>
              <w:t> </w:t>
            </w:r>
          </w:p>
        </w:tc>
        <w:tc>
          <w:tcPr>
            <w:tcW w:w="2482" w:type="dxa"/>
            <w:hideMark/>
          </w:tcPr>
          <w:p w:rsidR="00BA66DC" w:rsidRPr="001C5494" w:rsidRDefault="00BA66DC" w:rsidP="001C5494">
            <w:pPr>
              <w:widowControl w:val="0"/>
              <w:pBdr>
                <w:bottom w:val="single" w:sz="4" w:space="0" w:color="FFFFFF"/>
              </w:pBdr>
              <w:tabs>
                <w:tab w:val="num" w:pos="709"/>
              </w:tabs>
              <w:rPr>
                <w:bCs/>
              </w:rPr>
            </w:pPr>
            <w:r>
              <w:rPr>
                <w:bCs/>
                <w:lang w:val="kk-KZ"/>
              </w:rPr>
              <w:t>3.4</w:t>
            </w:r>
            <w:r w:rsidRPr="001C5494">
              <w:rPr>
                <w:bCs/>
              </w:rPr>
              <w:t xml:space="preserve">- Нәтиже көрсеткіші   </w:t>
            </w:r>
            <w:r w:rsidRPr="001C5494">
              <w:t>Медициналық ұйымдардың табиғи-техногендік сипаттағы төтенше жағдайларға дайындық дәрежесі</w:t>
            </w:r>
          </w:p>
        </w:tc>
        <w:tc>
          <w:tcPr>
            <w:tcW w:w="1601" w:type="dxa"/>
            <w:hideMark/>
          </w:tcPr>
          <w:p w:rsidR="00BA66DC" w:rsidRPr="001C5494" w:rsidRDefault="00BA66DC" w:rsidP="00832D11">
            <w:pPr>
              <w:widowControl w:val="0"/>
              <w:pBdr>
                <w:bottom w:val="single" w:sz="4" w:space="0" w:color="FFFFFF"/>
              </w:pBdr>
              <w:tabs>
                <w:tab w:val="num" w:pos="709"/>
              </w:tabs>
            </w:pPr>
            <w:r w:rsidRPr="00832D11">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w:t>
            </w:r>
          </w:p>
        </w:tc>
        <w:tc>
          <w:tcPr>
            <w:tcW w:w="1134" w:type="dxa"/>
            <w:hideMark/>
          </w:tcPr>
          <w:p w:rsidR="00BA66DC" w:rsidRPr="001C5494" w:rsidRDefault="00BA66DC" w:rsidP="001C5494">
            <w:pPr>
              <w:widowControl w:val="0"/>
              <w:pBdr>
                <w:bottom w:val="single" w:sz="4" w:space="0" w:color="FFFFFF"/>
              </w:pBdr>
              <w:tabs>
                <w:tab w:val="num" w:pos="709"/>
              </w:tabs>
            </w:pPr>
            <w:r w:rsidRPr="001C5494">
              <w:t>73</w:t>
            </w:r>
          </w:p>
        </w:tc>
        <w:tc>
          <w:tcPr>
            <w:tcW w:w="1276" w:type="dxa"/>
            <w:hideMark/>
          </w:tcPr>
          <w:p w:rsidR="00BA66DC" w:rsidRPr="001C5494" w:rsidRDefault="00BA66DC" w:rsidP="001C5494">
            <w:pPr>
              <w:widowControl w:val="0"/>
              <w:pBdr>
                <w:bottom w:val="single" w:sz="4" w:space="0" w:color="FFFFFF"/>
              </w:pBdr>
              <w:tabs>
                <w:tab w:val="num" w:pos="709"/>
              </w:tabs>
            </w:pPr>
            <w:r w:rsidRPr="001C5494">
              <w:t>75</w:t>
            </w:r>
          </w:p>
        </w:tc>
        <w:tc>
          <w:tcPr>
            <w:tcW w:w="1276" w:type="dxa"/>
            <w:hideMark/>
          </w:tcPr>
          <w:p w:rsidR="00BA66DC" w:rsidRPr="001C5494" w:rsidRDefault="00BA66DC" w:rsidP="001C5494">
            <w:pPr>
              <w:widowControl w:val="0"/>
              <w:pBdr>
                <w:bottom w:val="single" w:sz="4" w:space="0" w:color="FFFFFF"/>
              </w:pBdr>
              <w:tabs>
                <w:tab w:val="num" w:pos="709"/>
              </w:tabs>
            </w:pPr>
            <w:r w:rsidRPr="001C5494">
              <w:t>75</w:t>
            </w:r>
          </w:p>
        </w:tc>
        <w:tc>
          <w:tcPr>
            <w:tcW w:w="1276" w:type="dxa"/>
            <w:hideMark/>
          </w:tcPr>
          <w:p w:rsidR="00BA66DC" w:rsidRPr="001C5494" w:rsidRDefault="00BA66DC" w:rsidP="001C5494">
            <w:pPr>
              <w:widowControl w:val="0"/>
              <w:pBdr>
                <w:bottom w:val="single" w:sz="4" w:space="0" w:color="FFFFFF"/>
              </w:pBdr>
              <w:tabs>
                <w:tab w:val="num" w:pos="709"/>
              </w:tabs>
            </w:pPr>
            <w:r w:rsidRPr="001C5494">
              <w:t>85</w:t>
            </w:r>
          </w:p>
        </w:tc>
        <w:tc>
          <w:tcPr>
            <w:tcW w:w="1134" w:type="dxa"/>
            <w:hideMark/>
          </w:tcPr>
          <w:p w:rsidR="00BA66DC" w:rsidRPr="001C5494" w:rsidRDefault="00BA66DC" w:rsidP="001C5494">
            <w:pPr>
              <w:widowControl w:val="0"/>
              <w:pBdr>
                <w:bottom w:val="single" w:sz="4" w:space="0" w:color="FFFFFF"/>
              </w:pBdr>
              <w:tabs>
                <w:tab w:val="num" w:pos="709"/>
              </w:tabs>
            </w:pPr>
            <w:r w:rsidRPr="001C5494">
              <w:t>90</w:t>
            </w:r>
          </w:p>
        </w:tc>
        <w:tc>
          <w:tcPr>
            <w:tcW w:w="1668" w:type="dxa"/>
            <w:hideMark/>
          </w:tcPr>
          <w:p w:rsidR="00BA66DC" w:rsidRPr="001C5494" w:rsidRDefault="00BA66DC" w:rsidP="001C5494">
            <w:pPr>
              <w:widowControl w:val="0"/>
              <w:pBdr>
                <w:bottom w:val="single" w:sz="4" w:space="0" w:color="FFFFFF"/>
              </w:pBdr>
              <w:tabs>
                <w:tab w:val="num" w:pos="709"/>
              </w:tabs>
            </w:pPr>
            <w:r w:rsidRPr="001C5494">
              <w:t>95</w:t>
            </w:r>
          </w:p>
        </w:tc>
        <w:tc>
          <w:tcPr>
            <w:tcW w:w="1167" w:type="dxa"/>
            <w:hideMark/>
          </w:tcPr>
          <w:p w:rsidR="00BA66DC" w:rsidRPr="001C5494" w:rsidRDefault="00BA66DC" w:rsidP="001C5494">
            <w:pPr>
              <w:widowControl w:val="0"/>
              <w:pBdr>
                <w:bottom w:val="single" w:sz="4" w:space="0" w:color="FFFFFF"/>
              </w:pBdr>
              <w:tabs>
                <w:tab w:val="num" w:pos="709"/>
              </w:tabs>
            </w:pPr>
            <w:r w:rsidRPr="001C5494">
              <w:t>97</w:t>
            </w:r>
          </w:p>
        </w:tc>
      </w:tr>
      <w:tr w:rsidR="00BA66DC" w:rsidRPr="001C5494" w:rsidTr="00B6394B">
        <w:trPr>
          <w:gridAfter w:val="11"/>
          <w:wAfter w:w="12837" w:type="dxa"/>
          <w:trHeight w:val="378"/>
        </w:trPr>
        <w:tc>
          <w:tcPr>
            <w:tcW w:w="534" w:type="dxa"/>
            <w:gridSpan w:val="2"/>
          </w:tcPr>
          <w:p w:rsidR="00BA66DC" w:rsidRPr="001C5494" w:rsidRDefault="00BA66DC" w:rsidP="001C5494">
            <w:pPr>
              <w:widowControl w:val="0"/>
              <w:pBdr>
                <w:bottom w:val="single" w:sz="4" w:space="0" w:color="FFFFFF"/>
              </w:pBdr>
              <w:tabs>
                <w:tab w:val="num" w:pos="709"/>
              </w:tabs>
            </w:pPr>
          </w:p>
        </w:tc>
        <w:tc>
          <w:tcPr>
            <w:tcW w:w="15309" w:type="dxa"/>
            <w:gridSpan w:val="11"/>
          </w:tcPr>
          <w:p w:rsidR="00BA66DC" w:rsidRPr="001C5494" w:rsidRDefault="00BA66DC" w:rsidP="001C5494">
            <w:pPr>
              <w:widowControl w:val="0"/>
              <w:pBdr>
                <w:bottom w:val="single" w:sz="4" w:space="0" w:color="FFFFFF"/>
              </w:pBdr>
              <w:tabs>
                <w:tab w:val="num" w:pos="709"/>
              </w:tabs>
            </w:pPr>
            <w:r>
              <w:rPr>
                <w:bCs/>
              </w:rPr>
              <w:t>1</w:t>
            </w:r>
            <w:r>
              <w:rPr>
                <w:bCs/>
                <w:lang w:val="kk-KZ"/>
              </w:rPr>
              <w:t>1</w:t>
            </w:r>
            <w:r w:rsidRPr="00D85477">
              <w:rPr>
                <w:bCs/>
              </w:rPr>
              <w:t>-міндет. Медициналық кадрларды даярлау сапасын арттыру және медицина ғылымын дамыту</w:t>
            </w:r>
          </w:p>
        </w:tc>
      </w:tr>
      <w:tr w:rsidR="00BA66DC" w:rsidRPr="001C5494" w:rsidTr="00B6394B">
        <w:trPr>
          <w:gridAfter w:val="11"/>
          <w:wAfter w:w="12837" w:type="dxa"/>
          <w:trHeight w:val="1875"/>
        </w:trPr>
        <w:tc>
          <w:tcPr>
            <w:tcW w:w="534" w:type="dxa"/>
            <w:gridSpan w:val="2"/>
            <w:hideMark/>
          </w:tcPr>
          <w:p w:rsidR="00BA66DC" w:rsidRPr="001C5494" w:rsidRDefault="00BA66DC" w:rsidP="001C5494">
            <w:pPr>
              <w:widowControl w:val="0"/>
              <w:pBdr>
                <w:bottom w:val="single" w:sz="4" w:space="0" w:color="FFFFFF"/>
              </w:pBdr>
              <w:tabs>
                <w:tab w:val="num" w:pos="709"/>
              </w:tabs>
            </w:pPr>
            <w:r w:rsidRPr="001C5494">
              <w:t> </w:t>
            </w:r>
          </w:p>
        </w:tc>
        <w:tc>
          <w:tcPr>
            <w:tcW w:w="2482" w:type="dxa"/>
            <w:hideMark/>
          </w:tcPr>
          <w:p w:rsidR="00BA66DC" w:rsidRPr="001C5494" w:rsidRDefault="00BA66DC" w:rsidP="00340954">
            <w:pPr>
              <w:widowControl w:val="0"/>
              <w:pBdr>
                <w:bottom w:val="single" w:sz="4" w:space="0" w:color="FFFFFF"/>
              </w:pBdr>
              <w:tabs>
                <w:tab w:val="num" w:pos="709"/>
              </w:tabs>
              <w:rPr>
                <w:bCs/>
              </w:rPr>
            </w:pPr>
            <w:r>
              <w:rPr>
                <w:bCs/>
              </w:rPr>
              <w:t xml:space="preserve"> </w:t>
            </w:r>
            <w:r>
              <w:rPr>
                <w:bCs/>
                <w:lang w:val="kk-KZ"/>
              </w:rPr>
              <w:t>4.1</w:t>
            </w:r>
            <w:r w:rsidRPr="001C5494">
              <w:rPr>
                <w:bCs/>
              </w:rPr>
              <w:t xml:space="preserve">-Нәтиже көрсеткіші </w:t>
            </w:r>
            <w:r w:rsidRPr="00340954">
              <w:rPr>
                <w:bCs/>
              </w:rPr>
              <w:t xml:space="preserve">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 </w:t>
            </w:r>
          </w:p>
        </w:tc>
        <w:tc>
          <w:tcPr>
            <w:tcW w:w="1601" w:type="dxa"/>
            <w:hideMark/>
          </w:tcPr>
          <w:p w:rsidR="00BA66DC" w:rsidRPr="001C5494" w:rsidRDefault="00BA66DC" w:rsidP="001916FD">
            <w:pPr>
              <w:widowControl w:val="0"/>
              <w:pBdr>
                <w:bottom w:val="single" w:sz="4" w:space="0" w:color="FFFFFF"/>
              </w:pBdr>
              <w:tabs>
                <w:tab w:val="num" w:pos="709"/>
              </w:tabs>
            </w:pPr>
            <w:r w:rsidRPr="001916FD">
              <w:t xml:space="preserve">Аудан әкімінің орынбасары, Сейльгазин Е.Н денсаулық сақтау бөлімі </w:t>
            </w:r>
          </w:p>
        </w:tc>
        <w:tc>
          <w:tcPr>
            <w:tcW w:w="1161" w:type="dxa"/>
            <w:hideMark/>
          </w:tcPr>
          <w:p w:rsidR="00BA66DC" w:rsidRPr="001C5494" w:rsidRDefault="00BA66DC" w:rsidP="001C5494">
            <w:pPr>
              <w:widowControl w:val="0"/>
              <w:pBdr>
                <w:bottom w:val="single" w:sz="4" w:space="0" w:color="FFFFFF"/>
              </w:pBdr>
              <w:tabs>
                <w:tab w:val="num" w:pos="709"/>
              </w:tabs>
            </w:pPr>
            <w:r w:rsidRPr="001C5494">
              <w:t>ДСБ әкімшілік деректері</w:t>
            </w:r>
          </w:p>
        </w:tc>
        <w:tc>
          <w:tcPr>
            <w:tcW w:w="1134" w:type="dxa"/>
            <w:hideMark/>
          </w:tcPr>
          <w:p w:rsidR="00BA66DC" w:rsidRPr="001C5494" w:rsidRDefault="00BA66DC" w:rsidP="001C5494">
            <w:pPr>
              <w:widowControl w:val="0"/>
              <w:pBdr>
                <w:bottom w:val="single" w:sz="4" w:space="0" w:color="FFFFFF"/>
              </w:pBdr>
              <w:tabs>
                <w:tab w:val="num" w:pos="709"/>
              </w:tabs>
            </w:pPr>
            <w:r w:rsidRPr="001C5494">
              <w:t>10 000 ауыл халқына шаққанда</w:t>
            </w:r>
          </w:p>
        </w:tc>
        <w:tc>
          <w:tcPr>
            <w:tcW w:w="1134" w:type="dxa"/>
            <w:hideMark/>
          </w:tcPr>
          <w:p w:rsidR="00BA66DC" w:rsidRPr="001C5494" w:rsidRDefault="00BA66DC" w:rsidP="001C5494">
            <w:pPr>
              <w:widowControl w:val="0"/>
              <w:pBdr>
                <w:bottom w:val="single" w:sz="4" w:space="0" w:color="FFFFFF"/>
              </w:pBdr>
              <w:tabs>
                <w:tab w:val="num" w:pos="709"/>
              </w:tabs>
            </w:pPr>
            <w:r w:rsidRPr="001C5494">
              <w:t>99,8</w:t>
            </w:r>
          </w:p>
        </w:tc>
        <w:tc>
          <w:tcPr>
            <w:tcW w:w="1276" w:type="dxa"/>
            <w:hideMark/>
          </w:tcPr>
          <w:p w:rsidR="00BA66DC" w:rsidRPr="001C5494" w:rsidRDefault="00BA66DC" w:rsidP="001C5494">
            <w:pPr>
              <w:widowControl w:val="0"/>
              <w:pBdr>
                <w:bottom w:val="single" w:sz="4" w:space="0" w:color="FFFFFF"/>
              </w:pBdr>
              <w:tabs>
                <w:tab w:val="num" w:pos="709"/>
              </w:tabs>
            </w:pPr>
            <w:r w:rsidRPr="001C5494">
              <w:t>99,8</w:t>
            </w:r>
          </w:p>
        </w:tc>
        <w:tc>
          <w:tcPr>
            <w:tcW w:w="1276" w:type="dxa"/>
            <w:hideMark/>
          </w:tcPr>
          <w:p w:rsidR="00BA66DC" w:rsidRPr="001C5494" w:rsidRDefault="00BA66DC" w:rsidP="001C5494">
            <w:pPr>
              <w:widowControl w:val="0"/>
              <w:pBdr>
                <w:bottom w:val="single" w:sz="4" w:space="0" w:color="FFFFFF"/>
              </w:pBdr>
              <w:tabs>
                <w:tab w:val="num" w:pos="709"/>
              </w:tabs>
            </w:pPr>
            <w:r w:rsidRPr="001C5494">
              <w:t>99,8</w:t>
            </w:r>
          </w:p>
        </w:tc>
        <w:tc>
          <w:tcPr>
            <w:tcW w:w="1276" w:type="dxa"/>
            <w:hideMark/>
          </w:tcPr>
          <w:p w:rsidR="00BA66DC" w:rsidRPr="001C5494" w:rsidRDefault="00BA66DC" w:rsidP="001C5494">
            <w:pPr>
              <w:widowControl w:val="0"/>
              <w:pBdr>
                <w:bottom w:val="single" w:sz="4" w:space="0" w:color="FFFFFF"/>
              </w:pBdr>
              <w:tabs>
                <w:tab w:val="num" w:pos="709"/>
              </w:tabs>
            </w:pPr>
            <w:r w:rsidRPr="001C5494">
              <w:t>99,8</w:t>
            </w:r>
          </w:p>
        </w:tc>
        <w:tc>
          <w:tcPr>
            <w:tcW w:w="1134" w:type="dxa"/>
            <w:hideMark/>
          </w:tcPr>
          <w:p w:rsidR="00BA66DC" w:rsidRPr="001C5494" w:rsidRDefault="00BA66DC" w:rsidP="001C5494">
            <w:pPr>
              <w:widowControl w:val="0"/>
              <w:pBdr>
                <w:bottom w:val="single" w:sz="4" w:space="0" w:color="FFFFFF"/>
              </w:pBdr>
              <w:tabs>
                <w:tab w:val="num" w:pos="709"/>
              </w:tabs>
            </w:pPr>
            <w:r w:rsidRPr="001C5494">
              <w:t>99,8</w:t>
            </w:r>
          </w:p>
        </w:tc>
        <w:tc>
          <w:tcPr>
            <w:tcW w:w="1668" w:type="dxa"/>
            <w:hideMark/>
          </w:tcPr>
          <w:p w:rsidR="00BA66DC" w:rsidRPr="001C5494" w:rsidRDefault="00BA66DC" w:rsidP="001C5494">
            <w:pPr>
              <w:widowControl w:val="0"/>
              <w:pBdr>
                <w:bottom w:val="single" w:sz="4" w:space="0" w:color="FFFFFF"/>
              </w:pBdr>
              <w:tabs>
                <w:tab w:val="num" w:pos="709"/>
              </w:tabs>
            </w:pPr>
            <w:r w:rsidRPr="001C5494">
              <w:t>99,8</w:t>
            </w:r>
          </w:p>
        </w:tc>
        <w:tc>
          <w:tcPr>
            <w:tcW w:w="1167" w:type="dxa"/>
            <w:hideMark/>
          </w:tcPr>
          <w:p w:rsidR="00BA66DC" w:rsidRPr="001C5494" w:rsidRDefault="00BA66DC" w:rsidP="001C5494">
            <w:pPr>
              <w:widowControl w:val="0"/>
              <w:pBdr>
                <w:bottom w:val="single" w:sz="4" w:space="0" w:color="FFFFFF"/>
              </w:pBdr>
              <w:tabs>
                <w:tab w:val="num" w:pos="709"/>
              </w:tabs>
            </w:pPr>
            <w:r w:rsidRPr="001C5494">
              <w:t>99,8</w:t>
            </w:r>
          </w:p>
        </w:tc>
      </w:tr>
      <w:tr w:rsidR="00E90ADE" w:rsidRPr="00E90ADE" w:rsidTr="004F1476">
        <w:trPr>
          <w:gridAfter w:val="11"/>
          <w:wAfter w:w="12837" w:type="dxa"/>
          <w:trHeight w:val="412"/>
        </w:trPr>
        <w:tc>
          <w:tcPr>
            <w:tcW w:w="534" w:type="dxa"/>
            <w:gridSpan w:val="2"/>
          </w:tcPr>
          <w:p w:rsidR="00E90ADE" w:rsidRPr="001C5494" w:rsidRDefault="00E90ADE" w:rsidP="004F1476">
            <w:pPr>
              <w:widowControl w:val="0"/>
              <w:pBdr>
                <w:bottom w:val="single" w:sz="4" w:space="0" w:color="FFFFFF"/>
              </w:pBdr>
              <w:tabs>
                <w:tab w:val="num" w:pos="709"/>
              </w:tabs>
            </w:pPr>
          </w:p>
        </w:tc>
        <w:tc>
          <w:tcPr>
            <w:tcW w:w="2482" w:type="dxa"/>
          </w:tcPr>
          <w:p w:rsidR="00E90ADE" w:rsidRPr="00E90ADE" w:rsidRDefault="00E90ADE" w:rsidP="004F1476">
            <w:pPr>
              <w:widowControl w:val="0"/>
              <w:pBdr>
                <w:bottom w:val="single" w:sz="4" w:space="0" w:color="FFFFFF"/>
              </w:pBdr>
              <w:tabs>
                <w:tab w:val="num" w:pos="709"/>
              </w:tabs>
              <w:rPr>
                <w:bCs/>
                <w:i/>
              </w:rPr>
            </w:pPr>
            <w:r w:rsidRPr="00E90ADE">
              <w:rPr>
                <w:bCs/>
                <w:i/>
              </w:rPr>
              <w:t>Қаржылық ресурстар</w:t>
            </w:r>
          </w:p>
        </w:tc>
        <w:tc>
          <w:tcPr>
            <w:tcW w:w="1601" w:type="dxa"/>
          </w:tcPr>
          <w:p w:rsidR="00E90ADE" w:rsidRPr="001916FD" w:rsidRDefault="00E90ADE" w:rsidP="004F1476">
            <w:pPr>
              <w:widowControl w:val="0"/>
              <w:pBdr>
                <w:bottom w:val="single" w:sz="4" w:space="0" w:color="FFFFFF"/>
              </w:pBdr>
              <w:tabs>
                <w:tab w:val="num" w:pos="709"/>
              </w:tabs>
            </w:pPr>
          </w:p>
        </w:tc>
        <w:tc>
          <w:tcPr>
            <w:tcW w:w="1161" w:type="dxa"/>
          </w:tcPr>
          <w:p w:rsidR="00E90ADE" w:rsidRPr="001C5494" w:rsidRDefault="00E90ADE" w:rsidP="004F1476">
            <w:pPr>
              <w:widowControl w:val="0"/>
              <w:pBdr>
                <w:bottom w:val="single" w:sz="4" w:space="0" w:color="FFFFFF"/>
              </w:pBdr>
              <w:tabs>
                <w:tab w:val="num" w:pos="709"/>
              </w:tabs>
            </w:pPr>
          </w:p>
        </w:tc>
        <w:tc>
          <w:tcPr>
            <w:tcW w:w="1134" w:type="dxa"/>
          </w:tcPr>
          <w:p w:rsidR="00E90ADE" w:rsidRPr="001C5494" w:rsidRDefault="00E90ADE" w:rsidP="004F1476">
            <w:pPr>
              <w:widowControl w:val="0"/>
              <w:pBdr>
                <w:bottom w:val="single" w:sz="4" w:space="0" w:color="FFFFFF"/>
              </w:pBdr>
              <w:tabs>
                <w:tab w:val="num" w:pos="709"/>
              </w:tabs>
            </w:pPr>
          </w:p>
        </w:tc>
        <w:tc>
          <w:tcPr>
            <w:tcW w:w="1134"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c>
          <w:tcPr>
            <w:tcW w:w="1276"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c>
          <w:tcPr>
            <w:tcW w:w="1276"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c>
          <w:tcPr>
            <w:tcW w:w="1276"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c>
          <w:tcPr>
            <w:tcW w:w="1134"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c>
          <w:tcPr>
            <w:tcW w:w="1668"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c>
          <w:tcPr>
            <w:tcW w:w="1167" w:type="dxa"/>
          </w:tcPr>
          <w:p w:rsidR="00E90ADE" w:rsidRPr="00E90ADE" w:rsidRDefault="00E90ADE" w:rsidP="004F1476">
            <w:pPr>
              <w:widowControl w:val="0"/>
              <w:pBdr>
                <w:bottom w:val="single" w:sz="4" w:space="0" w:color="FFFFFF"/>
              </w:pBdr>
              <w:tabs>
                <w:tab w:val="num" w:pos="709"/>
              </w:tabs>
              <w:rPr>
                <w:i/>
                <w:lang w:val="kk-KZ"/>
              </w:rPr>
            </w:pPr>
            <w:r w:rsidRPr="00E90ADE">
              <w:rPr>
                <w:i/>
                <w:lang w:val="kk-KZ"/>
              </w:rPr>
              <w:t>0</w:t>
            </w:r>
          </w:p>
        </w:tc>
      </w:tr>
      <w:tr w:rsidR="00E90ADE" w:rsidRPr="00D85477" w:rsidTr="00B6394B">
        <w:trPr>
          <w:gridAfter w:val="11"/>
          <w:wAfter w:w="12837" w:type="dxa"/>
          <w:trHeight w:val="516"/>
        </w:trPr>
        <w:tc>
          <w:tcPr>
            <w:tcW w:w="534" w:type="dxa"/>
            <w:gridSpan w:val="2"/>
          </w:tcPr>
          <w:p w:rsidR="00E90ADE" w:rsidRPr="001C5494" w:rsidRDefault="00E90ADE" w:rsidP="001C5494">
            <w:pPr>
              <w:widowControl w:val="0"/>
              <w:pBdr>
                <w:bottom w:val="single" w:sz="4" w:space="0" w:color="FFFFFF"/>
              </w:pBdr>
              <w:tabs>
                <w:tab w:val="num" w:pos="709"/>
              </w:tabs>
            </w:pPr>
          </w:p>
        </w:tc>
        <w:tc>
          <w:tcPr>
            <w:tcW w:w="15309" w:type="dxa"/>
            <w:gridSpan w:val="11"/>
          </w:tcPr>
          <w:p w:rsidR="00E90ADE" w:rsidRPr="00D85477" w:rsidRDefault="00E90ADE" w:rsidP="00D85477">
            <w:pPr>
              <w:widowControl w:val="0"/>
              <w:pBdr>
                <w:bottom w:val="single" w:sz="4" w:space="0" w:color="FFFFFF"/>
              </w:pBdr>
              <w:tabs>
                <w:tab w:val="num" w:pos="709"/>
              </w:tabs>
              <w:rPr>
                <w:bCs/>
                <w:lang w:val="kk-KZ"/>
              </w:rPr>
            </w:pPr>
            <w:r>
              <w:rPr>
                <w:bCs/>
                <w:lang w:val="kk-KZ"/>
              </w:rPr>
              <w:t>10</w:t>
            </w:r>
            <w:r w:rsidRPr="00D85477">
              <w:rPr>
                <w:bCs/>
                <w:lang w:val="kk-KZ"/>
              </w:rPr>
              <w:t>-мақсат. Денсаулық сақтауды жалпыға бірдей қамтуды қамтамасыз ету</w:t>
            </w:r>
          </w:p>
          <w:p w:rsidR="00E90ADE" w:rsidRPr="00D85477" w:rsidRDefault="00E90ADE" w:rsidP="001C5494">
            <w:pPr>
              <w:widowControl w:val="0"/>
              <w:pBdr>
                <w:bottom w:val="single" w:sz="4" w:space="0" w:color="FFFFFF"/>
              </w:pBdr>
              <w:tabs>
                <w:tab w:val="num" w:pos="709"/>
              </w:tabs>
              <w:rPr>
                <w:lang w:val="kk-KZ"/>
              </w:rPr>
            </w:pPr>
          </w:p>
        </w:tc>
      </w:tr>
      <w:tr w:rsidR="00E90ADE" w:rsidRPr="00115000" w:rsidTr="00B6394B">
        <w:trPr>
          <w:gridAfter w:val="11"/>
          <w:wAfter w:w="12837" w:type="dxa"/>
          <w:trHeight w:val="552"/>
        </w:trPr>
        <w:tc>
          <w:tcPr>
            <w:tcW w:w="534" w:type="dxa"/>
            <w:gridSpan w:val="2"/>
          </w:tcPr>
          <w:p w:rsidR="00E90ADE" w:rsidRPr="00D85477" w:rsidRDefault="00E90ADE" w:rsidP="001C5494">
            <w:pPr>
              <w:widowControl w:val="0"/>
              <w:pBdr>
                <w:bottom w:val="single" w:sz="4" w:space="0" w:color="FFFFFF"/>
              </w:pBdr>
              <w:tabs>
                <w:tab w:val="num" w:pos="709"/>
              </w:tabs>
              <w:rPr>
                <w:lang w:val="kk-KZ"/>
              </w:rPr>
            </w:pPr>
          </w:p>
        </w:tc>
        <w:tc>
          <w:tcPr>
            <w:tcW w:w="14142" w:type="dxa"/>
            <w:gridSpan w:val="10"/>
          </w:tcPr>
          <w:p w:rsidR="00E90ADE" w:rsidRPr="00D85477" w:rsidRDefault="00E90ADE" w:rsidP="001C5494">
            <w:pPr>
              <w:widowControl w:val="0"/>
              <w:pBdr>
                <w:bottom w:val="single" w:sz="4" w:space="0" w:color="FFFFFF"/>
              </w:pBdr>
              <w:tabs>
                <w:tab w:val="num" w:pos="709"/>
              </w:tabs>
              <w:rPr>
                <w:lang w:val="kk-KZ"/>
              </w:rPr>
            </w:pPr>
            <w:r>
              <w:rPr>
                <w:bCs/>
                <w:lang w:val="kk-KZ"/>
              </w:rPr>
              <w:t>12</w:t>
            </w:r>
            <w:r w:rsidRPr="00D85477">
              <w:rPr>
                <w:bCs/>
                <w:lang w:val="kk-KZ"/>
              </w:rPr>
              <w:t>-міндет. Медициналық қызмет көлемін жоспарлауды және баға саясатын жетілдіру</w:t>
            </w:r>
          </w:p>
        </w:tc>
        <w:tc>
          <w:tcPr>
            <w:tcW w:w="1167" w:type="dxa"/>
          </w:tcPr>
          <w:p w:rsidR="00E90ADE" w:rsidRPr="00D85477" w:rsidRDefault="00E90ADE" w:rsidP="001C5494">
            <w:pPr>
              <w:widowControl w:val="0"/>
              <w:pBdr>
                <w:bottom w:val="single" w:sz="4" w:space="0" w:color="FFFFFF"/>
              </w:pBdr>
              <w:tabs>
                <w:tab w:val="num" w:pos="709"/>
              </w:tabs>
              <w:rPr>
                <w:lang w:val="kk-KZ"/>
              </w:rPr>
            </w:pPr>
          </w:p>
        </w:tc>
      </w:tr>
      <w:tr w:rsidR="00E90ADE" w:rsidRPr="001C5494" w:rsidTr="00B6394B">
        <w:trPr>
          <w:gridAfter w:val="11"/>
          <w:wAfter w:w="12837" w:type="dxa"/>
          <w:trHeight w:val="1744"/>
        </w:trPr>
        <w:tc>
          <w:tcPr>
            <w:tcW w:w="534" w:type="dxa"/>
            <w:gridSpan w:val="2"/>
            <w:hideMark/>
          </w:tcPr>
          <w:p w:rsidR="00E90ADE" w:rsidRPr="00D85477" w:rsidRDefault="00E90ADE" w:rsidP="001C5494">
            <w:pPr>
              <w:widowControl w:val="0"/>
              <w:pBdr>
                <w:bottom w:val="single" w:sz="4" w:space="0" w:color="FFFFFF"/>
              </w:pBdr>
              <w:tabs>
                <w:tab w:val="num" w:pos="709"/>
              </w:tabs>
              <w:rPr>
                <w:lang w:val="kk-KZ"/>
              </w:rPr>
            </w:pPr>
            <w:r w:rsidRPr="00D85477">
              <w:rPr>
                <w:lang w:val="kk-KZ"/>
              </w:rPr>
              <w:t> </w:t>
            </w:r>
          </w:p>
        </w:tc>
        <w:tc>
          <w:tcPr>
            <w:tcW w:w="2482" w:type="dxa"/>
            <w:hideMark/>
          </w:tcPr>
          <w:p w:rsidR="00E90ADE" w:rsidRPr="00961D1B" w:rsidRDefault="00E90ADE" w:rsidP="001C5494">
            <w:pPr>
              <w:widowControl w:val="0"/>
              <w:pBdr>
                <w:bottom w:val="single" w:sz="4" w:space="0" w:color="FFFFFF"/>
              </w:pBdr>
              <w:tabs>
                <w:tab w:val="num" w:pos="709"/>
              </w:tabs>
              <w:rPr>
                <w:bCs/>
                <w:lang w:val="kk-KZ"/>
              </w:rPr>
            </w:pPr>
            <w:r>
              <w:rPr>
                <w:bCs/>
                <w:lang w:val="kk-KZ"/>
              </w:rPr>
              <w:t>1.1</w:t>
            </w:r>
            <w:r w:rsidRPr="00961D1B">
              <w:rPr>
                <w:bCs/>
                <w:lang w:val="kk-KZ"/>
              </w:rPr>
              <w:t xml:space="preserve">- Нәтиже көрсеткіші  </w:t>
            </w:r>
            <w:r w:rsidRPr="00961D1B">
              <w:rPr>
                <w:lang w:val="kk-KZ"/>
              </w:rPr>
              <w:t xml:space="preserve">Міндетті әлеуметтік медициналық сақтандыру жүйесінде халықты қамту деңгейі </w:t>
            </w:r>
          </w:p>
        </w:tc>
        <w:tc>
          <w:tcPr>
            <w:tcW w:w="1601" w:type="dxa"/>
            <w:hideMark/>
          </w:tcPr>
          <w:p w:rsidR="00E90ADE" w:rsidRPr="00961D1B" w:rsidRDefault="00E90ADE" w:rsidP="001916FD">
            <w:pPr>
              <w:widowControl w:val="0"/>
              <w:pBdr>
                <w:bottom w:val="single" w:sz="4" w:space="0" w:color="FFFFFF"/>
              </w:pBdr>
              <w:tabs>
                <w:tab w:val="num" w:pos="709"/>
              </w:tabs>
              <w:rPr>
                <w:lang w:val="kk-KZ"/>
              </w:rPr>
            </w:pPr>
            <w:r w:rsidRPr="00961D1B">
              <w:rPr>
                <w:lang w:val="kk-KZ"/>
              </w:rPr>
              <w:t xml:space="preserve">Аудан әкімінің орынбасары, Сейльгазин Е.Н денсаулық сақтау бөлімі </w:t>
            </w:r>
          </w:p>
        </w:tc>
        <w:tc>
          <w:tcPr>
            <w:tcW w:w="1161" w:type="dxa"/>
            <w:hideMark/>
          </w:tcPr>
          <w:p w:rsidR="00E90ADE" w:rsidRPr="001C5494" w:rsidRDefault="00E90ADE" w:rsidP="001C5494">
            <w:pPr>
              <w:widowControl w:val="0"/>
              <w:pBdr>
                <w:bottom w:val="single" w:sz="4" w:space="0" w:color="FFFFFF"/>
              </w:pBdr>
              <w:tabs>
                <w:tab w:val="num" w:pos="709"/>
              </w:tabs>
            </w:pPr>
            <w:r w:rsidRPr="00961D1B">
              <w:rPr>
                <w:lang w:val="kk-KZ"/>
              </w:rPr>
              <w:t xml:space="preserve"> </w:t>
            </w:r>
            <w:r w:rsidRPr="001C5494">
              <w:t>Saqtandyrý ақпараттық жүйесінен түсіру</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85,9</w:t>
            </w:r>
          </w:p>
        </w:tc>
        <w:tc>
          <w:tcPr>
            <w:tcW w:w="1276" w:type="dxa"/>
            <w:hideMark/>
          </w:tcPr>
          <w:p w:rsidR="00E90ADE" w:rsidRPr="001C5494" w:rsidRDefault="00E90ADE" w:rsidP="001C5494">
            <w:pPr>
              <w:widowControl w:val="0"/>
              <w:pBdr>
                <w:bottom w:val="single" w:sz="4" w:space="0" w:color="FFFFFF"/>
              </w:pBdr>
              <w:tabs>
                <w:tab w:val="num" w:pos="709"/>
              </w:tabs>
            </w:pPr>
            <w:r w:rsidRPr="001C5494">
              <w:t>86,6</w:t>
            </w:r>
          </w:p>
        </w:tc>
        <w:tc>
          <w:tcPr>
            <w:tcW w:w="1276" w:type="dxa"/>
            <w:hideMark/>
          </w:tcPr>
          <w:p w:rsidR="00E90ADE" w:rsidRPr="001C5494" w:rsidRDefault="00E90ADE" w:rsidP="001C5494">
            <w:pPr>
              <w:widowControl w:val="0"/>
              <w:pBdr>
                <w:bottom w:val="single" w:sz="4" w:space="0" w:color="FFFFFF"/>
              </w:pBdr>
              <w:tabs>
                <w:tab w:val="num" w:pos="709"/>
              </w:tabs>
            </w:pPr>
            <w:r w:rsidRPr="001C5494">
              <w:t>86,6</w:t>
            </w:r>
          </w:p>
        </w:tc>
        <w:tc>
          <w:tcPr>
            <w:tcW w:w="1276" w:type="dxa"/>
            <w:hideMark/>
          </w:tcPr>
          <w:p w:rsidR="00E90ADE" w:rsidRPr="001C5494" w:rsidRDefault="00E90ADE" w:rsidP="001C5494">
            <w:pPr>
              <w:widowControl w:val="0"/>
              <w:pBdr>
                <w:bottom w:val="single" w:sz="4" w:space="0" w:color="FFFFFF"/>
              </w:pBdr>
              <w:tabs>
                <w:tab w:val="num" w:pos="709"/>
              </w:tabs>
            </w:pPr>
            <w:r w:rsidRPr="001C5494">
              <w:t>87,2</w:t>
            </w:r>
          </w:p>
        </w:tc>
        <w:tc>
          <w:tcPr>
            <w:tcW w:w="1134" w:type="dxa"/>
            <w:hideMark/>
          </w:tcPr>
          <w:p w:rsidR="00E90ADE" w:rsidRPr="001C5494" w:rsidRDefault="00E90ADE" w:rsidP="001C5494">
            <w:pPr>
              <w:widowControl w:val="0"/>
              <w:pBdr>
                <w:bottom w:val="single" w:sz="4" w:space="0" w:color="FFFFFF"/>
              </w:pBdr>
              <w:tabs>
                <w:tab w:val="num" w:pos="709"/>
              </w:tabs>
            </w:pPr>
            <w:r w:rsidRPr="001C5494">
              <w:t>87,7</w:t>
            </w:r>
          </w:p>
        </w:tc>
        <w:tc>
          <w:tcPr>
            <w:tcW w:w="1668" w:type="dxa"/>
            <w:hideMark/>
          </w:tcPr>
          <w:p w:rsidR="00E90ADE" w:rsidRPr="001C5494" w:rsidRDefault="00E90ADE" w:rsidP="001C5494">
            <w:pPr>
              <w:widowControl w:val="0"/>
              <w:pBdr>
                <w:bottom w:val="single" w:sz="4" w:space="0" w:color="FFFFFF"/>
              </w:pBdr>
              <w:tabs>
                <w:tab w:val="num" w:pos="709"/>
              </w:tabs>
            </w:pPr>
            <w:r w:rsidRPr="001C5494">
              <w:t>88,2</w:t>
            </w:r>
          </w:p>
        </w:tc>
        <w:tc>
          <w:tcPr>
            <w:tcW w:w="1167" w:type="dxa"/>
            <w:hideMark/>
          </w:tcPr>
          <w:p w:rsidR="00E90ADE" w:rsidRPr="001C5494" w:rsidRDefault="00E90ADE" w:rsidP="001C5494">
            <w:pPr>
              <w:widowControl w:val="0"/>
              <w:pBdr>
                <w:bottom w:val="single" w:sz="4" w:space="0" w:color="FFFFFF"/>
              </w:pBdr>
              <w:tabs>
                <w:tab w:val="num" w:pos="709"/>
              </w:tabs>
            </w:pPr>
            <w:r w:rsidRPr="001C5494">
              <w:t>88,7</w:t>
            </w:r>
          </w:p>
        </w:tc>
      </w:tr>
      <w:tr w:rsidR="00E90ADE" w:rsidRPr="001C5494" w:rsidTr="00B6394B">
        <w:trPr>
          <w:gridAfter w:val="11"/>
          <w:wAfter w:w="12837" w:type="dxa"/>
          <w:trHeight w:val="1401"/>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2A2DB4">
            <w:pPr>
              <w:widowControl w:val="0"/>
              <w:pBdr>
                <w:bottom w:val="single" w:sz="4" w:space="0" w:color="FFFFFF"/>
              </w:pBdr>
              <w:tabs>
                <w:tab w:val="num" w:pos="709"/>
              </w:tabs>
              <w:rPr>
                <w:bCs/>
              </w:rPr>
            </w:pPr>
            <w:r w:rsidRPr="001C5494">
              <w:rPr>
                <w:bCs/>
              </w:rPr>
              <w:t xml:space="preserve"> </w:t>
            </w:r>
            <w:r>
              <w:rPr>
                <w:bCs/>
                <w:lang w:val="kk-KZ"/>
              </w:rPr>
              <w:t>1.2</w:t>
            </w:r>
            <w:r w:rsidRPr="001C5494">
              <w:rPr>
                <w:bCs/>
              </w:rPr>
              <w:t xml:space="preserve">-Нәтиже көрсеткіші </w:t>
            </w:r>
            <w:r w:rsidRPr="001C5494">
              <w:t xml:space="preserve"> Денсаулық сақтау саласындағы негізгі капиталға инвестициялар</w:t>
            </w:r>
          </w:p>
        </w:tc>
        <w:tc>
          <w:tcPr>
            <w:tcW w:w="1601" w:type="dxa"/>
            <w:hideMark/>
          </w:tcPr>
          <w:p w:rsidR="00E90ADE" w:rsidRPr="001C5494" w:rsidRDefault="00E90ADE" w:rsidP="001916FD">
            <w:pPr>
              <w:widowControl w:val="0"/>
              <w:pBdr>
                <w:bottom w:val="single" w:sz="4" w:space="0" w:color="FFFFFF"/>
              </w:pBdr>
              <w:tabs>
                <w:tab w:val="num" w:pos="709"/>
              </w:tabs>
            </w:pPr>
            <w:r w:rsidRPr="001916FD">
              <w:t xml:space="preserve">Аудан әкімінің орынбасары, Сейльгазин Е.Н денсаулық сақтау бөлімі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Статистикалық  дерек </w:t>
            </w:r>
          </w:p>
        </w:tc>
        <w:tc>
          <w:tcPr>
            <w:tcW w:w="1134" w:type="dxa"/>
            <w:hideMark/>
          </w:tcPr>
          <w:p w:rsidR="00E90ADE" w:rsidRPr="001C5494" w:rsidRDefault="00E90ADE" w:rsidP="001C5494">
            <w:pPr>
              <w:widowControl w:val="0"/>
              <w:pBdr>
                <w:bottom w:val="single" w:sz="4" w:space="0" w:color="FFFFFF"/>
              </w:pBdr>
              <w:tabs>
                <w:tab w:val="num" w:pos="709"/>
              </w:tabs>
            </w:pPr>
            <w:r w:rsidRPr="001C5494">
              <w:t>млрд тенге</w:t>
            </w:r>
          </w:p>
        </w:tc>
        <w:tc>
          <w:tcPr>
            <w:tcW w:w="1134" w:type="dxa"/>
            <w:hideMark/>
          </w:tcPr>
          <w:p w:rsidR="00E90ADE" w:rsidRPr="001C5494" w:rsidRDefault="00E90ADE" w:rsidP="001C5494">
            <w:pPr>
              <w:widowControl w:val="0"/>
              <w:pBdr>
                <w:bottom w:val="single" w:sz="4" w:space="0" w:color="FFFFFF"/>
              </w:pBdr>
              <w:tabs>
                <w:tab w:val="num" w:pos="709"/>
              </w:tabs>
            </w:pPr>
            <w:r w:rsidRPr="001C5494">
              <w:t>1,9</w:t>
            </w:r>
          </w:p>
        </w:tc>
        <w:tc>
          <w:tcPr>
            <w:tcW w:w="1276" w:type="dxa"/>
            <w:hideMark/>
          </w:tcPr>
          <w:p w:rsidR="00E90ADE" w:rsidRPr="001C5494" w:rsidRDefault="00E90ADE" w:rsidP="001C5494">
            <w:pPr>
              <w:widowControl w:val="0"/>
              <w:pBdr>
                <w:bottom w:val="single" w:sz="4" w:space="0" w:color="FFFFFF"/>
              </w:pBdr>
              <w:tabs>
                <w:tab w:val="num" w:pos="709"/>
              </w:tabs>
            </w:pPr>
            <w:r w:rsidRPr="001C5494">
              <w:t>0,05</w:t>
            </w:r>
          </w:p>
        </w:tc>
        <w:tc>
          <w:tcPr>
            <w:tcW w:w="1276" w:type="dxa"/>
            <w:hideMark/>
          </w:tcPr>
          <w:p w:rsidR="00E90ADE" w:rsidRPr="001C5494" w:rsidRDefault="00E90ADE" w:rsidP="001C5494">
            <w:pPr>
              <w:widowControl w:val="0"/>
              <w:pBdr>
                <w:bottom w:val="single" w:sz="4" w:space="0" w:color="FFFFFF"/>
              </w:pBdr>
              <w:tabs>
                <w:tab w:val="num" w:pos="709"/>
              </w:tabs>
            </w:pPr>
            <w:r w:rsidRPr="001C5494">
              <w:t>0,05</w:t>
            </w:r>
          </w:p>
        </w:tc>
        <w:tc>
          <w:tcPr>
            <w:tcW w:w="1276" w:type="dxa"/>
            <w:hideMark/>
          </w:tcPr>
          <w:p w:rsidR="00E90ADE" w:rsidRPr="001C5494" w:rsidRDefault="00E90ADE" w:rsidP="001C5494">
            <w:pPr>
              <w:widowControl w:val="0"/>
              <w:pBdr>
                <w:bottom w:val="single" w:sz="4" w:space="0" w:color="FFFFFF"/>
              </w:pBdr>
              <w:tabs>
                <w:tab w:val="num" w:pos="709"/>
              </w:tabs>
            </w:pPr>
            <w:r w:rsidRPr="001C5494">
              <w:t>0,56</w:t>
            </w:r>
          </w:p>
        </w:tc>
        <w:tc>
          <w:tcPr>
            <w:tcW w:w="1134" w:type="dxa"/>
            <w:hideMark/>
          </w:tcPr>
          <w:p w:rsidR="00E90ADE" w:rsidRPr="001C5494" w:rsidRDefault="00E90ADE" w:rsidP="001C5494">
            <w:pPr>
              <w:widowControl w:val="0"/>
              <w:pBdr>
                <w:bottom w:val="single" w:sz="4" w:space="0" w:color="FFFFFF"/>
              </w:pBdr>
              <w:tabs>
                <w:tab w:val="num" w:pos="709"/>
              </w:tabs>
            </w:pPr>
            <w:r w:rsidRPr="001C5494">
              <w:t>0</w:t>
            </w:r>
          </w:p>
        </w:tc>
        <w:tc>
          <w:tcPr>
            <w:tcW w:w="1668" w:type="dxa"/>
            <w:hideMark/>
          </w:tcPr>
          <w:p w:rsidR="00E90ADE" w:rsidRPr="001C5494" w:rsidRDefault="00E90ADE" w:rsidP="001C5494">
            <w:pPr>
              <w:widowControl w:val="0"/>
              <w:pBdr>
                <w:bottom w:val="single" w:sz="4" w:space="0" w:color="FFFFFF"/>
              </w:pBdr>
              <w:tabs>
                <w:tab w:val="num" w:pos="709"/>
              </w:tabs>
            </w:pPr>
            <w:r w:rsidRPr="001C5494">
              <w:t>1,1</w:t>
            </w:r>
          </w:p>
        </w:tc>
        <w:tc>
          <w:tcPr>
            <w:tcW w:w="1167" w:type="dxa"/>
            <w:hideMark/>
          </w:tcPr>
          <w:p w:rsidR="00E90ADE" w:rsidRPr="001C5494" w:rsidRDefault="00E90ADE" w:rsidP="001C5494">
            <w:pPr>
              <w:widowControl w:val="0"/>
              <w:pBdr>
                <w:bottom w:val="single" w:sz="4" w:space="0" w:color="FFFFFF"/>
              </w:pBdr>
              <w:tabs>
                <w:tab w:val="num" w:pos="709"/>
              </w:tabs>
            </w:pPr>
            <w:r w:rsidRPr="001C5494">
              <w:t>1,1</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13</w:t>
            </w:r>
            <w:r w:rsidRPr="001C5494">
              <w:rPr>
                <w:bCs/>
              </w:rPr>
              <w:t>- міндет. Денсаулық сақтау жүйесін цифрландыру, денсаулық сақтау ұйымдарының дәрі-дәрмекпен қамтамасыз етілуін және материалдық-техникалық базасын жақсарту арқылы медициналық көмектің қолжетімділігін қамтамасыз ету</w:t>
            </w:r>
          </w:p>
        </w:tc>
      </w:tr>
      <w:tr w:rsidR="00E90ADE" w:rsidRPr="001C5494" w:rsidTr="00B6394B">
        <w:trPr>
          <w:gridAfter w:val="11"/>
          <w:wAfter w:w="12837" w:type="dxa"/>
          <w:trHeight w:val="1498"/>
        </w:trPr>
        <w:tc>
          <w:tcPr>
            <w:tcW w:w="534" w:type="dxa"/>
            <w:gridSpan w:val="2"/>
            <w:hideMark/>
          </w:tcPr>
          <w:p w:rsidR="00E90ADE" w:rsidRPr="001916FD" w:rsidRDefault="00E90ADE" w:rsidP="001C5494">
            <w:pPr>
              <w:widowControl w:val="0"/>
              <w:pBdr>
                <w:bottom w:val="single" w:sz="4" w:space="0" w:color="FFFFFF"/>
              </w:pBdr>
              <w:tabs>
                <w:tab w:val="num" w:pos="709"/>
              </w:tabs>
              <w:rPr>
                <w:lang w:val="kk-KZ"/>
              </w:rPr>
            </w:pPr>
            <w:r w:rsidRPr="001C5494">
              <w:lastRenderedPageBreak/>
              <w:t> </w:t>
            </w:r>
          </w:p>
        </w:tc>
        <w:tc>
          <w:tcPr>
            <w:tcW w:w="2482" w:type="dxa"/>
            <w:hideMark/>
          </w:tcPr>
          <w:p w:rsidR="00E90ADE" w:rsidRPr="008F2D11" w:rsidRDefault="00E90ADE" w:rsidP="002A2DB4">
            <w:pPr>
              <w:widowControl w:val="0"/>
              <w:pBdr>
                <w:bottom w:val="single" w:sz="4" w:space="0" w:color="FFFFFF"/>
              </w:pBdr>
              <w:tabs>
                <w:tab w:val="num" w:pos="709"/>
              </w:tabs>
              <w:rPr>
                <w:bCs/>
                <w:lang w:val="kk-KZ"/>
              </w:rPr>
            </w:pPr>
            <w:r w:rsidRPr="008F2D11">
              <w:rPr>
                <w:bCs/>
                <w:lang w:val="kk-KZ"/>
              </w:rPr>
              <w:t>2</w:t>
            </w:r>
            <w:r>
              <w:rPr>
                <w:bCs/>
                <w:lang w:val="kk-KZ"/>
              </w:rPr>
              <w:t>.5</w:t>
            </w:r>
            <w:r w:rsidRPr="008F2D11">
              <w:rPr>
                <w:bCs/>
                <w:lang w:val="kk-KZ"/>
              </w:rPr>
              <w:t xml:space="preserve">- Нәтиже көрсеткіші </w:t>
            </w:r>
            <w:r w:rsidRPr="008F2D11">
              <w:rPr>
                <w:lang w:val="kk-KZ"/>
              </w:rPr>
              <w:t xml:space="preserve">Медициналық ұйымдар ғимараттарының тозу деңгейін төмендету </w:t>
            </w:r>
          </w:p>
        </w:tc>
        <w:tc>
          <w:tcPr>
            <w:tcW w:w="1601" w:type="dxa"/>
            <w:hideMark/>
          </w:tcPr>
          <w:p w:rsidR="00E90ADE" w:rsidRPr="007C58BF" w:rsidRDefault="00E90ADE" w:rsidP="009B623B">
            <w:pPr>
              <w:widowControl w:val="0"/>
              <w:pBdr>
                <w:bottom w:val="single" w:sz="4" w:space="0" w:color="FFFFFF"/>
              </w:pBdr>
              <w:tabs>
                <w:tab w:val="num" w:pos="709"/>
              </w:tabs>
              <w:rPr>
                <w:lang w:val="kk-KZ"/>
              </w:rPr>
            </w:pPr>
            <w:r w:rsidRPr="007C58BF">
              <w:rPr>
                <w:lang w:val="kk-KZ"/>
              </w:rPr>
              <w:t>Аудан әкімінің орынбасары, Сейльгазин Е.Н денсаулық сақтау бөлімі.</w:t>
            </w:r>
          </w:p>
        </w:tc>
        <w:tc>
          <w:tcPr>
            <w:tcW w:w="1161" w:type="dxa"/>
            <w:hideMark/>
          </w:tcPr>
          <w:p w:rsidR="00E90ADE" w:rsidRPr="001C5494" w:rsidRDefault="00E90ADE" w:rsidP="001C5494">
            <w:pPr>
              <w:widowControl w:val="0"/>
              <w:pBdr>
                <w:bottom w:val="single" w:sz="4" w:space="0" w:color="FFFFFF"/>
              </w:pBdr>
              <w:tabs>
                <w:tab w:val="num" w:pos="709"/>
              </w:tabs>
            </w:pPr>
            <w:r w:rsidRPr="001C5494">
              <w:t>Административные данные УЗ</w:t>
            </w:r>
          </w:p>
        </w:tc>
        <w:tc>
          <w:tcPr>
            <w:tcW w:w="1134"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90,7</w:t>
            </w:r>
          </w:p>
        </w:tc>
        <w:tc>
          <w:tcPr>
            <w:tcW w:w="1276" w:type="dxa"/>
            <w:hideMark/>
          </w:tcPr>
          <w:p w:rsidR="00E90ADE" w:rsidRPr="001C5494" w:rsidRDefault="00E90ADE" w:rsidP="001C5494">
            <w:pPr>
              <w:widowControl w:val="0"/>
              <w:pBdr>
                <w:bottom w:val="single" w:sz="4" w:space="0" w:color="FFFFFF"/>
              </w:pBdr>
              <w:tabs>
                <w:tab w:val="num" w:pos="709"/>
              </w:tabs>
            </w:pPr>
            <w:r w:rsidRPr="001C5494">
              <w:t>62</w:t>
            </w:r>
          </w:p>
        </w:tc>
        <w:tc>
          <w:tcPr>
            <w:tcW w:w="1276" w:type="dxa"/>
            <w:hideMark/>
          </w:tcPr>
          <w:p w:rsidR="00E90ADE" w:rsidRPr="001C5494" w:rsidRDefault="00E90ADE" w:rsidP="001C5494">
            <w:pPr>
              <w:widowControl w:val="0"/>
              <w:pBdr>
                <w:bottom w:val="single" w:sz="4" w:space="0" w:color="FFFFFF"/>
              </w:pBdr>
              <w:tabs>
                <w:tab w:val="num" w:pos="709"/>
              </w:tabs>
            </w:pPr>
            <w:r w:rsidRPr="001C5494">
              <w:t>62</w:t>
            </w:r>
          </w:p>
        </w:tc>
        <w:tc>
          <w:tcPr>
            <w:tcW w:w="1276" w:type="dxa"/>
            <w:hideMark/>
          </w:tcPr>
          <w:p w:rsidR="00E90ADE" w:rsidRPr="001C5494" w:rsidRDefault="00E90ADE" w:rsidP="001C5494">
            <w:pPr>
              <w:widowControl w:val="0"/>
              <w:pBdr>
                <w:bottom w:val="single" w:sz="4" w:space="0" w:color="FFFFFF"/>
              </w:pBdr>
              <w:tabs>
                <w:tab w:val="num" w:pos="709"/>
              </w:tabs>
            </w:pPr>
            <w:r w:rsidRPr="001C5494">
              <w:t>62</w:t>
            </w:r>
          </w:p>
        </w:tc>
        <w:tc>
          <w:tcPr>
            <w:tcW w:w="1134" w:type="dxa"/>
            <w:hideMark/>
          </w:tcPr>
          <w:p w:rsidR="00E90ADE" w:rsidRPr="001C5494" w:rsidRDefault="00E90ADE" w:rsidP="001C5494">
            <w:pPr>
              <w:widowControl w:val="0"/>
              <w:pBdr>
                <w:bottom w:val="single" w:sz="4" w:space="0" w:color="FFFFFF"/>
              </w:pBdr>
              <w:tabs>
                <w:tab w:val="num" w:pos="709"/>
              </w:tabs>
            </w:pPr>
            <w:r w:rsidRPr="001C5494">
              <w:t>62</w:t>
            </w:r>
          </w:p>
        </w:tc>
        <w:tc>
          <w:tcPr>
            <w:tcW w:w="1668" w:type="dxa"/>
            <w:hideMark/>
          </w:tcPr>
          <w:p w:rsidR="00E90ADE" w:rsidRPr="001C5494" w:rsidRDefault="00E90ADE" w:rsidP="001C5494">
            <w:pPr>
              <w:widowControl w:val="0"/>
              <w:pBdr>
                <w:bottom w:val="single" w:sz="4" w:space="0" w:color="FFFFFF"/>
              </w:pBdr>
              <w:tabs>
                <w:tab w:val="num" w:pos="709"/>
              </w:tabs>
            </w:pPr>
            <w:r w:rsidRPr="001C5494">
              <w:t>61</w:t>
            </w:r>
          </w:p>
        </w:tc>
        <w:tc>
          <w:tcPr>
            <w:tcW w:w="1167" w:type="dxa"/>
            <w:hideMark/>
          </w:tcPr>
          <w:p w:rsidR="00E90ADE" w:rsidRPr="001C5494" w:rsidRDefault="00E90ADE" w:rsidP="001C5494">
            <w:pPr>
              <w:widowControl w:val="0"/>
              <w:pBdr>
                <w:bottom w:val="single" w:sz="4" w:space="0" w:color="FFFFFF"/>
              </w:pBdr>
              <w:tabs>
                <w:tab w:val="num" w:pos="709"/>
              </w:tabs>
            </w:pPr>
            <w:r w:rsidRPr="001C5494">
              <w:t>61</w:t>
            </w:r>
          </w:p>
        </w:tc>
      </w:tr>
      <w:tr w:rsidR="00E90ADE" w:rsidRPr="001C5494" w:rsidTr="00B6394B">
        <w:trPr>
          <w:gridAfter w:val="11"/>
          <w:wAfter w:w="12837" w:type="dxa"/>
          <w:trHeight w:val="58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6D5647" w:rsidRDefault="00E90ADE" w:rsidP="001C5494">
            <w:pPr>
              <w:widowControl w:val="0"/>
              <w:pBdr>
                <w:bottom w:val="single" w:sz="4" w:space="0" w:color="FFFFFF"/>
              </w:pBdr>
              <w:tabs>
                <w:tab w:val="num" w:pos="709"/>
              </w:tabs>
              <w:rPr>
                <w:bCs/>
                <w:i/>
              </w:rPr>
            </w:pPr>
            <w:r w:rsidRPr="006D5647">
              <w:rPr>
                <w:bCs/>
                <w:i/>
              </w:rPr>
              <w:t xml:space="preserve"> Қаржылық ресурстар </w:t>
            </w:r>
          </w:p>
        </w:tc>
        <w:tc>
          <w:tcPr>
            <w:tcW w:w="1601" w:type="dxa"/>
            <w:hideMark/>
          </w:tcPr>
          <w:p w:rsidR="00E90ADE" w:rsidRPr="006D5647" w:rsidRDefault="00E90ADE" w:rsidP="001C5494">
            <w:pPr>
              <w:widowControl w:val="0"/>
              <w:pBdr>
                <w:bottom w:val="single" w:sz="4" w:space="0" w:color="FFFFFF"/>
              </w:pBdr>
              <w:tabs>
                <w:tab w:val="num" w:pos="709"/>
              </w:tabs>
              <w:rPr>
                <w:i/>
              </w:rPr>
            </w:pPr>
            <w:r w:rsidRPr="006D5647">
              <w:rPr>
                <w:i/>
              </w:rPr>
              <w:t> </w:t>
            </w:r>
          </w:p>
        </w:tc>
        <w:tc>
          <w:tcPr>
            <w:tcW w:w="1161" w:type="dxa"/>
            <w:hideMark/>
          </w:tcPr>
          <w:p w:rsidR="00E90ADE" w:rsidRPr="006D5647" w:rsidRDefault="00E90ADE" w:rsidP="001C5494">
            <w:pPr>
              <w:widowControl w:val="0"/>
              <w:pBdr>
                <w:bottom w:val="single" w:sz="4" w:space="0" w:color="FFFFFF"/>
              </w:pBdr>
              <w:tabs>
                <w:tab w:val="num" w:pos="709"/>
              </w:tabs>
              <w:rPr>
                <w:i/>
              </w:rPr>
            </w:pPr>
            <w:r w:rsidRPr="006D5647">
              <w:rPr>
                <w:i/>
              </w:rPr>
              <w:t> </w:t>
            </w:r>
          </w:p>
        </w:tc>
        <w:tc>
          <w:tcPr>
            <w:tcW w:w="1134" w:type="dxa"/>
            <w:hideMark/>
          </w:tcPr>
          <w:p w:rsidR="00E90ADE" w:rsidRPr="006D5647" w:rsidRDefault="00E90ADE" w:rsidP="001C5494">
            <w:pPr>
              <w:widowControl w:val="0"/>
              <w:pBdr>
                <w:bottom w:val="single" w:sz="4" w:space="0" w:color="FFFFFF"/>
              </w:pBdr>
              <w:tabs>
                <w:tab w:val="num" w:pos="709"/>
              </w:tabs>
              <w:rPr>
                <w:i/>
              </w:rPr>
            </w:pPr>
            <w:r w:rsidRPr="006D5647">
              <w:rPr>
                <w:i/>
              </w:rPr>
              <w:t> </w:t>
            </w:r>
          </w:p>
        </w:tc>
        <w:tc>
          <w:tcPr>
            <w:tcW w:w="1134" w:type="dxa"/>
            <w:hideMark/>
          </w:tcPr>
          <w:p w:rsidR="00E90ADE" w:rsidRPr="006D5647" w:rsidRDefault="00E90ADE" w:rsidP="001C5494">
            <w:pPr>
              <w:widowControl w:val="0"/>
              <w:pBdr>
                <w:bottom w:val="single" w:sz="4" w:space="0" w:color="FFFFFF"/>
              </w:pBdr>
              <w:tabs>
                <w:tab w:val="num" w:pos="709"/>
              </w:tabs>
              <w:rPr>
                <w:bCs/>
                <w:i/>
              </w:rPr>
            </w:pPr>
            <w:r w:rsidRPr="006D5647">
              <w:rPr>
                <w:bCs/>
                <w:i/>
              </w:rPr>
              <w:t>0,0</w:t>
            </w:r>
          </w:p>
        </w:tc>
        <w:tc>
          <w:tcPr>
            <w:tcW w:w="1276" w:type="dxa"/>
            <w:hideMark/>
          </w:tcPr>
          <w:p w:rsidR="00E90ADE" w:rsidRPr="006D5647" w:rsidRDefault="00E90ADE" w:rsidP="001C5494">
            <w:pPr>
              <w:widowControl w:val="0"/>
              <w:pBdr>
                <w:bottom w:val="single" w:sz="4" w:space="0" w:color="FFFFFF"/>
              </w:pBdr>
              <w:tabs>
                <w:tab w:val="num" w:pos="709"/>
              </w:tabs>
              <w:rPr>
                <w:bCs/>
                <w:i/>
              </w:rPr>
            </w:pPr>
            <w:r w:rsidRPr="006D5647">
              <w:rPr>
                <w:bCs/>
                <w:i/>
              </w:rPr>
              <w:t>0,0</w:t>
            </w:r>
          </w:p>
        </w:tc>
        <w:tc>
          <w:tcPr>
            <w:tcW w:w="1276" w:type="dxa"/>
            <w:hideMark/>
          </w:tcPr>
          <w:p w:rsidR="00E90ADE" w:rsidRPr="006D5647" w:rsidRDefault="00E90ADE" w:rsidP="001C5494">
            <w:pPr>
              <w:widowControl w:val="0"/>
              <w:pBdr>
                <w:bottom w:val="single" w:sz="4" w:space="0" w:color="FFFFFF"/>
              </w:pBdr>
              <w:tabs>
                <w:tab w:val="num" w:pos="709"/>
              </w:tabs>
              <w:rPr>
                <w:bCs/>
                <w:i/>
              </w:rPr>
            </w:pPr>
            <w:r w:rsidRPr="006D5647">
              <w:rPr>
                <w:bCs/>
                <w:i/>
              </w:rPr>
              <w:t>0,0</w:t>
            </w:r>
          </w:p>
        </w:tc>
        <w:tc>
          <w:tcPr>
            <w:tcW w:w="1276" w:type="dxa"/>
            <w:hideMark/>
          </w:tcPr>
          <w:p w:rsidR="00E90ADE" w:rsidRPr="006D5647" w:rsidRDefault="00E90ADE" w:rsidP="001C5494">
            <w:pPr>
              <w:widowControl w:val="0"/>
              <w:pBdr>
                <w:bottom w:val="single" w:sz="4" w:space="0" w:color="FFFFFF"/>
              </w:pBdr>
              <w:tabs>
                <w:tab w:val="num" w:pos="709"/>
              </w:tabs>
              <w:rPr>
                <w:bCs/>
                <w:i/>
              </w:rPr>
            </w:pPr>
            <w:r w:rsidRPr="006D5647">
              <w:rPr>
                <w:bCs/>
                <w:i/>
              </w:rPr>
              <w:t>0,0</w:t>
            </w:r>
          </w:p>
        </w:tc>
        <w:tc>
          <w:tcPr>
            <w:tcW w:w="1134" w:type="dxa"/>
            <w:hideMark/>
          </w:tcPr>
          <w:p w:rsidR="00E90ADE" w:rsidRPr="006D5647" w:rsidRDefault="00E90ADE" w:rsidP="001C5494">
            <w:pPr>
              <w:widowControl w:val="0"/>
              <w:pBdr>
                <w:bottom w:val="single" w:sz="4" w:space="0" w:color="FFFFFF"/>
              </w:pBdr>
              <w:tabs>
                <w:tab w:val="num" w:pos="709"/>
              </w:tabs>
              <w:rPr>
                <w:bCs/>
                <w:i/>
              </w:rPr>
            </w:pPr>
            <w:r w:rsidRPr="006D5647">
              <w:rPr>
                <w:bCs/>
                <w:i/>
              </w:rPr>
              <w:t>0,0</w:t>
            </w:r>
          </w:p>
        </w:tc>
        <w:tc>
          <w:tcPr>
            <w:tcW w:w="1668" w:type="dxa"/>
            <w:hideMark/>
          </w:tcPr>
          <w:p w:rsidR="00E90ADE" w:rsidRPr="006D5647" w:rsidRDefault="00E90ADE" w:rsidP="001C5494">
            <w:pPr>
              <w:widowControl w:val="0"/>
              <w:pBdr>
                <w:bottom w:val="single" w:sz="4" w:space="0" w:color="FFFFFF"/>
              </w:pBdr>
              <w:tabs>
                <w:tab w:val="num" w:pos="709"/>
              </w:tabs>
              <w:rPr>
                <w:bCs/>
                <w:i/>
              </w:rPr>
            </w:pPr>
            <w:r w:rsidRPr="006D5647">
              <w:rPr>
                <w:bCs/>
                <w:i/>
              </w:rPr>
              <w:t>600,0</w:t>
            </w:r>
          </w:p>
        </w:tc>
        <w:tc>
          <w:tcPr>
            <w:tcW w:w="1167" w:type="dxa"/>
            <w:hideMark/>
          </w:tcPr>
          <w:p w:rsidR="00E90ADE" w:rsidRPr="006D5647" w:rsidRDefault="00E90ADE" w:rsidP="001C5494">
            <w:pPr>
              <w:widowControl w:val="0"/>
              <w:pBdr>
                <w:bottom w:val="single" w:sz="4" w:space="0" w:color="FFFFFF"/>
              </w:pBdr>
              <w:tabs>
                <w:tab w:val="num" w:pos="709"/>
              </w:tabs>
              <w:rPr>
                <w:bCs/>
                <w:i/>
              </w:rPr>
            </w:pPr>
            <w:r w:rsidRPr="006D5647">
              <w:rPr>
                <w:bCs/>
                <w:i/>
              </w:rPr>
              <w:t>593,1</w:t>
            </w:r>
          </w:p>
        </w:tc>
      </w:tr>
      <w:tr w:rsidR="00E90ADE" w:rsidRPr="001C5494" w:rsidTr="00B6394B">
        <w:trPr>
          <w:gridAfter w:val="11"/>
          <w:wAfter w:w="12837" w:type="dxa"/>
          <w:trHeight w:val="1401"/>
        </w:trPr>
        <w:tc>
          <w:tcPr>
            <w:tcW w:w="534" w:type="dxa"/>
            <w:gridSpan w:val="2"/>
            <w:hideMark/>
          </w:tcPr>
          <w:p w:rsidR="00E90ADE" w:rsidRPr="001916FD" w:rsidRDefault="00E90ADE" w:rsidP="001C5494">
            <w:pPr>
              <w:widowControl w:val="0"/>
              <w:pBdr>
                <w:bottom w:val="single" w:sz="4" w:space="0" w:color="FFFFFF"/>
              </w:pBdr>
              <w:tabs>
                <w:tab w:val="num" w:pos="709"/>
              </w:tabs>
              <w:rPr>
                <w:lang w:val="kk-KZ"/>
              </w:rPr>
            </w:pPr>
            <w:r w:rsidRPr="001C5494">
              <w:t> </w:t>
            </w:r>
            <w:r>
              <w:rPr>
                <w:lang w:val="kk-KZ"/>
              </w:rPr>
              <w:t>8</w:t>
            </w:r>
          </w:p>
        </w:tc>
        <w:tc>
          <w:tcPr>
            <w:tcW w:w="2482" w:type="dxa"/>
            <w:hideMark/>
          </w:tcPr>
          <w:p w:rsidR="00E90ADE" w:rsidRPr="008F2D11" w:rsidRDefault="00E90ADE" w:rsidP="001C5494">
            <w:pPr>
              <w:widowControl w:val="0"/>
              <w:pBdr>
                <w:bottom w:val="single" w:sz="4" w:space="0" w:color="FFFFFF"/>
              </w:pBdr>
              <w:tabs>
                <w:tab w:val="num" w:pos="709"/>
              </w:tabs>
              <w:rPr>
                <w:bCs/>
                <w:lang w:val="kk-KZ"/>
              </w:rPr>
            </w:pPr>
            <w:r w:rsidRPr="008F2D11">
              <w:rPr>
                <w:bCs/>
                <w:lang w:val="kk-KZ"/>
              </w:rPr>
              <w:t xml:space="preserve">11- ТҰИ </w:t>
            </w:r>
            <w:r w:rsidRPr="008F2D11">
              <w:rPr>
                <w:lang w:val="kk-KZ"/>
              </w:rPr>
              <w:t>Табысы ең төменгі күнкөріс деңгейінен төмен/кедейлік шегінен төмен халықтың үлесі (облыс бойынша)</w:t>
            </w:r>
          </w:p>
        </w:tc>
        <w:tc>
          <w:tcPr>
            <w:tcW w:w="1601" w:type="dxa"/>
            <w:hideMark/>
          </w:tcPr>
          <w:p w:rsidR="00E90ADE" w:rsidRPr="008F2D11" w:rsidRDefault="00E90ADE" w:rsidP="001C5494">
            <w:pPr>
              <w:widowControl w:val="0"/>
              <w:pBdr>
                <w:bottom w:val="single" w:sz="4" w:space="0" w:color="FFFFFF"/>
              </w:pBdr>
              <w:tabs>
                <w:tab w:val="num" w:pos="709"/>
              </w:tabs>
              <w:rPr>
                <w:lang w:val="kk-KZ"/>
              </w:rPr>
            </w:pPr>
            <w:r w:rsidRPr="008F2D11">
              <w:rPr>
                <w:lang w:val="kk-KZ"/>
              </w:rPr>
              <w:t>ЖҚЖәББ, ЭБЖБ, аудандар мен қалалардың әкімдіктері</w:t>
            </w:r>
          </w:p>
        </w:tc>
        <w:tc>
          <w:tcPr>
            <w:tcW w:w="1161" w:type="dxa"/>
            <w:hideMark/>
          </w:tcPr>
          <w:p w:rsidR="00E90ADE" w:rsidRPr="001C5494" w:rsidRDefault="00E90ADE" w:rsidP="001C5494">
            <w:pPr>
              <w:widowControl w:val="0"/>
              <w:pBdr>
                <w:bottom w:val="single" w:sz="4" w:space="0" w:color="FFFFFF"/>
              </w:pBdr>
              <w:tabs>
                <w:tab w:val="num" w:pos="709"/>
              </w:tabs>
            </w:pPr>
            <w:r w:rsidRPr="001C5494">
              <w:t>Статистикалық  дерек</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7,3</w:t>
            </w:r>
          </w:p>
        </w:tc>
        <w:tc>
          <w:tcPr>
            <w:tcW w:w="1276" w:type="dxa"/>
            <w:hideMark/>
          </w:tcPr>
          <w:p w:rsidR="00E90ADE" w:rsidRPr="001C5494" w:rsidRDefault="00E90ADE" w:rsidP="001C5494">
            <w:pPr>
              <w:widowControl w:val="0"/>
              <w:pBdr>
                <w:bottom w:val="single" w:sz="4" w:space="0" w:color="FFFFFF"/>
              </w:pBdr>
              <w:tabs>
                <w:tab w:val="num" w:pos="709"/>
              </w:tabs>
            </w:pPr>
            <w:r w:rsidRPr="001C5494">
              <w:t>6,5</w:t>
            </w:r>
          </w:p>
        </w:tc>
        <w:tc>
          <w:tcPr>
            <w:tcW w:w="1276" w:type="dxa"/>
            <w:hideMark/>
          </w:tcPr>
          <w:p w:rsidR="00E90ADE" w:rsidRPr="001C5494" w:rsidRDefault="00E90ADE" w:rsidP="001C5494">
            <w:pPr>
              <w:widowControl w:val="0"/>
              <w:pBdr>
                <w:bottom w:val="single" w:sz="4" w:space="0" w:color="FFFFFF"/>
              </w:pBdr>
              <w:tabs>
                <w:tab w:val="num" w:pos="709"/>
              </w:tabs>
            </w:pPr>
            <w:r w:rsidRPr="001C5494">
              <w:t>6,5</w:t>
            </w:r>
          </w:p>
        </w:tc>
        <w:tc>
          <w:tcPr>
            <w:tcW w:w="1276" w:type="dxa"/>
            <w:hideMark/>
          </w:tcPr>
          <w:p w:rsidR="00E90ADE" w:rsidRPr="001C5494" w:rsidRDefault="00E90ADE" w:rsidP="001C5494">
            <w:pPr>
              <w:widowControl w:val="0"/>
              <w:pBdr>
                <w:bottom w:val="single" w:sz="4" w:space="0" w:color="FFFFFF"/>
              </w:pBdr>
              <w:tabs>
                <w:tab w:val="num" w:pos="709"/>
              </w:tabs>
            </w:pPr>
            <w:r w:rsidRPr="001C5494">
              <w:t>6,4</w:t>
            </w:r>
          </w:p>
        </w:tc>
        <w:tc>
          <w:tcPr>
            <w:tcW w:w="1134" w:type="dxa"/>
            <w:hideMark/>
          </w:tcPr>
          <w:p w:rsidR="00E90ADE" w:rsidRPr="001C5494" w:rsidRDefault="00E90ADE" w:rsidP="001C5494">
            <w:pPr>
              <w:widowControl w:val="0"/>
              <w:pBdr>
                <w:bottom w:val="single" w:sz="4" w:space="0" w:color="FFFFFF"/>
              </w:pBdr>
              <w:tabs>
                <w:tab w:val="num" w:pos="709"/>
              </w:tabs>
            </w:pPr>
            <w:r w:rsidRPr="001C5494">
              <w:t>6,4</w:t>
            </w:r>
          </w:p>
        </w:tc>
        <w:tc>
          <w:tcPr>
            <w:tcW w:w="1668" w:type="dxa"/>
            <w:hideMark/>
          </w:tcPr>
          <w:p w:rsidR="00E90ADE" w:rsidRPr="001C5494" w:rsidRDefault="00E90ADE" w:rsidP="001C5494">
            <w:pPr>
              <w:widowControl w:val="0"/>
              <w:pBdr>
                <w:bottom w:val="single" w:sz="4" w:space="0" w:color="FFFFFF"/>
              </w:pBdr>
              <w:tabs>
                <w:tab w:val="num" w:pos="709"/>
              </w:tabs>
            </w:pPr>
            <w:r w:rsidRPr="001C5494">
              <w:t>6,4</w:t>
            </w:r>
          </w:p>
        </w:tc>
        <w:tc>
          <w:tcPr>
            <w:tcW w:w="1167" w:type="dxa"/>
            <w:hideMark/>
          </w:tcPr>
          <w:p w:rsidR="00E90ADE" w:rsidRPr="001C5494" w:rsidRDefault="00E90ADE" w:rsidP="001C5494">
            <w:pPr>
              <w:widowControl w:val="0"/>
              <w:pBdr>
                <w:bottom w:val="single" w:sz="4" w:space="0" w:color="FFFFFF"/>
              </w:pBdr>
              <w:tabs>
                <w:tab w:val="num" w:pos="709"/>
              </w:tabs>
            </w:pPr>
            <w:r w:rsidRPr="001C5494">
              <w:t> </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11</w:t>
            </w:r>
            <w:r w:rsidRPr="001C5494">
              <w:rPr>
                <w:bCs/>
              </w:rPr>
              <w:t>- мақсат. Халықты жұмыспен қамтуға жәрдемдесу және атаулы әлеуметтік қолдауды күшейту</w:t>
            </w:r>
          </w:p>
        </w:tc>
      </w:tr>
      <w:tr w:rsidR="00E90ADE" w:rsidRPr="004F1476" w:rsidTr="00B6394B">
        <w:trPr>
          <w:gridAfter w:val="11"/>
          <w:wAfter w:w="12837" w:type="dxa"/>
          <w:trHeight w:val="1147"/>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4F1476" w:rsidRDefault="00E90ADE" w:rsidP="001C5494">
            <w:pPr>
              <w:widowControl w:val="0"/>
              <w:pBdr>
                <w:bottom w:val="single" w:sz="4" w:space="0" w:color="FFFFFF"/>
              </w:pBdr>
              <w:tabs>
                <w:tab w:val="num" w:pos="709"/>
              </w:tabs>
              <w:rPr>
                <w:bCs/>
                <w:lang w:val="kk-KZ"/>
              </w:rPr>
            </w:pPr>
            <w:r w:rsidRPr="001C5494">
              <w:rPr>
                <w:bCs/>
              </w:rPr>
              <w:t xml:space="preserve">Нысаналы индикатор </w:t>
            </w:r>
            <w:r w:rsidRPr="001C5494">
              <w:t>Жұмыссыздық деңгейі</w:t>
            </w:r>
          </w:p>
        </w:tc>
        <w:tc>
          <w:tcPr>
            <w:tcW w:w="1601" w:type="dxa"/>
            <w:hideMark/>
          </w:tcPr>
          <w:p w:rsidR="00E90ADE" w:rsidRPr="00021C73" w:rsidRDefault="00E90ADE" w:rsidP="004F1476">
            <w:pPr>
              <w:widowControl w:val="0"/>
              <w:pBdr>
                <w:bottom w:val="single" w:sz="4" w:space="0" w:color="FFFFFF"/>
              </w:pBdr>
              <w:tabs>
                <w:tab w:val="num" w:pos="709"/>
              </w:tabs>
              <w:rPr>
                <w:lang w:val="kk-KZ"/>
              </w:rPr>
            </w:pPr>
            <w:r>
              <w:rPr>
                <w:lang w:val="kk-KZ"/>
              </w:rPr>
              <w:t>А</w:t>
            </w:r>
            <w:r w:rsidRPr="004F1476">
              <w:rPr>
                <w:lang w:val="kk-KZ"/>
              </w:rPr>
              <w:t xml:space="preserve">удан әкімінің орынбасары </w:t>
            </w:r>
            <w:r w:rsidR="004F1476">
              <w:rPr>
                <w:lang w:val="kk-KZ"/>
              </w:rPr>
              <w:t xml:space="preserve">Сейльгазин Е. Н., </w:t>
            </w:r>
            <w:r w:rsidRPr="004F1476">
              <w:rPr>
                <w:lang w:val="kk-KZ"/>
              </w:rPr>
              <w:t xml:space="preserve"> ЖҚ және ӘББ </w:t>
            </w:r>
          </w:p>
        </w:tc>
        <w:tc>
          <w:tcPr>
            <w:tcW w:w="1161"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Ведомстволық есептілік</w:t>
            </w:r>
          </w:p>
        </w:tc>
        <w:tc>
          <w:tcPr>
            <w:tcW w:w="1134"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 xml:space="preserve">% </w:t>
            </w:r>
          </w:p>
        </w:tc>
        <w:tc>
          <w:tcPr>
            <w:tcW w:w="1134"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4,8</w:t>
            </w:r>
          </w:p>
        </w:tc>
        <w:tc>
          <w:tcPr>
            <w:tcW w:w="1276"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5,2</w:t>
            </w:r>
          </w:p>
        </w:tc>
        <w:tc>
          <w:tcPr>
            <w:tcW w:w="1276"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4,8</w:t>
            </w:r>
          </w:p>
        </w:tc>
        <w:tc>
          <w:tcPr>
            <w:tcW w:w="1276"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4,8</w:t>
            </w:r>
          </w:p>
        </w:tc>
        <w:tc>
          <w:tcPr>
            <w:tcW w:w="1134"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4,8</w:t>
            </w:r>
          </w:p>
        </w:tc>
        <w:tc>
          <w:tcPr>
            <w:tcW w:w="1668"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4,8</w:t>
            </w:r>
          </w:p>
        </w:tc>
        <w:tc>
          <w:tcPr>
            <w:tcW w:w="1167" w:type="dxa"/>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4,8</w:t>
            </w:r>
          </w:p>
        </w:tc>
      </w:tr>
      <w:tr w:rsidR="00E90ADE" w:rsidRPr="00115000" w:rsidTr="00B6394B">
        <w:trPr>
          <w:gridAfter w:val="11"/>
          <w:wAfter w:w="12837" w:type="dxa"/>
          <w:trHeight w:val="512"/>
        </w:trPr>
        <w:tc>
          <w:tcPr>
            <w:tcW w:w="534" w:type="dxa"/>
            <w:gridSpan w:val="2"/>
          </w:tcPr>
          <w:p w:rsidR="00E90ADE" w:rsidRPr="004F1476" w:rsidRDefault="00E90ADE" w:rsidP="001C5494">
            <w:pPr>
              <w:widowControl w:val="0"/>
              <w:pBdr>
                <w:bottom w:val="single" w:sz="4" w:space="0" w:color="FFFFFF"/>
              </w:pBdr>
              <w:tabs>
                <w:tab w:val="num" w:pos="709"/>
              </w:tabs>
              <w:rPr>
                <w:lang w:val="kk-KZ"/>
              </w:rPr>
            </w:pPr>
          </w:p>
        </w:tc>
        <w:tc>
          <w:tcPr>
            <w:tcW w:w="15309" w:type="dxa"/>
            <w:gridSpan w:val="11"/>
          </w:tcPr>
          <w:p w:rsidR="00E90ADE" w:rsidRPr="004F1476" w:rsidRDefault="00E90ADE" w:rsidP="001C5494">
            <w:pPr>
              <w:widowControl w:val="0"/>
              <w:pBdr>
                <w:bottom w:val="single" w:sz="4" w:space="0" w:color="FFFFFF"/>
              </w:pBdr>
              <w:tabs>
                <w:tab w:val="num" w:pos="709"/>
              </w:tabs>
              <w:rPr>
                <w:lang w:val="kk-KZ"/>
              </w:rPr>
            </w:pPr>
            <w:r>
              <w:rPr>
                <w:bCs/>
                <w:lang w:val="kk-KZ"/>
              </w:rPr>
              <w:t>14</w:t>
            </w:r>
            <w:r w:rsidRPr="004F1476">
              <w:rPr>
                <w:bCs/>
                <w:lang w:val="kk-KZ"/>
              </w:rPr>
              <w:t>- міндет.  Азаматтарды, оның ішінде жастарды жұмысқа орналастыру</w:t>
            </w:r>
          </w:p>
        </w:tc>
      </w:tr>
      <w:tr w:rsidR="00E90ADE" w:rsidRPr="001C5494" w:rsidTr="00B6394B">
        <w:trPr>
          <w:gridAfter w:val="11"/>
          <w:wAfter w:w="12837" w:type="dxa"/>
          <w:trHeight w:val="1532"/>
        </w:trPr>
        <w:tc>
          <w:tcPr>
            <w:tcW w:w="534" w:type="dxa"/>
            <w:gridSpan w:val="2"/>
            <w:hideMark/>
          </w:tcPr>
          <w:p w:rsidR="00E90ADE" w:rsidRPr="004F1476" w:rsidRDefault="00E90ADE" w:rsidP="001C5494">
            <w:pPr>
              <w:widowControl w:val="0"/>
              <w:pBdr>
                <w:bottom w:val="single" w:sz="4" w:space="0" w:color="FFFFFF"/>
              </w:pBdr>
              <w:tabs>
                <w:tab w:val="num" w:pos="709"/>
              </w:tabs>
              <w:rPr>
                <w:lang w:val="kk-KZ"/>
              </w:rPr>
            </w:pPr>
            <w:r w:rsidRPr="004F1476">
              <w:rPr>
                <w:lang w:val="kk-KZ"/>
              </w:rPr>
              <w:t> </w:t>
            </w:r>
          </w:p>
        </w:tc>
        <w:tc>
          <w:tcPr>
            <w:tcW w:w="2482" w:type="dxa"/>
            <w:hideMark/>
          </w:tcPr>
          <w:p w:rsidR="00E90ADE" w:rsidRPr="00955BC2" w:rsidRDefault="00E90ADE" w:rsidP="001C5494">
            <w:pPr>
              <w:widowControl w:val="0"/>
              <w:pBdr>
                <w:bottom w:val="single" w:sz="4" w:space="0" w:color="FFFFFF"/>
              </w:pBdr>
              <w:tabs>
                <w:tab w:val="num" w:pos="709"/>
              </w:tabs>
              <w:rPr>
                <w:bCs/>
                <w:lang w:val="kk-KZ"/>
              </w:rPr>
            </w:pPr>
            <w:r w:rsidRPr="004F1476">
              <w:rPr>
                <w:bCs/>
                <w:lang w:val="kk-KZ"/>
              </w:rPr>
              <w:t xml:space="preserve"> </w:t>
            </w:r>
            <w:r>
              <w:rPr>
                <w:bCs/>
                <w:lang w:val="kk-KZ"/>
              </w:rPr>
              <w:t>1.1</w:t>
            </w:r>
            <w:r w:rsidRPr="00955BC2">
              <w:rPr>
                <w:bCs/>
                <w:lang w:val="kk-KZ"/>
              </w:rPr>
              <w:t xml:space="preserve">-Нәтиже көрсеткіші  </w:t>
            </w:r>
            <w:r w:rsidRPr="00955BC2">
              <w:rPr>
                <w:lang w:val="kk-KZ"/>
              </w:rPr>
              <w:t>Жұмысқа орналастырылған азаматтардың, оның ішінде жастардың саны (облыс бойынша)</w:t>
            </w:r>
          </w:p>
        </w:tc>
        <w:tc>
          <w:tcPr>
            <w:tcW w:w="1601" w:type="dxa"/>
            <w:hideMark/>
          </w:tcPr>
          <w:p w:rsidR="00E90ADE" w:rsidRPr="00885B76" w:rsidRDefault="00E90ADE" w:rsidP="00021C73">
            <w:pPr>
              <w:widowControl w:val="0"/>
              <w:pBdr>
                <w:bottom w:val="single" w:sz="4" w:space="0" w:color="FFFFFF"/>
              </w:pBdr>
              <w:tabs>
                <w:tab w:val="num" w:pos="709"/>
              </w:tabs>
              <w:rPr>
                <w:lang w:val="kk-KZ"/>
              </w:rPr>
            </w:pPr>
            <w:r>
              <w:rPr>
                <w:lang w:val="kk-KZ"/>
              </w:rPr>
              <w:t>А</w:t>
            </w:r>
            <w:r w:rsidRPr="00955BC2">
              <w:rPr>
                <w:lang w:val="kk-KZ"/>
              </w:rPr>
              <w:t xml:space="preserve">удан әкімінің орынбасары </w:t>
            </w:r>
            <w:r w:rsidR="004F1476">
              <w:rPr>
                <w:lang w:val="kk-KZ"/>
              </w:rPr>
              <w:t>Сейльгазин Е. Н.</w:t>
            </w:r>
            <w:r w:rsidRPr="00955BC2">
              <w:rPr>
                <w:lang w:val="kk-KZ"/>
              </w:rPr>
              <w:t xml:space="preserve">ЖҚ және ӘББ </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есептілік</w:t>
            </w:r>
          </w:p>
        </w:tc>
        <w:tc>
          <w:tcPr>
            <w:tcW w:w="1134" w:type="dxa"/>
            <w:hideMark/>
          </w:tcPr>
          <w:p w:rsidR="00E90ADE" w:rsidRPr="001C5494" w:rsidRDefault="00E90ADE" w:rsidP="001C5494">
            <w:pPr>
              <w:widowControl w:val="0"/>
              <w:pBdr>
                <w:bottom w:val="single" w:sz="4" w:space="0" w:color="FFFFFF"/>
              </w:pBdr>
              <w:tabs>
                <w:tab w:val="num" w:pos="709"/>
              </w:tabs>
            </w:pPr>
            <w:r w:rsidRPr="001C5494">
              <w:t>мың адам</w:t>
            </w:r>
          </w:p>
        </w:tc>
        <w:tc>
          <w:tcPr>
            <w:tcW w:w="1134" w:type="dxa"/>
            <w:hideMark/>
          </w:tcPr>
          <w:p w:rsidR="00E90ADE" w:rsidRPr="001C5494" w:rsidRDefault="00E90ADE" w:rsidP="001C5494">
            <w:pPr>
              <w:widowControl w:val="0"/>
              <w:pBdr>
                <w:bottom w:val="single" w:sz="4" w:space="0" w:color="FFFFFF"/>
              </w:pBdr>
              <w:tabs>
                <w:tab w:val="num" w:pos="709"/>
              </w:tabs>
            </w:pPr>
            <w:r w:rsidRPr="001C5494">
              <w:t>1,5 оның ішінде жастар 0,5</w:t>
            </w:r>
          </w:p>
        </w:tc>
        <w:tc>
          <w:tcPr>
            <w:tcW w:w="1276" w:type="dxa"/>
            <w:hideMark/>
          </w:tcPr>
          <w:p w:rsidR="00E90ADE" w:rsidRPr="001C5494" w:rsidRDefault="00E90ADE" w:rsidP="001C5494">
            <w:pPr>
              <w:widowControl w:val="0"/>
              <w:pBdr>
                <w:bottom w:val="single" w:sz="4" w:space="0" w:color="FFFFFF"/>
              </w:pBdr>
              <w:tabs>
                <w:tab w:val="num" w:pos="709"/>
              </w:tabs>
            </w:pPr>
            <w:r w:rsidRPr="001C5494">
              <w:t>0,5 оның ішінде жастар 0,3</w:t>
            </w:r>
          </w:p>
        </w:tc>
        <w:tc>
          <w:tcPr>
            <w:tcW w:w="1276" w:type="dxa"/>
            <w:hideMark/>
          </w:tcPr>
          <w:p w:rsidR="00E90ADE" w:rsidRPr="001C5494" w:rsidRDefault="00E90ADE" w:rsidP="001C5494">
            <w:pPr>
              <w:widowControl w:val="0"/>
              <w:pBdr>
                <w:bottom w:val="single" w:sz="4" w:space="0" w:color="FFFFFF"/>
              </w:pBdr>
              <w:tabs>
                <w:tab w:val="num" w:pos="709"/>
              </w:tabs>
            </w:pPr>
            <w:r w:rsidRPr="001C5494">
              <w:t>0,5 оның ішінде жастар 0,3</w:t>
            </w:r>
          </w:p>
        </w:tc>
        <w:tc>
          <w:tcPr>
            <w:tcW w:w="1276" w:type="dxa"/>
            <w:hideMark/>
          </w:tcPr>
          <w:p w:rsidR="00E90ADE" w:rsidRPr="001C5494" w:rsidRDefault="00E90ADE" w:rsidP="001C5494">
            <w:pPr>
              <w:widowControl w:val="0"/>
              <w:pBdr>
                <w:bottom w:val="single" w:sz="4" w:space="0" w:color="FFFFFF"/>
              </w:pBdr>
              <w:tabs>
                <w:tab w:val="num" w:pos="709"/>
              </w:tabs>
            </w:pPr>
            <w:r w:rsidRPr="001C5494">
              <w:t>0,5 оның ішінде жастар 0,4</w:t>
            </w:r>
          </w:p>
        </w:tc>
        <w:tc>
          <w:tcPr>
            <w:tcW w:w="1134" w:type="dxa"/>
            <w:hideMark/>
          </w:tcPr>
          <w:p w:rsidR="00E90ADE" w:rsidRPr="001C5494" w:rsidRDefault="00E90ADE" w:rsidP="001C5494">
            <w:pPr>
              <w:widowControl w:val="0"/>
              <w:pBdr>
                <w:bottom w:val="single" w:sz="4" w:space="0" w:color="FFFFFF"/>
              </w:pBdr>
              <w:tabs>
                <w:tab w:val="num" w:pos="709"/>
              </w:tabs>
            </w:pPr>
            <w:r w:rsidRPr="001C5494">
              <w:t>0,5 оның ішінде жастар 0,4</w:t>
            </w:r>
          </w:p>
        </w:tc>
        <w:tc>
          <w:tcPr>
            <w:tcW w:w="1668" w:type="dxa"/>
            <w:hideMark/>
          </w:tcPr>
          <w:p w:rsidR="00E90ADE" w:rsidRPr="001C5494" w:rsidRDefault="00E90ADE" w:rsidP="001C5494">
            <w:pPr>
              <w:widowControl w:val="0"/>
              <w:pBdr>
                <w:bottom w:val="single" w:sz="4" w:space="0" w:color="FFFFFF"/>
              </w:pBdr>
              <w:tabs>
                <w:tab w:val="num" w:pos="709"/>
              </w:tabs>
            </w:pPr>
            <w:r w:rsidRPr="001C5494">
              <w:t>0,5 оның ішінде жастар 0,4</w:t>
            </w:r>
          </w:p>
        </w:tc>
        <w:tc>
          <w:tcPr>
            <w:tcW w:w="1167" w:type="dxa"/>
            <w:hideMark/>
          </w:tcPr>
          <w:p w:rsidR="00E90ADE" w:rsidRPr="001C5494" w:rsidRDefault="00E90ADE" w:rsidP="001C5494">
            <w:pPr>
              <w:widowControl w:val="0"/>
              <w:pBdr>
                <w:bottom w:val="single" w:sz="4" w:space="0" w:color="FFFFFF"/>
              </w:pBdr>
              <w:tabs>
                <w:tab w:val="num" w:pos="709"/>
              </w:tabs>
            </w:pPr>
            <w:r w:rsidRPr="001C5494">
              <w:t>0,5 оның ішінде жастар 0,4</w:t>
            </w:r>
          </w:p>
        </w:tc>
      </w:tr>
      <w:tr w:rsidR="00E90ADE" w:rsidRPr="001C5494" w:rsidTr="00B6394B">
        <w:trPr>
          <w:gridAfter w:val="11"/>
          <w:wAfter w:w="12837" w:type="dxa"/>
          <w:trHeight w:val="434"/>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7F6BD2" w:rsidRDefault="00E90ADE" w:rsidP="001C5494">
            <w:pPr>
              <w:widowControl w:val="0"/>
              <w:pBdr>
                <w:bottom w:val="single" w:sz="4" w:space="0" w:color="FFFFFF"/>
              </w:pBdr>
              <w:tabs>
                <w:tab w:val="num" w:pos="709"/>
              </w:tabs>
              <w:rPr>
                <w:bCs/>
                <w:i/>
              </w:rPr>
            </w:pPr>
            <w:r w:rsidRPr="007F6BD2">
              <w:rPr>
                <w:bCs/>
                <w:i/>
                <w:lang w:val="kk-KZ"/>
              </w:rPr>
              <w:t>Қ</w:t>
            </w:r>
            <w:r w:rsidRPr="007F6BD2">
              <w:rPr>
                <w:bCs/>
                <w:i/>
              </w:rPr>
              <w:t xml:space="preserve">аржылық ресурстар </w:t>
            </w:r>
          </w:p>
        </w:tc>
        <w:tc>
          <w:tcPr>
            <w:tcW w:w="1601" w:type="dxa"/>
            <w:hideMark/>
          </w:tcPr>
          <w:p w:rsidR="00E90ADE" w:rsidRPr="007F6BD2" w:rsidRDefault="00E90ADE" w:rsidP="001C5494">
            <w:pPr>
              <w:widowControl w:val="0"/>
              <w:pBdr>
                <w:bottom w:val="single" w:sz="4" w:space="0" w:color="FFFFFF"/>
              </w:pBdr>
              <w:tabs>
                <w:tab w:val="num" w:pos="709"/>
              </w:tabs>
              <w:rPr>
                <w:i/>
              </w:rPr>
            </w:pPr>
            <w:r w:rsidRPr="007F6BD2">
              <w:rPr>
                <w:i/>
              </w:rPr>
              <w:t> </w:t>
            </w:r>
          </w:p>
        </w:tc>
        <w:tc>
          <w:tcPr>
            <w:tcW w:w="1161" w:type="dxa"/>
            <w:hideMark/>
          </w:tcPr>
          <w:p w:rsidR="00E90ADE" w:rsidRPr="007F6BD2" w:rsidRDefault="00E90ADE" w:rsidP="001C5494">
            <w:pPr>
              <w:widowControl w:val="0"/>
              <w:pBdr>
                <w:bottom w:val="single" w:sz="4" w:space="0" w:color="FFFFFF"/>
              </w:pBdr>
              <w:tabs>
                <w:tab w:val="num" w:pos="709"/>
              </w:tabs>
              <w:rPr>
                <w:i/>
              </w:rPr>
            </w:pPr>
            <w:r w:rsidRPr="007F6BD2">
              <w:rPr>
                <w:i/>
              </w:rPr>
              <w:t> </w:t>
            </w:r>
          </w:p>
        </w:tc>
        <w:tc>
          <w:tcPr>
            <w:tcW w:w="1134" w:type="dxa"/>
            <w:hideMark/>
          </w:tcPr>
          <w:p w:rsidR="00E90ADE" w:rsidRPr="007F6BD2" w:rsidRDefault="00E90ADE" w:rsidP="001C5494">
            <w:pPr>
              <w:widowControl w:val="0"/>
              <w:pBdr>
                <w:bottom w:val="single" w:sz="4" w:space="0" w:color="FFFFFF"/>
              </w:pBdr>
              <w:tabs>
                <w:tab w:val="num" w:pos="709"/>
              </w:tabs>
              <w:rPr>
                <w:i/>
              </w:rPr>
            </w:pPr>
            <w:r w:rsidRPr="007F6BD2">
              <w:rPr>
                <w:i/>
              </w:rPr>
              <w:t> </w:t>
            </w:r>
          </w:p>
        </w:tc>
        <w:tc>
          <w:tcPr>
            <w:tcW w:w="1134"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c>
          <w:tcPr>
            <w:tcW w:w="1276"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c>
          <w:tcPr>
            <w:tcW w:w="1276"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c>
          <w:tcPr>
            <w:tcW w:w="1276"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c>
          <w:tcPr>
            <w:tcW w:w="1134"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c>
          <w:tcPr>
            <w:tcW w:w="1668"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c>
          <w:tcPr>
            <w:tcW w:w="1167" w:type="dxa"/>
            <w:hideMark/>
          </w:tcPr>
          <w:p w:rsidR="00E90ADE" w:rsidRPr="007F6BD2" w:rsidRDefault="00E90ADE" w:rsidP="001C5494">
            <w:pPr>
              <w:widowControl w:val="0"/>
              <w:pBdr>
                <w:bottom w:val="single" w:sz="4" w:space="0" w:color="FFFFFF"/>
              </w:pBdr>
              <w:tabs>
                <w:tab w:val="num" w:pos="709"/>
              </w:tabs>
              <w:rPr>
                <w:bCs/>
                <w:i/>
              </w:rPr>
            </w:pPr>
            <w:r w:rsidRPr="007F6BD2">
              <w:rPr>
                <w:bCs/>
                <w:i/>
              </w:rPr>
              <w:t>0</w:t>
            </w:r>
          </w:p>
        </w:tc>
      </w:tr>
      <w:tr w:rsidR="00E90ADE" w:rsidRPr="001C5494" w:rsidTr="00B6394B">
        <w:trPr>
          <w:gridAfter w:val="11"/>
          <w:wAfter w:w="12837" w:type="dxa"/>
          <w:trHeight w:val="1391"/>
        </w:trPr>
        <w:tc>
          <w:tcPr>
            <w:tcW w:w="534" w:type="dxa"/>
            <w:gridSpan w:val="2"/>
            <w:hideMark/>
          </w:tcPr>
          <w:p w:rsidR="00E90ADE" w:rsidRPr="00885B76" w:rsidRDefault="00E90ADE" w:rsidP="001C5494">
            <w:pPr>
              <w:widowControl w:val="0"/>
              <w:pBdr>
                <w:bottom w:val="single" w:sz="4" w:space="0" w:color="FFFFFF"/>
              </w:pBdr>
              <w:tabs>
                <w:tab w:val="num" w:pos="709"/>
              </w:tabs>
              <w:rPr>
                <w:lang w:val="kk-KZ"/>
              </w:rPr>
            </w:pPr>
            <w:r w:rsidRPr="001C5494">
              <w:t> </w:t>
            </w:r>
            <w:r>
              <w:rPr>
                <w:lang w:val="kk-KZ"/>
              </w:rPr>
              <w:t>9</w:t>
            </w:r>
          </w:p>
        </w:tc>
        <w:tc>
          <w:tcPr>
            <w:tcW w:w="2482" w:type="dxa"/>
            <w:hideMark/>
          </w:tcPr>
          <w:p w:rsidR="00E90ADE" w:rsidRPr="008F2D11" w:rsidRDefault="00E90ADE" w:rsidP="001C5494">
            <w:pPr>
              <w:widowControl w:val="0"/>
              <w:pBdr>
                <w:bottom w:val="single" w:sz="4" w:space="0" w:color="FFFFFF"/>
              </w:pBdr>
              <w:tabs>
                <w:tab w:val="num" w:pos="709"/>
              </w:tabs>
              <w:rPr>
                <w:bCs/>
                <w:lang w:val="kk-KZ"/>
              </w:rPr>
            </w:pPr>
            <w:r w:rsidRPr="008F2D11">
              <w:rPr>
                <w:bCs/>
                <w:lang w:val="kk-KZ"/>
              </w:rPr>
              <w:t xml:space="preserve">7- ТҰИ   </w:t>
            </w:r>
            <w:r w:rsidRPr="008F2D11">
              <w:rPr>
                <w:lang w:val="kk-KZ"/>
              </w:rPr>
              <w:t>PISA тестілеуі негізінде орта білім беру нәтижелерінің сапасы, оқу сауаттылығы  (облыс бойынша)</w:t>
            </w:r>
          </w:p>
        </w:tc>
        <w:tc>
          <w:tcPr>
            <w:tcW w:w="1601" w:type="dxa"/>
            <w:hideMark/>
          </w:tcPr>
          <w:p w:rsidR="00E90ADE" w:rsidRPr="008F2D11" w:rsidRDefault="00E90ADE" w:rsidP="001C5494">
            <w:pPr>
              <w:widowControl w:val="0"/>
              <w:pBdr>
                <w:bottom w:val="single" w:sz="4" w:space="0" w:color="FFFFFF"/>
              </w:pBdr>
              <w:tabs>
                <w:tab w:val="num" w:pos="709"/>
              </w:tabs>
              <w:rPr>
                <w:lang w:val="kk-KZ"/>
              </w:rPr>
            </w:pPr>
            <w:r w:rsidRPr="008F2D11">
              <w:rPr>
                <w:lang w:val="kk-KZ"/>
              </w:rPr>
              <w:t>Облыс әкімінің орынбасары– Раханов М.А., ББ, аудан және қала әкімдері</w:t>
            </w:r>
          </w:p>
        </w:tc>
        <w:tc>
          <w:tcPr>
            <w:tcW w:w="1161" w:type="dxa"/>
            <w:hideMark/>
          </w:tcPr>
          <w:p w:rsidR="00E90ADE" w:rsidRPr="001C5494" w:rsidRDefault="00E90ADE" w:rsidP="001C5494">
            <w:pPr>
              <w:widowControl w:val="0"/>
              <w:pBdr>
                <w:bottom w:val="single" w:sz="4" w:space="0" w:color="FFFFFF"/>
              </w:pBdr>
              <w:tabs>
                <w:tab w:val="num" w:pos="709"/>
              </w:tabs>
            </w:pPr>
            <w:r w:rsidRPr="001C5494">
              <w:t>ЭЫДҰ есебі</w:t>
            </w:r>
          </w:p>
        </w:tc>
        <w:tc>
          <w:tcPr>
            <w:tcW w:w="1134" w:type="dxa"/>
            <w:hideMark/>
          </w:tcPr>
          <w:p w:rsidR="00E90ADE" w:rsidRPr="001C5494" w:rsidRDefault="00E90ADE" w:rsidP="001C5494">
            <w:pPr>
              <w:widowControl w:val="0"/>
              <w:pBdr>
                <w:bottom w:val="single" w:sz="4" w:space="0" w:color="FFFFFF"/>
              </w:pBdr>
              <w:tabs>
                <w:tab w:val="num" w:pos="709"/>
              </w:tabs>
            </w:pPr>
            <w:r w:rsidRPr="001C5494">
              <w:t>балдар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276" w:type="dxa"/>
            <w:hideMark/>
          </w:tcPr>
          <w:p w:rsidR="00E90ADE" w:rsidRPr="001C5494" w:rsidRDefault="00E90ADE" w:rsidP="001C5494">
            <w:pPr>
              <w:widowControl w:val="0"/>
              <w:pBdr>
                <w:bottom w:val="single" w:sz="4" w:space="0" w:color="FFFFFF"/>
              </w:pBdr>
              <w:tabs>
                <w:tab w:val="num" w:pos="709"/>
              </w:tabs>
            </w:pPr>
            <w:r w:rsidRPr="001C5494">
              <w:t>414</w:t>
            </w:r>
          </w:p>
        </w:tc>
        <w:tc>
          <w:tcPr>
            <w:tcW w:w="1276" w:type="dxa"/>
            <w:hideMark/>
          </w:tcPr>
          <w:p w:rsidR="00E90ADE" w:rsidRPr="001C5494" w:rsidRDefault="00E90ADE" w:rsidP="001C5494">
            <w:pPr>
              <w:widowControl w:val="0"/>
              <w:pBdr>
                <w:bottom w:val="single" w:sz="4" w:space="0" w:color="FFFFFF"/>
              </w:pBdr>
              <w:tabs>
                <w:tab w:val="num" w:pos="709"/>
              </w:tabs>
            </w:pPr>
            <w:r w:rsidRPr="001C5494">
              <w:t>-</w:t>
            </w:r>
          </w:p>
        </w:tc>
        <w:tc>
          <w:tcPr>
            <w:tcW w:w="1276"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668" w:type="dxa"/>
            <w:hideMark/>
          </w:tcPr>
          <w:p w:rsidR="00E90ADE" w:rsidRPr="001C5494" w:rsidRDefault="00E90ADE" w:rsidP="001C5494">
            <w:pPr>
              <w:widowControl w:val="0"/>
              <w:pBdr>
                <w:bottom w:val="single" w:sz="4" w:space="0" w:color="FFFFFF"/>
              </w:pBdr>
              <w:tabs>
                <w:tab w:val="num" w:pos="709"/>
              </w:tabs>
            </w:pPr>
            <w:r w:rsidRPr="001C5494">
              <w:t>430</w:t>
            </w:r>
          </w:p>
        </w:tc>
        <w:tc>
          <w:tcPr>
            <w:tcW w:w="1167" w:type="dxa"/>
            <w:hideMark/>
          </w:tcPr>
          <w:p w:rsidR="00E90ADE" w:rsidRPr="001C5494" w:rsidRDefault="00E90ADE" w:rsidP="001C5494">
            <w:pPr>
              <w:widowControl w:val="0"/>
              <w:pBdr>
                <w:bottom w:val="single" w:sz="4" w:space="0" w:color="FFFFFF"/>
              </w:pBdr>
              <w:tabs>
                <w:tab w:val="num" w:pos="709"/>
              </w:tabs>
            </w:pPr>
            <w:r w:rsidRPr="001C5494">
              <w:t>-</w:t>
            </w:r>
          </w:p>
        </w:tc>
      </w:tr>
      <w:tr w:rsidR="00E90ADE" w:rsidRPr="001C5494" w:rsidTr="00B6394B">
        <w:trPr>
          <w:gridAfter w:val="11"/>
          <w:wAfter w:w="12837" w:type="dxa"/>
          <w:trHeight w:val="1396"/>
        </w:trPr>
        <w:tc>
          <w:tcPr>
            <w:tcW w:w="534" w:type="dxa"/>
            <w:gridSpan w:val="2"/>
            <w:hideMark/>
          </w:tcPr>
          <w:p w:rsidR="00E90ADE" w:rsidRPr="00885B76" w:rsidRDefault="00E90ADE" w:rsidP="001C5494">
            <w:pPr>
              <w:widowControl w:val="0"/>
              <w:pBdr>
                <w:bottom w:val="single" w:sz="4" w:space="0" w:color="FFFFFF"/>
              </w:pBdr>
              <w:tabs>
                <w:tab w:val="num" w:pos="709"/>
              </w:tabs>
              <w:rPr>
                <w:lang w:val="kk-KZ"/>
              </w:rPr>
            </w:pPr>
            <w:r w:rsidRPr="001C5494">
              <w:t> </w:t>
            </w:r>
            <w:r>
              <w:rPr>
                <w:lang w:val="kk-KZ"/>
              </w:rPr>
              <w:t>10</w:t>
            </w:r>
          </w:p>
        </w:tc>
        <w:tc>
          <w:tcPr>
            <w:tcW w:w="2482" w:type="dxa"/>
            <w:hideMark/>
          </w:tcPr>
          <w:p w:rsidR="00E90ADE" w:rsidRPr="008F2D11" w:rsidRDefault="00E90ADE" w:rsidP="001C5494">
            <w:pPr>
              <w:widowControl w:val="0"/>
              <w:pBdr>
                <w:bottom w:val="single" w:sz="4" w:space="0" w:color="FFFFFF"/>
              </w:pBdr>
              <w:tabs>
                <w:tab w:val="num" w:pos="709"/>
              </w:tabs>
              <w:rPr>
                <w:bCs/>
                <w:lang w:val="kk-KZ"/>
              </w:rPr>
            </w:pPr>
            <w:r w:rsidRPr="008F2D11">
              <w:rPr>
                <w:bCs/>
                <w:lang w:val="kk-KZ"/>
              </w:rPr>
              <w:t xml:space="preserve">8- ТҰИ   </w:t>
            </w:r>
            <w:r w:rsidRPr="008F2D11">
              <w:rPr>
                <w:lang w:val="kk-KZ"/>
              </w:rPr>
              <w:t>PISA тестілеуі негізінде орта білім беру нәтижелерінің сапасы, математикалық сауаттылық  (облыс бойынша)</w:t>
            </w:r>
          </w:p>
        </w:tc>
        <w:tc>
          <w:tcPr>
            <w:tcW w:w="1601" w:type="dxa"/>
            <w:hideMark/>
          </w:tcPr>
          <w:p w:rsidR="00E90ADE" w:rsidRPr="008F2D11" w:rsidRDefault="00E90ADE" w:rsidP="001C5494">
            <w:pPr>
              <w:widowControl w:val="0"/>
              <w:pBdr>
                <w:bottom w:val="single" w:sz="4" w:space="0" w:color="FFFFFF"/>
              </w:pBdr>
              <w:tabs>
                <w:tab w:val="num" w:pos="709"/>
              </w:tabs>
              <w:rPr>
                <w:lang w:val="kk-KZ"/>
              </w:rPr>
            </w:pPr>
            <w:r w:rsidRPr="008F2D11">
              <w:rPr>
                <w:lang w:val="kk-KZ"/>
              </w:rPr>
              <w:t>Облыс әкімінің орынбасары– Раханов М.А., ББ, аудан және қала әкімдері</w:t>
            </w:r>
          </w:p>
        </w:tc>
        <w:tc>
          <w:tcPr>
            <w:tcW w:w="1161" w:type="dxa"/>
            <w:hideMark/>
          </w:tcPr>
          <w:p w:rsidR="00E90ADE" w:rsidRPr="001C5494" w:rsidRDefault="00E90ADE" w:rsidP="001C5494">
            <w:pPr>
              <w:widowControl w:val="0"/>
              <w:pBdr>
                <w:bottom w:val="single" w:sz="4" w:space="0" w:color="FFFFFF"/>
              </w:pBdr>
              <w:tabs>
                <w:tab w:val="num" w:pos="709"/>
              </w:tabs>
            </w:pPr>
            <w:r w:rsidRPr="001C5494">
              <w:t>ЭЫДҰ есебі</w:t>
            </w:r>
          </w:p>
        </w:tc>
        <w:tc>
          <w:tcPr>
            <w:tcW w:w="1134" w:type="dxa"/>
            <w:hideMark/>
          </w:tcPr>
          <w:p w:rsidR="00E90ADE" w:rsidRPr="001C5494" w:rsidRDefault="00E90ADE" w:rsidP="001C5494">
            <w:pPr>
              <w:widowControl w:val="0"/>
              <w:pBdr>
                <w:bottom w:val="single" w:sz="4" w:space="0" w:color="FFFFFF"/>
              </w:pBdr>
              <w:tabs>
                <w:tab w:val="num" w:pos="709"/>
              </w:tabs>
            </w:pPr>
            <w:r w:rsidRPr="001C5494">
              <w:t>балдар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276" w:type="dxa"/>
            <w:hideMark/>
          </w:tcPr>
          <w:p w:rsidR="00E90ADE" w:rsidRPr="001C5494" w:rsidRDefault="00E90ADE" w:rsidP="001C5494">
            <w:pPr>
              <w:widowControl w:val="0"/>
              <w:pBdr>
                <w:bottom w:val="single" w:sz="4" w:space="0" w:color="FFFFFF"/>
              </w:pBdr>
              <w:tabs>
                <w:tab w:val="num" w:pos="709"/>
              </w:tabs>
            </w:pPr>
            <w:r w:rsidRPr="001C5494">
              <w:t>441</w:t>
            </w:r>
          </w:p>
        </w:tc>
        <w:tc>
          <w:tcPr>
            <w:tcW w:w="1276" w:type="dxa"/>
            <w:hideMark/>
          </w:tcPr>
          <w:p w:rsidR="00E90ADE" w:rsidRPr="001C5494" w:rsidRDefault="00E90ADE" w:rsidP="001C5494">
            <w:pPr>
              <w:widowControl w:val="0"/>
              <w:pBdr>
                <w:bottom w:val="single" w:sz="4" w:space="0" w:color="FFFFFF"/>
              </w:pBdr>
              <w:tabs>
                <w:tab w:val="num" w:pos="709"/>
              </w:tabs>
            </w:pPr>
            <w:r w:rsidRPr="001C5494">
              <w:t>-</w:t>
            </w:r>
          </w:p>
        </w:tc>
        <w:tc>
          <w:tcPr>
            <w:tcW w:w="1276"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668" w:type="dxa"/>
            <w:hideMark/>
          </w:tcPr>
          <w:p w:rsidR="00E90ADE" w:rsidRPr="001C5494" w:rsidRDefault="00E90ADE" w:rsidP="001C5494">
            <w:pPr>
              <w:widowControl w:val="0"/>
              <w:pBdr>
                <w:bottom w:val="single" w:sz="4" w:space="0" w:color="FFFFFF"/>
              </w:pBdr>
              <w:tabs>
                <w:tab w:val="num" w:pos="709"/>
              </w:tabs>
            </w:pPr>
            <w:r w:rsidRPr="001C5494">
              <w:t>456</w:t>
            </w:r>
          </w:p>
        </w:tc>
        <w:tc>
          <w:tcPr>
            <w:tcW w:w="1167" w:type="dxa"/>
            <w:hideMark/>
          </w:tcPr>
          <w:p w:rsidR="00E90ADE" w:rsidRPr="001C5494" w:rsidRDefault="00E90ADE" w:rsidP="001C5494">
            <w:pPr>
              <w:widowControl w:val="0"/>
              <w:pBdr>
                <w:bottom w:val="single" w:sz="4" w:space="0" w:color="FFFFFF"/>
              </w:pBdr>
              <w:tabs>
                <w:tab w:val="num" w:pos="709"/>
              </w:tabs>
            </w:pPr>
            <w:r w:rsidRPr="001C5494">
              <w:t>-</w:t>
            </w:r>
          </w:p>
        </w:tc>
      </w:tr>
      <w:tr w:rsidR="00E90ADE" w:rsidRPr="001C5494" w:rsidTr="00B6394B">
        <w:trPr>
          <w:gridAfter w:val="11"/>
          <w:wAfter w:w="12837" w:type="dxa"/>
          <w:trHeight w:val="1558"/>
        </w:trPr>
        <w:tc>
          <w:tcPr>
            <w:tcW w:w="534" w:type="dxa"/>
            <w:gridSpan w:val="2"/>
            <w:hideMark/>
          </w:tcPr>
          <w:p w:rsidR="00E90ADE" w:rsidRPr="00885B76" w:rsidRDefault="00E90ADE" w:rsidP="001C5494">
            <w:pPr>
              <w:widowControl w:val="0"/>
              <w:pBdr>
                <w:bottom w:val="single" w:sz="4" w:space="0" w:color="FFFFFF"/>
              </w:pBdr>
              <w:tabs>
                <w:tab w:val="num" w:pos="709"/>
              </w:tabs>
              <w:rPr>
                <w:lang w:val="kk-KZ"/>
              </w:rPr>
            </w:pPr>
            <w:r w:rsidRPr="001C5494">
              <w:lastRenderedPageBreak/>
              <w:t> </w:t>
            </w:r>
            <w:r>
              <w:rPr>
                <w:lang w:val="kk-KZ"/>
              </w:rPr>
              <w:t>11</w:t>
            </w:r>
          </w:p>
        </w:tc>
        <w:tc>
          <w:tcPr>
            <w:tcW w:w="2482" w:type="dxa"/>
            <w:hideMark/>
          </w:tcPr>
          <w:p w:rsidR="00E90ADE" w:rsidRPr="008F2D11" w:rsidRDefault="00E90ADE" w:rsidP="001C5494">
            <w:pPr>
              <w:widowControl w:val="0"/>
              <w:pBdr>
                <w:bottom w:val="single" w:sz="4" w:space="0" w:color="FFFFFF"/>
              </w:pBdr>
              <w:tabs>
                <w:tab w:val="num" w:pos="709"/>
              </w:tabs>
              <w:rPr>
                <w:bCs/>
                <w:lang w:val="kk-KZ"/>
              </w:rPr>
            </w:pPr>
            <w:r w:rsidRPr="008F2D11">
              <w:rPr>
                <w:bCs/>
                <w:lang w:val="kk-KZ"/>
              </w:rPr>
              <w:t xml:space="preserve">9- ТҰИ  </w:t>
            </w:r>
            <w:r w:rsidRPr="008F2D11">
              <w:rPr>
                <w:lang w:val="kk-KZ"/>
              </w:rPr>
              <w:t xml:space="preserve">PISA тестілеуі негізінде орта білім беру нәтижелерінің сапасы, Жаратылыстану-ғылыми сауаттылық  (облыс бойынша) </w:t>
            </w:r>
          </w:p>
        </w:tc>
        <w:tc>
          <w:tcPr>
            <w:tcW w:w="1601" w:type="dxa"/>
            <w:hideMark/>
          </w:tcPr>
          <w:p w:rsidR="00E90ADE" w:rsidRPr="008F2D11" w:rsidRDefault="00E90ADE" w:rsidP="001C5494">
            <w:pPr>
              <w:widowControl w:val="0"/>
              <w:pBdr>
                <w:bottom w:val="single" w:sz="4" w:space="0" w:color="FFFFFF"/>
              </w:pBdr>
              <w:tabs>
                <w:tab w:val="num" w:pos="709"/>
              </w:tabs>
              <w:rPr>
                <w:lang w:val="kk-KZ"/>
              </w:rPr>
            </w:pPr>
            <w:r w:rsidRPr="008F2D11">
              <w:rPr>
                <w:lang w:val="kk-KZ"/>
              </w:rPr>
              <w:t>Облыс әкімінің орынбасары– Раханов М.А., ББ, аудан және қала әкімдері</w:t>
            </w:r>
          </w:p>
        </w:tc>
        <w:tc>
          <w:tcPr>
            <w:tcW w:w="1161" w:type="dxa"/>
            <w:hideMark/>
          </w:tcPr>
          <w:p w:rsidR="00E90ADE" w:rsidRPr="001C5494" w:rsidRDefault="00E90ADE" w:rsidP="001C5494">
            <w:pPr>
              <w:widowControl w:val="0"/>
              <w:pBdr>
                <w:bottom w:val="single" w:sz="4" w:space="0" w:color="FFFFFF"/>
              </w:pBdr>
              <w:tabs>
                <w:tab w:val="num" w:pos="709"/>
              </w:tabs>
            </w:pPr>
            <w:r w:rsidRPr="001C5494">
              <w:t>ЭЫДҰ есебі</w:t>
            </w:r>
          </w:p>
        </w:tc>
        <w:tc>
          <w:tcPr>
            <w:tcW w:w="1134" w:type="dxa"/>
            <w:hideMark/>
          </w:tcPr>
          <w:p w:rsidR="00E90ADE" w:rsidRPr="001C5494" w:rsidRDefault="00E90ADE" w:rsidP="001C5494">
            <w:pPr>
              <w:widowControl w:val="0"/>
              <w:pBdr>
                <w:bottom w:val="single" w:sz="4" w:space="0" w:color="FFFFFF"/>
              </w:pBdr>
              <w:tabs>
                <w:tab w:val="num" w:pos="709"/>
              </w:tabs>
            </w:pPr>
            <w:r w:rsidRPr="001C5494">
              <w:t>балдар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276" w:type="dxa"/>
            <w:hideMark/>
          </w:tcPr>
          <w:p w:rsidR="00E90ADE" w:rsidRPr="001C5494" w:rsidRDefault="00E90ADE" w:rsidP="001C5494">
            <w:pPr>
              <w:widowControl w:val="0"/>
              <w:pBdr>
                <w:bottom w:val="single" w:sz="4" w:space="0" w:color="FFFFFF"/>
              </w:pBdr>
              <w:tabs>
                <w:tab w:val="num" w:pos="709"/>
              </w:tabs>
            </w:pPr>
            <w:r w:rsidRPr="001C5494">
              <w:t>445</w:t>
            </w:r>
          </w:p>
        </w:tc>
        <w:tc>
          <w:tcPr>
            <w:tcW w:w="1276" w:type="dxa"/>
            <w:hideMark/>
          </w:tcPr>
          <w:p w:rsidR="00E90ADE" w:rsidRPr="001C5494" w:rsidRDefault="00E90ADE" w:rsidP="001C5494">
            <w:pPr>
              <w:widowControl w:val="0"/>
              <w:pBdr>
                <w:bottom w:val="single" w:sz="4" w:space="0" w:color="FFFFFF"/>
              </w:pBdr>
              <w:tabs>
                <w:tab w:val="num" w:pos="709"/>
              </w:tabs>
            </w:pPr>
            <w:r w:rsidRPr="001C5494">
              <w:t>-</w:t>
            </w:r>
          </w:p>
        </w:tc>
        <w:tc>
          <w:tcPr>
            <w:tcW w:w="1276"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668" w:type="dxa"/>
            <w:hideMark/>
          </w:tcPr>
          <w:p w:rsidR="00E90ADE" w:rsidRPr="001C5494" w:rsidRDefault="00E90ADE" w:rsidP="001C5494">
            <w:pPr>
              <w:widowControl w:val="0"/>
              <w:pBdr>
                <w:bottom w:val="single" w:sz="4" w:space="0" w:color="FFFFFF"/>
              </w:pBdr>
              <w:tabs>
                <w:tab w:val="num" w:pos="709"/>
              </w:tabs>
            </w:pPr>
            <w:r w:rsidRPr="001C5494">
              <w:t>463</w:t>
            </w:r>
          </w:p>
        </w:tc>
        <w:tc>
          <w:tcPr>
            <w:tcW w:w="1167" w:type="dxa"/>
            <w:hideMark/>
          </w:tcPr>
          <w:p w:rsidR="00E90ADE" w:rsidRPr="001C5494" w:rsidRDefault="00E90ADE" w:rsidP="001C5494">
            <w:pPr>
              <w:widowControl w:val="0"/>
              <w:pBdr>
                <w:bottom w:val="single" w:sz="4" w:space="0" w:color="FFFFFF"/>
              </w:pBdr>
              <w:tabs>
                <w:tab w:val="num" w:pos="709"/>
              </w:tabs>
            </w:pPr>
            <w:r w:rsidRPr="001C5494">
              <w:t>-</w:t>
            </w:r>
          </w:p>
        </w:tc>
      </w:tr>
      <w:tr w:rsidR="00E90ADE" w:rsidRPr="001C5494" w:rsidTr="00B6394B">
        <w:trPr>
          <w:gridAfter w:val="11"/>
          <w:wAfter w:w="12837" w:type="dxa"/>
          <w:trHeight w:val="428"/>
        </w:trPr>
        <w:tc>
          <w:tcPr>
            <w:tcW w:w="534" w:type="dxa"/>
            <w:gridSpan w:val="2"/>
          </w:tcPr>
          <w:p w:rsidR="00E90ADE" w:rsidRPr="001C5494" w:rsidRDefault="00E90ADE" w:rsidP="001C5494">
            <w:pPr>
              <w:widowControl w:val="0"/>
              <w:pBdr>
                <w:bottom w:val="single" w:sz="4" w:space="0" w:color="FFFFFF"/>
              </w:pBdr>
              <w:tabs>
                <w:tab w:val="num" w:pos="709"/>
              </w:tabs>
            </w:pPr>
          </w:p>
        </w:tc>
        <w:tc>
          <w:tcPr>
            <w:tcW w:w="15309" w:type="dxa"/>
            <w:gridSpan w:val="11"/>
          </w:tcPr>
          <w:p w:rsidR="00E90ADE" w:rsidRPr="001C5494" w:rsidRDefault="00E90ADE" w:rsidP="001C5494">
            <w:pPr>
              <w:widowControl w:val="0"/>
              <w:pBdr>
                <w:bottom w:val="single" w:sz="4" w:space="0" w:color="FFFFFF"/>
              </w:pBdr>
              <w:tabs>
                <w:tab w:val="num" w:pos="709"/>
              </w:tabs>
            </w:pPr>
            <w:r>
              <w:rPr>
                <w:bCs/>
                <w:lang w:val="kk-KZ"/>
              </w:rPr>
              <w:t>12</w:t>
            </w:r>
            <w:r w:rsidRPr="00CD675C">
              <w:rPr>
                <w:bCs/>
                <w:lang w:val="kk-KZ"/>
              </w:rPr>
              <w:t>- мақсат.   Мектеп жасына дейінгі балалардың іскерліктері мен дағдыларын дамыту деңгейін арттыру</w:t>
            </w:r>
          </w:p>
        </w:tc>
      </w:tr>
      <w:tr w:rsidR="00E90ADE" w:rsidRPr="001C5494" w:rsidTr="00B6394B">
        <w:trPr>
          <w:gridAfter w:val="11"/>
          <w:wAfter w:w="12837" w:type="dxa"/>
          <w:trHeight w:val="1259"/>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Default="00E90ADE" w:rsidP="001C5494">
            <w:pPr>
              <w:widowControl w:val="0"/>
              <w:pBdr>
                <w:bottom w:val="single" w:sz="4" w:space="0" w:color="FFFFFF"/>
              </w:pBdr>
              <w:tabs>
                <w:tab w:val="num" w:pos="709"/>
              </w:tabs>
              <w:rPr>
                <w:bCs/>
                <w:lang w:val="kk-KZ"/>
              </w:rPr>
            </w:pPr>
            <w:r w:rsidRPr="001C5494">
              <w:rPr>
                <w:bCs/>
              </w:rPr>
              <w:t>Нысаналы индикатор</w:t>
            </w:r>
            <w:r>
              <w:rPr>
                <w:bCs/>
                <w:lang w:val="kk-KZ"/>
              </w:rPr>
              <w:t>.</w:t>
            </w:r>
          </w:p>
          <w:p w:rsidR="00E90ADE" w:rsidRPr="00B62467" w:rsidRDefault="00E90ADE" w:rsidP="001C5494">
            <w:pPr>
              <w:widowControl w:val="0"/>
              <w:pBdr>
                <w:bottom w:val="single" w:sz="4" w:space="0" w:color="FFFFFF"/>
              </w:pBdr>
              <w:tabs>
                <w:tab w:val="num" w:pos="709"/>
              </w:tabs>
              <w:rPr>
                <w:bCs/>
                <w:lang w:val="kk-KZ"/>
              </w:rPr>
            </w:pPr>
            <w:r w:rsidRPr="00B62467">
              <w:rPr>
                <w:lang w:val="kk-KZ"/>
              </w:rPr>
              <w:t xml:space="preserve">  2 жастан 6 жасқа дейінгі балаларды мектепке дейінгі тәрбиемен және оқытумен қамту </w:t>
            </w:r>
          </w:p>
        </w:tc>
        <w:tc>
          <w:tcPr>
            <w:tcW w:w="1601" w:type="dxa"/>
            <w:hideMark/>
          </w:tcPr>
          <w:p w:rsidR="00E90ADE" w:rsidRDefault="00E90ADE" w:rsidP="006A3E97">
            <w:pPr>
              <w:widowControl w:val="0"/>
              <w:pBdr>
                <w:bottom w:val="single" w:sz="4" w:space="0" w:color="FFFFFF"/>
              </w:pBdr>
              <w:tabs>
                <w:tab w:val="num" w:pos="709"/>
              </w:tabs>
              <w:rPr>
                <w:lang w:val="kk-KZ"/>
              </w:rPr>
            </w:pPr>
            <w:r>
              <w:rPr>
                <w:lang w:val="kk-KZ"/>
              </w:rPr>
              <w:t>А</w:t>
            </w:r>
            <w:r w:rsidRPr="001C5494">
              <w:t>удан әкімнің орынбасары  Сейльгазин Е.Н</w:t>
            </w:r>
          </w:p>
          <w:p w:rsidR="00E90ADE" w:rsidRPr="006A3E97" w:rsidRDefault="00E90ADE" w:rsidP="006A3E97">
            <w:pPr>
              <w:widowControl w:val="0"/>
              <w:pBdr>
                <w:bottom w:val="single" w:sz="4" w:space="0" w:color="FFFFFF"/>
              </w:pBdr>
              <w:tabs>
                <w:tab w:val="num" w:pos="709"/>
              </w:tabs>
              <w:rPr>
                <w:lang w:val="kk-KZ"/>
              </w:rPr>
            </w:pPr>
            <w:r w:rsidRPr="006A3E97">
              <w:rPr>
                <w:lang w:val="kk-KZ"/>
              </w:rPr>
              <w:t>Білім бөлімі</w:t>
            </w:r>
          </w:p>
        </w:tc>
        <w:tc>
          <w:tcPr>
            <w:tcW w:w="1161" w:type="dxa"/>
            <w:hideMark/>
          </w:tcPr>
          <w:p w:rsidR="00E90ADE" w:rsidRPr="001C5494" w:rsidRDefault="00E90ADE" w:rsidP="001C5494">
            <w:pPr>
              <w:widowControl w:val="0"/>
              <w:pBdr>
                <w:bottom w:val="single" w:sz="4" w:space="0" w:color="FFFFFF"/>
              </w:pBdr>
              <w:tabs>
                <w:tab w:val="num" w:pos="709"/>
              </w:tabs>
            </w:pPr>
            <w:r w:rsidRPr="001C5494">
              <w:t>МДҰ-ның әкімшілік деректері</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89</w:t>
            </w:r>
          </w:p>
        </w:tc>
        <w:tc>
          <w:tcPr>
            <w:tcW w:w="1276" w:type="dxa"/>
            <w:hideMark/>
          </w:tcPr>
          <w:p w:rsidR="00E90ADE" w:rsidRPr="001C5494" w:rsidRDefault="00E90ADE" w:rsidP="001C5494">
            <w:pPr>
              <w:widowControl w:val="0"/>
              <w:pBdr>
                <w:bottom w:val="single" w:sz="4" w:space="0" w:color="FFFFFF"/>
              </w:pBdr>
              <w:tabs>
                <w:tab w:val="num" w:pos="709"/>
              </w:tabs>
            </w:pPr>
            <w:r w:rsidRPr="001C5494">
              <w:t>98</w:t>
            </w:r>
          </w:p>
        </w:tc>
        <w:tc>
          <w:tcPr>
            <w:tcW w:w="1276" w:type="dxa"/>
            <w:hideMark/>
          </w:tcPr>
          <w:p w:rsidR="00E90ADE" w:rsidRPr="001C5494" w:rsidRDefault="00E90ADE" w:rsidP="001C5494">
            <w:pPr>
              <w:widowControl w:val="0"/>
              <w:pBdr>
                <w:bottom w:val="single" w:sz="4" w:space="0" w:color="FFFFFF"/>
              </w:pBdr>
              <w:tabs>
                <w:tab w:val="num" w:pos="709"/>
              </w:tabs>
            </w:pPr>
            <w:r w:rsidRPr="001C5494">
              <w:t>98</w:t>
            </w:r>
          </w:p>
        </w:tc>
        <w:tc>
          <w:tcPr>
            <w:tcW w:w="1276" w:type="dxa"/>
            <w:hideMark/>
          </w:tcPr>
          <w:p w:rsidR="00E90ADE" w:rsidRPr="001C5494" w:rsidRDefault="00E90ADE" w:rsidP="001C5494">
            <w:pPr>
              <w:widowControl w:val="0"/>
              <w:pBdr>
                <w:bottom w:val="single" w:sz="4" w:space="0" w:color="FFFFFF"/>
              </w:pBdr>
              <w:tabs>
                <w:tab w:val="num" w:pos="709"/>
              </w:tabs>
            </w:pPr>
            <w:r w:rsidRPr="001C5494">
              <w:t>99,9</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9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7F6BD2" w:rsidRDefault="00E90ADE" w:rsidP="001C5494">
            <w:pPr>
              <w:widowControl w:val="0"/>
              <w:pBdr>
                <w:bottom w:val="single" w:sz="4" w:space="0" w:color="FFFFFF"/>
              </w:pBdr>
              <w:tabs>
                <w:tab w:val="num" w:pos="709"/>
              </w:tabs>
              <w:rPr>
                <w:bCs/>
                <w:i/>
                <w:iCs/>
              </w:rPr>
            </w:pPr>
            <w:r w:rsidRPr="007F6BD2">
              <w:rPr>
                <w:bCs/>
                <w:i/>
                <w:iCs/>
              </w:rPr>
              <w:t xml:space="preserve"> Қаржылық ресурстар </w:t>
            </w:r>
          </w:p>
        </w:tc>
        <w:tc>
          <w:tcPr>
            <w:tcW w:w="1601" w:type="dxa"/>
            <w:hideMark/>
          </w:tcPr>
          <w:p w:rsidR="00E90ADE" w:rsidRPr="007F6BD2" w:rsidRDefault="00E90ADE" w:rsidP="001C5494">
            <w:pPr>
              <w:widowControl w:val="0"/>
              <w:pBdr>
                <w:bottom w:val="single" w:sz="4" w:space="0" w:color="FFFFFF"/>
              </w:pBdr>
              <w:tabs>
                <w:tab w:val="num" w:pos="709"/>
              </w:tabs>
              <w:rPr>
                <w:i/>
              </w:rPr>
            </w:pPr>
            <w:r w:rsidRPr="007F6BD2">
              <w:rPr>
                <w:i/>
              </w:rPr>
              <w:t> </w:t>
            </w:r>
          </w:p>
        </w:tc>
        <w:tc>
          <w:tcPr>
            <w:tcW w:w="1161" w:type="dxa"/>
            <w:hideMark/>
          </w:tcPr>
          <w:p w:rsidR="00E90ADE" w:rsidRPr="007F6BD2" w:rsidRDefault="00E90ADE" w:rsidP="001C5494">
            <w:pPr>
              <w:widowControl w:val="0"/>
              <w:pBdr>
                <w:bottom w:val="single" w:sz="4" w:space="0" w:color="FFFFFF"/>
              </w:pBdr>
              <w:tabs>
                <w:tab w:val="num" w:pos="709"/>
              </w:tabs>
              <w:rPr>
                <w:i/>
              </w:rPr>
            </w:pPr>
            <w:r w:rsidRPr="007F6BD2">
              <w:rPr>
                <w:i/>
              </w:rPr>
              <w:t> </w:t>
            </w:r>
          </w:p>
        </w:tc>
        <w:tc>
          <w:tcPr>
            <w:tcW w:w="1134" w:type="dxa"/>
            <w:hideMark/>
          </w:tcPr>
          <w:p w:rsidR="00E90ADE" w:rsidRPr="007F6BD2" w:rsidRDefault="00E90ADE" w:rsidP="001C5494">
            <w:pPr>
              <w:widowControl w:val="0"/>
              <w:pBdr>
                <w:bottom w:val="single" w:sz="4" w:space="0" w:color="FFFFFF"/>
              </w:pBdr>
              <w:tabs>
                <w:tab w:val="num" w:pos="709"/>
              </w:tabs>
              <w:rPr>
                <w:i/>
              </w:rPr>
            </w:pPr>
            <w:r w:rsidRPr="007F6BD2">
              <w:rPr>
                <w:i/>
              </w:rPr>
              <w:t> </w:t>
            </w:r>
          </w:p>
        </w:tc>
        <w:tc>
          <w:tcPr>
            <w:tcW w:w="1134"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c>
          <w:tcPr>
            <w:tcW w:w="1276"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c>
          <w:tcPr>
            <w:tcW w:w="1276"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c>
          <w:tcPr>
            <w:tcW w:w="1276"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c>
          <w:tcPr>
            <w:tcW w:w="1134"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c>
          <w:tcPr>
            <w:tcW w:w="1668"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c>
          <w:tcPr>
            <w:tcW w:w="1167" w:type="dxa"/>
            <w:hideMark/>
          </w:tcPr>
          <w:p w:rsidR="00E90ADE" w:rsidRPr="007F6BD2" w:rsidRDefault="00E90ADE" w:rsidP="001C5494">
            <w:pPr>
              <w:widowControl w:val="0"/>
              <w:pBdr>
                <w:bottom w:val="single" w:sz="4" w:space="0" w:color="FFFFFF"/>
              </w:pBdr>
              <w:tabs>
                <w:tab w:val="num" w:pos="709"/>
              </w:tabs>
              <w:rPr>
                <w:i/>
                <w:lang w:val="kk-KZ"/>
              </w:rPr>
            </w:pPr>
            <w:r w:rsidRPr="007F6BD2">
              <w:rPr>
                <w:i/>
              </w:rPr>
              <w:t> </w:t>
            </w:r>
            <w:r w:rsidRPr="007F6BD2">
              <w:rPr>
                <w:i/>
                <w:lang w:val="kk-KZ"/>
              </w:rPr>
              <w:t>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15</w:t>
            </w:r>
            <w:r w:rsidRPr="001C5494">
              <w:rPr>
                <w:bCs/>
              </w:rPr>
              <w:t>- міндет.   Тәрбиеленушілердің іскерліктері мен дағдыларын дамыту деңгейін арттыру</w:t>
            </w:r>
          </w:p>
        </w:tc>
      </w:tr>
      <w:tr w:rsidR="00E90ADE" w:rsidRPr="001C5494" w:rsidTr="00B6394B">
        <w:trPr>
          <w:gridAfter w:val="11"/>
          <w:wAfter w:w="12837" w:type="dxa"/>
          <w:trHeight w:val="150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1.1</w:t>
            </w:r>
            <w:r w:rsidRPr="001C5494">
              <w:rPr>
                <w:bCs/>
              </w:rPr>
              <w:t xml:space="preserve">- Нәтиже көрсеткіші </w:t>
            </w:r>
            <w:r w:rsidRPr="001C5494">
              <w:t xml:space="preserve">Балалардың мектепалды даярлық деңгейі </w:t>
            </w:r>
          </w:p>
        </w:tc>
        <w:tc>
          <w:tcPr>
            <w:tcW w:w="1601" w:type="dxa"/>
            <w:hideMark/>
          </w:tcPr>
          <w:p w:rsidR="00E90ADE" w:rsidRDefault="00E90ADE" w:rsidP="006A3E97">
            <w:pPr>
              <w:widowControl w:val="0"/>
              <w:pBdr>
                <w:bottom w:val="single" w:sz="4" w:space="0" w:color="FFFFFF"/>
              </w:pBdr>
              <w:tabs>
                <w:tab w:val="num" w:pos="709"/>
              </w:tabs>
            </w:pPr>
            <w:r>
              <w:t>Аудан әкімнің орынбасары  Сейльгазин Е.Н</w:t>
            </w:r>
          </w:p>
          <w:p w:rsidR="00E90ADE" w:rsidRPr="001C5494" w:rsidRDefault="00E90ADE" w:rsidP="006A3E97">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ББ ресми деректері</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84</w:t>
            </w:r>
          </w:p>
        </w:tc>
        <w:tc>
          <w:tcPr>
            <w:tcW w:w="1276" w:type="dxa"/>
            <w:hideMark/>
          </w:tcPr>
          <w:p w:rsidR="00E90ADE" w:rsidRPr="001C5494" w:rsidRDefault="00E90ADE" w:rsidP="001C5494">
            <w:pPr>
              <w:widowControl w:val="0"/>
              <w:pBdr>
                <w:bottom w:val="single" w:sz="4" w:space="0" w:color="FFFFFF"/>
              </w:pBdr>
              <w:tabs>
                <w:tab w:val="num" w:pos="709"/>
              </w:tabs>
            </w:pPr>
            <w:r w:rsidRPr="001C5494">
              <w:t>86,3</w:t>
            </w:r>
          </w:p>
        </w:tc>
        <w:tc>
          <w:tcPr>
            <w:tcW w:w="1276" w:type="dxa"/>
            <w:hideMark/>
          </w:tcPr>
          <w:p w:rsidR="00E90ADE" w:rsidRPr="001C5494" w:rsidRDefault="00E90ADE" w:rsidP="001C5494">
            <w:pPr>
              <w:widowControl w:val="0"/>
              <w:pBdr>
                <w:bottom w:val="single" w:sz="4" w:space="0" w:color="FFFFFF"/>
              </w:pBdr>
              <w:tabs>
                <w:tab w:val="num" w:pos="709"/>
              </w:tabs>
            </w:pPr>
            <w:r w:rsidRPr="001C5494">
              <w:t>92</w:t>
            </w:r>
          </w:p>
        </w:tc>
        <w:tc>
          <w:tcPr>
            <w:tcW w:w="1276" w:type="dxa"/>
            <w:hideMark/>
          </w:tcPr>
          <w:p w:rsidR="00E90ADE" w:rsidRPr="001C5494" w:rsidRDefault="00E90ADE" w:rsidP="001C5494">
            <w:pPr>
              <w:widowControl w:val="0"/>
              <w:pBdr>
                <w:bottom w:val="single" w:sz="4" w:space="0" w:color="FFFFFF"/>
              </w:pBdr>
              <w:tabs>
                <w:tab w:val="num" w:pos="709"/>
              </w:tabs>
            </w:pPr>
            <w:r w:rsidRPr="001C5494">
              <w:t>92,5</w:t>
            </w:r>
          </w:p>
        </w:tc>
        <w:tc>
          <w:tcPr>
            <w:tcW w:w="1134" w:type="dxa"/>
            <w:hideMark/>
          </w:tcPr>
          <w:p w:rsidR="00E90ADE" w:rsidRPr="001C5494" w:rsidRDefault="00E90ADE" w:rsidP="001C5494">
            <w:pPr>
              <w:widowControl w:val="0"/>
              <w:pBdr>
                <w:bottom w:val="single" w:sz="4" w:space="0" w:color="FFFFFF"/>
              </w:pBdr>
              <w:tabs>
                <w:tab w:val="num" w:pos="709"/>
              </w:tabs>
            </w:pPr>
            <w:r w:rsidRPr="001C5494">
              <w:t>93,9</w:t>
            </w:r>
          </w:p>
        </w:tc>
        <w:tc>
          <w:tcPr>
            <w:tcW w:w="1668" w:type="dxa"/>
            <w:hideMark/>
          </w:tcPr>
          <w:p w:rsidR="00E90ADE" w:rsidRPr="001C5494" w:rsidRDefault="00E90ADE" w:rsidP="001C5494">
            <w:pPr>
              <w:widowControl w:val="0"/>
              <w:pBdr>
                <w:bottom w:val="single" w:sz="4" w:space="0" w:color="FFFFFF"/>
              </w:pBdr>
              <w:tabs>
                <w:tab w:val="num" w:pos="709"/>
              </w:tabs>
            </w:pPr>
            <w:r w:rsidRPr="001C5494">
              <w:t>94</w:t>
            </w:r>
          </w:p>
        </w:tc>
        <w:tc>
          <w:tcPr>
            <w:tcW w:w="1167" w:type="dxa"/>
            <w:hideMark/>
          </w:tcPr>
          <w:p w:rsidR="00E90ADE" w:rsidRPr="001C5494" w:rsidRDefault="00E90ADE" w:rsidP="001C5494">
            <w:pPr>
              <w:widowControl w:val="0"/>
              <w:pBdr>
                <w:bottom w:val="single" w:sz="4" w:space="0" w:color="FFFFFF"/>
              </w:pBdr>
              <w:tabs>
                <w:tab w:val="num" w:pos="709"/>
              </w:tabs>
            </w:pPr>
            <w:r w:rsidRPr="001C5494">
              <w:t>94</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sidRPr="001C5494">
              <w:rPr>
                <w:bCs/>
              </w:rPr>
              <w:t xml:space="preserve">Нысаналы </w:t>
            </w:r>
            <w:r>
              <w:rPr>
                <w:bCs/>
                <w:lang w:val="kk-KZ"/>
              </w:rPr>
              <w:t>и</w:t>
            </w:r>
            <w:r w:rsidRPr="001C5494">
              <w:rPr>
                <w:bCs/>
              </w:rPr>
              <w:t xml:space="preserve">ндикатор  </w:t>
            </w:r>
            <w:r w:rsidRPr="001C5494">
              <w:t>Меншік нысанына қарамастан, тәрбиелеу мен оқытудың сапасын бағалау өлшемшарттарына сәйкес келетін мектепке дейінгі ұйымдардың үлесі</w:t>
            </w:r>
          </w:p>
        </w:tc>
        <w:tc>
          <w:tcPr>
            <w:tcW w:w="1601" w:type="dxa"/>
            <w:hideMark/>
          </w:tcPr>
          <w:p w:rsidR="00E90ADE" w:rsidRDefault="00E90ADE" w:rsidP="006A3E97">
            <w:pPr>
              <w:widowControl w:val="0"/>
              <w:pBdr>
                <w:bottom w:val="single" w:sz="4" w:space="0" w:color="FFFFFF"/>
              </w:pBdr>
              <w:tabs>
                <w:tab w:val="num" w:pos="709"/>
              </w:tabs>
            </w:pPr>
            <w:r>
              <w:t>Аудан әкімнің орынбасары  Сейльгазин Е.Н</w:t>
            </w:r>
          </w:p>
          <w:p w:rsidR="00E90ADE" w:rsidRPr="001C5494" w:rsidRDefault="00E90ADE" w:rsidP="006A3E97">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ББ ресми деректері</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62,6</w:t>
            </w:r>
          </w:p>
        </w:tc>
        <w:tc>
          <w:tcPr>
            <w:tcW w:w="1276" w:type="dxa"/>
            <w:hideMark/>
          </w:tcPr>
          <w:p w:rsidR="00E90ADE" w:rsidRPr="001C5494" w:rsidRDefault="00E90ADE" w:rsidP="001C5494">
            <w:pPr>
              <w:widowControl w:val="0"/>
              <w:pBdr>
                <w:bottom w:val="single" w:sz="4" w:space="0" w:color="FFFFFF"/>
              </w:pBdr>
              <w:tabs>
                <w:tab w:val="num" w:pos="709"/>
              </w:tabs>
            </w:pPr>
            <w:r w:rsidRPr="001C5494">
              <w:t>68,4</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555"/>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6</w:t>
            </w:r>
            <w:r w:rsidRPr="001C5494">
              <w:rPr>
                <w:bCs/>
              </w:rPr>
              <w:t>- міндет.  Мектепке дейінгі білім беру жүйесін даярлау, біліктілігін арттыру жүйесін жетілдіру жолымен олардың кадрлық әлеуетін күшейту</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1.1</w:t>
            </w:r>
            <w:r w:rsidRPr="001C5494">
              <w:rPr>
                <w:bCs/>
              </w:rPr>
              <w:t>- Нәтиже көрсеткіші  М</w:t>
            </w:r>
            <w:r w:rsidRPr="001C5494">
              <w:t>ектепке дейінгі ұйымдар басшыларының, әдіскерлерінің, тәрбиешілерінің жалпы санынан бейінді білімі бар педагогтердің үлесі</w:t>
            </w:r>
          </w:p>
        </w:tc>
        <w:tc>
          <w:tcPr>
            <w:tcW w:w="1601" w:type="dxa"/>
            <w:hideMark/>
          </w:tcPr>
          <w:p w:rsidR="00E90ADE" w:rsidRDefault="00E90ADE" w:rsidP="006A3E97">
            <w:pPr>
              <w:widowControl w:val="0"/>
              <w:pBdr>
                <w:bottom w:val="single" w:sz="4" w:space="0" w:color="FFFFFF"/>
              </w:pBdr>
              <w:tabs>
                <w:tab w:val="num" w:pos="709"/>
              </w:tabs>
            </w:pPr>
            <w:r>
              <w:t>Аудан әкімнің орынбасары  Сейльгазин Е.Н</w:t>
            </w:r>
          </w:p>
          <w:p w:rsidR="00E90ADE" w:rsidRPr="001C5494" w:rsidRDefault="00E90ADE" w:rsidP="006A3E97">
            <w:pPr>
              <w:widowControl w:val="0"/>
              <w:pBdr>
                <w:bottom w:val="single" w:sz="4" w:space="0" w:color="FFFFFF"/>
              </w:pBdr>
              <w:tabs>
                <w:tab w:val="num" w:pos="709"/>
              </w:tabs>
            </w:pPr>
            <w:r>
              <w:t>Білім бөлімі</w:t>
            </w:r>
          </w:p>
        </w:tc>
        <w:tc>
          <w:tcPr>
            <w:tcW w:w="1161" w:type="dxa"/>
            <w:hideMark/>
          </w:tcPr>
          <w:p w:rsidR="00E90ADE" w:rsidRPr="001C5494" w:rsidRDefault="00E90ADE" w:rsidP="001C5494">
            <w:pPr>
              <w:widowControl w:val="0"/>
              <w:pBdr>
                <w:bottom w:val="single" w:sz="4" w:space="0" w:color="FFFFFF"/>
              </w:pBdr>
              <w:tabs>
                <w:tab w:val="num" w:pos="709"/>
              </w:tabs>
            </w:pPr>
            <w:r w:rsidRPr="001C5494">
              <w:t>әкімшілік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89,6</w:t>
            </w:r>
          </w:p>
        </w:tc>
        <w:tc>
          <w:tcPr>
            <w:tcW w:w="1276" w:type="dxa"/>
            <w:hideMark/>
          </w:tcPr>
          <w:p w:rsidR="00E90ADE" w:rsidRPr="001C5494" w:rsidRDefault="00E90ADE" w:rsidP="001C5494">
            <w:pPr>
              <w:widowControl w:val="0"/>
              <w:pBdr>
                <w:bottom w:val="single" w:sz="4" w:space="0" w:color="FFFFFF"/>
              </w:pBdr>
              <w:tabs>
                <w:tab w:val="num" w:pos="709"/>
              </w:tabs>
            </w:pPr>
            <w:r w:rsidRPr="001C5494">
              <w:t>89,6</w:t>
            </w:r>
          </w:p>
        </w:tc>
        <w:tc>
          <w:tcPr>
            <w:tcW w:w="1276" w:type="dxa"/>
            <w:hideMark/>
          </w:tcPr>
          <w:p w:rsidR="00E90ADE" w:rsidRPr="001C5494" w:rsidRDefault="00E90ADE" w:rsidP="001C5494">
            <w:pPr>
              <w:widowControl w:val="0"/>
              <w:pBdr>
                <w:bottom w:val="single" w:sz="4" w:space="0" w:color="FFFFFF"/>
              </w:pBdr>
              <w:tabs>
                <w:tab w:val="num" w:pos="709"/>
              </w:tabs>
            </w:pPr>
            <w:r w:rsidRPr="001C5494">
              <w:t>89,6</w:t>
            </w:r>
          </w:p>
        </w:tc>
        <w:tc>
          <w:tcPr>
            <w:tcW w:w="1276" w:type="dxa"/>
            <w:hideMark/>
          </w:tcPr>
          <w:p w:rsidR="00E90ADE" w:rsidRPr="001C5494" w:rsidRDefault="00E90ADE" w:rsidP="001C5494">
            <w:pPr>
              <w:widowControl w:val="0"/>
              <w:pBdr>
                <w:bottom w:val="single" w:sz="4" w:space="0" w:color="FFFFFF"/>
              </w:pBdr>
              <w:tabs>
                <w:tab w:val="num" w:pos="709"/>
              </w:tabs>
            </w:pPr>
            <w:r w:rsidRPr="001C5494">
              <w:t>90</w:t>
            </w:r>
          </w:p>
        </w:tc>
        <w:tc>
          <w:tcPr>
            <w:tcW w:w="1134" w:type="dxa"/>
            <w:hideMark/>
          </w:tcPr>
          <w:p w:rsidR="00E90ADE" w:rsidRPr="001C5494" w:rsidRDefault="00E90ADE" w:rsidP="001C5494">
            <w:pPr>
              <w:widowControl w:val="0"/>
              <w:pBdr>
                <w:bottom w:val="single" w:sz="4" w:space="0" w:color="FFFFFF"/>
              </w:pBdr>
              <w:tabs>
                <w:tab w:val="num" w:pos="709"/>
              </w:tabs>
            </w:pPr>
            <w:r w:rsidRPr="001C5494">
              <w:t>90,7</w:t>
            </w:r>
          </w:p>
        </w:tc>
        <w:tc>
          <w:tcPr>
            <w:tcW w:w="1668" w:type="dxa"/>
            <w:hideMark/>
          </w:tcPr>
          <w:p w:rsidR="00E90ADE" w:rsidRPr="001C5494" w:rsidRDefault="00E90ADE" w:rsidP="001C5494">
            <w:pPr>
              <w:widowControl w:val="0"/>
              <w:pBdr>
                <w:bottom w:val="single" w:sz="4" w:space="0" w:color="FFFFFF"/>
              </w:pBdr>
              <w:tabs>
                <w:tab w:val="num" w:pos="709"/>
              </w:tabs>
            </w:pPr>
            <w:r w:rsidRPr="001C5494">
              <w:t>92,3</w:t>
            </w:r>
          </w:p>
        </w:tc>
        <w:tc>
          <w:tcPr>
            <w:tcW w:w="1167" w:type="dxa"/>
            <w:hideMark/>
          </w:tcPr>
          <w:p w:rsidR="00E90ADE" w:rsidRPr="001C5494" w:rsidRDefault="00E90ADE" w:rsidP="001C5494">
            <w:pPr>
              <w:widowControl w:val="0"/>
              <w:pBdr>
                <w:bottom w:val="single" w:sz="4" w:space="0" w:color="FFFFFF"/>
              </w:pBdr>
              <w:tabs>
                <w:tab w:val="num" w:pos="709"/>
              </w:tabs>
            </w:pPr>
            <w:r w:rsidRPr="001C5494">
              <w:t>92,3</w:t>
            </w:r>
          </w:p>
        </w:tc>
      </w:tr>
      <w:tr w:rsidR="00E90ADE" w:rsidRPr="001C5494" w:rsidTr="00B6394B">
        <w:trPr>
          <w:gridAfter w:val="11"/>
          <w:wAfter w:w="12837" w:type="dxa"/>
          <w:trHeight w:val="150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lastRenderedPageBreak/>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1.2</w:t>
            </w:r>
            <w:r w:rsidRPr="001C5494">
              <w:rPr>
                <w:bCs/>
              </w:rPr>
              <w:t xml:space="preserve">- Нәтиже көрсеткіші </w:t>
            </w:r>
            <w:r w:rsidRPr="001C5494">
              <w:t xml:space="preserve">Біліктілікті арттыру курстарынан өткен мектепке дейінгі ұйымдар педагогтерінің үлесі </w:t>
            </w:r>
          </w:p>
        </w:tc>
        <w:tc>
          <w:tcPr>
            <w:tcW w:w="1601" w:type="dxa"/>
            <w:hideMark/>
          </w:tcPr>
          <w:p w:rsidR="00E90ADE" w:rsidRDefault="00E90ADE" w:rsidP="006A3E97">
            <w:pPr>
              <w:widowControl w:val="0"/>
              <w:pBdr>
                <w:bottom w:val="single" w:sz="4" w:space="0" w:color="FFFFFF"/>
              </w:pBdr>
              <w:tabs>
                <w:tab w:val="num" w:pos="709"/>
              </w:tabs>
            </w:pPr>
            <w:r>
              <w:t>Аудан әкімнің орынбасары  Сейльгазин Е.Н</w:t>
            </w:r>
          </w:p>
          <w:p w:rsidR="00E90ADE" w:rsidRPr="001C5494" w:rsidRDefault="00E90ADE" w:rsidP="006A3E97">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ҚДБ ресми деректері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61,3</w:t>
            </w:r>
          </w:p>
        </w:tc>
        <w:tc>
          <w:tcPr>
            <w:tcW w:w="1276" w:type="dxa"/>
            <w:hideMark/>
          </w:tcPr>
          <w:p w:rsidR="00E90ADE" w:rsidRPr="001C5494" w:rsidRDefault="00E90ADE" w:rsidP="001C5494">
            <w:pPr>
              <w:widowControl w:val="0"/>
              <w:pBdr>
                <w:bottom w:val="single" w:sz="4" w:space="0" w:color="FFFFFF"/>
              </w:pBdr>
              <w:tabs>
                <w:tab w:val="num" w:pos="709"/>
              </w:tabs>
            </w:pPr>
            <w:r w:rsidRPr="001C5494">
              <w:t>63,4</w:t>
            </w:r>
          </w:p>
        </w:tc>
        <w:tc>
          <w:tcPr>
            <w:tcW w:w="1276" w:type="dxa"/>
            <w:hideMark/>
          </w:tcPr>
          <w:p w:rsidR="00E90ADE" w:rsidRPr="001C5494" w:rsidRDefault="00E90ADE" w:rsidP="001C5494">
            <w:pPr>
              <w:widowControl w:val="0"/>
              <w:pBdr>
                <w:bottom w:val="single" w:sz="4" w:space="0" w:color="FFFFFF"/>
              </w:pBdr>
              <w:tabs>
                <w:tab w:val="num" w:pos="709"/>
              </w:tabs>
            </w:pPr>
            <w:r w:rsidRPr="001C5494">
              <w:t>69</w:t>
            </w:r>
          </w:p>
        </w:tc>
        <w:tc>
          <w:tcPr>
            <w:tcW w:w="1276" w:type="dxa"/>
            <w:hideMark/>
          </w:tcPr>
          <w:p w:rsidR="00E90ADE" w:rsidRPr="001C5494" w:rsidRDefault="00E90ADE" w:rsidP="001C5494">
            <w:pPr>
              <w:widowControl w:val="0"/>
              <w:pBdr>
                <w:bottom w:val="single" w:sz="4" w:space="0" w:color="FFFFFF"/>
              </w:pBdr>
              <w:tabs>
                <w:tab w:val="num" w:pos="709"/>
              </w:tabs>
            </w:pPr>
            <w:r w:rsidRPr="001C5494">
              <w:t>73,7</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668" w:type="dxa"/>
            <w:hideMark/>
          </w:tcPr>
          <w:p w:rsidR="00E90ADE" w:rsidRPr="001C5494" w:rsidRDefault="00E90ADE" w:rsidP="001C5494">
            <w:pPr>
              <w:widowControl w:val="0"/>
              <w:pBdr>
                <w:bottom w:val="single" w:sz="4" w:space="0" w:color="FFFFFF"/>
              </w:pBdr>
              <w:tabs>
                <w:tab w:val="num" w:pos="709"/>
              </w:tabs>
            </w:pPr>
            <w:r w:rsidRPr="001C5494">
              <w:t>-</w:t>
            </w:r>
          </w:p>
        </w:tc>
        <w:tc>
          <w:tcPr>
            <w:tcW w:w="1167" w:type="dxa"/>
            <w:hideMark/>
          </w:tcPr>
          <w:p w:rsidR="00E90ADE" w:rsidRPr="001C5494" w:rsidRDefault="00E90ADE" w:rsidP="001C5494">
            <w:pPr>
              <w:widowControl w:val="0"/>
              <w:pBdr>
                <w:bottom w:val="single" w:sz="4" w:space="0" w:color="FFFFFF"/>
              </w:pBdr>
              <w:tabs>
                <w:tab w:val="num" w:pos="709"/>
              </w:tabs>
            </w:pPr>
            <w:r w:rsidRPr="001C5494">
              <w:t>-</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3C0B60" w:rsidRDefault="00E90ADE" w:rsidP="001C5494">
            <w:pPr>
              <w:widowControl w:val="0"/>
              <w:pBdr>
                <w:bottom w:val="single" w:sz="4" w:space="0" w:color="FFFFFF"/>
              </w:pBdr>
              <w:tabs>
                <w:tab w:val="num" w:pos="709"/>
              </w:tabs>
              <w:rPr>
                <w:bCs/>
                <w:i/>
              </w:rPr>
            </w:pPr>
            <w:r w:rsidRPr="003C0B60">
              <w:rPr>
                <w:bCs/>
                <w:i/>
              </w:rPr>
              <w:t xml:space="preserve"> Қаржылық ресурстар </w:t>
            </w:r>
          </w:p>
        </w:tc>
        <w:tc>
          <w:tcPr>
            <w:tcW w:w="1601" w:type="dxa"/>
            <w:hideMark/>
          </w:tcPr>
          <w:p w:rsidR="00E90ADE" w:rsidRPr="003C0B60" w:rsidRDefault="00E90ADE" w:rsidP="001C5494">
            <w:pPr>
              <w:widowControl w:val="0"/>
              <w:pBdr>
                <w:bottom w:val="single" w:sz="4" w:space="0" w:color="FFFFFF"/>
              </w:pBdr>
              <w:tabs>
                <w:tab w:val="num" w:pos="709"/>
              </w:tabs>
              <w:rPr>
                <w:i/>
              </w:rPr>
            </w:pPr>
            <w:r w:rsidRPr="003C0B60">
              <w:rPr>
                <w:i/>
              </w:rPr>
              <w:t> </w:t>
            </w:r>
          </w:p>
        </w:tc>
        <w:tc>
          <w:tcPr>
            <w:tcW w:w="1161" w:type="dxa"/>
            <w:hideMark/>
          </w:tcPr>
          <w:p w:rsidR="00E90ADE" w:rsidRPr="003C0B60" w:rsidRDefault="00E90ADE" w:rsidP="001C5494">
            <w:pPr>
              <w:widowControl w:val="0"/>
              <w:pBdr>
                <w:bottom w:val="single" w:sz="4" w:space="0" w:color="FFFFFF"/>
              </w:pBdr>
              <w:tabs>
                <w:tab w:val="num" w:pos="709"/>
              </w:tabs>
              <w:rPr>
                <w:i/>
              </w:rPr>
            </w:pPr>
            <w:r w:rsidRPr="003C0B60">
              <w:rPr>
                <w:i/>
              </w:rPr>
              <w:t> </w:t>
            </w:r>
          </w:p>
        </w:tc>
        <w:tc>
          <w:tcPr>
            <w:tcW w:w="1134" w:type="dxa"/>
            <w:hideMark/>
          </w:tcPr>
          <w:p w:rsidR="00E90ADE" w:rsidRPr="003C0B60" w:rsidRDefault="00E90ADE" w:rsidP="001C5494">
            <w:pPr>
              <w:widowControl w:val="0"/>
              <w:pBdr>
                <w:bottom w:val="single" w:sz="4" w:space="0" w:color="FFFFFF"/>
              </w:pBdr>
              <w:tabs>
                <w:tab w:val="num" w:pos="709"/>
              </w:tabs>
              <w:rPr>
                <w:i/>
              </w:rPr>
            </w:pPr>
            <w:r w:rsidRPr="003C0B60">
              <w:rPr>
                <w:i/>
              </w:rPr>
              <w:t> </w:t>
            </w:r>
          </w:p>
        </w:tc>
        <w:tc>
          <w:tcPr>
            <w:tcW w:w="1134" w:type="dxa"/>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276" w:type="dxa"/>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276" w:type="dxa"/>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276" w:type="dxa"/>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134" w:type="dxa"/>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668" w:type="dxa"/>
            <w:hideMark/>
          </w:tcPr>
          <w:p w:rsidR="00E90ADE" w:rsidRPr="003C0B60" w:rsidRDefault="00E90ADE" w:rsidP="001C5494">
            <w:pPr>
              <w:widowControl w:val="0"/>
              <w:pBdr>
                <w:bottom w:val="single" w:sz="4" w:space="0" w:color="FFFFFF"/>
              </w:pBdr>
              <w:tabs>
                <w:tab w:val="num" w:pos="709"/>
              </w:tabs>
              <w:rPr>
                <w:bCs/>
                <w:i/>
              </w:rPr>
            </w:pPr>
            <w:r w:rsidRPr="003C0B60">
              <w:rPr>
                <w:bCs/>
                <w:i/>
              </w:rPr>
              <w:t>1366</w:t>
            </w:r>
          </w:p>
        </w:tc>
        <w:tc>
          <w:tcPr>
            <w:tcW w:w="1167" w:type="dxa"/>
            <w:hideMark/>
          </w:tcPr>
          <w:p w:rsidR="00E90ADE" w:rsidRPr="003C0B60" w:rsidRDefault="00E90ADE" w:rsidP="001C5494">
            <w:pPr>
              <w:widowControl w:val="0"/>
              <w:pBdr>
                <w:bottom w:val="single" w:sz="4" w:space="0" w:color="FFFFFF"/>
              </w:pBdr>
              <w:tabs>
                <w:tab w:val="num" w:pos="709"/>
              </w:tabs>
              <w:rPr>
                <w:bCs/>
                <w:i/>
              </w:rPr>
            </w:pPr>
            <w:r w:rsidRPr="003C0B60">
              <w:rPr>
                <w:bCs/>
                <w:i/>
              </w:rPr>
              <w:t>1366</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3</w:t>
            </w:r>
            <w:r w:rsidRPr="001C5494">
              <w:rPr>
                <w:bCs/>
              </w:rPr>
              <w:t>- мақсат. Заманауи материалдық-техникалық базасы бар эргономикалық және қауіпсіз ортаны құру</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1340" w:type="dxa"/>
            <w:gridSpan w:val="8"/>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7</w:t>
            </w:r>
            <w:r w:rsidRPr="001C5494">
              <w:rPr>
                <w:bCs/>
              </w:rPr>
              <w:t>- міндет. Мектептерді жайлы, қауіпсіз және заманауи білім беру ортасымен қамтамасыз ету</w:t>
            </w:r>
          </w:p>
        </w:tc>
        <w:tc>
          <w:tcPr>
            <w:tcW w:w="1134"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1668"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1167"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94717E" w:rsidRDefault="00E90ADE" w:rsidP="001C5494">
            <w:pPr>
              <w:widowControl w:val="0"/>
              <w:pBdr>
                <w:bottom w:val="single" w:sz="4" w:space="0" w:color="FFFFFF"/>
              </w:pBdr>
              <w:tabs>
                <w:tab w:val="num" w:pos="709"/>
              </w:tabs>
              <w:rPr>
                <w:bCs/>
                <w:lang w:val="kk-KZ"/>
              </w:rPr>
            </w:pPr>
            <w:r>
              <w:rPr>
                <w:bCs/>
                <w:lang w:val="kk-KZ"/>
              </w:rPr>
              <w:t>1.2</w:t>
            </w:r>
            <w:r w:rsidRPr="001C5494">
              <w:rPr>
                <w:bCs/>
              </w:rPr>
              <w:t xml:space="preserve">-Нәтиже көрсеткіші </w:t>
            </w:r>
            <w:r w:rsidRPr="001C5494">
              <w:t>Физика, химия, биология, робототехника, STEM пәндік кабинеттерімен қамтамасыз етілген негізгі жә</w:t>
            </w:r>
            <w:r>
              <w:t xml:space="preserve">не орта мектептердің үлесі </w:t>
            </w:r>
          </w:p>
        </w:tc>
        <w:tc>
          <w:tcPr>
            <w:tcW w:w="1601" w:type="dxa"/>
            <w:hideMark/>
          </w:tcPr>
          <w:p w:rsidR="00E90ADE" w:rsidRDefault="00E90ADE" w:rsidP="00A5038F">
            <w:pPr>
              <w:widowControl w:val="0"/>
              <w:pBdr>
                <w:bottom w:val="single" w:sz="4" w:space="0" w:color="FFFFFF"/>
              </w:pBdr>
              <w:tabs>
                <w:tab w:val="num" w:pos="709"/>
              </w:tabs>
            </w:pPr>
            <w:r>
              <w:t>Аудан әкімнің орынбасары  Сейльгазин Е.Н</w:t>
            </w:r>
          </w:p>
          <w:p w:rsidR="00E90ADE" w:rsidRPr="001C5494" w:rsidRDefault="00E90ADE" w:rsidP="00A5038F">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әкімшілік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78</w:t>
            </w:r>
          </w:p>
        </w:tc>
        <w:tc>
          <w:tcPr>
            <w:tcW w:w="1276" w:type="dxa"/>
            <w:hideMark/>
          </w:tcPr>
          <w:p w:rsidR="00E90ADE" w:rsidRPr="001C5494" w:rsidRDefault="00E90ADE" w:rsidP="001C5494">
            <w:pPr>
              <w:widowControl w:val="0"/>
              <w:pBdr>
                <w:bottom w:val="single" w:sz="4" w:space="0" w:color="FFFFFF"/>
              </w:pBdr>
              <w:tabs>
                <w:tab w:val="num" w:pos="709"/>
              </w:tabs>
            </w:pPr>
            <w:r w:rsidRPr="001C5494">
              <w:t>91</w:t>
            </w:r>
          </w:p>
        </w:tc>
        <w:tc>
          <w:tcPr>
            <w:tcW w:w="1276" w:type="dxa"/>
            <w:hideMark/>
          </w:tcPr>
          <w:p w:rsidR="00E90ADE" w:rsidRPr="001C5494" w:rsidRDefault="00E90ADE" w:rsidP="001C5494">
            <w:pPr>
              <w:widowControl w:val="0"/>
              <w:pBdr>
                <w:bottom w:val="single" w:sz="4" w:space="0" w:color="FFFFFF"/>
              </w:pBdr>
              <w:tabs>
                <w:tab w:val="num" w:pos="709"/>
              </w:tabs>
            </w:pPr>
            <w:r w:rsidRPr="001C5494">
              <w:t>93</w:t>
            </w:r>
          </w:p>
        </w:tc>
        <w:tc>
          <w:tcPr>
            <w:tcW w:w="1276" w:type="dxa"/>
            <w:hideMark/>
          </w:tcPr>
          <w:p w:rsidR="00E90ADE" w:rsidRPr="001C5494" w:rsidRDefault="00E90ADE" w:rsidP="001C5494">
            <w:pPr>
              <w:widowControl w:val="0"/>
              <w:pBdr>
                <w:bottom w:val="single" w:sz="4" w:space="0" w:color="FFFFFF"/>
              </w:pBdr>
              <w:tabs>
                <w:tab w:val="num" w:pos="709"/>
              </w:tabs>
            </w:pPr>
            <w:r w:rsidRPr="001C5494">
              <w:t>95</w:t>
            </w:r>
          </w:p>
        </w:tc>
        <w:tc>
          <w:tcPr>
            <w:tcW w:w="1134" w:type="dxa"/>
            <w:hideMark/>
          </w:tcPr>
          <w:p w:rsidR="00E90ADE" w:rsidRPr="001C5494" w:rsidRDefault="00E90ADE" w:rsidP="001C5494">
            <w:pPr>
              <w:widowControl w:val="0"/>
              <w:pBdr>
                <w:bottom w:val="single" w:sz="4" w:space="0" w:color="FFFFFF"/>
              </w:pBdr>
              <w:tabs>
                <w:tab w:val="num" w:pos="709"/>
              </w:tabs>
            </w:pPr>
            <w:r w:rsidRPr="001C5494">
              <w:t>97</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150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1.3</w:t>
            </w:r>
            <w:r w:rsidRPr="001C5494">
              <w:rPr>
                <w:bCs/>
              </w:rPr>
              <w:t xml:space="preserve">- Нәтиже көрсеткіші </w:t>
            </w:r>
            <w:r w:rsidRPr="001C5494">
              <w:t>Жоғары жылдамдықты интернетпен қамтылған мектептердің үлесі</w:t>
            </w:r>
          </w:p>
        </w:tc>
        <w:tc>
          <w:tcPr>
            <w:tcW w:w="1601" w:type="dxa"/>
            <w:hideMark/>
          </w:tcPr>
          <w:p w:rsidR="00E90ADE" w:rsidRDefault="00E90ADE" w:rsidP="00A5038F">
            <w:pPr>
              <w:widowControl w:val="0"/>
              <w:pBdr>
                <w:bottom w:val="single" w:sz="4" w:space="0" w:color="FFFFFF"/>
              </w:pBdr>
              <w:tabs>
                <w:tab w:val="num" w:pos="709"/>
              </w:tabs>
            </w:pPr>
            <w:r>
              <w:t>Аудан әкімнің орынбасары  Сейльгазин Е.Н</w:t>
            </w:r>
          </w:p>
          <w:p w:rsidR="00E90ADE" w:rsidRPr="001C5494" w:rsidRDefault="00E90ADE" w:rsidP="00A5038F">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әкімшілік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98</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3C0B60" w:rsidRDefault="00E90ADE" w:rsidP="001C5494">
            <w:pPr>
              <w:widowControl w:val="0"/>
              <w:pBdr>
                <w:bottom w:val="single" w:sz="4" w:space="0" w:color="FFFFFF"/>
              </w:pBdr>
              <w:tabs>
                <w:tab w:val="num" w:pos="709"/>
              </w:tabs>
              <w:rPr>
                <w:bCs/>
                <w:i/>
              </w:rPr>
            </w:pPr>
            <w:r w:rsidRPr="003C0B60">
              <w:rPr>
                <w:bCs/>
                <w:i/>
              </w:rPr>
              <w:t xml:space="preserve"> Қаржылық ресурстар </w:t>
            </w:r>
          </w:p>
        </w:tc>
        <w:tc>
          <w:tcPr>
            <w:tcW w:w="1601" w:type="dxa"/>
            <w:hideMark/>
          </w:tcPr>
          <w:p w:rsidR="00E90ADE" w:rsidRPr="003C0B60" w:rsidRDefault="00E90ADE" w:rsidP="001C5494">
            <w:pPr>
              <w:widowControl w:val="0"/>
              <w:pBdr>
                <w:bottom w:val="single" w:sz="4" w:space="0" w:color="FFFFFF"/>
              </w:pBdr>
              <w:tabs>
                <w:tab w:val="num" w:pos="709"/>
              </w:tabs>
              <w:rPr>
                <w:i/>
              </w:rPr>
            </w:pPr>
            <w:r w:rsidRPr="003C0B60">
              <w:rPr>
                <w:i/>
              </w:rPr>
              <w:t> </w:t>
            </w:r>
          </w:p>
        </w:tc>
        <w:tc>
          <w:tcPr>
            <w:tcW w:w="1161" w:type="dxa"/>
            <w:hideMark/>
          </w:tcPr>
          <w:p w:rsidR="00E90ADE" w:rsidRPr="003C0B60" w:rsidRDefault="00E90ADE" w:rsidP="001C5494">
            <w:pPr>
              <w:widowControl w:val="0"/>
              <w:pBdr>
                <w:bottom w:val="single" w:sz="4" w:space="0" w:color="FFFFFF"/>
              </w:pBdr>
              <w:tabs>
                <w:tab w:val="num" w:pos="709"/>
              </w:tabs>
              <w:rPr>
                <w:i/>
              </w:rPr>
            </w:pPr>
            <w:r w:rsidRPr="003C0B60">
              <w:rPr>
                <w:i/>
              </w:rPr>
              <w:t> </w:t>
            </w:r>
          </w:p>
        </w:tc>
        <w:tc>
          <w:tcPr>
            <w:tcW w:w="1134" w:type="dxa"/>
            <w:hideMark/>
          </w:tcPr>
          <w:p w:rsidR="00E90ADE" w:rsidRPr="003C0B60" w:rsidRDefault="00E90ADE" w:rsidP="001C5494">
            <w:pPr>
              <w:widowControl w:val="0"/>
              <w:pBdr>
                <w:bottom w:val="single" w:sz="4" w:space="0" w:color="FFFFFF"/>
              </w:pBdr>
              <w:tabs>
                <w:tab w:val="num" w:pos="709"/>
              </w:tabs>
              <w:rPr>
                <w:i/>
              </w:rPr>
            </w:pPr>
            <w:r w:rsidRPr="003C0B60">
              <w:rPr>
                <w:i/>
              </w:rPr>
              <w:t> </w:t>
            </w:r>
          </w:p>
        </w:tc>
        <w:tc>
          <w:tcPr>
            <w:tcW w:w="1134"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276"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276"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276"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134"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668"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c>
          <w:tcPr>
            <w:tcW w:w="1167" w:type="dxa"/>
            <w:noWrap/>
            <w:hideMark/>
          </w:tcPr>
          <w:p w:rsidR="00E90ADE" w:rsidRPr="003C0B60" w:rsidRDefault="00E90ADE" w:rsidP="001C5494">
            <w:pPr>
              <w:widowControl w:val="0"/>
              <w:pBdr>
                <w:bottom w:val="single" w:sz="4" w:space="0" w:color="FFFFFF"/>
              </w:pBdr>
              <w:tabs>
                <w:tab w:val="num" w:pos="709"/>
              </w:tabs>
              <w:rPr>
                <w:bCs/>
                <w:i/>
              </w:rPr>
            </w:pPr>
            <w:r w:rsidRPr="003C0B60">
              <w:rPr>
                <w:bCs/>
                <w:i/>
              </w:rPr>
              <w:t>0</w:t>
            </w:r>
          </w:p>
        </w:tc>
      </w:tr>
      <w:tr w:rsidR="00E90ADE" w:rsidRPr="001C5494" w:rsidTr="00B6394B">
        <w:trPr>
          <w:gridAfter w:val="11"/>
          <w:wAfter w:w="12837" w:type="dxa"/>
          <w:trHeight w:val="69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4</w:t>
            </w:r>
            <w:r w:rsidRPr="001C5494">
              <w:rPr>
                <w:bCs/>
              </w:rPr>
              <w:t>- мақсат.  Елді мекендердің типіне (қала, ауыл) және көлеміне (халық санына) байланысты объектілер мен көрсетілетін қызметтердің (игіліктердің) халыққа қолжетімділігінің ең төменгі міндетті деңгейін қамтамасыз ету </w:t>
            </w:r>
          </w:p>
        </w:tc>
      </w:tr>
      <w:tr w:rsidR="00E90ADE" w:rsidRPr="001C5494" w:rsidTr="00B6394B">
        <w:trPr>
          <w:gridAfter w:val="11"/>
          <w:wAfter w:w="12837" w:type="dxa"/>
          <w:trHeight w:val="186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224525" w:rsidRDefault="00E90ADE" w:rsidP="001C5494">
            <w:pPr>
              <w:widowControl w:val="0"/>
              <w:pBdr>
                <w:bottom w:val="single" w:sz="4" w:space="0" w:color="FFFFFF"/>
              </w:pBdr>
              <w:tabs>
                <w:tab w:val="num" w:pos="709"/>
              </w:tabs>
              <w:rPr>
                <w:bCs/>
                <w:lang w:val="kk-KZ"/>
              </w:rPr>
            </w:pPr>
            <w:r w:rsidRPr="00224525">
              <w:rPr>
                <w:bCs/>
                <w:lang w:val="kk-KZ"/>
              </w:rPr>
              <w:t xml:space="preserve">Нысаналы индикатор  </w:t>
            </w:r>
            <w:r w:rsidRPr="00224525">
              <w:rPr>
                <w:lang w:val="kk-KZ"/>
              </w:rPr>
              <w:t>Өңірлік стандарттар жүйесіне сәйкес әлеуметтік игіліктермен және көрсетілетін қызметтермен қамтамасыз етілу деңгейі</w:t>
            </w:r>
          </w:p>
        </w:tc>
        <w:tc>
          <w:tcPr>
            <w:tcW w:w="1601" w:type="dxa"/>
            <w:hideMark/>
          </w:tcPr>
          <w:p w:rsidR="00E90ADE" w:rsidRPr="00961D1B" w:rsidRDefault="00E90ADE" w:rsidP="001C5494">
            <w:pPr>
              <w:widowControl w:val="0"/>
              <w:pBdr>
                <w:bottom w:val="single" w:sz="4" w:space="0" w:color="FFFFFF"/>
              </w:pBdr>
              <w:tabs>
                <w:tab w:val="num" w:pos="709"/>
              </w:tabs>
              <w:rPr>
                <w:lang w:val="kk-KZ"/>
              </w:rPr>
            </w:pPr>
            <w:r w:rsidRPr="00961D1B">
              <w:rPr>
                <w:lang w:val="kk-KZ"/>
              </w:rPr>
              <w:t xml:space="preserve">Облыс әкімінің бірінші орынбасары –  Е.Ә. Садыр, ЭБЖБ, ББӘ, аудандар мен қалалардың әкімдіктері </w:t>
            </w:r>
          </w:p>
        </w:tc>
        <w:tc>
          <w:tcPr>
            <w:tcW w:w="1161" w:type="dxa"/>
            <w:hideMark/>
          </w:tcPr>
          <w:p w:rsidR="00E90ADE" w:rsidRPr="00961D1B" w:rsidRDefault="00E90ADE" w:rsidP="001C5494">
            <w:pPr>
              <w:widowControl w:val="0"/>
              <w:pBdr>
                <w:bottom w:val="single" w:sz="4" w:space="0" w:color="FFFFFF"/>
              </w:pBdr>
              <w:tabs>
                <w:tab w:val="num" w:pos="709"/>
              </w:tabs>
              <w:rPr>
                <w:lang w:val="kk-KZ"/>
              </w:rPr>
            </w:pPr>
            <w:r w:rsidRPr="00961D1B">
              <w:rPr>
                <w:lang w:val="kk-KZ"/>
              </w:rPr>
              <w:t> </w:t>
            </w:r>
          </w:p>
        </w:tc>
        <w:tc>
          <w:tcPr>
            <w:tcW w:w="1134" w:type="dxa"/>
            <w:vMerge w:val="restart"/>
            <w:hideMark/>
          </w:tcPr>
          <w:p w:rsidR="00E90ADE" w:rsidRPr="001C5494" w:rsidRDefault="00E90ADE" w:rsidP="001C5494">
            <w:pPr>
              <w:widowControl w:val="0"/>
              <w:pBdr>
                <w:bottom w:val="single" w:sz="4" w:space="0" w:color="FFFFFF"/>
              </w:pBdr>
              <w:tabs>
                <w:tab w:val="num" w:pos="709"/>
              </w:tabs>
            </w:pPr>
            <w:r w:rsidRPr="001C5494">
              <w:t>%</w:t>
            </w:r>
          </w:p>
        </w:tc>
        <w:tc>
          <w:tcPr>
            <w:tcW w:w="1134" w:type="dxa"/>
          </w:tcPr>
          <w:p w:rsidR="00E90ADE" w:rsidRPr="001C5494" w:rsidRDefault="00E90ADE" w:rsidP="001C5494">
            <w:pPr>
              <w:widowControl w:val="0"/>
              <w:pBdr>
                <w:bottom w:val="single" w:sz="4" w:space="0" w:color="FFFFFF"/>
              </w:pBdr>
              <w:tabs>
                <w:tab w:val="num" w:pos="709"/>
              </w:tabs>
            </w:pPr>
          </w:p>
        </w:tc>
        <w:tc>
          <w:tcPr>
            <w:tcW w:w="1276" w:type="dxa"/>
          </w:tcPr>
          <w:p w:rsidR="00E90ADE" w:rsidRPr="001C5494" w:rsidRDefault="00E90ADE" w:rsidP="001C5494">
            <w:pPr>
              <w:widowControl w:val="0"/>
              <w:pBdr>
                <w:bottom w:val="single" w:sz="4" w:space="0" w:color="FFFFFF"/>
              </w:pBdr>
              <w:tabs>
                <w:tab w:val="num" w:pos="709"/>
              </w:tabs>
            </w:pPr>
          </w:p>
        </w:tc>
        <w:tc>
          <w:tcPr>
            <w:tcW w:w="1276" w:type="dxa"/>
          </w:tcPr>
          <w:p w:rsidR="00E90ADE" w:rsidRPr="001C5494" w:rsidRDefault="00E90ADE" w:rsidP="001C5494">
            <w:pPr>
              <w:widowControl w:val="0"/>
              <w:pBdr>
                <w:bottom w:val="single" w:sz="4" w:space="0" w:color="FFFFFF"/>
              </w:pBdr>
              <w:tabs>
                <w:tab w:val="num" w:pos="709"/>
              </w:tabs>
            </w:pPr>
          </w:p>
        </w:tc>
        <w:tc>
          <w:tcPr>
            <w:tcW w:w="1276" w:type="dxa"/>
          </w:tcPr>
          <w:p w:rsidR="00E90ADE" w:rsidRPr="001C5494" w:rsidRDefault="00E90ADE" w:rsidP="001C5494">
            <w:pPr>
              <w:widowControl w:val="0"/>
              <w:pBdr>
                <w:bottom w:val="single" w:sz="4" w:space="0" w:color="FFFFFF"/>
              </w:pBdr>
              <w:tabs>
                <w:tab w:val="num" w:pos="709"/>
              </w:tabs>
            </w:pPr>
          </w:p>
        </w:tc>
        <w:tc>
          <w:tcPr>
            <w:tcW w:w="1134" w:type="dxa"/>
          </w:tcPr>
          <w:p w:rsidR="00E90ADE" w:rsidRPr="001C5494" w:rsidRDefault="00E90ADE" w:rsidP="001C5494">
            <w:pPr>
              <w:widowControl w:val="0"/>
              <w:pBdr>
                <w:bottom w:val="single" w:sz="4" w:space="0" w:color="FFFFFF"/>
              </w:pBdr>
              <w:tabs>
                <w:tab w:val="num" w:pos="709"/>
              </w:tabs>
            </w:pPr>
          </w:p>
        </w:tc>
        <w:tc>
          <w:tcPr>
            <w:tcW w:w="1668" w:type="dxa"/>
          </w:tcPr>
          <w:p w:rsidR="00E90ADE" w:rsidRPr="001C5494" w:rsidRDefault="00E90ADE" w:rsidP="001C5494">
            <w:pPr>
              <w:widowControl w:val="0"/>
              <w:pBdr>
                <w:bottom w:val="single" w:sz="4" w:space="0" w:color="FFFFFF"/>
              </w:pBdr>
              <w:tabs>
                <w:tab w:val="num" w:pos="709"/>
              </w:tabs>
            </w:pPr>
          </w:p>
        </w:tc>
        <w:tc>
          <w:tcPr>
            <w:tcW w:w="1167" w:type="dxa"/>
          </w:tcPr>
          <w:p w:rsidR="00E90ADE" w:rsidRPr="001C5494" w:rsidRDefault="00E90ADE" w:rsidP="001C5494">
            <w:pPr>
              <w:widowControl w:val="0"/>
              <w:pBdr>
                <w:bottom w:val="single" w:sz="4" w:space="0" w:color="FFFFFF"/>
              </w:pBdr>
              <w:tabs>
                <w:tab w:val="num" w:pos="709"/>
              </w:tabs>
            </w:pPr>
          </w:p>
        </w:tc>
      </w:tr>
      <w:tr w:rsidR="00E90ADE" w:rsidRPr="001C5494" w:rsidTr="00B6394B">
        <w:trPr>
          <w:gridAfter w:val="11"/>
          <w:wAfter w:w="12837" w:type="dxa"/>
          <w:trHeight w:val="370"/>
        </w:trPr>
        <w:tc>
          <w:tcPr>
            <w:tcW w:w="534" w:type="dxa"/>
            <w:gridSpan w:val="2"/>
          </w:tcPr>
          <w:p w:rsidR="00E90ADE" w:rsidRPr="001C5494" w:rsidRDefault="00E90ADE" w:rsidP="00C07C33">
            <w:pPr>
              <w:widowControl w:val="0"/>
              <w:pBdr>
                <w:bottom w:val="single" w:sz="4" w:space="0" w:color="FFFFFF"/>
              </w:pBdr>
              <w:tabs>
                <w:tab w:val="num" w:pos="709"/>
              </w:tabs>
            </w:pPr>
          </w:p>
        </w:tc>
        <w:tc>
          <w:tcPr>
            <w:tcW w:w="2482" w:type="dxa"/>
          </w:tcPr>
          <w:p w:rsidR="00E90ADE" w:rsidRPr="00224525" w:rsidRDefault="00E90ADE" w:rsidP="00C07C33">
            <w:pPr>
              <w:widowControl w:val="0"/>
              <w:pBdr>
                <w:bottom w:val="single" w:sz="4" w:space="0" w:color="FFFFFF"/>
              </w:pBdr>
              <w:tabs>
                <w:tab w:val="num" w:pos="709"/>
              </w:tabs>
              <w:rPr>
                <w:bCs/>
                <w:lang w:val="kk-KZ"/>
              </w:rPr>
            </w:pPr>
            <w:r>
              <w:rPr>
                <w:bCs/>
                <w:lang w:val="kk-KZ"/>
              </w:rPr>
              <w:t>село</w:t>
            </w:r>
          </w:p>
        </w:tc>
        <w:tc>
          <w:tcPr>
            <w:tcW w:w="1601" w:type="dxa"/>
          </w:tcPr>
          <w:p w:rsidR="00E90ADE" w:rsidRPr="001C5494" w:rsidRDefault="00E90ADE" w:rsidP="00C07C33">
            <w:pPr>
              <w:widowControl w:val="0"/>
              <w:pBdr>
                <w:bottom w:val="single" w:sz="4" w:space="0" w:color="FFFFFF"/>
              </w:pBdr>
              <w:tabs>
                <w:tab w:val="num" w:pos="709"/>
              </w:tabs>
            </w:pPr>
          </w:p>
        </w:tc>
        <w:tc>
          <w:tcPr>
            <w:tcW w:w="1161" w:type="dxa"/>
          </w:tcPr>
          <w:p w:rsidR="00E90ADE" w:rsidRPr="001C5494" w:rsidRDefault="00E90ADE" w:rsidP="00C07C33">
            <w:pPr>
              <w:widowControl w:val="0"/>
              <w:pBdr>
                <w:bottom w:val="single" w:sz="4" w:space="0" w:color="FFFFFF"/>
              </w:pBdr>
              <w:tabs>
                <w:tab w:val="num" w:pos="709"/>
              </w:tabs>
            </w:pPr>
          </w:p>
        </w:tc>
        <w:tc>
          <w:tcPr>
            <w:tcW w:w="1134" w:type="dxa"/>
            <w:vMerge/>
          </w:tcPr>
          <w:p w:rsidR="00E90ADE" w:rsidRPr="001C5494" w:rsidRDefault="00E90ADE" w:rsidP="00C07C33">
            <w:pPr>
              <w:widowControl w:val="0"/>
              <w:pBdr>
                <w:bottom w:val="single" w:sz="4" w:space="0" w:color="FFFFFF"/>
              </w:pBdr>
              <w:tabs>
                <w:tab w:val="num" w:pos="709"/>
              </w:tabs>
            </w:pPr>
          </w:p>
        </w:tc>
        <w:tc>
          <w:tcPr>
            <w:tcW w:w="1134" w:type="dxa"/>
          </w:tcPr>
          <w:p w:rsidR="00E90ADE" w:rsidRPr="00224525" w:rsidRDefault="00E90ADE" w:rsidP="00C07C33">
            <w:pPr>
              <w:widowControl w:val="0"/>
              <w:pBdr>
                <w:bottom w:val="single" w:sz="4" w:space="0" w:color="FFFFFF"/>
              </w:pBdr>
              <w:tabs>
                <w:tab w:val="num" w:pos="709"/>
              </w:tabs>
              <w:rPr>
                <w:lang w:val="kk-KZ"/>
              </w:rPr>
            </w:pPr>
            <w:r>
              <w:rPr>
                <w:lang w:val="kk-KZ"/>
              </w:rPr>
              <w:t>56,1</w:t>
            </w:r>
          </w:p>
        </w:tc>
        <w:tc>
          <w:tcPr>
            <w:tcW w:w="1276" w:type="dxa"/>
          </w:tcPr>
          <w:p w:rsidR="00E90ADE" w:rsidRPr="00224525" w:rsidRDefault="00E90ADE" w:rsidP="00C07C33">
            <w:pPr>
              <w:widowControl w:val="0"/>
              <w:pBdr>
                <w:bottom w:val="single" w:sz="4" w:space="0" w:color="FFFFFF"/>
              </w:pBdr>
              <w:tabs>
                <w:tab w:val="num" w:pos="709"/>
              </w:tabs>
              <w:rPr>
                <w:lang w:val="kk-KZ"/>
              </w:rPr>
            </w:pPr>
            <w:r>
              <w:rPr>
                <w:lang w:val="kk-KZ"/>
              </w:rPr>
              <w:t>57</w:t>
            </w:r>
          </w:p>
        </w:tc>
        <w:tc>
          <w:tcPr>
            <w:tcW w:w="1276" w:type="dxa"/>
          </w:tcPr>
          <w:p w:rsidR="00E90ADE" w:rsidRPr="00224525" w:rsidRDefault="00E90ADE" w:rsidP="00C07C33">
            <w:pPr>
              <w:widowControl w:val="0"/>
              <w:pBdr>
                <w:bottom w:val="single" w:sz="4" w:space="0" w:color="FFFFFF"/>
              </w:pBdr>
              <w:tabs>
                <w:tab w:val="num" w:pos="709"/>
              </w:tabs>
              <w:rPr>
                <w:lang w:val="kk-KZ"/>
              </w:rPr>
            </w:pPr>
            <w:r>
              <w:rPr>
                <w:lang w:val="kk-KZ"/>
              </w:rPr>
              <w:t>57,3</w:t>
            </w:r>
          </w:p>
        </w:tc>
        <w:tc>
          <w:tcPr>
            <w:tcW w:w="1276" w:type="dxa"/>
          </w:tcPr>
          <w:p w:rsidR="00E90ADE" w:rsidRPr="00224525" w:rsidRDefault="00E90ADE" w:rsidP="00C07C33">
            <w:pPr>
              <w:widowControl w:val="0"/>
              <w:pBdr>
                <w:bottom w:val="single" w:sz="4" w:space="0" w:color="FFFFFF"/>
              </w:pBdr>
              <w:tabs>
                <w:tab w:val="num" w:pos="709"/>
              </w:tabs>
              <w:rPr>
                <w:lang w:val="kk-KZ"/>
              </w:rPr>
            </w:pPr>
            <w:r>
              <w:rPr>
                <w:lang w:val="kk-KZ"/>
              </w:rPr>
              <w:t>58,4</w:t>
            </w:r>
          </w:p>
        </w:tc>
        <w:tc>
          <w:tcPr>
            <w:tcW w:w="1134" w:type="dxa"/>
          </w:tcPr>
          <w:p w:rsidR="00E90ADE" w:rsidRPr="00224525" w:rsidRDefault="00E90ADE" w:rsidP="00C07C33">
            <w:pPr>
              <w:widowControl w:val="0"/>
              <w:pBdr>
                <w:bottom w:val="single" w:sz="4" w:space="0" w:color="FFFFFF"/>
              </w:pBdr>
              <w:tabs>
                <w:tab w:val="num" w:pos="709"/>
              </w:tabs>
              <w:rPr>
                <w:lang w:val="kk-KZ"/>
              </w:rPr>
            </w:pPr>
            <w:r>
              <w:rPr>
                <w:lang w:val="kk-KZ"/>
              </w:rPr>
              <w:t>59</w:t>
            </w:r>
          </w:p>
        </w:tc>
        <w:tc>
          <w:tcPr>
            <w:tcW w:w="1668" w:type="dxa"/>
          </w:tcPr>
          <w:p w:rsidR="00E90ADE" w:rsidRPr="00224525" w:rsidRDefault="00E90ADE" w:rsidP="00C07C33">
            <w:pPr>
              <w:widowControl w:val="0"/>
              <w:pBdr>
                <w:bottom w:val="single" w:sz="4" w:space="0" w:color="FFFFFF"/>
              </w:pBdr>
              <w:tabs>
                <w:tab w:val="num" w:pos="709"/>
              </w:tabs>
              <w:rPr>
                <w:lang w:val="kk-KZ"/>
              </w:rPr>
            </w:pPr>
            <w:r>
              <w:rPr>
                <w:lang w:val="kk-KZ"/>
              </w:rPr>
              <w:t>59,6</w:t>
            </w:r>
          </w:p>
        </w:tc>
        <w:tc>
          <w:tcPr>
            <w:tcW w:w="1167" w:type="dxa"/>
          </w:tcPr>
          <w:p w:rsidR="00E90ADE" w:rsidRPr="00224525" w:rsidRDefault="00E90ADE" w:rsidP="00C07C33">
            <w:pPr>
              <w:widowControl w:val="0"/>
              <w:pBdr>
                <w:bottom w:val="single" w:sz="4" w:space="0" w:color="FFFFFF"/>
              </w:pBdr>
              <w:tabs>
                <w:tab w:val="num" w:pos="709"/>
              </w:tabs>
              <w:rPr>
                <w:lang w:val="kk-KZ"/>
              </w:rPr>
            </w:pPr>
            <w:r>
              <w:rPr>
                <w:lang w:val="kk-KZ"/>
              </w:rPr>
              <w:t>59,6</w:t>
            </w:r>
          </w:p>
        </w:tc>
      </w:tr>
      <w:tr w:rsidR="00E90ADE" w:rsidRPr="001C5494" w:rsidTr="00B6394B">
        <w:trPr>
          <w:gridAfter w:val="11"/>
          <w:wAfter w:w="12837" w:type="dxa"/>
          <w:trHeight w:val="55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8</w:t>
            </w:r>
            <w:r w:rsidRPr="001C5494">
              <w:rPr>
                <w:bCs/>
              </w:rPr>
              <w:t>- міндет.   Ауыл және қала тұрғындары үшін қолайлы орта құру</w:t>
            </w:r>
          </w:p>
        </w:tc>
      </w:tr>
      <w:tr w:rsidR="00E90ADE" w:rsidRPr="001C5494" w:rsidTr="00B6394B">
        <w:trPr>
          <w:gridAfter w:val="11"/>
          <w:wAfter w:w="12837" w:type="dxa"/>
          <w:trHeight w:val="386"/>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3C0B60" w:rsidRDefault="00E90ADE" w:rsidP="001C5494">
            <w:pPr>
              <w:widowControl w:val="0"/>
              <w:pBdr>
                <w:bottom w:val="single" w:sz="4" w:space="0" w:color="FFFFFF"/>
              </w:pBdr>
              <w:tabs>
                <w:tab w:val="num" w:pos="709"/>
              </w:tabs>
              <w:rPr>
                <w:b/>
                <w:bCs/>
              </w:rPr>
            </w:pPr>
            <w:r w:rsidRPr="003C0B60">
              <w:rPr>
                <w:b/>
                <w:bCs/>
              </w:rPr>
              <w:t>Білім беру</w:t>
            </w:r>
          </w:p>
        </w:tc>
      </w:tr>
      <w:tr w:rsidR="00E90ADE" w:rsidRPr="001C5494" w:rsidTr="00B6394B">
        <w:trPr>
          <w:gridAfter w:val="11"/>
          <w:wAfter w:w="12837" w:type="dxa"/>
          <w:trHeight w:val="112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lastRenderedPageBreak/>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1.1</w:t>
            </w:r>
            <w:r w:rsidRPr="001C5494">
              <w:rPr>
                <w:bCs/>
              </w:rPr>
              <w:t xml:space="preserve">- Нәтиже көрсеткіші </w:t>
            </w:r>
            <w:r w:rsidRPr="001C5494">
              <w:t>Үлгілік ғимараттарда орналасқан мектептердің үлесі</w:t>
            </w:r>
          </w:p>
        </w:tc>
        <w:tc>
          <w:tcPr>
            <w:tcW w:w="1601" w:type="dxa"/>
            <w:hideMark/>
          </w:tcPr>
          <w:p w:rsidR="00E90ADE" w:rsidRDefault="00E90ADE" w:rsidP="00A5038F">
            <w:pPr>
              <w:widowControl w:val="0"/>
              <w:pBdr>
                <w:bottom w:val="single" w:sz="4" w:space="0" w:color="FFFFFF"/>
              </w:pBdr>
              <w:tabs>
                <w:tab w:val="num" w:pos="709"/>
              </w:tabs>
            </w:pPr>
            <w:r>
              <w:t>Аудан әкімнің орынбасары  Сейльгазин Е.Н</w:t>
            </w:r>
          </w:p>
          <w:p w:rsidR="00E90ADE" w:rsidRPr="001C5494" w:rsidRDefault="00E90ADE" w:rsidP="00A5038F">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rPr>
                <w:bCs/>
              </w:rPr>
            </w:pPr>
            <w:r w:rsidRPr="001C5494">
              <w:rPr>
                <w:bCs/>
              </w:rPr>
              <w:t>%</w:t>
            </w:r>
          </w:p>
        </w:tc>
        <w:tc>
          <w:tcPr>
            <w:tcW w:w="1134" w:type="dxa"/>
            <w:hideMark/>
          </w:tcPr>
          <w:p w:rsidR="00E90ADE" w:rsidRPr="001C5494" w:rsidRDefault="00E90ADE" w:rsidP="001C5494">
            <w:pPr>
              <w:widowControl w:val="0"/>
              <w:pBdr>
                <w:bottom w:val="single" w:sz="4" w:space="0" w:color="FFFFFF"/>
              </w:pBdr>
              <w:tabs>
                <w:tab w:val="num" w:pos="709"/>
              </w:tabs>
            </w:pPr>
            <w:r w:rsidRPr="001C5494">
              <w:t>90,9</w:t>
            </w:r>
          </w:p>
        </w:tc>
        <w:tc>
          <w:tcPr>
            <w:tcW w:w="1276" w:type="dxa"/>
            <w:hideMark/>
          </w:tcPr>
          <w:p w:rsidR="00E90ADE" w:rsidRPr="001C5494" w:rsidRDefault="00E90ADE" w:rsidP="001C5494">
            <w:pPr>
              <w:widowControl w:val="0"/>
              <w:pBdr>
                <w:bottom w:val="single" w:sz="4" w:space="0" w:color="FFFFFF"/>
              </w:pBdr>
              <w:tabs>
                <w:tab w:val="num" w:pos="709"/>
              </w:tabs>
            </w:pPr>
            <w:r w:rsidRPr="001C5494">
              <w:t>90,9</w:t>
            </w:r>
          </w:p>
        </w:tc>
        <w:tc>
          <w:tcPr>
            <w:tcW w:w="1276" w:type="dxa"/>
            <w:hideMark/>
          </w:tcPr>
          <w:p w:rsidR="00E90ADE" w:rsidRPr="001C5494" w:rsidRDefault="00E90ADE" w:rsidP="001C5494">
            <w:pPr>
              <w:widowControl w:val="0"/>
              <w:pBdr>
                <w:bottom w:val="single" w:sz="4" w:space="0" w:color="FFFFFF"/>
              </w:pBdr>
              <w:tabs>
                <w:tab w:val="num" w:pos="709"/>
              </w:tabs>
            </w:pPr>
            <w:r w:rsidRPr="001C5494">
              <w:t>90,9</w:t>
            </w:r>
          </w:p>
        </w:tc>
        <w:tc>
          <w:tcPr>
            <w:tcW w:w="1276" w:type="dxa"/>
            <w:hideMark/>
          </w:tcPr>
          <w:p w:rsidR="00E90ADE" w:rsidRPr="001C5494" w:rsidRDefault="00E90ADE" w:rsidP="001C5494">
            <w:pPr>
              <w:widowControl w:val="0"/>
              <w:pBdr>
                <w:bottom w:val="single" w:sz="4" w:space="0" w:color="FFFFFF"/>
              </w:pBdr>
              <w:tabs>
                <w:tab w:val="num" w:pos="709"/>
              </w:tabs>
            </w:pPr>
            <w:r w:rsidRPr="001C5494">
              <w:t>90,9</w:t>
            </w:r>
          </w:p>
        </w:tc>
        <w:tc>
          <w:tcPr>
            <w:tcW w:w="1134" w:type="dxa"/>
            <w:hideMark/>
          </w:tcPr>
          <w:p w:rsidR="00E90ADE" w:rsidRPr="001C5494" w:rsidRDefault="00E90ADE" w:rsidP="001C5494">
            <w:pPr>
              <w:widowControl w:val="0"/>
              <w:pBdr>
                <w:bottom w:val="single" w:sz="4" w:space="0" w:color="FFFFFF"/>
              </w:pBdr>
              <w:tabs>
                <w:tab w:val="num" w:pos="709"/>
              </w:tabs>
            </w:pPr>
            <w:r w:rsidRPr="001C5494">
              <w:t>90,9</w:t>
            </w:r>
          </w:p>
        </w:tc>
        <w:tc>
          <w:tcPr>
            <w:tcW w:w="1668" w:type="dxa"/>
            <w:hideMark/>
          </w:tcPr>
          <w:p w:rsidR="00E90ADE" w:rsidRPr="001C5494" w:rsidRDefault="00E90ADE" w:rsidP="001C5494">
            <w:pPr>
              <w:widowControl w:val="0"/>
              <w:pBdr>
                <w:bottom w:val="single" w:sz="4" w:space="0" w:color="FFFFFF"/>
              </w:pBdr>
              <w:tabs>
                <w:tab w:val="num" w:pos="709"/>
              </w:tabs>
            </w:pPr>
            <w:r w:rsidRPr="001C5494">
              <w:t>90,9</w:t>
            </w:r>
          </w:p>
        </w:tc>
        <w:tc>
          <w:tcPr>
            <w:tcW w:w="1167" w:type="dxa"/>
            <w:hideMark/>
          </w:tcPr>
          <w:p w:rsidR="00E90ADE" w:rsidRPr="001C5494" w:rsidRDefault="00E90ADE" w:rsidP="001C5494">
            <w:pPr>
              <w:widowControl w:val="0"/>
              <w:pBdr>
                <w:bottom w:val="single" w:sz="4" w:space="0" w:color="FFFFFF"/>
              </w:pBdr>
              <w:tabs>
                <w:tab w:val="num" w:pos="709"/>
              </w:tabs>
            </w:pPr>
            <w:r w:rsidRPr="001C5494">
              <w:t>91,2</w:t>
            </w:r>
          </w:p>
        </w:tc>
      </w:tr>
      <w:tr w:rsidR="00E90ADE" w:rsidRPr="001C5494" w:rsidTr="00B6394B">
        <w:trPr>
          <w:gridAfter w:val="11"/>
          <w:wAfter w:w="12837" w:type="dxa"/>
          <w:trHeight w:val="989"/>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1.2</w:t>
            </w:r>
            <w:r w:rsidRPr="001C5494">
              <w:rPr>
                <w:bCs/>
              </w:rPr>
              <w:t>- Нәтиже көрсеткіші</w:t>
            </w:r>
            <w:r w:rsidRPr="001C5494">
              <w:t xml:space="preserve"> Балаларды қосымша біліммен қамту</w:t>
            </w:r>
          </w:p>
        </w:tc>
        <w:tc>
          <w:tcPr>
            <w:tcW w:w="1601" w:type="dxa"/>
            <w:hideMark/>
          </w:tcPr>
          <w:p w:rsidR="00E90ADE" w:rsidRDefault="00E90ADE" w:rsidP="00A5038F">
            <w:pPr>
              <w:widowControl w:val="0"/>
              <w:pBdr>
                <w:bottom w:val="single" w:sz="4" w:space="0" w:color="FFFFFF"/>
              </w:pBdr>
              <w:tabs>
                <w:tab w:val="num" w:pos="709"/>
              </w:tabs>
            </w:pPr>
            <w:r>
              <w:t>Аудан әкімнің орынбасары  Сейльгазин Е.Н</w:t>
            </w:r>
          </w:p>
          <w:p w:rsidR="00E90ADE" w:rsidRPr="001C5494" w:rsidRDefault="00E90ADE" w:rsidP="00A5038F">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Ведомственные данные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94</w:t>
            </w:r>
          </w:p>
        </w:tc>
        <w:tc>
          <w:tcPr>
            <w:tcW w:w="1276" w:type="dxa"/>
            <w:hideMark/>
          </w:tcPr>
          <w:p w:rsidR="00E90ADE" w:rsidRPr="001C5494" w:rsidRDefault="00E90ADE" w:rsidP="001C5494">
            <w:pPr>
              <w:widowControl w:val="0"/>
              <w:pBdr>
                <w:bottom w:val="single" w:sz="4" w:space="0" w:color="FFFFFF"/>
              </w:pBdr>
              <w:tabs>
                <w:tab w:val="num" w:pos="709"/>
              </w:tabs>
            </w:pPr>
            <w:r w:rsidRPr="001C5494">
              <w:t>94</w:t>
            </w:r>
          </w:p>
        </w:tc>
        <w:tc>
          <w:tcPr>
            <w:tcW w:w="1276" w:type="dxa"/>
            <w:hideMark/>
          </w:tcPr>
          <w:p w:rsidR="00E90ADE" w:rsidRPr="001C5494" w:rsidRDefault="00E90ADE" w:rsidP="001C5494">
            <w:pPr>
              <w:widowControl w:val="0"/>
              <w:pBdr>
                <w:bottom w:val="single" w:sz="4" w:space="0" w:color="FFFFFF"/>
              </w:pBdr>
              <w:tabs>
                <w:tab w:val="num" w:pos="709"/>
              </w:tabs>
            </w:pPr>
            <w:r w:rsidRPr="001C5494">
              <w:t>96,8</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171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1.3</w:t>
            </w:r>
            <w:r w:rsidRPr="001C5494">
              <w:rPr>
                <w:bCs/>
              </w:rPr>
              <w:t xml:space="preserve">- Нәтиже көрсеткіші  </w:t>
            </w:r>
            <w:r w:rsidRPr="001C5494">
              <w:t xml:space="preserve">Үлгілік ғимараттарда орналасқан техникалық және кәсіптік, орта білімнен кейінгі білім беру (ТжКБ) объектілерінің үлес </w:t>
            </w:r>
          </w:p>
        </w:tc>
        <w:tc>
          <w:tcPr>
            <w:tcW w:w="1601" w:type="dxa"/>
            <w:hideMark/>
          </w:tcPr>
          <w:p w:rsidR="00E90ADE" w:rsidRDefault="00E90ADE" w:rsidP="00A5038F">
            <w:pPr>
              <w:widowControl w:val="0"/>
              <w:pBdr>
                <w:bottom w:val="single" w:sz="4" w:space="0" w:color="FFFFFF"/>
              </w:pBdr>
              <w:tabs>
                <w:tab w:val="num" w:pos="709"/>
              </w:tabs>
            </w:pPr>
            <w:r>
              <w:t>Аудан әкімнің орынбасары  Сейльгазин Е.Н</w:t>
            </w:r>
          </w:p>
          <w:p w:rsidR="00E90ADE" w:rsidRPr="001C5494" w:rsidRDefault="00E90ADE" w:rsidP="00A5038F">
            <w:pPr>
              <w:widowControl w:val="0"/>
              <w:pBdr>
                <w:bottom w:val="single" w:sz="4" w:space="0" w:color="FFFFFF"/>
              </w:pBdr>
              <w:tabs>
                <w:tab w:val="num" w:pos="709"/>
              </w:tabs>
            </w:pPr>
            <w:r>
              <w:t>Білім бөлімі</w:t>
            </w:r>
            <w:r w:rsidRPr="001C5494">
              <w:t xml:space="preserve"> </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0,0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0</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0</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0</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0</w:t>
            </w:r>
          </w:p>
        </w:tc>
      </w:tr>
      <w:tr w:rsidR="00E90ADE" w:rsidRPr="001C5494" w:rsidTr="00B6394B">
        <w:trPr>
          <w:gridAfter w:val="11"/>
          <w:wAfter w:w="12837" w:type="dxa"/>
          <w:trHeight w:val="42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3C0B60" w:rsidRDefault="00E90ADE" w:rsidP="001C5494">
            <w:pPr>
              <w:widowControl w:val="0"/>
              <w:pBdr>
                <w:bottom w:val="single" w:sz="4" w:space="0" w:color="FFFFFF"/>
              </w:pBdr>
              <w:tabs>
                <w:tab w:val="num" w:pos="709"/>
              </w:tabs>
              <w:rPr>
                <w:b/>
                <w:bCs/>
              </w:rPr>
            </w:pPr>
            <w:r w:rsidRPr="003C0B60">
              <w:rPr>
                <w:b/>
                <w:bCs/>
              </w:rPr>
              <w:t>Денсаулық сақтау</w:t>
            </w:r>
          </w:p>
        </w:tc>
      </w:tr>
      <w:tr w:rsidR="00E90ADE" w:rsidRPr="001C5494" w:rsidTr="00B6394B">
        <w:trPr>
          <w:gridAfter w:val="11"/>
          <w:wAfter w:w="12837" w:type="dxa"/>
          <w:trHeight w:val="1658"/>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rPr>
              <w:t xml:space="preserve"> </w:t>
            </w:r>
            <w:r>
              <w:rPr>
                <w:bCs/>
                <w:lang w:val="kk-KZ"/>
              </w:rPr>
              <w:t>2.1</w:t>
            </w:r>
            <w:r w:rsidRPr="001C5494">
              <w:rPr>
                <w:bCs/>
              </w:rPr>
              <w:t xml:space="preserve">-Нәтиже көрсеткіші </w:t>
            </w:r>
            <w:r w:rsidRPr="001C5494">
              <w:t>Елді мекендерді бастапқы медициналық-санитарлық және консультациялық-диагностикалық көмекпен қамту</w:t>
            </w:r>
          </w:p>
        </w:tc>
        <w:tc>
          <w:tcPr>
            <w:tcW w:w="1601" w:type="dxa"/>
            <w:hideMark/>
          </w:tcPr>
          <w:p w:rsidR="00E90ADE" w:rsidRPr="00A5038F" w:rsidRDefault="00E90ADE" w:rsidP="001C5494">
            <w:pPr>
              <w:widowControl w:val="0"/>
              <w:pBdr>
                <w:bottom w:val="single" w:sz="4" w:space="0" w:color="FFFFFF"/>
              </w:pBdr>
              <w:tabs>
                <w:tab w:val="num" w:pos="709"/>
              </w:tabs>
              <w:rPr>
                <w:lang w:val="kk-KZ"/>
              </w:rPr>
            </w:pPr>
            <w:r>
              <w:t xml:space="preserve"> </w:t>
            </w:r>
            <w:r>
              <w:rPr>
                <w:lang w:val="kk-KZ"/>
              </w:rPr>
              <w:t>А</w:t>
            </w:r>
            <w:r w:rsidRPr="001C5494">
              <w:t>удан әкімінің орынбасары Сейльгазин Е.Н</w:t>
            </w:r>
            <w:r>
              <w:rPr>
                <w:lang w:val="kk-KZ"/>
              </w:rPr>
              <w:t>,</w:t>
            </w:r>
          </w:p>
          <w:p w:rsidR="00E90ADE" w:rsidRPr="00A5038F" w:rsidRDefault="00E90ADE" w:rsidP="001C5494">
            <w:pPr>
              <w:widowControl w:val="0"/>
              <w:pBdr>
                <w:bottom w:val="single" w:sz="4" w:space="0" w:color="FFFFFF"/>
              </w:pBdr>
              <w:tabs>
                <w:tab w:val="num" w:pos="709"/>
              </w:tabs>
              <w:rPr>
                <w:lang w:val="kk-KZ"/>
              </w:rPr>
            </w:pPr>
            <w:r>
              <w:rPr>
                <w:lang w:val="kk-KZ"/>
              </w:rPr>
              <w:t>денсаулық сақтау бөлімі</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Ведомтсволық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55401B">
        <w:trPr>
          <w:gridAfter w:val="11"/>
          <w:wAfter w:w="12837" w:type="dxa"/>
          <w:trHeight w:val="45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4C6B3C" w:rsidRDefault="00E90ADE" w:rsidP="001C5494">
            <w:pPr>
              <w:widowControl w:val="0"/>
              <w:pBdr>
                <w:bottom w:val="single" w:sz="4" w:space="0" w:color="FFFFFF"/>
              </w:pBdr>
              <w:tabs>
                <w:tab w:val="num" w:pos="709"/>
              </w:tabs>
              <w:rPr>
                <w:b/>
                <w:bCs/>
              </w:rPr>
            </w:pPr>
            <w:r w:rsidRPr="004C6B3C">
              <w:rPr>
                <w:b/>
                <w:bCs/>
              </w:rPr>
              <w:t>Мәдениет</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rPr>
              <w:t xml:space="preserve"> </w:t>
            </w:r>
            <w:r>
              <w:rPr>
                <w:bCs/>
                <w:lang w:val="kk-KZ"/>
              </w:rPr>
              <w:t>3.1</w:t>
            </w:r>
            <w:r w:rsidRPr="001C5494">
              <w:rPr>
                <w:bCs/>
              </w:rPr>
              <w:t xml:space="preserve">-Нәтиже көрсеткіші  </w:t>
            </w:r>
            <w:r w:rsidRPr="001C5494">
              <w:t>Мәдениет объектілерімен және көрсетілетін қызметтермен қамтамасыз етілудің өсуі</w:t>
            </w:r>
          </w:p>
        </w:tc>
        <w:tc>
          <w:tcPr>
            <w:tcW w:w="1601" w:type="dxa"/>
            <w:hideMark/>
          </w:tcPr>
          <w:p w:rsidR="00E90ADE" w:rsidRDefault="00E90ADE" w:rsidP="00A5038F">
            <w:pPr>
              <w:widowControl w:val="0"/>
              <w:pBdr>
                <w:bottom w:val="single" w:sz="4" w:space="0" w:color="FFFFFF"/>
              </w:pBdr>
              <w:tabs>
                <w:tab w:val="num" w:pos="709"/>
              </w:tabs>
            </w:pPr>
            <w:r>
              <w:t>Аудан әкімінің орынбасары Сейльгазин Е.Н,</w:t>
            </w:r>
          </w:p>
          <w:p w:rsidR="00E90ADE" w:rsidRPr="001C5494" w:rsidRDefault="00E90ADE" w:rsidP="00846F63">
            <w:pPr>
              <w:widowControl w:val="0"/>
              <w:pBdr>
                <w:bottom w:val="single" w:sz="4" w:space="0" w:color="FFFFFF"/>
              </w:pBdr>
              <w:tabs>
                <w:tab w:val="num" w:pos="709"/>
              </w:tabs>
            </w:pPr>
            <w:r w:rsidRPr="00846F63">
              <w:t xml:space="preserve">ДШ және СБ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5C0F9D" w:rsidRDefault="005C0F9D" w:rsidP="001C5494">
            <w:pPr>
              <w:widowControl w:val="0"/>
              <w:pBdr>
                <w:bottom w:val="single" w:sz="4" w:space="0" w:color="FFFFFF"/>
              </w:pBdr>
              <w:tabs>
                <w:tab w:val="num" w:pos="709"/>
              </w:tabs>
              <w:rPr>
                <w:lang w:val="kk-KZ"/>
              </w:rPr>
            </w:pPr>
            <w:r>
              <w:rPr>
                <w:lang w:val="kk-KZ"/>
              </w:rPr>
              <w:t>саны</w:t>
            </w:r>
          </w:p>
        </w:tc>
        <w:tc>
          <w:tcPr>
            <w:tcW w:w="1134" w:type="dxa"/>
            <w:hideMark/>
          </w:tcPr>
          <w:p w:rsidR="00E90ADE" w:rsidRPr="001C5494" w:rsidRDefault="00E90ADE" w:rsidP="001C5494">
            <w:pPr>
              <w:widowControl w:val="0"/>
              <w:pBdr>
                <w:bottom w:val="single" w:sz="4" w:space="0" w:color="FFFFFF"/>
              </w:pBdr>
              <w:tabs>
                <w:tab w:val="num" w:pos="709"/>
              </w:tabs>
            </w:pPr>
            <w:r w:rsidRPr="001C5494">
              <w:t> </w:t>
            </w:r>
          </w:p>
        </w:tc>
        <w:tc>
          <w:tcPr>
            <w:tcW w:w="1276" w:type="dxa"/>
            <w:hideMark/>
          </w:tcPr>
          <w:p w:rsidR="00E90ADE" w:rsidRPr="001C5494" w:rsidRDefault="00E90ADE" w:rsidP="001C5494">
            <w:pPr>
              <w:widowControl w:val="0"/>
              <w:pBdr>
                <w:bottom w:val="single" w:sz="4" w:space="0" w:color="FFFFFF"/>
              </w:pBdr>
              <w:tabs>
                <w:tab w:val="num" w:pos="709"/>
              </w:tabs>
            </w:pPr>
            <w:r w:rsidRPr="001C5494">
              <w:t>1</w:t>
            </w:r>
          </w:p>
        </w:tc>
        <w:tc>
          <w:tcPr>
            <w:tcW w:w="1276" w:type="dxa"/>
            <w:hideMark/>
          </w:tcPr>
          <w:p w:rsidR="00E90ADE" w:rsidRPr="001C5494" w:rsidRDefault="00E90ADE" w:rsidP="001C5494">
            <w:pPr>
              <w:widowControl w:val="0"/>
              <w:pBdr>
                <w:bottom w:val="single" w:sz="4" w:space="0" w:color="FFFFFF"/>
              </w:pBdr>
              <w:tabs>
                <w:tab w:val="num" w:pos="709"/>
              </w:tabs>
            </w:pPr>
            <w:r w:rsidRPr="001C5494">
              <w:t> </w:t>
            </w:r>
          </w:p>
        </w:tc>
        <w:tc>
          <w:tcPr>
            <w:tcW w:w="1276"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 </w:t>
            </w:r>
          </w:p>
        </w:tc>
        <w:tc>
          <w:tcPr>
            <w:tcW w:w="1668" w:type="dxa"/>
            <w:hideMark/>
          </w:tcPr>
          <w:p w:rsidR="00E90ADE" w:rsidRPr="001C5494" w:rsidRDefault="00E90ADE" w:rsidP="001C5494">
            <w:pPr>
              <w:widowControl w:val="0"/>
              <w:pBdr>
                <w:bottom w:val="single" w:sz="4" w:space="0" w:color="FFFFFF"/>
              </w:pBdr>
              <w:tabs>
                <w:tab w:val="num" w:pos="709"/>
              </w:tabs>
            </w:pPr>
            <w:r w:rsidRPr="001C5494">
              <w:t>1</w:t>
            </w:r>
          </w:p>
        </w:tc>
        <w:tc>
          <w:tcPr>
            <w:tcW w:w="1167" w:type="dxa"/>
            <w:hideMark/>
          </w:tcPr>
          <w:p w:rsidR="00E90ADE" w:rsidRPr="001C5494" w:rsidRDefault="00E90ADE" w:rsidP="001C5494">
            <w:pPr>
              <w:widowControl w:val="0"/>
              <w:pBdr>
                <w:bottom w:val="single" w:sz="4" w:space="0" w:color="FFFFFF"/>
              </w:pBdr>
              <w:tabs>
                <w:tab w:val="num" w:pos="709"/>
              </w:tabs>
            </w:pPr>
            <w:r w:rsidRPr="001C5494">
              <w:t>4</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4C6B3C" w:rsidRDefault="00E90ADE" w:rsidP="001C5494">
            <w:pPr>
              <w:widowControl w:val="0"/>
              <w:pBdr>
                <w:bottom w:val="single" w:sz="4" w:space="0" w:color="FFFFFF"/>
              </w:pBdr>
              <w:tabs>
                <w:tab w:val="num" w:pos="709"/>
              </w:tabs>
              <w:rPr>
                <w:b/>
                <w:bCs/>
              </w:rPr>
            </w:pPr>
            <w:r w:rsidRPr="004C6B3C">
              <w:rPr>
                <w:b/>
                <w:bCs/>
              </w:rPr>
              <w:t>Спорт</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lastRenderedPageBreak/>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4.1</w:t>
            </w:r>
            <w:r w:rsidRPr="001C5494">
              <w:rPr>
                <w:bCs/>
              </w:rPr>
              <w:t xml:space="preserve">- Нәтиже көрсеткіші </w:t>
            </w:r>
            <w:r w:rsidRPr="001C5494">
              <w:t>Дене шынықтырумен және спортпен шұғылданатын азаматтардың санын жалпы халықтың 50%-ға дейін жеткізу</w:t>
            </w:r>
          </w:p>
        </w:tc>
        <w:tc>
          <w:tcPr>
            <w:tcW w:w="1601" w:type="dxa"/>
            <w:hideMark/>
          </w:tcPr>
          <w:p w:rsidR="00E90ADE" w:rsidRDefault="00E90ADE" w:rsidP="00A5038F">
            <w:pPr>
              <w:widowControl w:val="0"/>
              <w:pBdr>
                <w:bottom w:val="single" w:sz="4" w:space="0" w:color="FFFFFF"/>
              </w:pBdr>
              <w:tabs>
                <w:tab w:val="num" w:pos="709"/>
              </w:tabs>
            </w:pPr>
            <w:r>
              <w:t>Аудан әкімінің орынбасары Сейльгазин Е.Н,</w:t>
            </w:r>
          </w:p>
          <w:p w:rsidR="00E90ADE" w:rsidRPr="001C5494" w:rsidRDefault="00E90ADE" w:rsidP="00846F63">
            <w:pPr>
              <w:widowControl w:val="0"/>
              <w:pBdr>
                <w:bottom w:val="single" w:sz="4" w:space="0" w:color="FFFFFF"/>
              </w:pBdr>
              <w:tabs>
                <w:tab w:val="num" w:pos="709"/>
              </w:tabs>
            </w:pPr>
            <w:r w:rsidRPr="00846F63">
              <w:t xml:space="preserve">ДШ және СБ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40,4</w:t>
            </w:r>
          </w:p>
        </w:tc>
        <w:tc>
          <w:tcPr>
            <w:tcW w:w="1276" w:type="dxa"/>
            <w:hideMark/>
          </w:tcPr>
          <w:p w:rsidR="00E90ADE" w:rsidRPr="001C5494" w:rsidRDefault="00E90ADE" w:rsidP="001C5494">
            <w:pPr>
              <w:widowControl w:val="0"/>
              <w:pBdr>
                <w:bottom w:val="single" w:sz="4" w:space="0" w:color="FFFFFF"/>
              </w:pBdr>
              <w:tabs>
                <w:tab w:val="num" w:pos="709"/>
              </w:tabs>
            </w:pPr>
            <w:r w:rsidRPr="001C5494">
              <w:t>42</w:t>
            </w:r>
          </w:p>
        </w:tc>
        <w:tc>
          <w:tcPr>
            <w:tcW w:w="1276" w:type="dxa"/>
            <w:hideMark/>
          </w:tcPr>
          <w:p w:rsidR="00E90ADE" w:rsidRPr="001C5494" w:rsidRDefault="00E90ADE" w:rsidP="001C5494">
            <w:pPr>
              <w:widowControl w:val="0"/>
              <w:pBdr>
                <w:bottom w:val="single" w:sz="4" w:space="0" w:color="FFFFFF"/>
              </w:pBdr>
              <w:tabs>
                <w:tab w:val="num" w:pos="709"/>
              </w:tabs>
            </w:pPr>
            <w:r w:rsidRPr="001C5494">
              <w:t>44,4</w:t>
            </w:r>
          </w:p>
        </w:tc>
        <w:tc>
          <w:tcPr>
            <w:tcW w:w="1276" w:type="dxa"/>
            <w:hideMark/>
          </w:tcPr>
          <w:p w:rsidR="00E90ADE" w:rsidRPr="001C5494" w:rsidRDefault="00E90ADE" w:rsidP="001C5494">
            <w:pPr>
              <w:widowControl w:val="0"/>
              <w:pBdr>
                <w:bottom w:val="single" w:sz="4" w:space="0" w:color="FFFFFF"/>
              </w:pBdr>
              <w:tabs>
                <w:tab w:val="num" w:pos="709"/>
              </w:tabs>
            </w:pPr>
            <w:r w:rsidRPr="001C5494">
              <w:t>46,4</w:t>
            </w:r>
          </w:p>
        </w:tc>
        <w:tc>
          <w:tcPr>
            <w:tcW w:w="1134" w:type="dxa"/>
            <w:hideMark/>
          </w:tcPr>
          <w:p w:rsidR="00E90ADE" w:rsidRPr="001C5494" w:rsidRDefault="00E90ADE" w:rsidP="001C5494">
            <w:pPr>
              <w:widowControl w:val="0"/>
              <w:pBdr>
                <w:bottom w:val="single" w:sz="4" w:space="0" w:color="FFFFFF"/>
              </w:pBdr>
              <w:tabs>
                <w:tab w:val="num" w:pos="709"/>
              </w:tabs>
            </w:pPr>
            <w:r w:rsidRPr="001C5494">
              <w:t>48,4</w:t>
            </w:r>
          </w:p>
        </w:tc>
        <w:tc>
          <w:tcPr>
            <w:tcW w:w="1668" w:type="dxa"/>
            <w:hideMark/>
          </w:tcPr>
          <w:p w:rsidR="00E90ADE" w:rsidRPr="001C5494" w:rsidRDefault="00E90ADE" w:rsidP="001C5494">
            <w:pPr>
              <w:widowControl w:val="0"/>
              <w:pBdr>
                <w:bottom w:val="single" w:sz="4" w:space="0" w:color="FFFFFF"/>
              </w:pBdr>
              <w:tabs>
                <w:tab w:val="num" w:pos="709"/>
              </w:tabs>
            </w:pPr>
            <w:r w:rsidRPr="001C5494">
              <w:t>50,4</w:t>
            </w:r>
          </w:p>
        </w:tc>
        <w:tc>
          <w:tcPr>
            <w:tcW w:w="1167" w:type="dxa"/>
            <w:hideMark/>
          </w:tcPr>
          <w:p w:rsidR="00E90ADE" w:rsidRPr="001C5494" w:rsidRDefault="00E90ADE" w:rsidP="001C5494">
            <w:pPr>
              <w:widowControl w:val="0"/>
              <w:pBdr>
                <w:bottom w:val="single" w:sz="4" w:space="0" w:color="FFFFFF"/>
              </w:pBdr>
              <w:tabs>
                <w:tab w:val="num" w:pos="709"/>
              </w:tabs>
            </w:pPr>
            <w:r w:rsidRPr="001C5494">
              <w:t>52</w:t>
            </w:r>
          </w:p>
        </w:tc>
      </w:tr>
      <w:tr w:rsidR="00E90ADE" w:rsidRPr="001C5494" w:rsidTr="00B6394B">
        <w:trPr>
          <w:gridAfter w:val="11"/>
          <w:wAfter w:w="12837" w:type="dxa"/>
          <w:trHeight w:val="368"/>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4C6B3C" w:rsidRDefault="00E90ADE" w:rsidP="001C5494">
            <w:pPr>
              <w:widowControl w:val="0"/>
              <w:pBdr>
                <w:bottom w:val="single" w:sz="4" w:space="0" w:color="FFFFFF"/>
              </w:pBdr>
              <w:tabs>
                <w:tab w:val="num" w:pos="709"/>
              </w:tabs>
              <w:rPr>
                <w:b/>
                <w:bCs/>
              </w:rPr>
            </w:pPr>
            <w:r w:rsidRPr="004C6B3C">
              <w:rPr>
                <w:b/>
                <w:bCs/>
              </w:rPr>
              <w:t>Жол инфрақұрылымы</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5.1</w:t>
            </w:r>
            <w:r w:rsidRPr="001C5494">
              <w:rPr>
                <w:bCs/>
              </w:rPr>
              <w:t>-Нәтиже көрсеткіші</w:t>
            </w:r>
            <w:r w:rsidRPr="001C5494">
              <w:t xml:space="preserve"> Жақсы және қанағаттанарлық жағдайдағы ішкі жолдардың үлесін арттыру</w:t>
            </w:r>
          </w:p>
        </w:tc>
        <w:tc>
          <w:tcPr>
            <w:tcW w:w="1601" w:type="dxa"/>
            <w:hideMark/>
          </w:tcPr>
          <w:p w:rsidR="00E90ADE" w:rsidRPr="001C5494" w:rsidRDefault="00E90ADE" w:rsidP="005A4387">
            <w:pPr>
              <w:widowControl w:val="0"/>
              <w:pBdr>
                <w:bottom w:val="single" w:sz="4" w:space="0" w:color="FFFFFF"/>
              </w:pBdr>
              <w:tabs>
                <w:tab w:val="num" w:pos="709"/>
              </w:tabs>
            </w:pPr>
            <w:r w:rsidRPr="001C5494">
              <w:t xml:space="preserve">Аудан әкімінің орынбасары  – Тлемисов С. Н, </w:t>
            </w:r>
            <w:r w:rsidRPr="005A4387">
              <w:t xml:space="preserve">ТКШ, ЖМ және АДБ </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90"/>
        </w:trPr>
        <w:tc>
          <w:tcPr>
            <w:tcW w:w="534" w:type="dxa"/>
            <w:gridSpan w:val="2"/>
            <w:hideMark/>
          </w:tcPr>
          <w:p w:rsidR="00E90ADE" w:rsidRPr="001C5494" w:rsidRDefault="00E90ADE" w:rsidP="001C5494">
            <w:pPr>
              <w:widowControl w:val="0"/>
              <w:pBdr>
                <w:bottom w:val="single" w:sz="4" w:space="0" w:color="FFFFFF"/>
              </w:pBdr>
              <w:tabs>
                <w:tab w:val="num" w:pos="709"/>
              </w:tabs>
              <w:rPr>
                <w:bCs/>
                <w:i/>
                <w:iCs/>
              </w:rPr>
            </w:pPr>
            <w:r w:rsidRPr="001C5494">
              <w:rPr>
                <w:bCs/>
                <w:i/>
                <w:iCs/>
              </w:rPr>
              <w:t> </w:t>
            </w:r>
          </w:p>
        </w:tc>
        <w:tc>
          <w:tcPr>
            <w:tcW w:w="15309" w:type="dxa"/>
            <w:gridSpan w:val="11"/>
            <w:hideMark/>
          </w:tcPr>
          <w:p w:rsidR="00E90ADE" w:rsidRPr="004C6B3C" w:rsidRDefault="00E90ADE" w:rsidP="001C5494">
            <w:pPr>
              <w:widowControl w:val="0"/>
              <w:pBdr>
                <w:bottom w:val="single" w:sz="4" w:space="0" w:color="FFFFFF"/>
              </w:pBdr>
              <w:tabs>
                <w:tab w:val="num" w:pos="709"/>
              </w:tabs>
              <w:rPr>
                <w:b/>
                <w:bCs/>
                <w:iCs/>
              </w:rPr>
            </w:pPr>
            <w:r w:rsidRPr="004C6B3C">
              <w:rPr>
                <w:b/>
                <w:bCs/>
                <w:iCs/>
              </w:rPr>
              <w:t>Инженерлік инфрақұрылым</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rPr>
                <w:bCs/>
                <w:i/>
                <w:iCs/>
              </w:rPr>
            </w:pPr>
            <w:r w:rsidRPr="001C5494">
              <w:rPr>
                <w:bCs/>
                <w:i/>
                <w:i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6.1</w:t>
            </w:r>
            <w:r w:rsidRPr="001C5494">
              <w:rPr>
                <w:bCs/>
              </w:rPr>
              <w:t xml:space="preserve">-Нәтиже көрсеткіші </w:t>
            </w:r>
            <w:r w:rsidRPr="001C5494">
              <w:t xml:space="preserve">Халықтың сумен жабдықтау қызметтеріне қолжетімділігін қамтамасыз ету </w:t>
            </w:r>
          </w:p>
        </w:tc>
        <w:tc>
          <w:tcPr>
            <w:tcW w:w="1601" w:type="dxa"/>
            <w:hideMark/>
          </w:tcPr>
          <w:p w:rsidR="00E90ADE" w:rsidRPr="001C5494" w:rsidRDefault="00E90ADE" w:rsidP="005A4387">
            <w:pPr>
              <w:widowControl w:val="0"/>
              <w:pBdr>
                <w:bottom w:val="single" w:sz="4" w:space="0" w:color="FFFFFF"/>
              </w:pBdr>
              <w:tabs>
                <w:tab w:val="num" w:pos="709"/>
              </w:tabs>
            </w:pPr>
            <w:r w:rsidRPr="001C5494">
              <w:t xml:space="preserve">Аудан әкімінің орынбасары  – Тлемисов С. Н, </w:t>
            </w:r>
            <w:r w:rsidRPr="005A4387">
              <w:t xml:space="preserve">ТКШ, ЖМ және АДБ </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88</w:t>
            </w:r>
          </w:p>
        </w:tc>
        <w:tc>
          <w:tcPr>
            <w:tcW w:w="1276" w:type="dxa"/>
            <w:hideMark/>
          </w:tcPr>
          <w:p w:rsidR="00E90ADE" w:rsidRPr="001C5494" w:rsidRDefault="00E90ADE" w:rsidP="001C5494">
            <w:pPr>
              <w:widowControl w:val="0"/>
              <w:pBdr>
                <w:bottom w:val="single" w:sz="4" w:space="0" w:color="FFFFFF"/>
              </w:pBdr>
              <w:tabs>
                <w:tab w:val="num" w:pos="709"/>
              </w:tabs>
            </w:pPr>
            <w:r w:rsidRPr="001C5494">
              <w:t>93</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2250"/>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6.2</w:t>
            </w:r>
            <w:r w:rsidRPr="001C5494">
              <w:rPr>
                <w:bCs/>
              </w:rPr>
              <w:t>- Нәтиже көрсеткіші Электр желілерінің тозуын төмендету</w:t>
            </w:r>
          </w:p>
        </w:tc>
        <w:tc>
          <w:tcPr>
            <w:tcW w:w="1601" w:type="dxa"/>
            <w:hideMark/>
          </w:tcPr>
          <w:p w:rsidR="00E90ADE" w:rsidRPr="001C5494" w:rsidRDefault="00E90ADE" w:rsidP="001C5494">
            <w:pPr>
              <w:widowControl w:val="0"/>
              <w:pBdr>
                <w:bottom w:val="single" w:sz="4" w:space="0" w:color="FFFFFF"/>
              </w:pBdr>
              <w:tabs>
                <w:tab w:val="num" w:pos="709"/>
              </w:tabs>
            </w:pPr>
            <w:r w:rsidRPr="001C5494">
              <w:t xml:space="preserve">Облыс әкімінің орынбасары - С.Т. Төленбергенов, ЭТКШБ, аудандар мен қалалардың әкімдіктері </w:t>
            </w:r>
          </w:p>
        </w:tc>
        <w:tc>
          <w:tcPr>
            <w:tcW w:w="1161"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88,1</w:t>
            </w:r>
          </w:p>
        </w:tc>
        <w:tc>
          <w:tcPr>
            <w:tcW w:w="1276" w:type="dxa"/>
            <w:hideMark/>
          </w:tcPr>
          <w:p w:rsidR="00E90ADE" w:rsidRPr="001C5494" w:rsidRDefault="00E90ADE" w:rsidP="001C5494">
            <w:pPr>
              <w:widowControl w:val="0"/>
              <w:pBdr>
                <w:bottom w:val="single" w:sz="4" w:space="0" w:color="FFFFFF"/>
              </w:pBdr>
              <w:tabs>
                <w:tab w:val="num" w:pos="709"/>
              </w:tabs>
            </w:pPr>
            <w:r w:rsidRPr="001C5494">
              <w:t>88,1</w:t>
            </w:r>
          </w:p>
        </w:tc>
        <w:tc>
          <w:tcPr>
            <w:tcW w:w="1276" w:type="dxa"/>
            <w:hideMark/>
          </w:tcPr>
          <w:p w:rsidR="00E90ADE" w:rsidRPr="001C5494" w:rsidRDefault="00E90ADE" w:rsidP="001C5494">
            <w:pPr>
              <w:widowControl w:val="0"/>
              <w:pBdr>
                <w:bottom w:val="single" w:sz="4" w:space="0" w:color="FFFFFF"/>
              </w:pBdr>
              <w:tabs>
                <w:tab w:val="num" w:pos="709"/>
              </w:tabs>
            </w:pPr>
            <w:r w:rsidRPr="001C5494">
              <w:t>86,3</w:t>
            </w:r>
          </w:p>
        </w:tc>
        <w:tc>
          <w:tcPr>
            <w:tcW w:w="1276" w:type="dxa"/>
            <w:hideMark/>
          </w:tcPr>
          <w:p w:rsidR="00E90ADE" w:rsidRPr="001C5494" w:rsidRDefault="00E90ADE" w:rsidP="001C5494">
            <w:pPr>
              <w:widowControl w:val="0"/>
              <w:pBdr>
                <w:bottom w:val="single" w:sz="4" w:space="0" w:color="FFFFFF"/>
              </w:pBdr>
              <w:tabs>
                <w:tab w:val="num" w:pos="709"/>
              </w:tabs>
            </w:pPr>
            <w:r w:rsidRPr="001C5494">
              <w:t>85,2</w:t>
            </w:r>
          </w:p>
        </w:tc>
        <w:tc>
          <w:tcPr>
            <w:tcW w:w="1134" w:type="dxa"/>
            <w:hideMark/>
          </w:tcPr>
          <w:p w:rsidR="00E90ADE" w:rsidRPr="001C5494" w:rsidRDefault="00E90ADE" w:rsidP="001C5494">
            <w:pPr>
              <w:widowControl w:val="0"/>
              <w:pBdr>
                <w:bottom w:val="single" w:sz="4" w:space="0" w:color="FFFFFF"/>
              </w:pBdr>
              <w:tabs>
                <w:tab w:val="num" w:pos="709"/>
              </w:tabs>
            </w:pPr>
            <w:r w:rsidRPr="001C5494">
              <w:t>84,1</w:t>
            </w:r>
          </w:p>
        </w:tc>
        <w:tc>
          <w:tcPr>
            <w:tcW w:w="1668" w:type="dxa"/>
            <w:hideMark/>
          </w:tcPr>
          <w:p w:rsidR="00E90ADE" w:rsidRPr="001C5494" w:rsidRDefault="00E90ADE" w:rsidP="001C5494">
            <w:pPr>
              <w:widowControl w:val="0"/>
              <w:pBdr>
                <w:bottom w:val="single" w:sz="4" w:space="0" w:color="FFFFFF"/>
              </w:pBdr>
              <w:tabs>
                <w:tab w:val="num" w:pos="709"/>
              </w:tabs>
            </w:pPr>
            <w:r w:rsidRPr="001C5494">
              <w:t>83,1</w:t>
            </w:r>
          </w:p>
        </w:tc>
        <w:tc>
          <w:tcPr>
            <w:tcW w:w="1167" w:type="dxa"/>
            <w:hideMark/>
          </w:tcPr>
          <w:p w:rsidR="00E90ADE" w:rsidRPr="001C5494" w:rsidRDefault="00E90ADE" w:rsidP="001C5494">
            <w:pPr>
              <w:widowControl w:val="0"/>
              <w:pBdr>
                <w:bottom w:val="single" w:sz="4" w:space="0" w:color="FFFFFF"/>
              </w:pBdr>
              <w:tabs>
                <w:tab w:val="num" w:pos="709"/>
              </w:tabs>
            </w:pPr>
            <w:r w:rsidRPr="001C5494">
              <w:t>82,2</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lastRenderedPageBreak/>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6.3</w:t>
            </w:r>
            <w:r w:rsidRPr="001C5494">
              <w:rPr>
                <w:bCs/>
              </w:rPr>
              <w:t xml:space="preserve">- Нәтиже көрсеткіші </w:t>
            </w:r>
            <w:r w:rsidRPr="001C5494">
              <w:t xml:space="preserve">Пайдалануға берілген тұрғын үйлердің жалпы ауданы </w:t>
            </w:r>
          </w:p>
        </w:tc>
        <w:tc>
          <w:tcPr>
            <w:tcW w:w="1601" w:type="dxa"/>
            <w:hideMark/>
          </w:tcPr>
          <w:p w:rsidR="00E90ADE" w:rsidRPr="001C5494" w:rsidRDefault="00E90ADE" w:rsidP="005A4387">
            <w:pPr>
              <w:widowControl w:val="0"/>
              <w:pBdr>
                <w:bottom w:val="single" w:sz="4" w:space="0" w:color="FFFFFF"/>
              </w:pBdr>
              <w:tabs>
                <w:tab w:val="num" w:pos="709"/>
              </w:tabs>
            </w:pPr>
            <w:r w:rsidRPr="001C5494">
              <w:t xml:space="preserve">Аудан әкімінің орынбасары -Тлемисов С. Н, </w:t>
            </w:r>
            <w:r w:rsidRPr="005A4387">
              <w:t xml:space="preserve">ТКШ, ЖМ және АДБ </w:t>
            </w:r>
            <w:r w:rsidRPr="001C5494">
              <w:t>і</w:t>
            </w:r>
          </w:p>
        </w:tc>
        <w:tc>
          <w:tcPr>
            <w:tcW w:w="1161"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мың.кв.м.</w:t>
            </w:r>
          </w:p>
        </w:tc>
        <w:tc>
          <w:tcPr>
            <w:tcW w:w="1134" w:type="dxa"/>
            <w:hideMark/>
          </w:tcPr>
          <w:p w:rsidR="00E90ADE" w:rsidRPr="001C5494" w:rsidRDefault="00E90ADE" w:rsidP="001C5494">
            <w:pPr>
              <w:widowControl w:val="0"/>
              <w:pBdr>
                <w:bottom w:val="single" w:sz="4" w:space="0" w:color="FFFFFF"/>
              </w:pBdr>
              <w:tabs>
                <w:tab w:val="num" w:pos="709"/>
              </w:tabs>
            </w:pPr>
            <w:r w:rsidRPr="001C5494">
              <w:t>11</w:t>
            </w:r>
          </w:p>
        </w:tc>
        <w:tc>
          <w:tcPr>
            <w:tcW w:w="1276" w:type="dxa"/>
            <w:hideMark/>
          </w:tcPr>
          <w:p w:rsidR="00E90ADE" w:rsidRPr="001C5494" w:rsidRDefault="00E90ADE" w:rsidP="001C5494">
            <w:pPr>
              <w:widowControl w:val="0"/>
              <w:pBdr>
                <w:bottom w:val="single" w:sz="4" w:space="0" w:color="FFFFFF"/>
              </w:pBdr>
              <w:tabs>
                <w:tab w:val="num" w:pos="709"/>
              </w:tabs>
            </w:pPr>
            <w:r w:rsidRPr="001C5494">
              <w:t>1,1</w:t>
            </w:r>
          </w:p>
        </w:tc>
        <w:tc>
          <w:tcPr>
            <w:tcW w:w="1276" w:type="dxa"/>
            <w:hideMark/>
          </w:tcPr>
          <w:p w:rsidR="00E90ADE" w:rsidRPr="001C5494" w:rsidRDefault="00E90ADE" w:rsidP="001C5494">
            <w:pPr>
              <w:widowControl w:val="0"/>
              <w:pBdr>
                <w:bottom w:val="single" w:sz="4" w:space="0" w:color="FFFFFF"/>
              </w:pBdr>
              <w:tabs>
                <w:tab w:val="num" w:pos="709"/>
              </w:tabs>
            </w:pPr>
            <w:r w:rsidRPr="001C5494">
              <w:t>11,2</w:t>
            </w:r>
          </w:p>
        </w:tc>
        <w:tc>
          <w:tcPr>
            <w:tcW w:w="1276" w:type="dxa"/>
            <w:hideMark/>
          </w:tcPr>
          <w:p w:rsidR="00E90ADE" w:rsidRPr="001C5494" w:rsidRDefault="00E90ADE" w:rsidP="001C5494">
            <w:pPr>
              <w:widowControl w:val="0"/>
              <w:pBdr>
                <w:bottom w:val="single" w:sz="4" w:space="0" w:color="FFFFFF"/>
              </w:pBdr>
              <w:tabs>
                <w:tab w:val="num" w:pos="709"/>
              </w:tabs>
            </w:pPr>
            <w:r w:rsidRPr="001C5494">
              <w:t>11,3</w:t>
            </w:r>
          </w:p>
        </w:tc>
        <w:tc>
          <w:tcPr>
            <w:tcW w:w="1134" w:type="dxa"/>
            <w:hideMark/>
          </w:tcPr>
          <w:p w:rsidR="00E90ADE" w:rsidRPr="001C5494" w:rsidRDefault="00E90ADE" w:rsidP="001C5494">
            <w:pPr>
              <w:widowControl w:val="0"/>
              <w:pBdr>
                <w:bottom w:val="single" w:sz="4" w:space="0" w:color="FFFFFF"/>
              </w:pBdr>
              <w:tabs>
                <w:tab w:val="num" w:pos="709"/>
              </w:tabs>
            </w:pPr>
            <w:r w:rsidRPr="001C5494">
              <w:t>11,4</w:t>
            </w:r>
          </w:p>
        </w:tc>
        <w:tc>
          <w:tcPr>
            <w:tcW w:w="1668" w:type="dxa"/>
            <w:hideMark/>
          </w:tcPr>
          <w:p w:rsidR="00E90ADE" w:rsidRPr="001C5494" w:rsidRDefault="00E90ADE" w:rsidP="001C5494">
            <w:pPr>
              <w:widowControl w:val="0"/>
              <w:pBdr>
                <w:bottom w:val="single" w:sz="4" w:space="0" w:color="FFFFFF"/>
              </w:pBdr>
              <w:tabs>
                <w:tab w:val="num" w:pos="709"/>
              </w:tabs>
            </w:pPr>
            <w:r w:rsidRPr="001C5494">
              <w:t>11,5</w:t>
            </w:r>
          </w:p>
        </w:tc>
        <w:tc>
          <w:tcPr>
            <w:tcW w:w="1167" w:type="dxa"/>
            <w:hideMark/>
          </w:tcPr>
          <w:p w:rsidR="00E90ADE" w:rsidRPr="001C5494" w:rsidRDefault="00E90ADE" w:rsidP="001C5494">
            <w:pPr>
              <w:widowControl w:val="0"/>
              <w:pBdr>
                <w:bottom w:val="single" w:sz="4" w:space="0" w:color="FFFFFF"/>
              </w:pBdr>
              <w:tabs>
                <w:tab w:val="num" w:pos="709"/>
              </w:tabs>
            </w:pPr>
            <w:r w:rsidRPr="001C5494">
              <w:t>11,6</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4C6B3C" w:rsidRDefault="00E90ADE" w:rsidP="001C5494">
            <w:pPr>
              <w:widowControl w:val="0"/>
              <w:pBdr>
                <w:bottom w:val="single" w:sz="4" w:space="0" w:color="FFFFFF"/>
              </w:pBdr>
              <w:tabs>
                <w:tab w:val="num" w:pos="709"/>
              </w:tabs>
              <w:rPr>
                <w:b/>
                <w:bCs/>
              </w:rPr>
            </w:pPr>
            <w:r w:rsidRPr="004C6B3C">
              <w:rPr>
                <w:b/>
                <w:bCs/>
              </w:rPr>
              <w:t>Қауіпсіздікті және қоршаған ортаны қорғауды қамтамасыз ету</w:t>
            </w:r>
          </w:p>
        </w:tc>
      </w:tr>
      <w:tr w:rsidR="00E90ADE" w:rsidRPr="001C5494" w:rsidTr="00B6394B">
        <w:trPr>
          <w:gridAfter w:val="11"/>
          <w:wAfter w:w="12837" w:type="dxa"/>
          <w:trHeight w:val="1500"/>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rPr>
              <w:t xml:space="preserve"> </w:t>
            </w:r>
            <w:r>
              <w:rPr>
                <w:bCs/>
                <w:lang w:val="kk-KZ"/>
              </w:rPr>
              <w:t>7.1</w:t>
            </w:r>
            <w:r w:rsidRPr="001C5494">
              <w:rPr>
                <w:bCs/>
              </w:rPr>
              <w:t xml:space="preserve">-Нәтиже көрсеткіші </w:t>
            </w:r>
            <w:r w:rsidRPr="001C5494">
              <w:t>Учаскелік полиция пункттері санының тиесілігін қолданыстағы нормаларға дейін жеткізу</w:t>
            </w:r>
          </w:p>
        </w:tc>
        <w:tc>
          <w:tcPr>
            <w:tcW w:w="1601" w:type="dxa"/>
            <w:hideMark/>
          </w:tcPr>
          <w:p w:rsidR="00E90ADE" w:rsidRPr="001C5494" w:rsidRDefault="00E90ADE" w:rsidP="004F1476">
            <w:pPr>
              <w:widowControl w:val="0"/>
              <w:pBdr>
                <w:bottom w:val="single" w:sz="4" w:space="0" w:color="FFFFFF"/>
              </w:pBdr>
              <w:tabs>
                <w:tab w:val="num" w:pos="709"/>
              </w:tabs>
            </w:pPr>
            <w:r w:rsidRPr="001C5494">
              <w:t xml:space="preserve">ПД, аудан әкімінің  орынбасары </w:t>
            </w:r>
            <w:r w:rsidR="004F1476">
              <w:t>–</w:t>
            </w:r>
            <w:r w:rsidRPr="001C5494">
              <w:t xml:space="preserve"> Т</w:t>
            </w:r>
            <w:r w:rsidR="004F1476">
              <w:rPr>
                <w:lang w:val="kk-KZ"/>
              </w:rPr>
              <w:t>лемисов С. Н</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1458"/>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7.3</w:t>
            </w:r>
            <w:r w:rsidRPr="001C5494">
              <w:rPr>
                <w:bCs/>
              </w:rPr>
              <w:t xml:space="preserve">- Нәтиже көрсеткіші </w:t>
            </w:r>
            <w:r w:rsidRPr="001C5494">
              <w:t>ТЖ инфрақұрылымымен қамтамасыз етілу деңгейі</w:t>
            </w:r>
          </w:p>
        </w:tc>
        <w:tc>
          <w:tcPr>
            <w:tcW w:w="1601" w:type="dxa"/>
            <w:hideMark/>
          </w:tcPr>
          <w:p w:rsidR="00E90ADE" w:rsidRPr="001C5494" w:rsidRDefault="00E90ADE" w:rsidP="001C5494">
            <w:pPr>
              <w:widowControl w:val="0"/>
              <w:pBdr>
                <w:bottom w:val="single" w:sz="4" w:space="0" w:color="FFFFFF"/>
              </w:pBdr>
              <w:tabs>
                <w:tab w:val="num" w:pos="709"/>
              </w:tabs>
            </w:pPr>
            <w:r w:rsidRPr="001C5494">
              <w:t xml:space="preserve">ТЖД, аудан әкімінің  орынбасары - </w:t>
            </w:r>
            <w:r w:rsidR="004F1476" w:rsidRPr="001C5494">
              <w:t>Т</w:t>
            </w:r>
            <w:r w:rsidR="004F1476">
              <w:rPr>
                <w:lang w:val="kk-KZ"/>
              </w:rPr>
              <w:t>лемисов С. Н</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33,3</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33,3</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33,3</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33,3</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33,3</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33,3</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33,3</w:t>
            </w:r>
          </w:p>
        </w:tc>
      </w:tr>
      <w:tr w:rsidR="00E90ADE" w:rsidRPr="001C5494" w:rsidTr="00B6394B">
        <w:trPr>
          <w:gridAfter w:val="11"/>
          <w:wAfter w:w="12837" w:type="dxa"/>
          <w:trHeight w:val="1776"/>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8.1</w:t>
            </w:r>
            <w:r w:rsidRPr="001C5494">
              <w:rPr>
                <w:bCs/>
              </w:rPr>
              <w:t xml:space="preserve">- Нәтиже көрсеткіші </w:t>
            </w:r>
            <w:r w:rsidRPr="001C5494">
              <w:t>Интернет желісіне қолжетімділікті қамтамасыз ету</w:t>
            </w:r>
          </w:p>
        </w:tc>
        <w:tc>
          <w:tcPr>
            <w:tcW w:w="1601" w:type="dxa"/>
            <w:hideMark/>
          </w:tcPr>
          <w:p w:rsidR="00E90ADE" w:rsidRPr="001C5494" w:rsidRDefault="004F1476" w:rsidP="001C5494">
            <w:pPr>
              <w:widowControl w:val="0"/>
              <w:pBdr>
                <w:bottom w:val="single" w:sz="4" w:space="0" w:color="FFFFFF"/>
              </w:pBdr>
              <w:tabs>
                <w:tab w:val="num" w:pos="709"/>
              </w:tabs>
            </w:pPr>
            <w:r w:rsidRPr="001C5494">
              <w:t>аудан әкімінің  орынбасары - Т</w:t>
            </w:r>
            <w:r>
              <w:rPr>
                <w:lang w:val="kk-KZ"/>
              </w:rPr>
              <w:t>лемисов С. Н</w:t>
            </w:r>
            <w:r w:rsidRPr="001C5494">
              <w:t xml:space="preserve"> </w:t>
            </w:r>
            <w:r w:rsidR="00E90ADE" w:rsidRPr="001C5494">
              <w:t>Үржар аудандық әкімдігі</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78</w:t>
            </w:r>
          </w:p>
        </w:tc>
        <w:tc>
          <w:tcPr>
            <w:tcW w:w="1276" w:type="dxa"/>
            <w:hideMark/>
          </w:tcPr>
          <w:p w:rsidR="00E90ADE" w:rsidRPr="001C5494" w:rsidRDefault="00E90ADE" w:rsidP="001C5494">
            <w:pPr>
              <w:widowControl w:val="0"/>
              <w:pBdr>
                <w:bottom w:val="single" w:sz="4" w:space="0" w:color="FFFFFF"/>
              </w:pBdr>
              <w:tabs>
                <w:tab w:val="num" w:pos="709"/>
              </w:tabs>
            </w:pPr>
            <w:r w:rsidRPr="001C5494">
              <w:t>72</w:t>
            </w:r>
          </w:p>
        </w:tc>
        <w:tc>
          <w:tcPr>
            <w:tcW w:w="1276" w:type="dxa"/>
            <w:hideMark/>
          </w:tcPr>
          <w:p w:rsidR="00E90ADE" w:rsidRPr="001C5494" w:rsidRDefault="00E90ADE" w:rsidP="001C5494">
            <w:pPr>
              <w:widowControl w:val="0"/>
              <w:pBdr>
                <w:bottom w:val="single" w:sz="4" w:space="0" w:color="FFFFFF"/>
              </w:pBdr>
              <w:tabs>
                <w:tab w:val="num" w:pos="709"/>
              </w:tabs>
            </w:pPr>
            <w:r w:rsidRPr="001C5494">
              <w:t>78</w:t>
            </w:r>
          </w:p>
        </w:tc>
        <w:tc>
          <w:tcPr>
            <w:tcW w:w="1276" w:type="dxa"/>
            <w:hideMark/>
          </w:tcPr>
          <w:p w:rsidR="00E90ADE" w:rsidRPr="001C5494" w:rsidRDefault="00E90ADE" w:rsidP="001C5494">
            <w:pPr>
              <w:widowControl w:val="0"/>
              <w:pBdr>
                <w:bottom w:val="single" w:sz="4" w:space="0" w:color="FFFFFF"/>
              </w:pBdr>
              <w:tabs>
                <w:tab w:val="num" w:pos="709"/>
              </w:tabs>
            </w:pPr>
            <w:r w:rsidRPr="001C5494">
              <w:t>90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75"/>
        </w:trPr>
        <w:tc>
          <w:tcPr>
            <w:tcW w:w="534" w:type="dxa"/>
            <w:gridSpan w:val="2"/>
          </w:tcPr>
          <w:p w:rsidR="00E90ADE" w:rsidRPr="001C5494" w:rsidRDefault="00E90ADE" w:rsidP="001C5494">
            <w:pPr>
              <w:widowControl w:val="0"/>
              <w:pBdr>
                <w:bottom w:val="single" w:sz="4" w:space="0" w:color="FFFFFF"/>
              </w:pBdr>
              <w:tabs>
                <w:tab w:val="num" w:pos="709"/>
              </w:tabs>
              <w:rPr>
                <w:i/>
                <w:iCs/>
              </w:rPr>
            </w:pPr>
          </w:p>
        </w:tc>
        <w:tc>
          <w:tcPr>
            <w:tcW w:w="2482" w:type="dxa"/>
          </w:tcPr>
          <w:p w:rsidR="00E90ADE" w:rsidRPr="001225AE" w:rsidRDefault="00E90ADE" w:rsidP="00C07C33">
            <w:pPr>
              <w:widowControl w:val="0"/>
              <w:pBdr>
                <w:bottom w:val="single" w:sz="4" w:space="0" w:color="FFFFFF"/>
              </w:pBdr>
              <w:tabs>
                <w:tab w:val="num" w:pos="709"/>
              </w:tabs>
              <w:rPr>
                <w:bCs/>
              </w:rPr>
            </w:pPr>
            <w:r w:rsidRPr="001225AE">
              <w:rPr>
                <w:bCs/>
              </w:rPr>
              <w:t xml:space="preserve"> Қаржылық ресурстар  </w:t>
            </w:r>
          </w:p>
        </w:tc>
        <w:tc>
          <w:tcPr>
            <w:tcW w:w="1601" w:type="dxa"/>
          </w:tcPr>
          <w:p w:rsidR="00E90ADE" w:rsidRPr="001225AE" w:rsidRDefault="00E90ADE" w:rsidP="00C07C33">
            <w:pPr>
              <w:widowControl w:val="0"/>
              <w:pBdr>
                <w:bottom w:val="single" w:sz="4" w:space="0" w:color="FFFFFF"/>
              </w:pBdr>
              <w:tabs>
                <w:tab w:val="num" w:pos="709"/>
              </w:tabs>
              <w:rPr>
                <w:i/>
                <w:iCs/>
              </w:rPr>
            </w:pPr>
            <w:r w:rsidRPr="001225AE">
              <w:rPr>
                <w:i/>
                <w:iCs/>
              </w:rPr>
              <w:t> </w:t>
            </w:r>
          </w:p>
        </w:tc>
        <w:tc>
          <w:tcPr>
            <w:tcW w:w="1161" w:type="dxa"/>
          </w:tcPr>
          <w:p w:rsidR="00E90ADE" w:rsidRPr="001225AE" w:rsidRDefault="00E90ADE" w:rsidP="00C07C33">
            <w:pPr>
              <w:widowControl w:val="0"/>
              <w:pBdr>
                <w:bottom w:val="single" w:sz="4" w:space="0" w:color="FFFFFF"/>
              </w:pBdr>
              <w:tabs>
                <w:tab w:val="num" w:pos="709"/>
              </w:tabs>
              <w:rPr>
                <w:i/>
                <w:iCs/>
              </w:rPr>
            </w:pPr>
            <w:r w:rsidRPr="001225AE">
              <w:rPr>
                <w:i/>
                <w:iCs/>
              </w:rPr>
              <w:t> </w:t>
            </w:r>
          </w:p>
        </w:tc>
        <w:tc>
          <w:tcPr>
            <w:tcW w:w="1134" w:type="dxa"/>
          </w:tcPr>
          <w:p w:rsidR="00E90ADE" w:rsidRPr="001225AE" w:rsidRDefault="00E90ADE" w:rsidP="00C07C33">
            <w:pPr>
              <w:widowControl w:val="0"/>
              <w:pBdr>
                <w:bottom w:val="single" w:sz="4" w:space="0" w:color="FFFFFF"/>
              </w:pBdr>
              <w:tabs>
                <w:tab w:val="num" w:pos="709"/>
              </w:tabs>
            </w:pPr>
            <w:r w:rsidRPr="001225AE">
              <w:t>млн.теңге</w:t>
            </w:r>
          </w:p>
        </w:tc>
        <w:tc>
          <w:tcPr>
            <w:tcW w:w="1134" w:type="dxa"/>
            <w:vAlign w:val="center"/>
          </w:tcPr>
          <w:p w:rsidR="00E90ADE" w:rsidRPr="001225AE" w:rsidRDefault="00E90ADE" w:rsidP="00C07C33">
            <w:pPr>
              <w:jc w:val="center"/>
              <w:rPr>
                <w:iCs/>
              </w:rPr>
            </w:pPr>
            <w:r w:rsidRPr="001225AE">
              <w:rPr>
                <w:iCs/>
              </w:rPr>
              <w:t>201,90</w:t>
            </w:r>
          </w:p>
        </w:tc>
        <w:tc>
          <w:tcPr>
            <w:tcW w:w="1276" w:type="dxa"/>
            <w:vAlign w:val="center"/>
          </w:tcPr>
          <w:p w:rsidR="00E90ADE" w:rsidRPr="00541DCC" w:rsidRDefault="00E90ADE" w:rsidP="00C07C33">
            <w:pPr>
              <w:jc w:val="center"/>
              <w:rPr>
                <w:i/>
                <w:iCs/>
              </w:rPr>
            </w:pPr>
            <w:r w:rsidRPr="00541DCC">
              <w:rPr>
                <w:i/>
                <w:iCs/>
              </w:rPr>
              <w:t>4648,10</w:t>
            </w:r>
          </w:p>
        </w:tc>
        <w:tc>
          <w:tcPr>
            <w:tcW w:w="1276" w:type="dxa"/>
            <w:vAlign w:val="center"/>
          </w:tcPr>
          <w:p w:rsidR="00E90ADE" w:rsidRPr="00541DCC" w:rsidRDefault="00E90ADE" w:rsidP="00C07C33">
            <w:pPr>
              <w:jc w:val="center"/>
              <w:rPr>
                <w:i/>
                <w:iCs/>
              </w:rPr>
            </w:pPr>
            <w:r w:rsidRPr="00541DCC">
              <w:rPr>
                <w:i/>
                <w:iCs/>
              </w:rPr>
              <w:t>3000,90</w:t>
            </w:r>
          </w:p>
        </w:tc>
        <w:tc>
          <w:tcPr>
            <w:tcW w:w="1276" w:type="dxa"/>
            <w:vAlign w:val="center"/>
          </w:tcPr>
          <w:p w:rsidR="00E90ADE" w:rsidRPr="00541DCC" w:rsidRDefault="00E90ADE" w:rsidP="00C07C33">
            <w:pPr>
              <w:jc w:val="center"/>
              <w:rPr>
                <w:i/>
                <w:iCs/>
              </w:rPr>
            </w:pPr>
            <w:r w:rsidRPr="00541DCC">
              <w:rPr>
                <w:i/>
                <w:iCs/>
              </w:rPr>
              <w:t>2022,60</w:t>
            </w:r>
          </w:p>
        </w:tc>
        <w:tc>
          <w:tcPr>
            <w:tcW w:w="1134" w:type="dxa"/>
            <w:vAlign w:val="center"/>
          </w:tcPr>
          <w:p w:rsidR="00E90ADE" w:rsidRPr="00541DCC" w:rsidRDefault="00E90ADE" w:rsidP="00C07C33">
            <w:pPr>
              <w:jc w:val="center"/>
              <w:rPr>
                <w:i/>
                <w:iCs/>
              </w:rPr>
            </w:pPr>
            <w:r w:rsidRPr="00541DCC">
              <w:rPr>
                <w:i/>
                <w:iCs/>
              </w:rPr>
              <w:t>2329,40</w:t>
            </w:r>
          </w:p>
        </w:tc>
        <w:tc>
          <w:tcPr>
            <w:tcW w:w="1668" w:type="dxa"/>
            <w:vAlign w:val="center"/>
          </w:tcPr>
          <w:p w:rsidR="00E90ADE" w:rsidRPr="00541DCC" w:rsidRDefault="00E90ADE" w:rsidP="00C07C33">
            <w:pPr>
              <w:jc w:val="center"/>
              <w:rPr>
                <w:i/>
                <w:iCs/>
              </w:rPr>
            </w:pPr>
            <w:r w:rsidRPr="00541DCC">
              <w:rPr>
                <w:i/>
                <w:iCs/>
              </w:rPr>
              <w:t>14911,70</w:t>
            </w:r>
          </w:p>
        </w:tc>
        <w:tc>
          <w:tcPr>
            <w:tcW w:w="1167" w:type="dxa"/>
            <w:vAlign w:val="center"/>
          </w:tcPr>
          <w:p w:rsidR="00E90ADE" w:rsidRPr="00541DCC" w:rsidRDefault="00E90ADE" w:rsidP="00C07C33">
            <w:pPr>
              <w:jc w:val="center"/>
              <w:rPr>
                <w:i/>
                <w:iCs/>
              </w:rPr>
            </w:pPr>
            <w:r w:rsidRPr="00541DCC">
              <w:rPr>
                <w:i/>
                <w:iCs/>
              </w:rPr>
              <w:t>22423,00</w:t>
            </w:r>
          </w:p>
        </w:tc>
      </w:tr>
      <w:tr w:rsidR="00E90ADE" w:rsidRPr="002D7035" w:rsidTr="00C07C33">
        <w:trPr>
          <w:gridAfter w:val="11"/>
          <w:wAfter w:w="12837" w:type="dxa"/>
          <w:trHeight w:val="375"/>
        </w:trPr>
        <w:tc>
          <w:tcPr>
            <w:tcW w:w="534" w:type="dxa"/>
            <w:gridSpan w:val="2"/>
            <w:hideMark/>
          </w:tcPr>
          <w:p w:rsidR="00E90ADE" w:rsidRPr="00961D1B" w:rsidRDefault="00E90ADE" w:rsidP="001C5494">
            <w:pPr>
              <w:widowControl w:val="0"/>
              <w:pBdr>
                <w:bottom w:val="single" w:sz="4" w:space="0" w:color="FFFFFF"/>
              </w:pBdr>
              <w:tabs>
                <w:tab w:val="num" w:pos="709"/>
              </w:tabs>
              <w:rPr>
                <w:iCs/>
                <w:lang w:val="kk-KZ"/>
              </w:rPr>
            </w:pPr>
            <w:r w:rsidRPr="001C5494">
              <w:rPr>
                <w:i/>
                <w:iCs/>
              </w:rPr>
              <w:t> </w:t>
            </w:r>
            <w:r>
              <w:rPr>
                <w:iCs/>
                <w:lang w:val="kk-KZ"/>
              </w:rPr>
              <w:t>12</w:t>
            </w:r>
          </w:p>
        </w:tc>
        <w:tc>
          <w:tcPr>
            <w:tcW w:w="2482" w:type="dxa"/>
          </w:tcPr>
          <w:p w:rsidR="00E90ADE" w:rsidRPr="002B0633" w:rsidRDefault="00E90ADE" w:rsidP="00961D1B">
            <w:pPr>
              <w:widowControl w:val="0"/>
              <w:pBdr>
                <w:bottom w:val="single" w:sz="4" w:space="0" w:color="FFFFFF"/>
              </w:pBdr>
              <w:tabs>
                <w:tab w:val="num" w:pos="709"/>
              </w:tabs>
              <w:rPr>
                <w:bCs/>
                <w:lang w:val="kk-KZ"/>
              </w:rPr>
            </w:pPr>
            <w:r w:rsidRPr="002B0633">
              <w:rPr>
                <w:bCs/>
                <w:lang w:val="kk-KZ"/>
              </w:rPr>
              <w:t>15 - Т</w:t>
            </w:r>
            <w:r>
              <w:rPr>
                <w:bCs/>
                <w:lang w:val="kk-KZ"/>
              </w:rPr>
              <w:t>ҰИ</w:t>
            </w:r>
            <w:r w:rsidRPr="002B0633">
              <w:rPr>
                <w:bCs/>
                <w:lang w:val="kk-KZ"/>
              </w:rPr>
              <w:t>. Халықтың қоршаған ортаның өмір сүру сапасына қанағаттану деңгейі (облыс бойынша)</w:t>
            </w:r>
          </w:p>
        </w:tc>
        <w:tc>
          <w:tcPr>
            <w:tcW w:w="1601" w:type="dxa"/>
          </w:tcPr>
          <w:p w:rsidR="00E90ADE" w:rsidRPr="002B0633" w:rsidRDefault="00E90ADE" w:rsidP="002D7035">
            <w:pPr>
              <w:widowControl w:val="0"/>
              <w:pBdr>
                <w:bottom w:val="single" w:sz="4" w:space="0" w:color="FFFFFF"/>
              </w:pBdr>
              <w:tabs>
                <w:tab w:val="num" w:pos="709"/>
              </w:tabs>
              <w:rPr>
                <w:iCs/>
                <w:lang w:val="kk-KZ"/>
              </w:rPr>
            </w:pPr>
            <w:r w:rsidRPr="002B0633">
              <w:rPr>
                <w:iCs/>
                <w:lang w:val="kk-KZ"/>
              </w:rPr>
              <w:t xml:space="preserve">Облыс әкімінің орынбасары – </w:t>
            </w:r>
          </w:p>
          <w:p w:rsidR="00E90ADE" w:rsidRPr="002B0633" w:rsidRDefault="00E90ADE" w:rsidP="002D7035">
            <w:pPr>
              <w:widowControl w:val="0"/>
              <w:pBdr>
                <w:bottom w:val="single" w:sz="4" w:space="0" w:color="FFFFFF"/>
              </w:pBdr>
              <w:tabs>
                <w:tab w:val="num" w:pos="709"/>
              </w:tabs>
              <w:rPr>
                <w:iCs/>
                <w:lang w:val="kk-KZ"/>
              </w:rPr>
            </w:pPr>
            <w:r w:rsidRPr="002B0633">
              <w:rPr>
                <w:iCs/>
                <w:lang w:val="kk-KZ"/>
              </w:rPr>
              <w:t>Оспанов Д. Р.,</w:t>
            </w:r>
          </w:p>
          <w:p w:rsidR="00E90ADE" w:rsidRPr="002B0633" w:rsidRDefault="00E90ADE" w:rsidP="002D7035">
            <w:pPr>
              <w:widowControl w:val="0"/>
              <w:pBdr>
                <w:bottom w:val="single" w:sz="4" w:space="0" w:color="FFFFFF"/>
              </w:pBdr>
              <w:tabs>
                <w:tab w:val="num" w:pos="709"/>
              </w:tabs>
              <w:rPr>
                <w:iCs/>
                <w:lang w:val="kk-KZ"/>
              </w:rPr>
            </w:pPr>
            <w:r w:rsidRPr="002B0633">
              <w:rPr>
                <w:iCs/>
                <w:lang w:val="kk-KZ"/>
              </w:rPr>
              <w:t>ТР және ТПРБ, аудандар мен қалалардың әкімдіктері</w:t>
            </w:r>
          </w:p>
        </w:tc>
        <w:tc>
          <w:tcPr>
            <w:tcW w:w="1161" w:type="dxa"/>
          </w:tcPr>
          <w:p w:rsidR="00E90ADE" w:rsidRPr="002B0633" w:rsidRDefault="00E90ADE" w:rsidP="001C5494">
            <w:pPr>
              <w:widowControl w:val="0"/>
              <w:pBdr>
                <w:bottom w:val="single" w:sz="4" w:space="0" w:color="FFFFFF"/>
              </w:pBdr>
              <w:tabs>
                <w:tab w:val="num" w:pos="709"/>
              </w:tabs>
              <w:rPr>
                <w:i/>
                <w:iCs/>
                <w:lang w:val="kk-KZ"/>
              </w:rPr>
            </w:pPr>
          </w:p>
        </w:tc>
        <w:tc>
          <w:tcPr>
            <w:tcW w:w="1134" w:type="dxa"/>
            <w:vAlign w:val="center"/>
          </w:tcPr>
          <w:p w:rsidR="00E90ADE" w:rsidRPr="002B0633" w:rsidRDefault="00E90ADE" w:rsidP="00C07C33">
            <w:pPr>
              <w:widowControl w:val="0"/>
              <w:pBdr>
                <w:bottom w:val="single" w:sz="4" w:space="0" w:color="FFFFFF"/>
              </w:pBdr>
              <w:tabs>
                <w:tab w:val="num" w:pos="709"/>
              </w:tabs>
              <w:rPr>
                <w:color w:val="000000" w:themeColor="text1"/>
                <w:lang w:val="kk-KZ"/>
              </w:rPr>
            </w:pPr>
          </w:p>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w:t>
            </w:r>
          </w:p>
        </w:tc>
        <w:tc>
          <w:tcPr>
            <w:tcW w:w="1134"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62,1</w:t>
            </w:r>
          </w:p>
        </w:tc>
        <w:tc>
          <w:tcPr>
            <w:tcW w:w="1276"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63,3</w:t>
            </w:r>
          </w:p>
        </w:tc>
        <w:tc>
          <w:tcPr>
            <w:tcW w:w="1276"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65,2</w:t>
            </w:r>
          </w:p>
        </w:tc>
        <w:tc>
          <w:tcPr>
            <w:tcW w:w="1276"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67,2</w:t>
            </w:r>
          </w:p>
        </w:tc>
        <w:tc>
          <w:tcPr>
            <w:tcW w:w="1134"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69,2</w:t>
            </w:r>
          </w:p>
        </w:tc>
        <w:tc>
          <w:tcPr>
            <w:tcW w:w="1668"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71,3</w:t>
            </w:r>
          </w:p>
        </w:tc>
        <w:tc>
          <w:tcPr>
            <w:tcW w:w="1167" w:type="dxa"/>
            <w:vAlign w:val="center"/>
          </w:tcPr>
          <w:p w:rsidR="00E90ADE" w:rsidRPr="002D7035" w:rsidRDefault="00E90ADE" w:rsidP="00C07C33">
            <w:pPr>
              <w:widowControl w:val="0"/>
              <w:pBdr>
                <w:bottom w:val="single" w:sz="4" w:space="0" w:color="FFFFFF"/>
              </w:pBdr>
              <w:tabs>
                <w:tab w:val="num" w:pos="709"/>
              </w:tabs>
              <w:rPr>
                <w:color w:val="000000" w:themeColor="text1"/>
              </w:rPr>
            </w:pPr>
            <w:r w:rsidRPr="002D7035">
              <w:rPr>
                <w:color w:val="000000" w:themeColor="text1"/>
              </w:rPr>
              <w:t>72,7</w:t>
            </w:r>
          </w:p>
        </w:tc>
      </w:tr>
      <w:tr w:rsidR="00E90ADE" w:rsidRPr="001C5494" w:rsidTr="00B6394B">
        <w:trPr>
          <w:trHeight w:val="375"/>
        </w:trPr>
        <w:tc>
          <w:tcPr>
            <w:tcW w:w="534" w:type="dxa"/>
            <w:gridSpan w:val="2"/>
          </w:tcPr>
          <w:p w:rsidR="00E90ADE" w:rsidRPr="001C5494" w:rsidRDefault="00E90ADE" w:rsidP="001C5494">
            <w:pPr>
              <w:widowControl w:val="0"/>
              <w:pBdr>
                <w:bottom w:val="single" w:sz="4" w:space="0" w:color="FFFFFF"/>
              </w:pBdr>
              <w:tabs>
                <w:tab w:val="num" w:pos="709"/>
              </w:tabs>
            </w:pPr>
          </w:p>
        </w:tc>
        <w:tc>
          <w:tcPr>
            <w:tcW w:w="15309" w:type="dxa"/>
            <w:gridSpan w:val="11"/>
          </w:tcPr>
          <w:p w:rsidR="00E90ADE" w:rsidRPr="001C5494" w:rsidRDefault="00E90ADE" w:rsidP="00C07C33">
            <w:pPr>
              <w:widowControl w:val="0"/>
              <w:pBdr>
                <w:bottom w:val="single" w:sz="4" w:space="0" w:color="FFFFFF"/>
              </w:pBdr>
              <w:tabs>
                <w:tab w:val="num" w:pos="709"/>
              </w:tabs>
              <w:rPr>
                <w:i/>
                <w:iCs/>
              </w:rPr>
            </w:pPr>
            <w:r w:rsidRPr="00B6394B">
              <w:rPr>
                <w:i/>
                <w:iCs/>
              </w:rPr>
              <w:tab/>
            </w:r>
            <w:r w:rsidRPr="00B6394B">
              <w:rPr>
                <w:i/>
                <w:iCs/>
              </w:rPr>
              <w:tab/>
            </w:r>
            <w:r w:rsidRPr="00B6394B">
              <w:rPr>
                <w:i/>
                <w:iCs/>
              </w:rPr>
              <w:tab/>
            </w:r>
            <w:r w:rsidRPr="00B6394B">
              <w:rPr>
                <w:i/>
                <w:iCs/>
              </w:rPr>
              <w:tab/>
            </w:r>
            <w:r w:rsidRPr="00B6394B">
              <w:rPr>
                <w:i/>
                <w:iCs/>
              </w:rPr>
              <w:tab/>
            </w:r>
            <w:r w:rsidRPr="00B6394B">
              <w:rPr>
                <w:i/>
                <w:iCs/>
              </w:rPr>
              <w:tab/>
            </w:r>
            <w:r w:rsidRPr="00B6394B">
              <w:rPr>
                <w:i/>
                <w:iCs/>
              </w:rPr>
              <w:tab/>
            </w:r>
            <w:r w:rsidRPr="00B6394B">
              <w:rPr>
                <w:i/>
                <w:iCs/>
              </w:rPr>
              <w:tab/>
            </w:r>
            <w:r w:rsidRPr="00B6394B">
              <w:rPr>
                <w:i/>
                <w:iCs/>
              </w:rPr>
              <w:tab/>
            </w:r>
            <w:r w:rsidRPr="00B6394B">
              <w:rPr>
                <w:i/>
                <w:iCs/>
              </w:rPr>
              <w:tab/>
            </w:r>
            <w:r w:rsidRPr="00B6394B">
              <w:rPr>
                <w:i/>
                <w:iCs/>
              </w:rPr>
              <w:tab/>
            </w:r>
          </w:p>
        </w:tc>
        <w:tc>
          <w:tcPr>
            <w:tcW w:w="1167" w:type="dxa"/>
          </w:tcPr>
          <w:p w:rsidR="00E90ADE" w:rsidRPr="001225AE" w:rsidRDefault="00E90ADE" w:rsidP="00C07C33">
            <w:pPr>
              <w:widowControl w:val="0"/>
              <w:pBdr>
                <w:bottom w:val="single" w:sz="4" w:space="0" w:color="FFFFFF"/>
              </w:pBdr>
              <w:tabs>
                <w:tab w:val="num" w:pos="709"/>
              </w:tabs>
              <w:rPr>
                <w:bCs/>
              </w:rPr>
            </w:pPr>
          </w:p>
        </w:tc>
        <w:tc>
          <w:tcPr>
            <w:tcW w:w="1167" w:type="dxa"/>
          </w:tcPr>
          <w:p w:rsidR="00E90ADE" w:rsidRPr="001225AE" w:rsidRDefault="00E90ADE" w:rsidP="00C07C33">
            <w:pPr>
              <w:widowControl w:val="0"/>
              <w:pBdr>
                <w:bottom w:val="single" w:sz="4" w:space="0" w:color="FFFFFF"/>
              </w:pBdr>
              <w:tabs>
                <w:tab w:val="num" w:pos="709"/>
              </w:tabs>
              <w:rPr>
                <w:i/>
                <w:iCs/>
              </w:rPr>
            </w:pPr>
          </w:p>
        </w:tc>
        <w:tc>
          <w:tcPr>
            <w:tcW w:w="1167" w:type="dxa"/>
          </w:tcPr>
          <w:p w:rsidR="00E90ADE" w:rsidRPr="001225AE" w:rsidRDefault="00E90ADE" w:rsidP="00C07C33">
            <w:pPr>
              <w:widowControl w:val="0"/>
              <w:pBdr>
                <w:bottom w:val="single" w:sz="4" w:space="0" w:color="FFFFFF"/>
              </w:pBdr>
              <w:tabs>
                <w:tab w:val="num" w:pos="709"/>
              </w:tabs>
              <w:rPr>
                <w:i/>
                <w:iCs/>
              </w:rPr>
            </w:pPr>
          </w:p>
        </w:tc>
        <w:tc>
          <w:tcPr>
            <w:tcW w:w="1167" w:type="dxa"/>
          </w:tcPr>
          <w:p w:rsidR="00E90ADE" w:rsidRPr="001225AE" w:rsidRDefault="00E90ADE" w:rsidP="00C07C33">
            <w:pPr>
              <w:widowControl w:val="0"/>
              <w:pBdr>
                <w:bottom w:val="single" w:sz="4" w:space="0" w:color="FFFFFF"/>
              </w:pBdr>
              <w:tabs>
                <w:tab w:val="num" w:pos="709"/>
              </w:tabs>
            </w:pPr>
          </w:p>
        </w:tc>
        <w:tc>
          <w:tcPr>
            <w:tcW w:w="1167" w:type="dxa"/>
            <w:vAlign w:val="center"/>
          </w:tcPr>
          <w:p w:rsidR="00E90ADE" w:rsidRPr="001225AE" w:rsidRDefault="00E90ADE" w:rsidP="00C07C33">
            <w:pPr>
              <w:jc w:val="center"/>
              <w:rPr>
                <w:iCs/>
              </w:rPr>
            </w:pPr>
          </w:p>
        </w:tc>
        <w:tc>
          <w:tcPr>
            <w:tcW w:w="1167" w:type="dxa"/>
            <w:vAlign w:val="center"/>
          </w:tcPr>
          <w:p w:rsidR="00E90ADE" w:rsidRPr="00541DCC" w:rsidRDefault="00E90ADE" w:rsidP="00C07C33">
            <w:pPr>
              <w:jc w:val="center"/>
              <w:rPr>
                <w:i/>
                <w:iCs/>
              </w:rPr>
            </w:pPr>
          </w:p>
        </w:tc>
        <w:tc>
          <w:tcPr>
            <w:tcW w:w="1167" w:type="dxa"/>
            <w:vAlign w:val="center"/>
          </w:tcPr>
          <w:p w:rsidR="00E90ADE" w:rsidRPr="00541DCC" w:rsidRDefault="00E90ADE" w:rsidP="00C07C33">
            <w:pPr>
              <w:jc w:val="center"/>
              <w:rPr>
                <w:i/>
                <w:iCs/>
              </w:rPr>
            </w:pPr>
          </w:p>
        </w:tc>
        <w:tc>
          <w:tcPr>
            <w:tcW w:w="1167" w:type="dxa"/>
            <w:vAlign w:val="center"/>
          </w:tcPr>
          <w:p w:rsidR="00E90ADE" w:rsidRPr="00541DCC" w:rsidRDefault="00E90ADE" w:rsidP="00C07C33">
            <w:pPr>
              <w:jc w:val="center"/>
              <w:rPr>
                <w:i/>
                <w:iCs/>
              </w:rPr>
            </w:pPr>
          </w:p>
        </w:tc>
        <w:tc>
          <w:tcPr>
            <w:tcW w:w="1167" w:type="dxa"/>
            <w:vAlign w:val="center"/>
          </w:tcPr>
          <w:p w:rsidR="00E90ADE" w:rsidRPr="00541DCC" w:rsidRDefault="00E90ADE" w:rsidP="00C07C33">
            <w:pPr>
              <w:jc w:val="center"/>
              <w:rPr>
                <w:i/>
                <w:iCs/>
              </w:rPr>
            </w:pPr>
          </w:p>
        </w:tc>
        <w:tc>
          <w:tcPr>
            <w:tcW w:w="1167" w:type="dxa"/>
            <w:vAlign w:val="center"/>
          </w:tcPr>
          <w:p w:rsidR="00E90ADE" w:rsidRPr="00541DCC" w:rsidRDefault="00E90ADE" w:rsidP="00C07C33">
            <w:pPr>
              <w:jc w:val="center"/>
              <w:rPr>
                <w:i/>
                <w:iCs/>
              </w:rPr>
            </w:pPr>
          </w:p>
        </w:tc>
        <w:tc>
          <w:tcPr>
            <w:tcW w:w="1167" w:type="dxa"/>
            <w:vAlign w:val="center"/>
          </w:tcPr>
          <w:p w:rsidR="00E90ADE" w:rsidRPr="00541DCC" w:rsidRDefault="00E90ADE" w:rsidP="00C07C33">
            <w:pPr>
              <w:jc w:val="center"/>
              <w:rPr>
                <w:i/>
                <w:iCs/>
              </w:rPr>
            </w:pP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5</w:t>
            </w:r>
            <w:r w:rsidRPr="001C5494">
              <w:rPr>
                <w:bCs/>
              </w:rPr>
              <w:t>- мақсат.  Орман ресурстарын, жануарлар дүниесі ресурстарын, табиғи-қорық қоры объектілерін сақтау, ұтымды пайдалану және өсімін молайту</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9</w:t>
            </w:r>
            <w:r w:rsidRPr="001C5494">
              <w:rPr>
                <w:bCs/>
              </w:rPr>
              <w:t>- міндет.  Халықты экологиялық акциялар мен бастамаларға тарту</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lastRenderedPageBreak/>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20</w:t>
            </w:r>
            <w:r w:rsidRPr="001C5494">
              <w:rPr>
                <w:bCs/>
              </w:rPr>
              <w:t>- міндет.  Ормандылықты ұлғайту</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sidRPr="001C5494">
              <w:rPr>
                <w:bCs/>
              </w:rPr>
              <w:t xml:space="preserve"> Қаржылық ресурстар </w:t>
            </w:r>
          </w:p>
        </w:tc>
        <w:tc>
          <w:tcPr>
            <w:tcW w:w="1601" w:type="dxa"/>
            <w:hideMark/>
          </w:tcPr>
          <w:p w:rsidR="00E90ADE" w:rsidRPr="001C5494" w:rsidRDefault="00E90ADE" w:rsidP="001C5494">
            <w:pPr>
              <w:widowControl w:val="0"/>
              <w:pBdr>
                <w:bottom w:val="single" w:sz="4" w:space="0" w:color="FFFFFF"/>
              </w:pBdr>
              <w:tabs>
                <w:tab w:val="num" w:pos="709"/>
              </w:tabs>
            </w:pPr>
            <w:r w:rsidRPr="001C5494">
              <w:t> </w:t>
            </w:r>
          </w:p>
        </w:tc>
        <w:tc>
          <w:tcPr>
            <w:tcW w:w="1161"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млн.теңге</w:t>
            </w:r>
          </w:p>
        </w:tc>
        <w:tc>
          <w:tcPr>
            <w:tcW w:w="1134" w:type="dxa"/>
            <w:vAlign w:val="center"/>
            <w:hideMark/>
          </w:tcPr>
          <w:p w:rsidR="00E90ADE" w:rsidRPr="003E132D" w:rsidRDefault="00E90ADE">
            <w:pPr>
              <w:jc w:val="center"/>
              <w:rPr>
                <w:i/>
                <w:iCs/>
              </w:rPr>
            </w:pPr>
            <w:r w:rsidRPr="003E132D">
              <w:rPr>
                <w:i/>
                <w:iCs/>
              </w:rPr>
              <w:t>0,00</w:t>
            </w:r>
          </w:p>
        </w:tc>
        <w:tc>
          <w:tcPr>
            <w:tcW w:w="1276" w:type="dxa"/>
            <w:vAlign w:val="center"/>
            <w:hideMark/>
          </w:tcPr>
          <w:p w:rsidR="00E90ADE" w:rsidRPr="003E132D" w:rsidRDefault="00E90ADE">
            <w:pPr>
              <w:jc w:val="center"/>
              <w:rPr>
                <w:i/>
                <w:iCs/>
              </w:rPr>
            </w:pPr>
            <w:r w:rsidRPr="003E132D">
              <w:rPr>
                <w:i/>
                <w:iCs/>
              </w:rPr>
              <w:t>0,00</w:t>
            </w:r>
          </w:p>
        </w:tc>
        <w:tc>
          <w:tcPr>
            <w:tcW w:w="1276" w:type="dxa"/>
            <w:vAlign w:val="center"/>
            <w:hideMark/>
          </w:tcPr>
          <w:p w:rsidR="00E90ADE" w:rsidRPr="003E132D" w:rsidRDefault="00E90ADE">
            <w:pPr>
              <w:jc w:val="center"/>
              <w:rPr>
                <w:i/>
                <w:iCs/>
              </w:rPr>
            </w:pPr>
            <w:r w:rsidRPr="003E132D">
              <w:rPr>
                <w:i/>
                <w:iCs/>
              </w:rPr>
              <w:t>392,50</w:t>
            </w:r>
          </w:p>
        </w:tc>
        <w:tc>
          <w:tcPr>
            <w:tcW w:w="1276" w:type="dxa"/>
            <w:vAlign w:val="center"/>
            <w:hideMark/>
          </w:tcPr>
          <w:p w:rsidR="00E90ADE" w:rsidRPr="003E132D" w:rsidRDefault="00E90ADE">
            <w:pPr>
              <w:jc w:val="center"/>
              <w:rPr>
                <w:i/>
                <w:iCs/>
              </w:rPr>
            </w:pPr>
            <w:r w:rsidRPr="003E132D">
              <w:rPr>
                <w:i/>
                <w:iCs/>
              </w:rPr>
              <w:t>430,50</w:t>
            </w:r>
          </w:p>
        </w:tc>
        <w:tc>
          <w:tcPr>
            <w:tcW w:w="1134" w:type="dxa"/>
            <w:vAlign w:val="center"/>
            <w:hideMark/>
          </w:tcPr>
          <w:p w:rsidR="00E90ADE" w:rsidRPr="003E132D" w:rsidRDefault="00E90ADE">
            <w:pPr>
              <w:jc w:val="center"/>
              <w:rPr>
                <w:i/>
                <w:iCs/>
              </w:rPr>
            </w:pPr>
            <w:r w:rsidRPr="003E132D">
              <w:rPr>
                <w:i/>
                <w:iCs/>
              </w:rPr>
              <w:t>0,00</w:t>
            </w:r>
          </w:p>
        </w:tc>
        <w:tc>
          <w:tcPr>
            <w:tcW w:w="1668" w:type="dxa"/>
            <w:vAlign w:val="center"/>
            <w:hideMark/>
          </w:tcPr>
          <w:p w:rsidR="00E90ADE" w:rsidRPr="003E132D" w:rsidRDefault="00E90ADE">
            <w:pPr>
              <w:jc w:val="center"/>
              <w:rPr>
                <w:i/>
                <w:iCs/>
              </w:rPr>
            </w:pPr>
            <w:r w:rsidRPr="003E132D">
              <w:rPr>
                <w:i/>
                <w:iCs/>
              </w:rPr>
              <w:t>0,00</w:t>
            </w:r>
          </w:p>
        </w:tc>
        <w:tc>
          <w:tcPr>
            <w:tcW w:w="1167" w:type="dxa"/>
            <w:vAlign w:val="center"/>
            <w:hideMark/>
          </w:tcPr>
          <w:p w:rsidR="00E90ADE" w:rsidRPr="003E132D" w:rsidRDefault="00E90ADE">
            <w:pPr>
              <w:jc w:val="center"/>
              <w:rPr>
                <w:i/>
                <w:iCs/>
              </w:rPr>
            </w:pPr>
            <w:r w:rsidRPr="003E132D">
              <w:rPr>
                <w:i/>
                <w:iCs/>
              </w:rPr>
              <w:t>1 100,00</w:t>
            </w:r>
          </w:p>
        </w:tc>
      </w:tr>
      <w:tr w:rsidR="00E90ADE" w:rsidRPr="001C5494" w:rsidTr="00B6394B">
        <w:trPr>
          <w:gridAfter w:val="11"/>
          <w:wAfter w:w="12837" w:type="dxa"/>
          <w:trHeight w:val="526"/>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15309" w:type="dxa"/>
            <w:gridSpan w:val="11"/>
            <w:hideMark/>
          </w:tcPr>
          <w:p w:rsidR="00E90ADE" w:rsidRPr="001C5494" w:rsidRDefault="00E90ADE" w:rsidP="001C5494">
            <w:pPr>
              <w:widowControl w:val="0"/>
              <w:pBdr>
                <w:bottom w:val="single" w:sz="4" w:space="0" w:color="FFFFFF"/>
              </w:pBdr>
              <w:tabs>
                <w:tab w:val="num" w:pos="709"/>
              </w:tabs>
              <w:jc w:val="center"/>
              <w:rPr>
                <w:b/>
                <w:bCs/>
              </w:rPr>
            </w:pPr>
            <w:r w:rsidRPr="001C5494">
              <w:rPr>
                <w:b/>
                <w:bCs/>
              </w:rPr>
              <w:t>4-бағыт. Экономика мен қоғамның түпкілікті түрленуі</w:t>
            </w:r>
          </w:p>
        </w:tc>
      </w:tr>
      <w:tr w:rsidR="00E90ADE" w:rsidRPr="001C5494" w:rsidTr="00B6394B">
        <w:trPr>
          <w:gridAfter w:val="11"/>
          <w:wAfter w:w="12837" w:type="dxa"/>
          <w:trHeight w:val="1968"/>
        </w:trPr>
        <w:tc>
          <w:tcPr>
            <w:tcW w:w="534" w:type="dxa"/>
            <w:gridSpan w:val="2"/>
            <w:vMerge w:val="restart"/>
            <w:hideMark/>
          </w:tcPr>
          <w:p w:rsidR="00E90ADE" w:rsidRPr="00A04B2D" w:rsidRDefault="00E90ADE" w:rsidP="001C5494">
            <w:pPr>
              <w:widowControl w:val="0"/>
              <w:pBdr>
                <w:bottom w:val="single" w:sz="4" w:space="0" w:color="FFFFFF"/>
              </w:pBdr>
              <w:tabs>
                <w:tab w:val="num" w:pos="709"/>
              </w:tabs>
              <w:rPr>
                <w:lang w:val="kk-KZ"/>
              </w:rPr>
            </w:pPr>
            <w:r w:rsidRPr="001C5494">
              <w:t> </w:t>
            </w:r>
            <w:r>
              <w:rPr>
                <w:lang w:val="kk-KZ"/>
              </w:rPr>
              <w:t>13</w:t>
            </w:r>
          </w:p>
        </w:tc>
        <w:tc>
          <w:tcPr>
            <w:tcW w:w="2482" w:type="dxa"/>
            <w:hideMark/>
          </w:tcPr>
          <w:p w:rsidR="00E90ADE" w:rsidRPr="008F2D11" w:rsidRDefault="00E90ADE" w:rsidP="005C0E62">
            <w:pPr>
              <w:widowControl w:val="0"/>
              <w:pBdr>
                <w:bottom w:val="single" w:sz="4" w:space="0" w:color="FFFFFF"/>
              </w:pBdr>
              <w:tabs>
                <w:tab w:val="num" w:pos="709"/>
              </w:tabs>
              <w:rPr>
                <w:bCs/>
                <w:lang w:val="kk-KZ"/>
              </w:rPr>
            </w:pPr>
            <w:r w:rsidRPr="008F2D11">
              <w:rPr>
                <w:bCs/>
                <w:lang w:val="kk-KZ"/>
              </w:rPr>
              <w:t xml:space="preserve">30- ТҰИ   </w:t>
            </w:r>
            <w:r w:rsidRPr="008F2D11">
              <w:rPr>
                <w:lang w:val="kk-KZ"/>
              </w:rPr>
              <w:t xml:space="preserve">Негізгі капиталға салынған инвестициялар (облыс бойынша) </w:t>
            </w:r>
          </w:p>
        </w:tc>
        <w:tc>
          <w:tcPr>
            <w:tcW w:w="1601" w:type="dxa"/>
            <w:hideMark/>
          </w:tcPr>
          <w:p w:rsidR="00E90ADE" w:rsidRPr="008F2D11" w:rsidRDefault="00E90ADE" w:rsidP="001C5494">
            <w:pPr>
              <w:widowControl w:val="0"/>
              <w:pBdr>
                <w:bottom w:val="single" w:sz="4" w:space="0" w:color="FFFFFF"/>
              </w:pBdr>
              <w:tabs>
                <w:tab w:val="num" w:pos="709"/>
              </w:tabs>
              <w:rPr>
                <w:lang w:val="kk-KZ"/>
              </w:rPr>
            </w:pPr>
            <w:r w:rsidRPr="008F2D11">
              <w:rPr>
                <w:lang w:val="kk-KZ"/>
              </w:rPr>
              <w:t>Облыс әкімінің бірінші орынбасары – Е.Ә. Садыр,КИИДБ, аудандар мен қалалардың әкімдіктері</w:t>
            </w:r>
          </w:p>
        </w:tc>
        <w:tc>
          <w:tcPr>
            <w:tcW w:w="1161" w:type="dxa"/>
            <w:vMerge w:val="restart"/>
            <w:hideMark/>
          </w:tcPr>
          <w:p w:rsidR="00E90ADE" w:rsidRPr="001C5494" w:rsidRDefault="00E90ADE" w:rsidP="001C5494">
            <w:pPr>
              <w:widowControl w:val="0"/>
              <w:pBdr>
                <w:bottom w:val="single" w:sz="4" w:space="0" w:color="FFFFFF"/>
              </w:pBdr>
              <w:tabs>
                <w:tab w:val="num" w:pos="709"/>
              </w:tabs>
            </w:pPr>
            <w:r w:rsidRPr="001C5494">
              <w:t>Статистикалық  дерек</w:t>
            </w:r>
          </w:p>
        </w:tc>
        <w:tc>
          <w:tcPr>
            <w:tcW w:w="1134" w:type="dxa"/>
            <w:vMerge w:val="restart"/>
            <w:hideMark/>
          </w:tcPr>
          <w:p w:rsidR="00E90ADE" w:rsidRPr="001C5494" w:rsidRDefault="00E90ADE" w:rsidP="001C5494">
            <w:pPr>
              <w:widowControl w:val="0"/>
              <w:pBdr>
                <w:bottom w:val="single" w:sz="4" w:space="0" w:color="FFFFFF"/>
              </w:pBdr>
              <w:tabs>
                <w:tab w:val="num" w:pos="709"/>
              </w:tabs>
            </w:pPr>
            <w:r w:rsidRPr="001C5494">
              <w:t>млрд. теңге</w:t>
            </w:r>
          </w:p>
        </w:tc>
        <w:tc>
          <w:tcPr>
            <w:tcW w:w="1134" w:type="dxa"/>
            <w:hideMark/>
          </w:tcPr>
          <w:p w:rsidR="00E90ADE" w:rsidRPr="001C5494" w:rsidRDefault="00E90ADE" w:rsidP="001C5494">
            <w:pPr>
              <w:widowControl w:val="0"/>
              <w:pBdr>
                <w:bottom w:val="single" w:sz="4" w:space="0" w:color="FFFFFF"/>
              </w:pBdr>
              <w:tabs>
                <w:tab w:val="num" w:pos="709"/>
              </w:tabs>
            </w:pPr>
            <w:r w:rsidRPr="001C5494">
              <w:t>559,7</w:t>
            </w:r>
          </w:p>
        </w:tc>
        <w:tc>
          <w:tcPr>
            <w:tcW w:w="1276" w:type="dxa"/>
            <w:hideMark/>
          </w:tcPr>
          <w:p w:rsidR="00E90ADE" w:rsidRPr="001C5494" w:rsidRDefault="00E90ADE" w:rsidP="001C5494">
            <w:pPr>
              <w:widowControl w:val="0"/>
              <w:pBdr>
                <w:bottom w:val="single" w:sz="4" w:space="0" w:color="FFFFFF"/>
              </w:pBdr>
              <w:tabs>
                <w:tab w:val="num" w:pos="709"/>
              </w:tabs>
            </w:pPr>
            <w:r w:rsidRPr="001C5494">
              <w:t>880,4</w:t>
            </w:r>
          </w:p>
        </w:tc>
        <w:tc>
          <w:tcPr>
            <w:tcW w:w="1276" w:type="dxa"/>
            <w:hideMark/>
          </w:tcPr>
          <w:p w:rsidR="00E90ADE" w:rsidRPr="001C5494" w:rsidRDefault="00E90ADE" w:rsidP="001C5494">
            <w:pPr>
              <w:widowControl w:val="0"/>
              <w:pBdr>
                <w:bottom w:val="single" w:sz="4" w:space="0" w:color="FFFFFF"/>
              </w:pBdr>
              <w:tabs>
                <w:tab w:val="num" w:pos="709"/>
              </w:tabs>
            </w:pPr>
            <w:r w:rsidRPr="001C5494">
              <w:t>1087,9</w:t>
            </w:r>
          </w:p>
        </w:tc>
        <w:tc>
          <w:tcPr>
            <w:tcW w:w="1276" w:type="dxa"/>
            <w:hideMark/>
          </w:tcPr>
          <w:p w:rsidR="00E90ADE" w:rsidRPr="001C5494" w:rsidRDefault="00E90ADE" w:rsidP="001C5494">
            <w:pPr>
              <w:widowControl w:val="0"/>
              <w:pBdr>
                <w:bottom w:val="single" w:sz="4" w:space="0" w:color="FFFFFF"/>
              </w:pBdr>
              <w:tabs>
                <w:tab w:val="num" w:pos="709"/>
              </w:tabs>
            </w:pPr>
            <w:r w:rsidRPr="001C5494">
              <w:t>1335,3</w:t>
            </w:r>
          </w:p>
        </w:tc>
        <w:tc>
          <w:tcPr>
            <w:tcW w:w="1134" w:type="dxa"/>
            <w:hideMark/>
          </w:tcPr>
          <w:p w:rsidR="00E90ADE" w:rsidRPr="001C5494" w:rsidRDefault="00E90ADE" w:rsidP="001C5494">
            <w:pPr>
              <w:widowControl w:val="0"/>
              <w:pBdr>
                <w:bottom w:val="single" w:sz="4" w:space="0" w:color="FFFFFF"/>
              </w:pBdr>
              <w:tabs>
                <w:tab w:val="num" w:pos="709"/>
              </w:tabs>
            </w:pPr>
            <w:r w:rsidRPr="001C5494">
              <w:t>1796,5</w:t>
            </w:r>
          </w:p>
        </w:tc>
        <w:tc>
          <w:tcPr>
            <w:tcW w:w="1668" w:type="dxa"/>
            <w:hideMark/>
          </w:tcPr>
          <w:p w:rsidR="00E90ADE" w:rsidRPr="001C5494" w:rsidRDefault="00E90ADE" w:rsidP="001C5494">
            <w:pPr>
              <w:widowControl w:val="0"/>
              <w:pBdr>
                <w:bottom w:val="single" w:sz="4" w:space="0" w:color="FFFFFF"/>
              </w:pBdr>
              <w:tabs>
                <w:tab w:val="num" w:pos="709"/>
              </w:tabs>
            </w:pPr>
            <w:r w:rsidRPr="001C5494">
              <w:t>2204,3</w:t>
            </w:r>
          </w:p>
        </w:tc>
        <w:tc>
          <w:tcPr>
            <w:tcW w:w="1167" w:type="dxa"/>
            <w:hideMark/>
          </w:tcPr>
          <w:p w:rsidR="00E90ADE" w:rsidRPr="001C5494" w:rsidRDefault="00E90ADE" w:rsidP="001C5494">
            <w:pPr>
              <w:widowControl w:val="0"/>
              <w:pBdr>
                <w:bottom w:val="single" w:sz="4" w:space="0" w:color="FFFFFF"/>
              </w:pBdr>
              <w:tabs>
                <w:tab w:val="num" w:pos="709"/>
              </w:tabs>
            </w:pPr>
            <w:r w:rsidRPr="001C5494">
              <w:t>2560,6</w:t>
            </w:r>
          </w:p>
        </w:tc>
      </w:tr>
      <w:tr w:rsidR="00E90ADE" w:rsidRPr="001C5494" w:rsidTr="00B6394B">
        <w:trPr>
          <w:gridAfter w:val="11"/>
          <w:wAfter w:w="12837" w:type="dxa"/>
          <w:trHeight w:val="1650"/>
        </w:trPr>
        <w:tc>
          <w:tcPr>
            <w:tcW w:w="534" w:type="dxa"/>
            <w:gridSpan w:val="2"/>
            <w:vMerge/>
            <w:hideMark/>
          </w:tcPr>
          <w:p w:rsidR="00E90ADE" w:rsidRPr="001C5494" w:rsidRDefault="00E90ADE" w:rsidP="001C5494">
            <w:pPr>
              <w:widowControl w:val="0"/>
              <w:pBdr>
                <w:bottom w:val="single" w:sz="4" w:space="0" w:color="FFFFFF"/>
              </w:pBdr>
              <w:tabs>
                <w:tab w:val="num" w:pos="709"/>
              </w:tabs>
            </w:pPr>
          </w:p>
        </w:tc>
        <w:tc>
          <w:tcPr>
            <w:tcW w:w="2482" w:type="dxa"/>
            <w:hideMark/>
          </w:tcPr>
          <w:p w:rsidR="00E90ADE" w:rsidRPr="001C5494" w:rsidRDefault="00E90ADE" w:rsidP="001C5494">
            <w:pPr>
              <w:widowControl w:val="0"/>
              <w:pBdr>
                <w:bottom w:val="single" w:sz="4" w:space="0" w:color="FFFFFF"/>
              </w:pBdr>
              <w:tabs>
                <w:tab w:val="num" w:pos="709"/>
              </w:tabs>
            </w:pPr>
            <w:r w:rsidRPr="001C5494">
              <w:t>аудан бойынша</w:t>
            </w:r>
          </w:p>
        </w:tc>
        <w:tc>
          <w:tcPr>
            <w:tcW w:w="1601" w:type="dxa"/>
            <w:hideMark/>
          </w:tcPr>
          <w:p w:rsidR="00E90ADE" w:rsidRPr="001C5494" w:rsidRDefault="00E90ADE" w:rsidP="0059218B">
            <w:pPr>
              <w:widowControl w:val="0"/>
              <w:pBdr>
                <w:bottom w:val="single" w:sz="4" w:space="0" w:color="FFFFFF"/>
              </w:pBdr>
              <w:tabs>
                <w:tab w:val="num" w:pos="709"/>
              </w:tabs>
            </w:pPr>
            <w:r w:rsidRPr="001C5494">
              <w:t xml:space="preserve">аудан әкімінің орынбасары  - Турлыбеков А.Б </w:t>
            </w:r>
            <w:r>
              <w:rPr>
                <w:lang w:val="kk-KZ"/>
              </w:rPr>
              <w:t>,</w:t>
            </w:r>
            <w:r>
              <w:t xml:space="preserve"> </w:t>
            </w:r>
            <w:r w:rsidRPr="0059218B">
              <w:rPr>
                <w:lang w:val="kk-KZ"/>
              </w:rPr>
              <w:t xml:space="preserve">К және АШБ </w:t>
            </w:r>
          </w:p>
        </w:tc>
        <w:tc>
          <w:tcPr>
            <w:tcW w:w="1161" w:type="dxa"/>
            <w:vMerge/>
            <w:hideMark/>
          </w:tcPr>
          <w:p w:rsidR="00E90ADE" w:rsidRPr="001C5494" w:rsidRDefault="00E90ADE" w:rsidP="001C5494">
            <w:pPr>
              <w:widowControl w:val="0"/>
              <w:pBdr>
                <w:bottom w:val="single" w:sz="4" w:space="0" w:color="FFFFFF"/>
              </w:pBdr>
              <w:tabs>
                <w:tab w:val="num" w:pos="709"/>
              </w:tabs>
            </w:pPr>
          </w:p>
        </w:tc>
        <w:tc>
          <w:tcPr>
            <w:tcW w:w="1134" w:type="dxa"/>
            <w:vMerge/>
            <w:hideMark/>
          </w:tcPr>
          <w:p w:rsidR="00E90ADE" w:rsidRPr="001C5494" w:rsidRDefault="00E90ADE" w:rsidP="001C5494">
            <w:pPr>
              <w:widowControl w:val="0"/>
              <w:pBdr>
                <w:bottom w:val="single" w:sz="4" w:space="0" w:color="FFFFFF"/>
              </w:pBdr>
              <w:tabs>
                <w:tab w:val="num" w:pos="709"/>
              </w:tabs>
            </w:pPr>
          </w:p>
        </w:tc>
        <w:tc>
          <w:tcPr>
            <w:tcW w:w="1134" w:type="dxa"/>
            <w:hideMark/>
          </w:tcPr>
          <w:p w:rsidR="00E90ADE" w:rsidRPr="001C5494" w:rsidRDefault="00E90ADE" w:rsidP="001C5494">
            <w:pPr>
              <w:widowControl w:val="0"/>
              <w:pBdr>
                <w:bottom w:val="single" w:sz="4" w:space="0" w:color="FFFFFF"/>
              </w:pBdr>
              <w:tabs>
                <w:tab w:val="num" w:pos="709"/>
              </w:tabs>
            </w:pPr>
            <w:r w:rsidRPr="001C5494">
              <w:t>38,6</w:t>
            </w:r>
          </w:p>
        </w:tc>
        <w:tc>
          <w:tcPr>
            <w:tcW w:w="1276" w:type="dxa"/>
            <w:hideMark/>
          </w:tcPr>
          <w:p w:rsidR="00E90ADE" w:rsidRPr="001C5494" w:rsidRDefault="00E90ADE" w:rsidP="001C5494">
            <w:pPr>
              <w:widowControl w:val="0"/>
              <w:pBdr>
                <w:bottom w:val="single" w:sz="4" w:space="0" w:color="FFFFFF"/>
              </w:pBdr>
              <w:tabs>
                <w:tab w:val="num" w:pos="709"/>
              </w:tabs>
            </w:pPr>
            <w:r w:rsidRPr="001C5494">
              <w:t>37,8</w:t>
            </w:r>
          </w:p>
        </w:tc>
        <w:tc>
          <w:tcPr>
            <w:tcW w:w="1276" w:type="dxa"/>
            <w:hideMark/>
          </w:tcPr>
          <w:p w:rsidR="00E90ADE" w:rsidRPr="001C5494" w:rsidRDefault="00E90ADE" w:rsidP="001C5494">
            <w:pPr>
              <w:widowControl w:val="0"/>
              <w:pBdr>
                <w:bottom w:val="single" w:sz="4" w:space="0" w:color="FFFFFF"/>
              </w:pBdr>
              <w:tabs>
                <w:tab w:val="num" w:pos="709"/>
              </w:tabs>
            </w:pPr>
            <w:r w:rsidRPr="001C5494">
              <w:t>45,7</w:t>
            </w:r>
          </w:p>
        </w:tc>
        <w:tc>
          <w:tcPr>
            <w:tcW w:w="1276" w:type="dxa"/>
            <w:hideMark/>
          </w:tcPr>
          <w:p w:rsidR="00E90ADE" w:rsidRPr="001C5494" w:rsidRDefault="00E90ADE" w:rsidP="001C5494">
            <w:pPr>
              <w:widowControl w:val="0"/>
              <w:pBdr>
                <w:bottom w:val="single" w:sz="4" w:space="0" w:color="FFFFFF"/>
              </w:pBdr>
              <w:tabs>
                <w:tab w:val="num" w:pos="709"/>
              </w:tabs>
            </w:pPr>
            <w:r w:rsidRPr="001C5494">
              <w:t>55,3</w:t>
            </w:r>
          </w:p>
        </w:tc>
        <w:tc>
          <w:tcPr>
            <w:tcW w:w="1134" w:type="dxa"/>
            <w:hideMark/>
          </w:tcPr>
          <w:p w:rsidR="00E90ADE" w:rsidRPr="001C5494" w:rsidRDefault="00E90ADE" w:rsidP="001C5494">
            <w:pPr>
              <w:widowControl w:val="0"/>
              <w:pBdr>
                <w:bottom w:val="single" w:sz="4" w:space="0" w:color="FFFFFF"/>
              </w:pBdr>
              <w:tabs>
                <w:tab w:val="num" w:pos="709"/>
              </w:tabs>
            </w:pPr>
            <w:r w:rsidRPr="001C5494">
              <w:t>73,1</w:t>
            </w:r>
          </w:p>
        </w:tc>
        <w:tc>
          <w:tcPr>
            <w:tcW w:w="1668" w:type="dxa"/>
            <w:hideMark/>
          </w:tcPr>
          <w:p w:rsidR="00E90ADE" w:rsidRPr="001C5494" w:rsidRDefault="00E90ADE" w:rsidP="001C5494">
            <w:pPr>
              <w:widowControl w:val="0"/>
              <w:pBdr>
                <w:bottom w:val="single" w:sz="4" w:space="0" w:color="FFFFFF"/>
              </w:pBdr>
              <w:tabs>
                <w:tab w:val="num" w:pos="709"/>
              </w:tabs>
            </w:pPr>
            <w:r w:rsidRPr="001C5494">
              <w:t>88,4</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109,7</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6</w:t>
            </w:r>
            <w:r w:rsidRPr="001C5494">
              <w:rPr>
                <w:bCs/>
              </w:rPr>
              <w:t>- мақсат.  Іскерлік ахуалды жақсарту және өңір экономикасына инвестиция тартуды ынталандыру</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2474" w:type="dxa"/>
            <w:gridSpan w:val="9"/>
            <w:hideMark/>
          </w:tcPr>
          <w:p w:rsidR="00E90ADE" w:rsidRPr="001C5494" w:rsidRDefault="00E90ADE" w:rsidP="001C5494">
            <w:pPr>
              <w:widowControl w:val="0"/>
              <w:pBdr>
                <w:bottom w:val="single" w:sz="4" w:space="0" w:color="FFFFFF"/>
              </w:pBdr>
              <w:tabs>
                <w:tab w:val="num" w:pos="709"/>
              </w:tabs>
              <w:rPr>
                <w:bCs/>
              </w:rPr>
            </w:pPr>
            <w:r>
              <w:rPr>
                <w:bCs/>
                <w:lang w:val="kk-KZ"/>
              </w:rPr>
              <w:t>21</w:t>
            </w:r>
            <w:r w:rsidRPr="001C5494">
              <w:rPr>
                <w:bCs/>
              </w:rPr>
              <w:t>- міндет.    Инвестицияларды тартудың экожүйесін одан әрі дамыту</w:t>
            </w:r>
          </w:p>
        </w:tc>
        <w:tc>
          <w:tcPr>
            <w:tcW w:w="1668"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1167"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6B4670" w:rsidRDefault="00E90ADE" w:rsidP="001C5494">
            <w:pPr>
              <w:widowControl w:val="0"/>
              <w:pBdr>
                <w:bottom w:val="single" w:sz="4" w:space="0" w:color="FFFFFF"/>
              </w:pBdr>
              <w:tabs>
                <w:tab w:val="num" w:pos="709"/>
              </w:tabs>
              <w:rPr>
                <w:bCs/>
                <w:i/>
              </w:rPr>
            </w:pPr>
            <w:r w:rsidRPr="006B4670">
              <w:rPr>
                <w:bCs/>
                <w:i/>
              </w:rPr>
              <w:t xml:space="preserve">Қаржылық ресурстар </w:t>
            </w:r>
          </w:p>
        </w:tc>
        <w:tc>
          <w:tcPr>
            <w:tcW w:w="1601" w:type="dxa"/>
            <w:hideMark/>
          </w:tcPr>
          <w:p w:rsidR="00E90ADE" w:rsidRPr="006B4670" w:rsidRDefault="00E90ADE" w:rsidP="001C5494">
            <w:pPr>
              <w:widowControl w:val="0"/>
              <w:pBdr>
                <w:bottom w:val="single" w:sz="4" w:space="0" w:color="FFFFFF"/>
              </w:pBdr>
              <w:tabs>
                <w:tab w:val="num" w:pos="709"/>
              </w:tabs>
              <w:rPr>
                <w:i/>
              </w:rPr>
            </w:pPr>
            <w:r w:rsidRPr="006B4670">
              <w:rPr>
                <w:i/>
              </w:rPr>
              <w:t> </w:t>
            </w:r>
          </w:p>
        </w:tc>
        <w:tc>
          <w:tcPr>
            <w:tcW w:w="1161" w:type="dxa"/>
            <w:hideMark/>
          </w:tcPr>
          <w:p w:rsidR="00E90ADE" w:rsidRPr="006B4670" w:rsidRDefault="00E90ADE" w:rsidP="001C5494">
            <w:pPr>
              <w:widowControl w:val="0"/>
              <w:pBdr>
                <w:bottom w:val="single" w:sz="4" w:space="0" w:color="FFFFFF"/>
              </w:pBdr>
              <w:tabs>
                <w:tab w:val="num" w:pos="709"/>
              </w:tabs>
              <w:rPr>
                <w:i/>
              </w:rPr>
            </w:pPr>
            <w:r w:rsidRPr="006B4670">
              <w:rPr>
                <w:i/>
              </w:rPr>
              <w:t> </w:t>
            </w:r>
          </w:p>
        </w:tc>
        <w:tc>
          <w:tcPr>
            <w:tcW w:w="1134" w:type="dxa"/>
            <w:hideMark/>
          </w:tcPr>
          <w:p w:rsidR="00E90ADE" w:rsidRPr="006B4670" w:rsidRDefault="00E90ADE" w:rsidP="001C5494">
            <w:pPr>
              <w:widowControl w:val="0"/>
              <w:pBdr>
                <w:bottom w:val="single" w:sz="4" w:space="0" w:color="FFFFFF"/>
              </w:pBdr>
              <w:tabs>
                <w:tab w:val="num" w:pos="709"/>
              </w:tabs>
              <w:rPr>
                <w:i/>
              </w:rPr>
            </w:pPr>
            <w:r w:rsidRPr="006B4670">
              <w:rPr>
                <w:i/>
              </w:rPr>
              <w:t> </w:t>
            </w:r>
          </w:p>
        </w:tc>
        <w:tc>
          <w:tcPr>
            <w:tcW w:w="1134"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276"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276"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276" w:type="dxa"/>
            <w:hideMark/>
          </w:tcPr>
          <w:p w:rsidR="00E90ADE" w:rsidRPr="006B4670" w:rsidRDefault="00E90ADE" w:rsidP="001C5494">
            <w:pPr>
              <w:widowControl w:val="0"/>
              <w:pBdr>
                <w:bottom w:val="single" w:sz="4" w:space="0" w:color="FFFFFF"/>
              </w:pBdr>
              <w:tabs>
                <w:tab w:val="num" w:pos="709"/>
              </w:tabs>
              <w:rPr>
                <w:i/>
              </w:rPr>
            </w:pPr>
            <w:r w:rsidRPr="006B4670">
              <w:rPr>
                <w:i/>
              </w:rPr>
              <w:t> </w:t>
            </w:r>
            <w:r>
              <w:rPr>
                <w:i/>
              </w:rPr>
              <w:t>2300</w:t>
            </w:r>
          </w:p>
        </w:tc>
        <w:tc>
          <w:tcPr>
            <w:tcW w:w="1134"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668" w:type="dxa"/>
            <w:hideMark/>
          </w:tcPr>
          <w:p w:rsidR="00E90ADE" w:rsidRPr="006B4670" w:rsidRDefault="00E90ADE" w:rsidP="001C5494">
            <w:pPr>
              <w:widowControl w:val="0"/>
              <w:pBdr>
                <w:bottom w:val="single" w:sz="4" w:space="0" w:color="FFFFFF"/>
              </w:pBdr>
              <w:tabs>
                <w:tab w:val="num" w:pos="709"/>
              </w:tabs>
              <w:rPr>
                <w:bCs/>
                <w:i/>
                <w:lang w:val="kk-KZ"/>
              </w:rPr>
            </w:pPr>
            <w:r w:rsidRPr="006B4670">
              <w:rPr>
                <w:bCs/>
                <w:i/>
              </w:rPr>
              <w:t> </w:t>
            </w:r>
            <w:r w:rsidRPr="006B4670">
              <w:rPr>
                <w:bCs/>
                <w:i/>
                <w:lang w:val="kk-KZ"/>
              </w:rPr>
              <w:t>0</w:t>
            </w:r>
          </w:p>
        </w:tc>
        <w:tc>
          <w:tcPr>
            <w:tcW w:w="1167" w:type="dxa"/>
            <w:hideMark/>
          </w:tcPr>
          <w:p w:rsidR="00E90ADE" w:rsidRPr="006B4670" w:rsidRDefault="00E90ADE" w:rsidP="001C5494">
            <w:pPr>
              <w:widowControl w:val="0"/>
              <w:pBdr>
                <w:bottom w:val="single" w:sz="4" w:space="0" w:color="FFFFFF"/>
              </w:pBdr>
              <w:tabs>
                <w:tab w:val="num" w:pos="709"/>
              </w:tabs>
              <w:rPr>
                <w:bCs/>
                <w:i/>
                <w:lang w:val="kk-KZ"/>
              </w:rPr>
            </w:pPr>
            <w:r w:rsidRPr="006B4670">
              <w:rPr>
                <w:bCs/>
                <w:i/>
              </w:rPr>
              <w:t> </w:t>
            </w:r>
            <w:r w:rsidRPr="006B4670">
              <w:rPr>
                <w:bCs/>
                <w:i/>
                <w:lang w:val="kk-KZ"/>
              </w:rPr>
              <w:t>0</w:t>
            </w:r>
          </w:p>
        </w:tc>
      </w:tr>
      <w:tr w:rsidR="00E90ADE" w:rsidRPr="001C5494" w:rsidTr="00B6394B">
        <w:trPr>
          <w:gridAfter w:val="11"/>
          <w:wAfter w:w="12837" w:type="dxa"/>
          <w:trHeight w:val="1912"/>
        </w:trPr>
        <w:tc>
          <w:tcPr>
            <w:tcW w:w="534" w:type="dxa"/>
            <w:gridSpan w:val="2"/>
            <w:hideMark/>
          </w:tcPr>
          <w:p w:rsidR="00E90ADE" w:rsidRPr="004B4AE6" w:rsidRDefault="00E90ADE" w:rsidP="001C5494">
            <w:pPr>
              <w:widowControl w:val="0"/>
              <w:pBdr>
                <w:bottom w:val="single" w:sz="4" w:space="0" w:color="FFFFFF"/>
              </w:pBdr>
              <w:tabs>
                <w:tab w:val="num" w:pos="709"/>
              </w:tabs>
              <w:rPr>
                <w:lang w:val="kk-KZ"/>
              </w:rPr>
            </w:pPr>
            <w:r w:rsidRPr="001C5494">
              <w:t> </w:t>
            </w:r>
            <w:r>
              <w:rPr>
                <w:lang w:val="kk-KZ"/>
              </w:rPr>
              <w:t>14</w:t>
            </w:r>
          </w:p>
        </w:tc>
        <w:tc>
          <w:tcPr>
            <w:tcW w:w="2482" w:type="dxa"/>
            <w:hideMark/>
          </w:tcPr>
          <w:p w:rsidR="00E90ADE" w:rsidRPr="008F2D11" w:rsidRDefault="00E90ADE" w:rsidP="001C5494">
            <w:pPr>
              <w:widowControl w:val="0"/>
              <w:pBdr>
                <w:bottom w:val="single" w:sz="4" w:space="0" w:color="FFFFFF"/>
              </w:pBdr>
              <w:tabs>
                <w:tab w:val="num" w:pos="709"/>
              </w:tabs>
              <w:rPr>
                <w:bCs/>
                <w:lang w:val="kk-KZ"/>
              </w:rPr>
            </w:pPr>
            <w:r w:rsidRPr="008F2D11">
              <w:rPr>
                <w:bCs/>
                <w:lang w:val="kk-KZ"/>
              </w:rPr>
              <w:t xml:space="preserve">31- ТҰИ </w:t>
            </w:r>
            <w:r w:rsidRPr="008F2D11">
              <w:rPr>
                <w:lang w:val="kk-KZ"/>
              </w:rPr>
              <w:t xml:space="preserve">Негізгі капиталға салынған жалпы көлеміндегі сыртқы инвестициялардың үлесі  (облыс бойынша) </w:t>
            </w:r>
          </w:p>
        </w:tc>
        <w:tc>
          <w:tcPr>
            <w:tcW w:w="1601" w:type="dxa"/>
            <w:hideMark/>
          </w:tcPr>
          <w:p w:rsidR="00E90ADE" w:rsidRPr="008F2D11" w:rsidRDefault="00E90ADE" w:rsidP="001C5494">
            <w:pPr>
              <w:widowControl w:val="0"/>
              <w:pBdr>
                <w:bottom w:val="single" w:sz="4" w:space="0" w:color="FFFFFF"/>
              </w:pBdr>
              <w:tabs>
                <w:tab w:val="num" w:pos="709"/>
              </w:tabs>
              <w:rPr>
                <w:lang w:val="kk-KZ"/>
              </w:rPr>
            </w:pPr>
            <w:r w:rsidRPr="008F2D11">
              <w:rPr>
                <w:lang w:val="kk-KZ"/>
              </w:rPr>
              <w:t>Облыс әкімінің бірінші орынбасары – Е.Ә. Садыр,КИИДБ, аудандар мен қалалардың әкімдіктері</w:t>
            </w:r>
          </w:p>
        </w:tc>
        <w:tc>
          <w:tcPr>
            <w:tcW w:w="1161" w:type="dxa"/>
            <w:hideMark/>
          </w:tcPr>
          <w:p w:rsidR="00E90ADE" w:rsidRPr="001C5494" w:rsidRDefault="00E90ADE" w:rsidP="001C5494">
            <w:pPr>
              <w:widowControl w:val="0"/>
              <w:pBdr>
                <w:bottom w:val="single" w:sz="4" w:space="0" w:color="FFFFFF"/>
              </w:pBdr>
              <w:tabs>
                <w:tab w:val="num" w:pos="709"/>
              </w:tabs>
            </w:pPr>
            <w:r w:rsidRPr="001C5494">
              <w:t>Статистикалық  дерек</w:t>
            </w:r>
          </w:p>
        </w:tc>
        <w:tc>
          <w:tcPr>
            <w:tcW w:w="1134" w:type="dxa"/>
            <w:hideMark/>
          </w:tcPr>
          <w:p w:rsidR="00E90ADE" w:rsidRPr="001C5494" w:rsidRDefault="00E90ADE" w:rsidP="001C5494">
            <w:pPr>
              <w:widowControl w:val="0"/>
              <w:pBdr>
                <w:bottom w:val="single" w:sz="4" w:space="0" w:color="FFFFFF"/>
              </w:pBdr>
              <w:tabs>
                <w:tab w:val="num" w:pos="709"/>
              </w:tabs>
            </w:pPr>
            <w:r w:rsidRPr="001C5494">
              <w:t>млрд. теңге</w:t>
            </w:r>
          </w:p>
        </w:tc>
        <w:tc>
          <w:tcPr>
            <w:tcW w:w="1134" w:type="dxa"/>
            <w:hideMark/>
          </w:tcPr>
          <w:p w:rsidR="00E90ADE" w:rsidRPr="001C5494" w:rsidRDefault="00E90ADE" w:rsidP="001C5494">
            <w:pPr>
              <w:widowControl w:val="0"/>
              <w:pBdr>
                <w:bottom w:val="single" w:sz="4" w:space="0" w:color="FFFFFF"/>
              </w:pBdr>
              <w:tabs>
                <w:tab w:val="num" w:pos="709"/>
              </w:tabs>
            </w:pPr>
            <w:r w:rsidRPr="001C5494">
              <w:t>122,3</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193,7</w:t>
            </w:r>
          </w:p>
        </w:tc>
        <w:tc>
          <w:tcPr>
            <w:tcW w:w="1276" w:type="dxa"/>
            <w:hideMark/>
          </w:tcPr>
          <w:p w:rsidR="00E90ADE" w:rsidRPr="001C5494" w:rsidRDefault="00E90ADE" w:rsidP="001C5494">
            <w:pPr>
              <w:widowControl w:val="0"/>
              <w:pBdr>
                <w:bottom w:val="single" w:sz="4" w:space="0" w:color="FFFFFF"/>
              </w:pBdr>
              <w:tabs>
                <w:tab w:val="num" w:pos="709"/>
              </w:tabs>
            </w:pPr>
            <w:r w:rsidRPr="001C5494">
              <w:t>250,2</w:t>
            </w:r>
          </w:p>
        </w:tc>
        <w:tc>
          <w:tcPr>
            <w:tcW w:w="1276" w:type="dxa"/>
            <w:hideMark/>
          </w:tcPr>
          <w:p w:rsidR="00E90ADE" w:rsidRPr="001C5494" w:rsidRDefault="00E90ADE" w:rsidP="001C5494">
            <w:pPr>
              <w:widowControl w:val="0"/>
              <w:pBdr>
                <w:bottom w:val="single" w:sz="4" w:space="0" w:color="FFFFFF"/>
              </w:pBdr>
              <w:tabs>
                <w:tab w:val="num" w:pos="709"/>
              </w:tabs>
            </w:pPr>
            <w:r w:rsidRPr="001C5494">
              <w:t>333,8</w:t>
            </w:r>
          </w:p>
        </w:tc>
        <w:tc>
          <w:tcPr>
            <w:tcW w:w="1134" w:type="dxa"/>
            <w:hideMark/>
          </w:tcPr>
          <w:p w:rsidR="00E90ADE" w:rsidRPr="001C5494" w:rsidRDefault="00E90ADE" w:rsidP="001C5494">
            <w:pPr>
              <w:widowControl w:val="0"/>
              <w:pBdr>
                <w:bottom w:val="single" w:sz="4" w:space="0" w:color="FFFFFF"/>
              </w:pBdr>
              <w:tabs>
                <w:tab w:val="num" w:pos="709"/>
              </w:tabs>
            </w:pPr>
            <w:r w:rsidRPr="001C5494">
              <w:t>485,1</w:t>
            </w:r>
          </w:p>
        </w:tc>
        <w:tc>
          <w:tcPr>
            <w:tcW w:w="1668" w:type="dxa"/>
            <w:hideMark/>
          </w:tcPr>
          <w:p w:rsidR="00E90ADE" w:rsidRPr="001C5494" w:rsidRDefault="00E90ADE" w:rsidP="001C5494">
            <w:pPr>
              <w:widowControl w:val="0"/>
              <w:pBdr>
                <w:bottom w:val="single" w:sz="4" w:space="0" w:color="FFFFFF"/>
              </w:pBdr>
              <w:tabs>
                <w:tab w:val="num" w:pos="709"/>
              </w:tabs>
            </w:pPr>
            <w:r w:rsidRPr="001C5494">
              <w:t>661,3</w:t>
            </w:r>
          </w:p>
        </w:tc>
        <w:tc>
          <w:tcPr>
            <w:tcW w:w="1167" w:type="dxa"/>
            <w:hideMark/>
          </w:tcPr>
          <w:p w:rsidR="00E90ADE" w:rsidRPr="001C5494" w:rsidRDefault="00E90ADE" w:rsidP="001C5494">
            <w:pPr>
              <w:widowControl w:val="0"/>
              <w:pBdr>
                <w:bottom w:val="single" w:sz="4" w:space="0" w:color="FFFFFF"/>
              </w:pBdr>
              <w:tabs>
                <w:tab w:val="num" w:pos="709"/>
              </w:tabs>
            </w:pPr>
            <w:r w:rsidRPr="001C5494">
              <w:t>768,2</w:t>
            </w:r>
          </w:p>
        </w:tc>
      </w:tr>
      <w:tr w:rsidR="00E90ADE" w:rsidRPr="001C5494" w:rsidTr="00B6394B">
        <w:trPr>
          <w:gridAfter w:val="11"/>
          <w:wAfter w:w="12837" w:type="dxa"/>
          <w:trHeight w:val="140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pPr>
            <w:r w:rsidRPr="001C5494">
              <w:t>аудан бойынша</w:t>
            </w:r>
          </w:p>
        </w:tc>
        <w:tc>
          <w:tcPr>
            <w:tcW w:w="1601" w:type="dxa"/>
            <w:hideMark/>
          </w:tcPr>
          <w:p w:rsidR="00E90ADE" w:rsidRPr="001C5494" w:rsidRDefault="00E90ADE" w:rsidP="0059218B">
            <w:pPr>
              <w:widowControl w:val="0"/>
              <w:pBdr>
                <w:bottom w:val="single" w:sz="4" w:space="0" w:color="FFFFFF"/>
              </w:pBdr>
              <w:tabs>
                <w:tab w:val="num" w:pos="709"/>
              </w:tabs>
            </w:pPr>
            <w:r w:rsidRPr="001C5494">
              <w:t>аудан әкімінің орынбасары  - Турлыбеков А.Б</w:t>
            </w:r>
            <w:r>
              <w:rPr>
                <w:lang w:val="kk-KZ"/>
              </w:rPr>
              <w:t>,</w:t>
            </w:r>
            <w:r w:rsidRPr="001C5494">
              <w:t xml:space="preserve"> </w:t>
            </w:r>
            <w:r w:rsidRPr="0059218B">
              <w:t xml:space="preserve">К және АШБ </w:t>
            </w:r>
            <w:r w:rsidRPr="001C5494">
              <w:t>і</w:t>
            </w:r>
          </w:p>
        </w:tc>
        <w:tc>
          <w:tcPr>
            <w:tcW w:w="1161"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14,1</w:t>
            </w:r>
          </w:p>
        </w:tc>
        <w:tc>
          <w:tcPr>
            <w:tcW w:w="1276" w:type="dxa"/>
            <w:hideMark/>
          </w:tcPr>
          <w:p w:rsidR="00E90ADE" w:rsidRPr="001C5494" w:rsidRDefault="00E90ADE" w:rsidP="001C5494">
            <w:pPr>
              <w:widowControl w:val="0"/>
              <w:pBdr>
                <w:bottom w:val="single" w:sz="4" w:space="0" w:color="FFFFFF"/>
              </w:pBdr>
              <w:tabs>
                <w:tab w:val="num" w:pos="709"/>
              </w:tabs>
            </w:pPr>
            <w:r w:rsidRPr="001C5494">
              <w:t>19,4</w:t>
            </w:r>
          </w:p>
        </w:tc>
        <w:tc>
          <w:tcPr>
            <w:tcW w:w="1276" w:type="dxa"/>
            <w:hideMark/>
          </w:tcPr>
          <w:p w:rsidR="00E90ADE" w:rsidRPr="001C5494" w:rsidRDefault="00E90ADE" w:rsidP="001C5494">
            <w:pPr>
              <w:widowControl w:val="0"/>
              <w:pBdr>
                <w:bottom w:val="single" w:sz="4" w:space="0" w:color="FFFFFF"/>
              </w:pBdr>
              <w:tabs>
                <w:tab w:val="num" w:pos="709"/>
              </w:tabs>
            </w:pPr>
            <w:r w:rsidRPr="001C5494">
              <w:t>25,0</w:t>
            </w:r>
          </w:p>
        </w:tc>
        <w:tc>
          <w:tcPr>
            <w:tcW w:w="1276" w:type="dxa"/>
            <w:hideMark/>
          </w:tcPr>
          <w:p w:rsidR="00E90ADE" w:rsidRPr="001C5494" w:rsidRDefault="00E90ADE" w:rsidP="001C5494">
            <w:pPr>
              <w:widowControl w:val="0"/>
              <w:pBdr>
                <w:bottom w:val="single" w:sz="4" w:space="0" w:color="FFFFFF"/>
              </w:pBdr>
              <w:tabs>
                <w:tab w:val="num" w:pos="709"/>
              </w:tabs>
            </w:pPr>
            <w:r w:rsidRPr="001C5494">
              <w:t>33,2</w:t>
            </w:r>
          </w:p>
        </w:tc>
        <w:tc>
          <w:tcPr>
            <w:tcW w:w="1134" w:type="dxa"/>
            <w:hideMark/>
          </w:tcPr>
          <w:p w:rsidR="00E90ADE" w:rsidRPr="001C5494" w:rsidRDefault="00E90ADE" w:rsidP="001C5494">
            <w:pPr>
              <w:widowControl w:val="0"/>
              <w:pBdr>
                <w:bottom w:val="single" w:sz="4" w:space="0" w:color="FFFFFF"/>
              </w:pBdr>
              <w:tabs>
                <w:tab w:val="num" w:pos="709"/>
              </w:tabs>
            </w:pPr>
            <w:r w:rsidRPr="001C5494">
              <w:t>48,2</w:t>
            </w:r>
          </w:p>
        </w:tc>
        <w:tc>
          <w:tcPr>
            <w:tcW w:w="1668" w:type="dxa"/>
            <w:hideMark/>
          </w:tcPr>
          <w:p w:rsidR="00E90ADE" w:rsidRPr="001C5494" w:rsidRDefault="00E90ADE" w:rsidP="001C5494">
            <w:pPr>
              <w:widowControl w:val="0"/>
              <w:pBdr>
                <w:bottom w:val="single" w:sz="4" w:space="0" w:color="FFFFFF"/>
              </w:pBdr>
              <w:tabs>
                <w:tab w:val="num" w:pos="709"/>
              </w:tabs>
            </w:pPr>
            <w:r w:rsidRPr="001C5494">
              <w:t>65,4</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76,0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6B4670" w:rsidRDefault="00E90ADE" w:rsidP="001C5494">
            <w:pPr>
              <w:widowControl w:val="0"/>
              <w:pBdr>
                <w:bottom w:val="single" w:sz="4" w:space="0" w:color="FFFFFF"/>
              </w:pBdr>
              <w:tabs>
                <w:tab w:val="num" w:pos="709"/>
              </w:tabs>
              <w:rPr>
                <w:i/>
              </w:rPr>
            </w:pPr>
            <w:r w:rsidRPr="006B4670">
              <w:rPr>
                <w:i/>
              </w:rPr>
              <w:t xml:space="preserve">Қаржылық ресурстар </w:t>
            </w:r>
          </w:p>
        </w:tc>
        <w:tc>
          <w:tcPr>
            <w:tcW w:w="1601" w:type="dxa"/>
            <w:hideMark/>
          </w:tcPr>
          <w:p w:rsidR="00E90ADE" w:rsidRPr="006B4670" w:rsidRDefault="00E90ADE" w:rsidP="001C5494">
            <w:pPr>
              <w:widowControl w:val="0"/>
              <w:pBdr>
                <w:bottom w:val="single" w:sz="4" w:space="0" w:color="FFFFFF"/>
              </w:pBdr>
              <w:tabs>
                <w:tab w:val="num" w:pos="709"/>
              </w:tabs>
              <w:rPr>
                <w:i/>
              </w:rPr>
            </w:pPr>
            <w:r w:rsidRPr="006B4670">
              <w:rPr>
                <w:i/>
              </w:rPr>
              <w:t> </w:t>
            </w:r>
          </w:p>
        </w:tc>
        <w:tc>
          <w:tcPr>
            <w:tcW w:w="1161" w:type="dxa"/>
            <w:hideMark/>
          </w:tcPr>
          <w:p w:rsidR="00E90ADE" w:rsidRPr="006B4670" w:rsidRDefault="00E90ADE" w:rsidP="001C5494">
            <w:pPr>
              <w:widowControl w:val="0"/>
              <w:pBdr>
                <w:bottom w:val="single" w:sz="4" w:space="0" w:color="FFFFFF"/>
              </w:pBdr>
              <w:tabs>
                <w:tab w:val="num" w:pos="709"/>
              </w:tabs>
              <w:rPr>
                <w:i/>
              </w:rPr>
            </w:pPr>
            <w:r w:rsidRPr="006B4670">
              <w:rPr>
                <w:i/>
              </w:rPr>
              <w:t> </w:t>
            </w:r>
          </w:p>
        </w:tc>
        <w:tc>
          <w:tcPr>
            <w:tcW w:w="1134" w:type="dxa"/>
            <w:hideMark/>
          </w:tcPr>
          <w:p w:rsidR="00E90ADE" w:rsidRPr="006B4670" w:rsidRDefault="00E90ADE" w:rsidP="001C5494">
            <w:pPr>
              <w:widowControl w:val="0"/>
              <w:pBdr>
                <w:bottom w:val="single" w:sz="4" w:space="0" w:color="FFFFFF"/>
              </w:pBdr>
              <w:tabs>
                <w:tab w:val="num" w:pos="709"/>
              </w:tabs>
              <w:rPr>
                <w:i/>
              </w:rPr>
            </w:pPr>
            <w:r w:rsidRPr="006B4670">
              <w:rPr>
                <w:i/>
              </w:rPr>
              <w:t> </w:t>
            </w:r>
          </w:p>
        </w:tc>
        <w:tc>
          <w:tcPr>
            <w:tcW w:w="1134"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276"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276"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Pr>
                <w:i/>
                <w:lang w:val="kk-KZ"/>
              </w:rPr>
              <w:t>650</w:t>
            </w:r>
          </w:p>
        </w:tc>
        <w:tc>
          <w:tcPr>
            <w:tcW w:w="1276"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134"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668" w:type="dxa"/>
            <w:hideMark/>
          </w:tcPr>
          <w:p w:rsidR="00E90ADE" w:rsidRPr="006B4670" w:rsidRDefault="00E90ADE" w:rsidP="001C5494">
            <w:pPr>
              <w:widowControl w:val="0"/>
              <w:pBdr>
                <w:bottom w:val="single" w:sz="4" w:space="0" w:color="FFFFFF"/>
              </w:pBdr>
              <w:tabs>
                <w:tab w:val="num" w:pos="709"/>
              </w:tabs>
              <w:rPr>
                <w:i/>
                <w:lang w:val="kk-KZ"/>
              </w:rPr>
            </w:pPr>
            <w:r w:rsidRPr="006B4670">
              <w:rPr>
                <w:i/>
              </w:rPr>
              <w:t> </w:t>
            </w:r>
            <w:r w:rsidRPr="006B4670">
              <w:rPr>
                <w:i/>
                <w:lang w:val="kk-KZ"/>
              </w:rPr>
              <w:t>0</w:t>
            </w:r>
          </w:p>
        </w:tc>
        <w:tc>
          <w:tcPr>
            <w:tcW w:w="1167" w:type="dxa"/>
            <w:noWrap/>
            <w:hideMark/>
          </w:tcPr>
          <w:p w:rsidR="00E90ADE" w:rsidRPr="006B4670" w:rsidRDefault="00E90ADE" w:rsidP="001C5494">
            <w:pPr>
              <w:widowControl w:val="0"/>
              <w:pBdr>
                <w:bottom w:val="single" w:sz="4" w:space="0" w:color="FFFFFF"/>
              </w:pBdr>
              <w:tabs>
                <w:tab w:val="num" w:pos="709"/>
              </w:tabs>
              <w:rPr>
                <w:i/>
              </w:rPr>
            </w:pPr>
            <w:r w:rsidRPr="006B4670">
              <w:rPr>
                <w:i/>
              </w:rPr>
              <w:t> </w:t>
            </w:r>
            <w:r>
              <w:rPr>
                <w:i/>
              </w:rPr>
              <w:t>0</w:t>
            </w:r>
          </w:p>
        </w:tc>
      </w:tr>
      <w:tr w:rsidR="00E90ADE" w:rsidRPr="001C5494" w:rsidTr="00B6394B">
        <w:trPr>
          <w:gridAfter w:val="11"/>
          <w:wAfter w:w="12837" w:type="dxa"/>
          <w:trHeight w:val="1153"/>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lastRenderedPageBreak/>
              <w:t> </w:t>
            </w:r>
          </w:p>
        </w:tc>
        <w:tc>
          <w:tcPr>
            <w:tcW w:w="2482" w:type="dxa"/>
            <w:hideMark/>
          </w:tcPr>
          <w:p w:rsidR="00E90ADE" w:rsidRPr="001D6CB3" w:rsidRDefault="00E90ADE" w:rsidP="001C5494">
            <w:pPr>
              <w:widowControl w:val="0"/>
              <w:pBdr>
                <w:bottom w:val="single" w:sz="4" w:space="0" w:color="FFFFFF"/>
              </w:pBdr>
              <w:tabs>
                <w:tab w:val="num" w:pos="709"/>
              </w:tabs>
              <w:rPr>
                <w:b/>
                <w:bCs/>
                <w:i/>
              </w:rPr>
            </w:pPr>
            <w:r w:rsidRPr="001D6CB3">
              <w:rPr>
                <w:b/>
                <w:bCs/>
                <w:i/>
              </w:rPr>
              <w:t xml:space="preserve">Облысты дамыту бағдарламасын  іске асыруға жалпы қаржылық ресурстар, </w:t>
            </w:r>
          </w:p>
        </w:tc>
        <w:tc>
          <w:tcPr>
            <w:tcW w:w="1601" w:type="dxa"/>
            <w:hideMark/>
          </w:tcPr>
          <w:p w:rsidR="00E90ADE" w:rsidRPr="001D6CB3" w:rsidRDefault="00E90ADE" w:rsidP="001C5494">
            <w:pPr>
              <w:widowControl w:val="0"/>
              <w:pBdr>
                <w:bottom w:val="single" w:sz="4" w:space="0" w:color="FFFFFF"/>
              </w:pBdr>
              <w:tabs>
                <w:tab w:val="num" w:pos="709"/>
              </w:tabs>
              <w:rPr>
                <w:b/>
                <w:i/>
              </w:rPr>
            </w:pPr>
            <w:r w:rsidRPr="001D6CB3">
              <w:rPr>
                <w:b/>
                <w:i/>
              </w:rPr>
              <w:t> </w:t>
            </w:r>
          </w:p>
        </w:tc>
        <w:tc>
          <w:tcPr>
            <w:tcW w:w="1161" w:type="dxa"/>
            <w:hideMark/>
          </w:tcPr>
          <w:p w:rsidR="00E90ADE" w:rsidRPr="001D6CB3" w:rsidRDefault="00E90ADE" w:rsidP="001C5494">
            <w:pPr>
              <w:widowControl w:val="0"/>
              <w:pBdr>
                <w:bottom w:val="single" w:sz="4" w:space="0" w:color="FFFFFF"/>
              </w:pBdr>
              <w:tabs>
                <w:tab w:val="num" w:pos="709"/>
              </w:tabs>
              <w:rPr>
                <w:b/>
                <w:i/>
              </w:rPr>
            </w:pPr>
            <w:r w:rsidRPr="001D6CB3">
              <w:rPr>
                <w:b/>
                <w:i/>
              </w:rPr>
              <w:t> </w:t>
            </w:r>
          </w:p>
        </w:tc>
        <w:tc>
          <w:tcPr>
            <w:tcW w:w="1134" w:type="dxa"/>
            <w:hideMark/>
          </w:tcPr>
          <w:p w:rsidR="00E90ADE" w:rsidRPr="001D6CB3" w:rsidRDefault="00E90ADE" w:rsidP="001C5494">
            <w:pPr>
              <w:widowControl w:val="0"/>
              <w:pBdr>
                <w:bottom w:val="single" w:sz="4" w:space="0" w:color="FFFFFF"/>
              </w:pBdr>
              <w:tabs>
                <w:tab w:val="num" w:pos="709"/>
              </w:tabs>
              <w:rPr>
                <w:b/>
                <w:i/>
              </w:rPr>
            </w:pPr>
            <w:r w:rsidRPr="001D6CB3">
              <w:rPr>
                <w:b/>
                <w:i/>
              </w:rPr>
              <w:t>млн.тенге</w:t>
            </w:r>
          </w:p>
        </w:tc>
        <w:tc>
          <w:tcPr>
            <w:tcW w:w="1134" w:type="dxa"/>
            <w:vAlign w:val="center"/>
            <w:hideMark/>
          </w:tcPr>
          <w:p w:rsidR="00E90ADE" w:rsidRPr="001D6CB3" w:rsidRDefault="00E90ADE">
            <w:pPr>
              <w:jc w:val="center"/>
              <w:rPr>
                <w:b/>
                <w:i/>
                <w:iCs/>
              </w:rPr>
            </w:pPr>
            <w:r w:rsidRPr="001D6CB3">
              <w:rPr>
                <w:b/>
                <w:i/>
                <w:iCs/>
              </w:rPr>
              <w:t>201,90</w:t>
            </w:r>
          </w:p>
        </w:tc>
        <w:tc>
          <w:tcPr>
            <w:tcW w:w="1276" w:type="dxa"/>
            <w:vAlign w:val="center"/>
            <w:hideMark/>
          </w:tcPr>
          <w:p w:rsidR="00E90ADE" w:rsidRPr="001D6CB3" w:rsidRDefault="00E90ADE">
            <w:pPr>
              <w:jc w:val="center"/>
              <w:rPr>
                <w:b/>
                <w:i/>
                <w:iCs/>
              </w:rPr>
            </w:pPr>
            <w:r w:rsidRPr="001D6CB3">
              <w:rPr>
                <w:b/>
                <w:i/>
                <w:iCs/>
              </w:rPr>
              <w:t>5 798,10</w:t>
            </w:r>
          </w:p>
        </w:tc>
        <w:tc>
          <w:tcPr>
            <w:tcW w:w="1276" w:type="dxa"/>
            <w:vAlign w:val="center"/>
            <w:hideMark/>
          </w:tcPr>
          <w:p w:rsidR="00E90ADE" w:rsidRPr="001D6CB3" w:rsidRDefault="00E90ADE">
            <w:pPr>
              <w:jc w:val="center"/>
              <w:rPr>
                <w:b/>
                <w:i/>
                <w:iCs/>
              </w:rPr>
            </w:pPr>
            <w:r w:rsidRPr="001D6CB3">
              <w:rPr>
                <w:b/>
                <w:i/>
                <w:iCs/>
              </w:rPr>
              <w:t>12 626,00</w:t>
            </w:r>
          </w:p>
        </w:tc>
        <w:tc>
          <w:tcPr>
            <w:tcW w:w="1276" w:type="dxa"/>
            <w:vAlign w:val="center"/>
            <w:hideMark/>
          </w:tcPr>
          <w:p w:rsidR="00E90ADE" w:rsidRPr="001D6CB3" w:rsidRDefault="00E90ADE">
            <w:pPr>
              <w:jc w:val="center"/>
              <w:rPr>
                <w:b/>
                <w:i/>
                <w:iCs/>
              </w:rPr>
            </w:pPr>
            <w:r w:rsidRPr="001D6CB3">
              <w:rPr>
                <w:b/>
                <w:i/>
                <w:iCs/>
              </w:rPr>
              <w:t>7 338,40</w:t>
            </w:r>
          </w:p>
        </w:tc>
        <w:tc>
          <w:tcPr>
            <w:tcW w:w="1134" w:type="dxa"/>
            <w:vAlign w:val="center"/>
            <w:hideMark/>
          </w:tcPr>
          <w:p w:rsidR="00E90ADE" w:rsidRPr="001D6CB3" w:rsidRDefault="00E90ADE">
            <w:pPr>
              <w:jc w:val="center"/>
              <w:rPr>
                <w:b/>
                <w:i/>
                <w:iCs/>
              </w:rPr>
            </w:pPr>
            <w:r w:rsidRPr="001D6CB3">
              <w:rPr>
                <w:b/>
                <w:i/>
                <w:iCs/>
              </w:rPr>
              <w:t>3 559,40</w:t>
            </w:r>
          </w:p>
        </w:tc>
        <w:tc>
          <w:tcPr>
            <w:tcW w:w="1668" w:type="dxa"/>
            <w:vAlign w:val="center"/>
            <w:hideMark/>
          </w:tcPr>
          <w:p w:rsidR="00E90ADE" w:rsidRPr="001D6CB3" w:rsidRDefault="00E90ADE">
            <w:pPr>
              <w:jc w:val="center"/>
              <w:rPr>
                <w:b/>
                <w:i/>
                <w:iCs/>
              </w:rPr>
            </w:pPr>
            <w:r w:rsidRPr="001D6CB3">
              <w:rPr>
                <w:b/>
                <w:i/>
                <w:iCs/>
              </w:rPr>
              <w:t>22 011,70</w:t>
            </w:r>
          </w:p>
        </w:tc>
        <w:tc>
          <w:tcPr>
            <w:tcW w:w="1167" w:type="dxa"/>
            <w:vAlign w:val="center"/>
            <w:hideMark/>
          </w:tcPr>
          <w:p w:rsidR="00E90ADE" w:rsidRPr="001D6CB3" w:rsidRDefault="00E90ADE">
            <w:pPr>
              <w:jc w:val="center"/>
              <w:rPr>
                <w:b/>
                <w:i/>
                <w:iCs/>
              </w:rPr>
            </w:pPr>
            <w:r w:rsidRPr="001D6CB3">
              <w:rPr>
                <w:b/>
                <w:i/>
                <w:iCs/>
              </w:rPr>
              <w:t>25 727,10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845497" w:rsidRDefault="00E90ADE" w:rsidP="001C5494">
            <w:pPr>
              <w:widowControl w:val="0"/>
              <w:pBdr>
                <w:bottom w:val="single" w:sz="4" w:space="0" w:color="FFFFFF"/>
              </w:pBdr>
              <w:tabs>
                <w:tab w:val="num" w:pos="709"/>
              </w:tabs>
              <w:rPr>
                <w:b/>
                <w:bCs/>
              </w:rPr>
            </w:pPr>
            <w:r w:rsidRPr="001C5494">
              <w:rPr>
                <w:bCs/>
              </w:rPr>
              <w:t xml:space="preserve"> </w:t>
            </w:r>
            <w:r w:rsidRPr="00845497">
              <w:rPr>
                <w:b/>
                <w:bCs/>
              </w:rPr>
              <w:t xml:space="preserve">Өзге де жоспарлау құжаттарын, мемлекеттік функцияларды, өкілеттіктерді және (немесе) мемлекеттік қызметтерді көрсетуді іске асыру </w:t>
            </w:r>
          </w:p>
        </w:tc>
      </w:tr>
      <w:tr w:rsidR="00E90ADE" w:rsidRPr="001C5494" w:rsidTr="00B6394B">
        <w:trPr>
          <w:gridAfter w:val="11"/>
          <w:wAfter w:w="12837" w:type="dxa"/>
          <w:trHeight w:val="375"/>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F821F9" w:rsidRDefault="00E90ADE" w:rsidP="00F821F9">
            <w:pPr>
              <w:widowControl w:val="0"/>
              <w:pBdr>
                <w:bottom w:val="single" w:sz="4" w:space="0" w:color="FFFFFF"/>
              </w:pBdr>
              <w:tabs>
                <w:tab w:val="num" w:pos="709"/>
              </w:tabs>
              <w:jc w:val="center"/>
              <w:rPr>
                <w:b/>
                <w:bCs/>
              </w:rPr>
            </w:pPr>
            <w:r w:rsidRPr="00F821F9">
              <w:rPr>
                <w:b/>
                <w:bCs/>
              </w:rPr>
              <w:t>Бағыт.  Өмір сүру сапасын арттыру</w:t>
            </w:r>
          </w:p>
        </w:tc>
      </w:tr>
      <w:tr w:rsidR="00E90ADE" w:rsidRPr="001C5494" w:rsidTr="00B6394B">
        <w:trPr>
          <w:gridAfter w:val="11"/>
          <w:wAfter w:w="12837" w:type="dxa"/>
          <w:trHeight w:val="34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2474" w:type="dxa"/>
            <w:gridSpan w:val="9"/>
            <w:hideMark/>
          </w:tcPr>
          <w:p w:rsidR="00E90ADE" w:rsidRPr="001C5494" w:rsidRDefault="00E90ADE" w:rsidP="001C5494">
            <w:pPr>
              <w:widowControl w:val="0"/>
              <w:pBdr>
                <w:bottom w:val="single" w:sz="4" w:space="0" w:color="FFFFFF"/>
              </w:pBdr>
              <w:tabs>
                <w:tab w:val="num" w:pos="709"/>
              </w:tabs>
              <w:rPr>
                <w:bCs/>
              </w:rPr>
            </w:pPr>
            <w:r>
              <w:rPr>
                <w:bCs/>
                <w:lang w:val="kk-KZ"/>
              </w:rPr>
              <w:t>1</w:t>
            </w:r>
            <w:r w:rsidRPr="001C5494">
              <w:rPr>
                <w:bCs/>
              </w:rPr>
              <w:t>- мақсат.   Инклюзивті білім беру үшін жағдай жасау</w:t>
            </w:r>
          </w:p>
        </w:tc>
        <w:tc>
          <w:tcPr>
            <w:tcW w:w="1668"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1167" w:type="dxa"/>
            <w:hideMark/>
          </w:tcPr>
          <w:p w:rsidR="00E90ADE" w:rsidRPr="001C5494" w:rsidRDefault="00E90ADE" w:rsidP="001C5494">
            <w:pPr>
              <w:widowControl w:val="0"/>
              <w:pBdr>
                <w:bottom w:val="single" w:sz="4" w:space="0" w:color="FFFFFF"/>
              </w:pBdr>
              <w:tabs>
                <w:tab w:val="num" w:pos="709"/>
              </w:tabs>
              <w:rPr>
                <w:bCs/>
              </w:rPr>
            </w:pPr>
            <w:r w:rsidRPr="001C5494">
              <w:rPr>
                <w:bCs/>
              </w:rPr>
              <w:t> </w:t>
            </w:r>
          </w:p>
        </w:tc>
      </w:tr>
      <w:tr w:rsidR="00E90ADE" w:rsidRPr="001C5494" w:rsidTr="00B6394B">
        <w:trPr>
          <w:gridAfter w:val="11"/>
          <w:wAfter w:w="12837" w:type="dxa"/>
          <w:trHeight w:val="181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BB603D">
            <w:pPr>
              <w:widowControl w:val="0"/>
              <w:pBdr>
                <w:bottom w:val="single" w:sz="4" w:space="0" w:color="FFFFFF"/>
              </w:pBdr>
              <w:tabs>
                <w:tab w:val="num" w:pos="709"/>
              </w:tabs>
              <w:rPr>
                <w:bCs/>
              </w:rPr>
            </w:pPr>
            <w:r>
              <w:rPr>
                <w:bCs/>
                <w:lang w:val="kk-KZ"/>
              </w:rPr>
              <w:t>1-</w:t>
            </w:r>
            <w:r w:rsidRPr="00BB603D">
              <w:rPr>
                <w:bCs/>
              </w:rPr>
              <w:t>Нысаналы</w:t>
            </w:r>
            <w:r w:rsidR="00A67EDD">
              <w:rPr>
                <w:bCs/>
              </w:rPr>
              <w:t xml:space="preserve"> индикатор</w:t>
            </w:r>
            <w:r>
              <w:rPr>
                <w:bCs/>
                <w:lang w:val="kk-KZ"/>
              </w:rPr>
              <w:t>.</w:t>
            </w:r>
            <w:r w:rsidRPr="00BB603D">
              <w:rPr>
                <w:bCs/>
              </w:rPr>
              <w:t xml:space="preserve"> </w:t>
            </w:r>
            <w:r w:rsidRPr="001C5494">
              <w:rPr>
                <w:bCs/>
              </w:rPr>
              <w:t xml:space="preserve">  </w:t>
            </w:r>
            <w:r w:rsidRPr="001C5494">
              <w:t>Инклюзивті білім беру үшін жағдай жасаған білім беру ұйымдарының үлесі</w:t>
            </w:r>
            <w:r w:rsidRPr="001C5494">
              <w:rPr>
                <w:bCs/>
              </w:rPr>
              <w:t xml:space="preserve"> </w:t>
            </w:r>
          </w:p>
        </w:tc>
        <w:tc>
          <w:tcPr>
            <w:tcW w:w="1601" w:type="dxa"/>
            <w:hideMark/>
          </w:tcPr>
          <w:p w:rsidR="00E90ADE" w:rsidRPr="001C5494" w:rsidRDefault="00E90ADE" w:rsidP="001C5494">
            <w:pPr>
              <w:widowControl w:val="0"/>
              <w:pBdr>
                <w:bottom w:val="single" w:sz="4" w:space="0" w:color="FFFFFF"/>
              </w:pBdr>
              <w:tabs>
                <w:tab w:val="num" w:pos="709"/>
              </w:tabs>
            </w:pPr>
            <w:r w:rsidRPr="001C5494">
              <w:t xml:space="preserve">Облыс әкімінің орынбасары –М.А. Раханов,ББ, аудандар мен қалалардың әкімдіктері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67</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67</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A92D2B" w:rsidRDefault="00E90ADE" w:rsidP="001C5494">
            <w:pPr>
              <w:widowControl w:val="0"/>
              <w:pBdr>
                <w:bottom w:val="single" w:sz="4" w:space="0" w:color="FFFFFF"/>
              </w:pBdr>
              <w:tabs>
                <w:tab w:val="num" w:pos="709"/>
              </w:tabs>
              <w:rPr>
                <w:i/>
              </w:rPr>
            </w:pPr>
            <w:r w:rsidRPr="00A92D2B">
              <w:rPr>
                <w:i/>
              </w:rPr>
              <w:t xml:space="preserve">Қаржылық ресурстар </w:t>
            </w:r>
          </w:p>
        </w:tc>
        <w:tc>
          <w:tcPr>
            <w:tcW w:w="1601" w:type="dxa"/>
            <w:hideMark/>
          </w:tcPr>
          <w:p w:rsidR="00E90ADE" w:rsidRPr="00A92D2B" w:rsidRDefault="00E90ADE" w:rsidP="001C5494">
            <w:pPr>
              <w:widowControl w:val="0"/>
              <w:pBdr>
                <w:bottom w:val="single" w:sz="4" w:space="0" w:color="FFFFFF"/>
              </w:pBdr>
              <w:tabs>
                <w:tab w:val="num" w:pos="709"/>
              </w:tabs>
              <w:rPr>
                <w:i/>
              </w:rPr>
            </w:pPr>
            <w:r w:rsidRPr="00A92D2B">
              <w:rPr>
                <w:i/>
              </w:rPr>
              <w:t> </w:t>
            </w:r>
          </w:p>
        </w:tc>
        <w:tc>
          <w:tcPr>
            <w:tcW w:w="1161" w:type="dxa"/>
            <w:hideMark/>
          </w:tcPr>
          <w:p w:rsidR="00E90ADE" w:rsidRPr="00A92D2B" w:rsidRDefault="00E90ADE" w:rsidP="001C5494">
            <w:pPr>
              <w:widowControl w:val="0"/>
              <w:pBdr>
                <w:bottom w:val="single" w:sz="4" w:space="0" w:color="FFFFFF"/>
              </w:pBdr>
              <w:tabs>
                <w:tab w:val="num" w:pos="709"/>
              </w:tabs>
              <w:rPr>
                <w:i/>
              </w:rPr>
            </w:pPr>
            <w:r w:rsidRPr="00A92D2B">
              <w:rPr>
                <w:i/>
              </w:rPr>
              <w:t> </w:t>
            </w:r>
          </w:p>
        </w:tc>
        <w:tc>
          <w:tcPr>
            <w:tcW w:w="1134" w:type="dxa"/>
            <w:hideMark/>
          </w:tcPr>
          <w:p w:rsidR="00E90ADE" w:rsidRPr="00A92D2B" w:rsidRDefault="00E90ADE" w:rsidP="001C5494">
            <w:pPr>
              <w:widowControl w:val="0"/>
              <w:pBdr>
                <w:bottom w:val="single" w:sz="4" w:space="0" w:color="FFFFFF"/>
              </w:pBdr>
              <w:tabs>
                <w:tab w:val="num" w:pos="709"/>
              </w:tabs>
              <w:rPr>
                <w:i/>
              </w:rPr>
            </w:pPr>
            <w:r w:rsidRPr="00A92D2B">
              <w:rPr>
                <w:i/>
              </w:rPr>
              <w:t> </w:t>
            </w:r>
          </w:p>
        </w:tc>
        <w:tc>
          <w:tcPr>
            <w:tcW w:w="1134"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c>
          <w:tcPr>
            <w:tcW w:w="1276"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c>
          <w:tcPr>
            <w:tcW w:w="1276"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c>
          <w:tcPr>
            <w:tcW w:w="1276"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c>
          <w:tcPr>
            <w:tcW w:w="1134"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c>
          <w:tcPr>
            <w:tcW w:w="1668"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c>
          <w:tcPr>
            <w:tcW w:w="1167" w:type="dxa"/>
            <w:noWrap/>
            <w:hideMark/>
          </w:tcPr>
          <w:p w:rsidR="00E90ADE" w:rsidRPr="00A92D2B" w:rsidRDefault="00E90ADE" w:rsidP="001C5494">
            <w:pPr>
              <w:widowControl w:val="0"/>
              <w:pBdr>
                <w:bottom w:val="single" w:sz="4" w:space="0" w:color="FFFFFF"/>
              </w:pBdr>
              <w:tabs>
                <w:tab w:val="num" w:pos="709"/>
              </w:tabs>
              <w:rPr>
                <w:i/>
                <w:lang w:val="kk-KZ"/>
              </w:rPr>
            </w:pPr>
            <w:r w:rsidRPr="00A92D2B">
              <w:rPr>
                <w:i/>
              </w:rPr>
              <w:t> </w:t>
            </w:r>
            <w:r w:rsidRPr="00A92D2B">
              <w:rPr>
                <w:i/>
                <w:lang w:val="kk-KZ"/>
              </w:rPr>
              <w:t>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2</w:t>
            </w:r>
            <w:r w:rsidRPr="001C5494">
              <w:rPr>
                <w:bCs/>
              </w:rPr>
              <w:t>- мақсат.  Халықты жұмыспен қамтуға жәрдемдесу және атаулы әлеуметтік қолдауды күшейту</w:t>
            </w:r>
          </w:p>
        </w:tc>
      </w:tr>
      <w:tr w:rsidR="00E90ADE" w:rsidRPr="001C5494" w:rsidTr="00B6394B">
        <w:trPr>
          <w:gridAfter w:val="11"/>
          <w:wAfter w:w="12837" w:type="dxa"/>
          <w:trHeight w:val="1199"/>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4</w:t>
            </w:r>
            <w:r w:rsidRPr="001C5494">
              <w:rPr>
                <w:bCs/>
              </w:rPr>
              <w:t xml:space="preserve">-Нысаналы индикатор </w:t>
            </w:r>
            <w:r w:rsidRPr="001C5494">
              <w:t xml:space="preserve"> 10 000 тұрғынға шаққанда 100 жұмыс орны (жұмыс күшінің санынан)</w:t>
            </w:r>
          </w:p>
        </w:tc>
        <w:tc>
          <w:tcPr>
            <w:tcW w:w="1601" w:type="dxa"/>
            <w:hideMark/>
          </w:tcPr>
          <w:p w:rsidR="00E90ADE" w:rsidRPr="001C5494" w:rsidRDefault="00E90ADE" w:rsidP="004F1476">
            <w:pPr>
              <w:widowControl w:val="0"/>
              <w:pBdr>
                <w:bottom w:val="single" w:sz="4" w:space="0" w:color="FFFFFF"/>
              </w:pBdr>
              <w:tabs>
                <w:tab w:val="num" w:pos="709"/>
              </w:tabs>
            </w:pPr>
            <w:r w:rsidRPr="001C5494">
              <w:t xml:space="preserve">аудан әкімінің орынбасары  – </w:t>
            </w:r>
            <w:r w:rsidR="004F1476">
              <w:rPr>
                <w:lang w:val="kk-KZ"/>
              </w:rPr>
              <w:t xml:space="preserve">Сейльгазин Е. Н., </w:t>
            </w:r>
            <w:r w:rsidRPr="001C5494">
              <w:t xml:space="preserve"> </w:t>
            </w:r>
            <w:r w:rsidRPr="00BE217C">
              <w:t xml:space="preserve">ЖҚ және ӘББ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5C0F9D" w:rsidP="001C5494">
            <w:pPr>
              <w:widowControl w:val="0"/>
              <w:pBdr>
                <w:bottom w:val="single" w:sz="4" w:space="0" w:color="FFFFFF"/>
              </w:pBdr>
              <w:tabs>
                <w:tab w:val="num" w:pos="709"/>
              </w:tabs>
            </w:pPr>
            <w:r>
              <w:t>адам</w:t>
            </w:r>
          </w:p>
        </w:tc>
        <w:tc>
          <w:tcPr>
            <w:tcW w:w="1134" w:type="dxa"/>
            <w:hideMark/>
          </w:tcPr>
          <w:p w:rsidR="00E90ADE" w:rsidRPr="001C5494" w:rsidRDefault="00E90ADE" w:rsidP="001C5494">
            <w:pPr>
              <w:widowControl w:val="0"/>
              <w:pBdr>
                <w:bottom w:val="single" w:sz="4" w:space="0" w:color="FFFFFF"/>
              </w:pBdr>
              <w:tabs>
                <w:tab w:val="num" w:pos="709"/>
              </w:tabs>
              <w:rPr>
                <w:bCs/>
              </w:rPr>
            </w:pPr>
            <w:r w:rsidRPr="001C5494">
              <w:rPr>
                <w:bCs/>
              </w:rPr>
              <w:t>721</w:t>
            </w:r>
          </w:p>
        </w:tc>
        <w:tc>
          <w:tcPr>
            <w:tcW w:w="1276" w:type="dxa"/>
            <w:hideMark/>
          </w:tcPr>
          <w:p w:rsidR="00E90ADE" w:rsidRPr="001C5494" w:rsidRDefault="00E90ADE" w:rsidP="001C5494">
            <w:pPr>
              <w:widowControl w:val="0"/>
              <w:pBdr>
                <w:bottom w:val="single" w:sz="4" w:space="0" w:color="FFFFFF"/>
              </w:pBdr>
              <w:tabs>
                <w:tab w:val="num" w:pos="709"/>
              </w:tabs>
            </w:pPr>
            <w:r w:rsidRPr="001C5494">
              <w:t>212</w:t>
            </w:r>
          </w:p>
        </w:tc>
        <w:tc>
          <w:tcPr>
            <w:tcW w:w="1276" w:type="dxa"/>
            <w:hideMark/>
          </w:tcPr>
          <w:p w:rsidR="00E90ADE" w:rsidRPr="001C5494" w:rsidRDefault="00E90ADE" w:rsidP="001C5494">
            <w:pPr>
              <w:widowControl w:val="0"/>
              <w:pBdr>
                <w:bottom w:val="single" w:sz="4" w:space="0" w:color="FFFFFF"/>
              </w:pBdr>
              <w:tabs>
                <w:tab w:val="num" w:pos="709"/>
              </w:tabs>
            </w:pPr>
            <w:r w:rsidRPr="001C5494">
              <w:t>238</w:t>
            </w:r>
          </w:p>
        </w:tc>
        <w:tc>
          <w:tcPr>
            <w:tcW w:w="1276" w:type="dxa"/>
            <w:hideMark/>
          </w:tcPr>
          <w:p w:rsidR="00E90ADE" w:rsidRPr="001C5494" w:rsidRDefault="00E90ADE" w:rsidP="001C5494">
            <w:pPr>
              <w:widowControl w:val="0"/>
              <w:pBdr>
                <w:bottom w:val="single" w:sz="4" w:space="0" w:color="FFFFFF"/>
              </w:pBdr>
              <w:tabs>
                <w:tab w:val="num" w:pos="709"/>
              </w:tabs>
            </w:pPr>
            <w:r w:rsidRPr="001C5494">
              <w:t>238</w:t>
            </w:r>
          </w:p>
        </w:tc>
        <w:tc>
          <w:tcPr>
            <w:tcW w:w="1134" w:type="dxa"/>
            <w:hideMark/>
          </w:tcPr>
          <w:p w:rsidR="00E90ADE" w:rsidRPr="001C5494" w:rsidRDefault="00E90ADE" w:rsidP="001C5494">
            <w:pPr>
              <w:widowControl w:val="0"/>
              <w:pBdr>
                <w:bottom w:val="single" w:sz="4" w:space="0" w:color="FFFFFF"/>
              </w:pBdr>
              <w:tabs>
                <w:tab w:val="num" w:pos="709"/>
              </w:tabs>
            </w:pPr>
            <w:r w:rsidRPr="001C5494">
              <w:t>239</w:t>
            </w:r>
          </w:p>
        </w:tc>
        <w:tc>
          <w:tcPr>
            <w:tcW w:w="1668" w:type="dxa"/>
            <w:hideMark/>
          </w:tcPr>
          <w:p w:rsidR="00E90ADE" w:rsidRPr="001C5494" w:rsidRDefault="00E90ADE" w:rsidP="001C5494">
            <w:pPr>
              <w:widowControl w:val="0"/>
              <w:pBdr>
                <w:bottom w:val="single" w:sz="4" w:space="0" w:color="FFFFFF"/>
              </w:pBdr>
              <w:tabs>
                <w:tab w:val="num" w:pos="709"/>
              </w:tabs>
            </w:pPr>
            <w:r w:rsidRPr="001C5494">
              <w:t>239</w:t>
            </w:r>
          </w:p>
        </w:tc>
        <w:tc>
          <w:tcPr>
            <w:tcW w:w="1167" w:type="dxa"/>
            <w:hideMark/>
          </w:tcPr>
          <w:p w:rsidR="00E90ADE" w:rsidRPr="001C5494" w:rsidRDefault="00E90ADE" w:rsidP="001C5494">
            <w:pPr>
              <w:widowControl w:val="0"/>
              <w:pBdr>
                <w:bottom w:val="single" w:sz="4" w:space="0" w:color="FFFFFF"/>
              </w:pBdr>
              <w:tabs>
                <w:tab w:val="num" w:pos="709"/>
              </w:tabs>
            </w:pPr>
            <w:r w:rsidRPr="001C5494">
              <w:t>239</w:t>
            </w:r>
          </w:p>
        </w:tc>
      </w:tr>
      <w:tr w:rsidR="00E90ADE" w:rsidRPr="001C5494" w:rsidTr="00B6394B">
        <w:trPr>
          <w:gridAfter w:val="11"/>
          <w:wAfter w:w="12837" w:type="dxa"/>
          <w:trHeight w:val="42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9063F0" w:rsidRDefault="00E90ADE" w:rsidP="001C5494">
            <w:pPr>
              <w:widowControl w:val="0"/>
              <w:pBdr>
                <w:bottom w:val="single" w:sz="4" w:space="0" w:color="FFFFFF"/>
              </w:pBdr>
              <w:tabs>
                <w:tab w:val="num" w:pos="709"/>
              </w:tabs>
              <w:rPr>
                <w:bCs/>
                <w:i/>
                <w:iCs/>
              </w:rPr>
            </w:pPr>
            <w:r w:rsidRPr="009063F0">
              <w:rPr>
                <w:bCs/>
                <w:i/>
                <w:iCs/>
              </w:rPr>
              <w:t xml:space="preserve">Қаржылық ресурстар </w:t>
            </w:r>
          </w:p>
        </w:tc>
        <w:tc>
          <w:tcPr>
            <w:tcW w:w="1601" w:type="dxa"/>
            <w:hideMark/>
          </w:tcPr>
          <w:p w:rsidR="00E90ADE" w:rsidRPr="009063F0" w:rsidRDefault="00E90ADE" w:rsidP="001C5494">
            <w:pPr>
              <w:widowControl w:val="0"/>
              <w:pBdr>
                <w:bottom w:val="single" w:sz="4" w:space="0" w:color="FFFFFF"/>
              </w:pBdr>
              <w:tabs>
                <w:tab w:val="num" w:pos="709"/>
              </w:tabs>
              <w:rPr>
                <w:i/>
              </w:rPr>
            </w:pPr>
            <w:r w:rsidRPr="009063F0">
              <w:rPr>
                <w:i/>
              </w:rPr>
              <w:t> </w:t>
            </w:r>
          </w:p>
        </w:tc>
        <w:tc>
          <w:tcPr>
            <w:tcW w:w="1161" w:type="dxa"/>
            <w:hideMark/>
          </w:tcPr>
          <w:p w:rsidR="00E90ADE" w:rsidRPr="009063F0" w:rsidRDefault="00E90ADE" w:rsidP="001C5494">
            <w:pPr>
              <w:widowControl w:val="0"/>
              <w:pBdr>
                <w:bottom w:val="single" w:sz="4" w:space="0" w:color="FFFFFF"/>
              </w:pBdr>
              <w:tabs>
                <w:tab w:val="num" w:pos="709"/>
              </w:tabs>
              <w:rPr>
                <w:i/>
              </w:rPr>
            </w:pPr>
            <w:r w:rsidRPr="009063F0">
              <w:rPr>
                <w:i/>
              </w:rPr>
              <w:t> </w:t>
            </w:r>
          </w:p>
        </w:tc>
        <w:tc>
          <w:tcPr>
            <w:tcW w:w="1134" w:type="dxa"/>
            <w:hideMark/>
          </w:tcPr>
          <w:p w:rsidR="00E90ADE" w:rsidRPr="009063F0" w:rsidRDefault="00E90ADE" w:rsidP="001C5494">
            <w:pPr>
              <w:widowControl w:val="0"/>
              <w:pBdr>
                <w:bottom w:val="single" w:sz="4" w:space="0" w:color="FFFFFF"/>
              </w:pBdr>
              <w:tabs>
                <w:tab w:val="num" w:pos="709"/>
              </w:tabs>
              <w:rPr>
                <w:i/>
              </w:rPr>
            </w:pPr>
            <w:r w:rsidRPr="009063F0">
              <w:rPr>
                <w:i/>
              </w:rPr>
              <w:t>млн.теңге</w:t>
            </w:r>
          </w:p>
        </w:tc>
        <w:tc>
          <w:tcPr>
            <w:tcW w:w="1134" w:type="dxa"/>
            <w:hideMark/>
          </w:tcPr>
          <w:p w:rsidR="00E90ADE" w:rsidRPr="009063F0" w:rsidRDefault="00E90ADE" w:rsidP="001C5494">
            <w:pPr>
              <w:widowControl w:val="0"/>
              <w:pBdr>
                <w:bottom w:val="single" w:sz="4" w:space="0" w:color="FFFFFF"/>
              </w:pBdr>
              <w:tabs>
                <w:tab w:val="num" w:pos="709"/>
              </w:tabs>
              <w:rPr>
                <w:i/>
                <w:iCs/>
              </w:rPr>
            </w:pPr>
            <w:r w:rsidRPr="009063F0">
              <w:rPr>
                <w:i/>
                <w:iCs/>
              </w:rPr>
              <w:t>23,6</w:t>
            </w:r>
          </w:p>
        </w:tc>
        <w:tc>
          <w:tcPr>
            <w:tcW w:w="1276" w:type="dxa"/>
            <w:hideMark/>
          </w:tcPr>
          <w:p w:rsidR="00E90ADE" w:rsidRPr="009063F0" w:rsidRDefault="00E90ADE" w:rsidP="001C5494">
            <w:pPr>
              <w:widowControl w:val="0"/>
              <w:pBdr>
                <w:bottom w:val="single" w:sz="4" w:space="0" w:color="FFFFFF"/>
              </w:pBdr>
              <w:tabs>
                <w:tab w:val="num" w:pos="709"/>
              </w:tabs>
              <w:rPr>
                <w:i/>
                <w:iCs/>
              </w:rPr>
            </w:pPr>
            <w:r w:rsidRPr="009063F0">
              <w:rPr>
                <w:i/>
                <w:iCs/>
              </w:rPr>
              <w:t>38,4</w:t>
            </w:r>
          </w:p>
        </w:tc>
        <w:tc>
          <w:tcPr>
            <w:tcW w:w="1276" w:type="dxa"/>
            <w:hideMark/>
          </w:tcPr>
          <w:p w:rsidR="00E90ADE" w:rsidRPr="009063F0" w:rsidRDefault="00E90ADE" w:rsidP="001C5494">
            <w:pPr>
              <w:widowControl w:val="0"/>
              <w:pBdr>
                <w:bottom w:val="single" w:sz="4" w:space="0" w:color="FFFFFF"/>
              </w:pBdr>
              <w:tabs>
                <w:tab w:val="num" w:pos="709"/>
              </w:tabs>
              <w:rPr>
                <w:i/>
                <w:iCs/>
              </w:rPr>
            </w:pPr>
            <w:r w:rsidRPr="009063F0">
              <w:rPr>
                <w:i/>
                <w:iCs/>
              </w:rPr>
              <w:t>26</w:t>
            </w:r>
          </w:p>
        </w:tc>
        <w:tc>
          <w:tcPr>
            <w:tcW w:w="1276" w:type="dxa"/>
            <w:hideMark/>
          </w:tcPr>
          <w:p w:rsidR="00E90ADE" w:rsidRPr="009063F0" w:rsidRDefault="00E90ADE" w:rsidP="001C5494">
            <w:pPr>
              <w:widowControl w:val="0"/>
              <w:pBdr>
                <w:bottom w:val="single" w:sz="4" w:space="0" w:color="FFFFFF"/>
              </w:pBdr>
              <w:tabs>
                <w:tab w:val="num" w:pos="709"/>
              </w:tabs>
              <w:rPr>
                <w:i/>
                <w:iCs/>
              </w:rPr>
            </w:pPr>
            <w:r w:rsidRPr="009063F0">
              <w:rPr>
                <w:i/>
                <w:iCs/>
              </w:rPr>
              <w:t>27,8</w:t>
            </w:r>
          </w:p>
        </w:tc>
        <w:tc>
          <w:tcPr>
            <w:tcW w:w="1134" w:type="dxa"/>
            <w:hideMark/>
          </w:tcPr>
          <w:p w:rsidR="00E90ADE" w:rsidRPr="009063F0" w:rsidRDefault="00E90ADE" w:rsidP="001C5494">
            <w:pPr>
              <w:widowControl w:val="0"/>
              <w:pBdr>
                <w:bottom w:val="single" w:sz="4" w:space="0" w:color="FFFFFF"/>
              </w:pBdr>
              <w:tabs>
                <w:tab w:val="num" w:pos="709"/>
              </w:tabs>
              <w:rPr>
                <w:i/>
                <w:iCs/>
              </w:rPr>
            </w:pPr>
            <w:r w:rsidRPr="009063F0">
              <w:rPr>
                <w:i/>
                <w:iCs/>
              </w:rPr>
              <w:t>29,4</w:t>
            </w:r>
          </w:p>
        </w:tc>
        <w:tc>
          <w:tcPr>
            <w:tcW w:w="1668" w:type="dxa"/>
            <w:hideMark/>
          </w:tcPr>
          <w:p w:rsidR="00E90ADE" w:rsidRPr="009063F0" w:rsidRDefault="00E90ADE" w:rsidP="001C5494">
            <w:pPr>
              <w:widowControl w:val="0"/>
              <w:pBdr>
                <w:bottom w:val="single" w:sz="4" w:space="0" w:color="FFFFFF"/>
              </w:pBdr>
              <w:tabs>
                <w:tab w:val="num" w:pos="709"/>
              </w:tabs>
              <w:rPr>
                <w:i/>
                <w:iCs/>
              </w:rPr>
            </w:pPr>
            <w:r w:rsidRPr="009063F0">
              <w:rPr>
                <w:i/>
                <w:iCs/>
              </w:rPr>
              <w:t>29,4</w:t>
            </w:r>
          </w:p>
        </w:tc>
        <w:tc>
          <w:tcPr>
            <w:tcW w:w="1167" w:type="dxa"/>
            <w:hideMark/>
          </w:tcPr>
          <w:p w:rsidR="00E90ADE" w:rsidRPr="009063F0" w:rsidRDefault="00E90ADE" w:rsidP="001C5494">
            <w:pPr>
              <w:widowControl w:val="0"/>
              <w:pBdr>
                <w:bottom w:val="single" w:sz="4" w:space="0" w:color="FFFFFF"/>
              </w:pBdr>
              <w:tabs>
                <w:tab w:val="num" w:pos="709"/>
              </w:tabs>
              <w:rPr>
                <w:i/>
                <w:iCs/>
              </w:rPr>
            </w:pPr>
            <w:r w:rsidRPr="009063F0">
              <w:rPr>
                <w:i/>
                <w:iCs/>
              </w:rPr>
              <w:t>29,4</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6378" w:type="dxa"/>
            <w:gridSpan w:val="4"/>
            <w:hideMark/>
          </w:tcPr>
          <w:p w:rsidR="00E90ADE" w:rsidRPr="001C5494" w:rsidRDefault="00E90ADE" w:rsidP="001C5494">
            <w:pPr>
              <w:widowControl w:val="0"/>
              <w:pBdr>
                <w:bottom w:val="single" w:sz="4" w:space="0" w:color="FFFFFF"/>
              </w:pBdr>
              <w:tabs>
                <w:tab w:val="num" w:pos="709"/>
              </w:tabs>
              <w:rPr>
                <w:bCs/>
              </w:rPr>
            </w:pPr>
            <w:r>
              <w:rPr>
                <w:bCs/>
                <w:lang w:val="kk-KZ"/>
              </w:rPr>
              <w:t>3</w:t>
            </w:r>
            <w:r w:rsidRPr="001C5494">
              <w:rPr>
                <w:bCs/>
              </w:rPr>
              <w:t>- мақсат.  Халықтың тұрғын үймен қамтамасыз етілуі</w:t>
            </w:r>
          </w:p>
        </w:tc>
        <w:tc>
          <w:tcPr>
            <w:tcW w:w="1134" w:type="dxa"/>
            <w:hideMark/>
          </w:tcPr>
          <w:p w:rsidR="00E90ADE" w:rsidRPr="001C5494" w:rsidRDefault="00E90ADE" w:rsidP="001C5494">
            <w:pPr>
              <w:widowControl w:val="0"/>
              <w:pBdr>
                <w:bottom w:val="single" w:sz="4" w:space="0" w:color="FFFFFF"/>
              </w:pBdr>
              <w:tabs>
                <w:tab w:val="num" w:pos="709"/>
              </w:tabs>
            </w:pPr>
            <w:r w:rsidRPr="001C5494">
              <w:t> </w:t>
            </w:r>
          </w:p>
        </w:tc>
        <w:tc>
          <w:tcPr>
            <w:tcW w:w="1276" w:type="dxa"/>
            <w:hideMark/>
          </w:tcPr>
          <w:p w:rsidR="00E90ADE" w:rsidRPr="001C5494" w:rsidRDefault="00E90ADE" w:rsidP="001C5494">
            <w:pPr>
              <w:widowControl w:val="0"/>
              <w:pBdr>
                <w:bottom w:val="single" w:sz="4" w:space="0" w:color="FFFFFF"/>
              </w:pBdr>
              <w:tabs>
                <w:tab w:val="num" w:pos="709"/>
              </w:tabs>
            </w:pPr>
            <w:r w:rsidRPr="001C5494">
              <w:t> </w:t>
            </w:r>
          </w:p>
        </w:tc>
        <w:tc>
          <w:tcPr>
            <w:tcW w:w="1276" w:type="dxa"/>
            <w:hideMark/>
          </w:tcPr>
          <w:p w:rsidR="00E90ADE" w:rsidRPr="001C5494" w:rsidRDefault="00E90ADE" w:rsidP="001C5494">
            <w:pPr>
              <w:widowControl w:val="0"/>
              <w:pBdr>
                <w:bottom w:val="single" w:sz="4" w:space="0" w:color="FFFFFF"/>
              </w:pBdr>
              <w:tabs>
                <w:tab w:val="num" w:pos="709"/>
              </w:tabs>
            </w:pPr>
            <w:r w:rsidRPr="001C5494">
              <w:t> </w:t>
            </w:r>
          </w:p>
        </w:tc>
        <w:tc>
          <w:tcPr>
            <w:tcW w:w="1276"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 </w:t>
            </w:r>
          </w:p>
        </w:tc>
        <w:tc>
          <w:tcPr>
            <w:tcW w:w="1668" w:type="dxa"/>
            <w:hideMark/>
          </w:tcPr>
          <w:p w:rsidR="00E90ADE" w:rsidRPr="001C5494" w:rsidRDefault="00E90ADE" w:rsidP="001C5494">
            <w:pPr>
              <w:widowControl w:val="0"/>
              <w:pBdr>
                <w:bottom w:val="single" w:sz="4" w:space="0" w:color="FFFFFF"/>
              </w:pBdr>
              <w:tabs>
                <w:tab w:val="num" w:pos="709"/>
              </w:tabs>
            </w:pPr>
            <w:r w:rsidRPr="001C5494">
              <w:t> </w:t>
            </w:r>
          </w:p>
        </w:tc>
        <w:tc>
          <w:tcPr>
            <w:tcW w:w="1167" w:type="dxa"/>
            <w:hideMark/>
          </w:tcPr>
          <w:p w:rsidR="00E90ADE" w:rsidRPr="001C5494" w:rsidRDefault="00E90ADE" w:rsidP="001C5494">
            <w:pPr>
              <w:widowControl w:val="0"/>
              <w:pBdr>
                <w:bottom w:val="single" w:sz="4" w:space="0" w:color="FFFFFF"/>
              </w:pBdr>
              <w:tabs>
                <w:tab w:val="num" w:pos="709"/>
              </w:tabs>
            </w:pPr>
            <w:r w:rsidRPr="001C5494">
              <w:t> </w:t>
            </w:r>
          </w:p>
        </w:tc>
      </w:tr>
      <w:tr w:rsidR="00E90ADE" w:rsidRPr="001C5494" w:rsidTr="00B6394B">
        <w:trPr>
          <w:gridAfter w:val="11"/>
          <w:wAfter w:w="12837" w:type="dxa"/>
          <w:trHeight w:val="1261"/>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6</w:t>
            </w:r>
            <w:r w:rsidRPr="001C5494">
              <w:rPr>
                <w:bCs/>
              </w:rPr>
              <w:t xml:space="preserve">-Нысаналы индикатор </w:t>
            </w:r>
            <w:r w:rsidRPr="001C5494">
              <w:t xml:space="preserve">Бір тұрғынға шаққандағы тұрғын үймен қамтамасыз етілу </w:t>
            </w:r>
          </w:p>
        </w:tc>
        <w:tc>
          <w:tcPr>
            <w:tcW w:w="1601" w:type="dxa"/>
            <w:hideMark/>
          </w:tcPr>
          <w:p w:rsidR="00E90ADE" w:rsidRPr="001C5494" w:rsidRDefault="00E90ADE" w:rsidP="005A4387">
            <w:pPr>
              <w:widowControl w:val="0"/>
              <w:pBdr>
                <w:bottom w:val="single" w:sz="4" w:space="0" w:color="FFFFFF"/>
              </w:pBdr>
              <w:tabs>
                <w:tab w:val="num" w:pos="709"/>
              </w:tabs>
            </w:pPr>
            <w:r w:rsidRPr="001C5494">
              <w:t xml:space="preserve">аудан әкімінің орынбасары-Тлемисов </w:t>
            </w:r>
            <w:r w:rsidR="004F1476">
              <w:rPr>
                <w:lang w:val="kk-KZ"/>
              </w:rPr>
              <w:t>С.</w:t>
            </w:r>
            <w:r w:rsidRPr="001C5494">
              <w:t xml:space="preserve">Н., </w:t>
            </w:r>
            <w:r w:rsidRPr="005A4387">
              <w:t xml:space="preserve">ТКШ, ЖМ және АДБ </w:t>
            </w:r>
          </w:p>
        </w:tc>
        <w:tc>
          <w:tcPr>
            <w:tcW w:w="1161" w:type="dxa"/>
            <w:hideMark/>
          </w:tcPr>
          <w:p w:rsidR="00E90ADE" w:rsidRPr="001C5494" w:rsidRDefault="00E90ADE" w:rsidP="001C5494">
            <w:pPr>
              <w:widowControl w:val="0"/>
              <w:pBdr>
                <w:bottom w:val="single" w:sz="4" w:space="0" w:color="FFFFFF"/>
              </w:pBdr>
              <w:tabs>
                <w:tab w:val="num" w:pos="709"/>
              </w:tabs>
            </w:pPr>
            <w:r w:rsidRPr="001C5494">
              <w:t>Статистикалық  дерек</w:t>
            </w:r>
          </w:p>
        </w:tc>
        <w:tc>
          <w:tcPr>
            <w:tcW w:w="1134" w:type="dxa"/>
            <w:hideMark/>
          </w:tcPr>
          <w:p w:rsidR="00E90ADE" w:rsidRPr="005C0F9D" w:rsidRDefault="005C0F9D" w:rsidP="005C0F9D">
            <w:pPr>
              <w:widowControl w:val="0"/>
              <w:pBdr>
                <w:bottom w:val="single" w:sz="4" w:space="0" w:color="FFFFFF"/>
              </w:pBdr>
              <w:tabs>
                <w:tab w:val="num" w:pos="709"/>
              </w:tabs>
              <w:rPr>
                <w:lang w:val="kk-KZ"/>
              </w:rPr>
            </w:pPr>
            <w:r>
              <w:rPr>
                <w:lang w:val="kk-KZ"/>
              </w:rPr>
              <w:t>кв.м</w:t>
            </w:r>
          </w:p>
        </w:tc>
        <w:tc>
          <w:tcPr>
            <w:tcW w:w="1134" w:type="dxa"/>
            <w:hideMark/>
          </w:tcPr>
          <w:p w:rsidR="00E90ADE" w:rsidRPr="001C5494" w:rsidRDefault="00E90ADE" w:rsidP="001C5494">
            <w:pPr>
              <w:widowControl w:val="0"/>
              <w:pBdr>
                <w:bottom w:val="single" w:sz="4" w:space="0" w:color="FFFFFF"/>
              </w:pBdr>
              <w:tabs>
                <w:tab w:val="num" w:pos="709"/>
              </w:tabs>
            </w:pPr>
            <w:r w:rsidRPr="001C5494">
              <w:t>16,1</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16,2</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16,2</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16,3</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16,4</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16,5</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16,6</w:t>
            </w:r>
          </w:p>
        </w:tc>
      </w:tr>
      <w:tr w:rsidR="00E90ADE" w:rsidRPr="001C5494" w:rsidTr="00B6394B">
        <w:trPr>
          <w:gridAfter w:val="11"/>
          <w:wAfter w:w="12837" w:type="dxa"/>
          <w:trHeight w:val="390"/>
        </w:trPr>
        <w:tc>
          <w:tcPr>
            <w:tcW w:w="534" w:type="dxa"/>
            <w:gridSpan w:val="2"/>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F6066" w:rsidRDefault="00E90ADE" w:rsidP="001C5494">
            <w:pPr>
              <w:widowControl w:val="0"/>
              <w:pBdr>
                <w:bottom w:val="single" w:sz="4" w:space="0" w:color="FFFFFF"/>
              </w:pBdr>
              <w:tabs>
                <w:tab w:val="num" w:pos="709"/>
              </w:tabs>
              <w:rPr>
                <w:bCs/>
                <w:i/>
                <w:iCs/>
              </w:rPr>
            </w:pPr>
            <w:r w:rsidRPr="001F6066">
              <w:rPr>
                <w:bCs/>
                <w:i/>
                <w:iCs/>
              </w:rPr>
              <w:t xml:space="preserve">Қаржылық ресурстар </w:t>
            </w:r>
          </w:p>
        </w:tc>
        <w:tc>
          <w:tcPr>
            <w:tcW w:w="1601" w:type="dxa"/>
            <w:hideMark/>
          </w:tcPr>
          <w:p w:rsidR="00E90ADE" w:rsidRPr="001F6066" w:rsidRDefault="00E90ADE" w:rsidP="001C5494">
            <w:pPr>
              <w:widowControl w:val="0"/>
              <w:pBdr>
                <w:bottom w:val="single" w:sz="4" w:space="0" w:color="FFFFFF"/>
              </w:pBdr>
              <w:tabs>
                <w:tab w:val="num" w:pos="709"/>
              </w:tabs>
              <w:rPr>
                <w:bCs/>
                <w:i/>
              </w:rPr>
            </w:pPr>
            <w:r w:rsidRPr="001F6066">
              <w:rPr>
                <w:bCs/>
                <w:i/>
              </w:rPr>
              <w:t> </w:t>
            </w:r>
          </w:p>
        </w:tc>
        <w:tc>
          <w:tcPr>
            <w:tcW w:w="1161" w:type="dxa"/>
            <w:hideMark/>
          </w:tcPr>
          <w:p w:rsidR="00E90ADE" w:rsidRPr="001F6066" w:rsidRDefault="00E90ADE" w:rsidP="001C5494">
            <w:pPr>
              <w:widowControl w:val="0"/>
              <w:pBdr>
                <w:bottom w:val="single" w:sz="4" w:space="0" w:color="FFFFFF"/>
              </w:pBdr>
              <w:tabs>
                <w:tab w:val="num" w:pos="709"/>
              </w:tabs>
              <w:rPr>
                <w:bCs/>
                <w:i/>
              </w:rPr>
            </w:pPr>
            <w:r w:rsidRPr="001F6066">
              <w:rPr>
                <w:bCs/>
                <w:i/>
              </w:rPr>
              <w:t> </w:t>
            </w:r>
          </w:p>
        </w:tc>
        <w:tc>
          <w:tcPr>
            <w:tcW w:w="1134" w:type="dxa"/>
            <w:hideMark/>
          </w:tcPr>
          <w:p w:rsidR="00E90ADE" w:rsidRPr="001F6066" w:rsidRDefault="00E90ADE" w:rsidP="001C5494">
            <w:pPr>
              <w:widowControl w:val="0"/>
              <w:pBdr>
                <w:bottom w:val="single" w:sz="4" w:space="0" w:color="FFFFFF"/>
              </w:pBdr>
              <w:tabs>
                <w:tab w:val="num" w:pos="709"/>
              </w:tabs>
              <w:rPr>
                <w:bCs/>
                <w:i/>
              </w:rPr>
            </w:pPr>
            <w:r w:rsidRPr="001F6066">
              <w:rPr>
                <w:bCs/>
                <w:i/>
              </w:rPr>
              <w:t> </w:t>
            </w:r>
          </w:p>
        </w:tc>
        <w:tc>
          <w:tcPr>
            <w:tcW w:w="1134" w:type="dxa"/>
            <w:hideMark/>
          </w:tcPr>
          <w:p w:rsidR="00E90ADE" w:rsidRPr="001F6066" w:rsidRDefault="00E90ADE" w:rsidP="001C5494">
            <w:pPr>
              <w:widowControl w:val="0"/>
              <w:pBdr>
                <w:bottom w:val="single" w:sz="4" w:space="0" w:color="FFFFFF"/>
              </w:pBdr>
              <w:tabs>
                <w:tab w:val="num" w:pos="709"/>
              </w:tabs>
              <w:rPr>
                <w:bCs/>
                <w:i/>
                <w:iCs/>
                <w:lang w:val="kk-KZ"/>
              </w:rPr>
            </w:pPr>
            <w:r w:rsidRPr="001F6066">
              <w:rPr>
                <w:bCs/>
                <w:i/>
                <w:iCs/>
              </w:rPr>
              <w:t> </w:t>
            </w:r>
            <w:r w:rsidRPr="001F6066">
              <w:rPr>
                <w:bCs/>
                <w:i/>
                <w:iCs/>
                <w:lang w:val="kk-KZ"/>
              </w:rPr>
              <w:t>0</w:t>
            </w:r>
          </w:p>
        </w:tc>
        <w:tc>
          <w:tcPr>
            <w:tcW w:w="1276" w:type="dxa"/>
            <w:hideMark/>
          </w:tcPr>
          <w:p w:rsidR="00E90ADE" w:rsidRPr="001F6066" w:rsidRDefault="00E90ADE" w:rsidP="001C5494">
            <w:pPr>
              <w:widowControl w:val="0"/>
              <w:pBdr>
                <w:bottom w:val="single" w:sz="4" w:space="0" w:color="FFFFFF"/>
              </w:pBdr>
              <w:tabs>
                <w:tab w:val="num" w:pos="709"/>
              </w:tabs>
              <w:rPr>
                <w:bCs/>
                <w:i/>
                <w:lang w:val="kk-KZ"/>
              </w:rPr>
            </w:pPr>
            <w:r w:rsidRPr="001F6066">
              <w:rPr>
                <w:bCs/>
                <w:i/>
              </w:rPr>
              <w:t> </w:t>
            </w:r>
            <w:r w:rsidRPr="001F6066">
              <w:rPr>
                <w:bCs/>
                <w:i/>
                <w:lang w:val="kk-KZ"/>
              </w:rPr>
              <w:t>0</w:t>
            </w:r>
          </w:p>
        </w:tc>
        <w:tc>
          <w:tcPr>
            <w:tcW w:w="1276" w:type="dxa"/>
            <w:hideMark/>
          </w:tcPr>
          <w:p w:rsidR="00E90ADE" w:rsidRPr="001F6066" w:rsidRDefault="00E90ADE" w:rsidP="001C5494">
            <w:pPr>
              <w:widowControl w:val="0"/>
              <w:pBdr>
                <w:bottom w:val="single" w:sz="4" w:space="0" w:color="FFFFFF"/>
              </w:pBdr>
              <w:tabs>
                <w:tab w:val="num" w:pos="709"/>
              </w:tabs>
              <w:rPr>
                <w:bCs/>
                <w:i/>
                <w:lang w:val="kk-KZ"/>
              </w:rPr>
            </w:pPr>
            <w:r w:rsidRPr="001F6066">
              <w:rPr>
                <w:bCs/>
                <w:i/>
              </w:rPr>
              <w:t> </w:t>
            </w:r>
            <w:r w:rsidRPr="001F6066">
              <w:rPr>
                <w:bCs/>
                <w:i/>
                <w:lang w:val="kk-KZ"/>
              </w:rPr>
              <w:t>0</w:t>
            </w:r>
          </w:p>
        </w:tc>
        <w:tc>
          <w:tcPr>
            <w:tcW w:w="1276" w:type="dxa"/>
            <w:hideMark/>
          </w:tcPr>
          <w:p w:rsidR="00E90ADE" w:rsidRPr="001F6066" w:rsidRDefault="00E90ADE" w:rsidP="001C5494">
            <w:pPr>
              <w:widowControl w:val="0"/>
              <w:pBdr>
                <w:bottom w:val="single" w:sz="4" w:space="0" w:color="FFFFFF"/>
              </w:pBdr>
              <w:tabs>
                <w:tab w:val="num" w:pos="709"/>
              </w:tabs>
              <w:rPr>
                <w:bCs/>
                <w:i/>
                <w:lang w:val="kk-KZ"/>
              </w:rPr>
            </w:pPr>
            <w:r w:rsidRPr="001F6066">
              <w:rPr>
                <w:bCs/>
                <w:i/>
              </w:rPr>
              <w:t> </w:t>
            </w:r>
            <w:r w:rsidRPr="001F6066">
              <w:rPr>
                <w:bCs/>
                <w:i/>
                <w:lang w:val="kk-KZ"/>
              </w:rPr>
              <w:t>0</w:t>
            </w:r>
          </w:p>
        </w:tc>
        <w:tc>
          <w:tcPr>
            <w:tcW w:w="1134" w:type="dxa"/>
            <w:hideMark/>
          </w:tcPr>
          <w:p w:rsidR="00E90ADE" w:rsidRPr="001F6066" w:rsidRDefault="00E90ADE" w:rsidP="001C5494">
            <w:pPr>
              <w:widowControl w:val="0"/>
              <w:pBdr>
                <w:bottom w:val="single" w:sz="4" w:space="0" w:color="FFFFFF"/>
              </w:pBdr>
              <w:tabs>
                <w:tab w:val="num" w:pos="709"/>
              </w:tabs>
              <w:rPr>
                <w:bCs/>
                <w:i/>
                <w:lang w:val="kk-KZ"/>
              </w:rPr>
            </w:pPr>
            <w:r w:rsidRPr="001F6066">
              <w:rPr>
                <w:bCs/>
                <w:i/>
              </w:rPr>
              <w:t> </w:t>
            </w:r>
            <w:r w:rsidRPr="001F6066">
              <w:rPr>
                <w:bCs/>
                <w:i/>
                <w:lang w:val="kk-KZ"/>
              </w:rPr>
              <w:t>0</w:t>
            </w:r>
          </w:p>
        </w:tc>
        <w:tc>
          <w:tcPr>
            <w:tcW w:w="1668" w:type="dxa"/>
            <w:hideMark/>
          </w:tcPr>
          <w:p w:rsidR="00E90ADE" w:rsidRPr="001F6066" w:rsidRDefault="00E90ADE" w:rsidP="001C5494">
            <w:pPr>
              <w:widowControl w:val="0"/>
              <w:pBdr>
                <w:bottom w:val="single" w:sz="4" w:space="0" w:color="FFFFFF"/>
              </w:pBdr>
              <w:tabs>
                <w:tab w:val="num" w:pos="709"/>
              </w:tabs>
              <w:rPr>
                <w:bCs/>
                <w:i/>
                <w:lang w:val="kk-KZ"/>
              </w:rPr>
            </w:pPr>
            <w:r w:rsidRPr="001F6066">
              <w:rPr>
                <w:bCs/>
                <w:i/>
              </w:rPr>
              <w:t> </w:t>
            </w:r>
            <w:r w:rsidRPr="001F6066">
              <w:rPr>
                <w:bCs/>
                <w:i/>
                <w:lang w:val="kk-KZ"/>
              </w:rPr>
              <w:t>0</w:t>
            </w:r>
          </w:p>
        </w:tc>
        <w:tc>
          <w:tcPr>
            <w:tcW w:w="1167" w:type="dxa"/>
            <w:hideMark/>
          </w:tcPr>
          <w:p w:rsidR="00E90ADE" w:rsidRPr="001F6066" w:rsidRDefault="00E90ADE" w:rsidP="001C5494">
            <w:pPr>
              <w:widowControl w:val="0"/>
              <w:pBdr>
                <w:bottom w:val="single" w:sz="4" w:space="0" w:color="FFFFFF"/>
              </w:pBdr>
              <w:tabs>
                <w:tab w:val="num" w:pos="709"/>
              </w:tabs>
              <w:rPr>
                <w:bCs/>
                <w:i/>
                <w:lang w:val="kk-KZ"/>
              </w:rPr>
            </w:pPr>
            <w:r w:rsidRPr="001F6066">
              <w:rPr>
                <w:bCs/>
                <w:i/>
              </w:rPr>
              <w:t> </w:t>
            </w:r>
            <w:r w:rsidRPr="001F6066">
              <w:rPr>
                <w:bCs/>
                <w:i/>
                <w:lang w:val="kk-KZ"/>
              </w:rPr>
              <w:t>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4</w:t>
            </w:r>
            <w:r w:rsidRPr="001C5494">
              <w:rPr>
                <w:bCs/>
              </w:rPr>
              <w:t>- мақсат. Отбасындағы балалар мен әйелдерге қатысты зорлық-зомбылықтың алдын алу</w:t>
            </w:r>
          </w:p>
        </w:tc>
      </w:tr>
      <w:tr w:rsidR="00E90ADE" w:rsidRPr="001C5494" w:rsidTr="00B6394B">
        <w:trPr>
          <w:gridAfter w:val="11"/>
          <w:wAfter w:w="12837" w:type="dxa"/>
          <w:trHeight w:val="225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lastRenderedPageBreak/>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w:t>
            </w:r>
            <w:r w:rsidRPr="001C5494">
              <w:rPr>
                <w:bCs/>
              </w:rPr>
              <w:t xml:space="preserve">- Нәтиже көрсеткіші </w:t>
            </w:r>
            <w:r w:rsidRPr="001C5494">
              <w:t>Отбасы-тұрмыстық қатынастар саласында әкімшілік жауапкершілікке тартылатын құқық бұзушылар санының артуы (ҚР ӘҚБтК-нің 73, 461, 669-баптарының 2, 3, 4-бөліктері)</w:t>
            </w:r>
          </w:p>
        </w:tc>
        <w:tc>
          <w:tcPr>
            <w:tcW w:w="1601" w:type="dxa"/>
            <w:hideMark/>
          </w:tcPr>
          <w:p w:rsidR="00E90ADE" w:rsidRPr="001C5494" w:rsidRDefault="00E90ADE" w:rsidP="001C5494">
            <w:pPr>
              <w:widowControl w:val="0"/>
              <w:pBdr>
                <w:bottom w:val="single" w:sz="4" w:space="0" w:color="FFFFFF"/>
              </w:pBdr>
              <w:tabs>
                <w:tab w:val="num" w:pos="709"/>
              </w:tabs>
            </w:pPr>
            <w:r w:rsidRPr="001C5494">
              <w:t>ПД (келісім бойынша)</w:t>
            </w:r>
          </w:p>
        </w:tc>
        <w:tc>
          <w:tcPr>
            <w:tcW w:w="1161"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5</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17</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19</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21</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23</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w:t>
            </w:r>
          </w:p>
        </w:tc>
      </w:tr>
      <w:tr w:rsidR="00E90ADE" w:rsidRPr="001C5494" w:rsidTr="00B6394B">
        <w:trPr>
          <w:gridAfter w:val="11"/>
          <w:wAfter w:w="12837" w:type="dxa"/>
          <w:trHeight w:val="39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5879C8" w:rsidRDefault="00E90ADE" w:rsidP="001C5494">
            <w:pPr>
              <w:widowControl w:val="0"/>
              <w:pBdr>
                <w:bottom w:val="single" w:sz="4" w:space="0" w:color="FFFFFF"/>
              </w:pBdr>
              <w:tabs>
                <w:tab w:val="num" w:pos="709"/>
              </w:tabs>
              <w:rPr>
                <w:bCs/>
                <w:i/>
                <w:iCs/>
              </w:rPr>
            </w:pPr>
            <w:r w:rsidRPr="005879C8">
              <w:rPr>
                <w:bCs/>
                <w:i/>
                <w:iCs/>
              </w:rPr>
              <w:t xml:space="preserve">Қаржылық ресурстар </w:t>
            </w:r>
          </w:p>
        </w:tc>
        <w:tc>
          <w:tcPr>
            <w:tcW w:w="1601" w:type="dxa"/>
            <w:hideMark/>
          </w:tcPr>
          <w:p w:rsidR="00E90ADE" w:rsidRPr="005879C8" w:rsidRDefault="00E90ADE" w:rsidP="001C5494">
            <w:pPr>
              <w:widowControl w:val="0"/>
              <w:pBdr>
                <w:bottom w:val="single" w:sz="4" w:space="0" w:color="FFFFFF"/>
              </w:pBdr>
              <w:tabs>
                <w:tab w:val="num" w:pos="709"/>
              </w:tabs>
              <w:rPr>
                <w:i/>
              </w:rPr>
            </w:pPr>
            <w:r w:rsidRPr="005879C8">
              <w:rPr>
                <w:i/>
              </w:rPr>
              <w:t> </w:t>
            </w:r>
          </w:p>
        </w:tc>
        <w:tc>
          <w:tcPr>
            <w:tcW w:w="1161" w:type="dxa"/>
            <w:hideMark/>
          </w:tcPr>
          <w:p w:rsidR="00E90ADE" w:rsidRPr="005879C8" w:rsidRDefault="00E90ADE" w:rsidP="001C5494">
            <w:pPr>
              <w:widowControl w:val="0"/>
              <w:pBdr>
                <w:bottom w:val="single" w:sz="4" w:space="0" w:color="FFFFFF"/>
              </w:pBdr>
              <w:tabs>
                <w:tab w:val="num" w:pos="709"/>
              </w:tabs>
              <w:rPr>
                <w:i/>
              </w:rPr>
            </w:pPr>
            <w:r w:rsidRPr="005879C8">
              <w:rPr>
                <w:i/>
              </w:rPr>
              <w:t> </w:t>
            </w:r>
          </w:p>
        </w:tc>
        <w:tc>
          <w:tcPr>
            <w:tcW w:w="1134" w:type="dxa"/>
            <w:hideMark/>
          </w:tcPr>
          <w:p w:rsidR="00E90ADE" w:rsidRPr="005879C8" w:rsidRDefault="00E90ADE" w:rsidP="001C5494">
            <w:pPr>
              <w:widowControl w:val="0"/>
              <w:pBdr>
                <w:bottom w:val="single" w:sz="4" w:space="0" w:color="FFFFFF"/>
              </w:pBdr>
              <w:tabs>
                <w:tab w:val="num" w:pos="709"/>
              </w:tabs>
              <w:rPr>
                <w:i/>
              </w:rPr>
            </w:pPr>
            <w:r w:rsidRPr="005879C8">
              <w:rPr>
                <w:i/>
              </w:rPr>
              <w:t> </w:t>
            </w:r>
          </w:p>
        </w:tc>
        <w:tc>
          <w:tcPr>
            <w:tcW w:w="1134"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276"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276"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276"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134"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668"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167"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5</w:t>
            </w:r>
            <w:r w:rsidRPr="001C5494">
              <w:rPr>
                <w:bCs/>
              </w:rPr>
              <w:t>- мақсат.   Қылмысқа қарсы күрестің тиімділігін арттыру, қылмыстарды дер кезінде анықтау және ашу</w:t>
            </w:r>
          </w:p>
        </w:tc>
      </w:tr>
      <w:tr w:rsidR="00E90ADE" w:rsidRPr="001C5494" w:rsidTr="00B6394B">
        <w:trPr>
          <w:gridAfter w:val="11"/>
          <w:wAfter w:w="12837" w:type="dxa"/>
          <w:trHeight w:val="18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8</w:t>
            </w:r>
            <w:r w:rsidRPr="001C5494">
              <w:rPr>
                <w:bCs/>
              </w:rPr>
              <w:t xml:space="preserve">-Нысаналы индикатор </w:t>
            </w:r>
            <w:r w:rsidRPr="001C5494">
              <w:t xml:space="preserve">Синтетикалық есірткілерді заңсыз айналымнан алып қоюды ұлғайту жолымен олардың қолжетімділігін қысқарту </w:t>
            </w:r>
          </w:p>
        </w:tc>
        <w:tc>
          <w:tcPr>
            <w:tcW w:w="1601" w:type="dxa"/>
            <w:hideMark/>
          </w:tcPr>
          <w:p w:rsidR="00E90ADE" w:rsidRPr="001C5494" w:rsidRDefault="00E90ADE" w:rsidP="001C5494">
            <w:pPr>
              <w:widowControl w:val="0"/>
              <w:pBdr>
                <w:bottom w:val="single" w:sz="4" w:space="0" w:color="FFFFFF"/>
              </w:pBdr>
              <w:tabs>
                <w:tab w:val="num" w:pos="709"/>
              </w:tabs>
            </w:pPr>
            <w:r w:rsidRPr="001C5494">
              <w:t>ПД (келісім бойынша)</w:t>
            </w:r>
          </w:p>
        </w:tc>
        <w:tc>
          <w:tcPr>
            <w:tcW w:w="1161" w:type="dxa"/>
            <w:hideMark/>
          </w:tcPr>
          <w:p w:rsidR="00E90ADE" w:rsidRPr="001C5494" w:rsidRDefault="00E90ADE" w:rsidP="001C5494">
            <w:pPr>
              <w:widowControl w:val="0"/>
              <w:pBdr>
                <w:bottom w:val="single" w:sz="4" w:space="0" w:color="FFFFFF"/>
              </w:pBdr>
              <w:tabs>
                <w:tab w:val="num" w:pos="709"/>
              </w:tabs>
            </w:pPr>
            <w:r w:rsidRPr="001C5494">
              <w:t>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10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15</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20</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25</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30</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35</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40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5879C8" w:rsidRDefault="00E90ADE" w:rsidP="001C5494">
            <w:pPr>
              <w:widowControl w:val="0"/>
              <w:pBdr>
                <w:bottom w:val="single" w:sz="4" w:space="0" w:color="FFFFFF"/>
              </w:pBdr>
              <w:tabs>
                <w:tab w:val="num" w:pos="709"/>
              </w:tabs>
              <w:rPr>
                <w:bCs/>
                <w:i/>
              </w:rPr>
            </w:pPr>
            <w:r w:rsidRPr="005879C8">
              <w:rPr>
                <w:bCs/>
                <w:i/>
              </w:rPr>
              <w:t xml:space="preserve">Қаржылық ресурстар </w:t>
            </w:r>
          </w:p>
        </w:tc>
        <w:tc>
          <w:tcPr>
            <w:tcW w:w="1601" w:type="dxa"/>
            <w:hideMark/>
          </w:tcPr>
          <w:p w:rsidR="00E90ADE" w:rsidRPr="005879C8" w:rsidRDefault="00E90ADE" w:rsidP="001C5494">
            <w:pPr>
              <w:widowControl w:val="0"/>
              <w:pBdr>
                <w:bottom w:val="single" w:sz="4" w:space="0" w:color="FFFFFF"/>
              </w:pBdr>
              <w:tabs>
                <w:tab w:val="num" w:pos="709"/>
              </w:tabs>
              <w:rPr>
                <w:i/>
              </w:rPr>
            </w:pPr>
            <w:r w:rsidRPr="005879C8">
              <w:rPr>
                <w:i/>
              </w:rPr>
              <w:t> </w:t>
            </w:r>
          </w:p>
        </w:tc>
        <w:tc>
          <w:tcPr>
            <w:tcW w:w="1161" w:type="dxa"/>
            <w:hideMark/>
          </w:tcPr>
          <w:p w:rsidR="00E90ADE" w:rsidRPr="005879C8" w:rsidRDefault="00E90ADE" w:rsidP="001C5494">
            <w:pPr>
              <w:widowControl w:val="0"/>
              <w:pBdr>
                <w:bottom w:val="single" w:sz="4" w:space="0" w:color="FFFFFF"/>
              </w:pBdr>
              <w:tabs>
                <w:tab w:val="num" w:pos="709"/>
              </w:tabs>
              <w:rPr>
                <w:i/>
              </w:rPr>
            </w:pPr>
            <w:r w:rsidRPr="005879C8">
              <w:rPr>
                <w:i/>
              </w:rPr>
              <w:t> </w:t>
            </w:r>
          </w:p>
        </w:tc>
        <w:tc>
          <w:tcPr>
            <w:tcW w:w="1134" w:type="dxa"/>
            <w:hideMark/>
          </w:tcPr>
          <w:p w:rsidR="00E90ADE" w:rsidRPr="005879C8" w:rsidRDefault="00E90ADE" w:rsidP="001C5494">
            <w:pPr>
              <w:widowControl w:val="0"/>
              <w:pBdr>
                <w:bottom w:val="single" w:sz="4" w:space="0" w:color="FFFFFF"/>
              </w:pBdr>
              <w:tabs>
                <w:tab w:val="num" w:pos="709"/>
              </w:tabs>
              <w:rPr>
                <w:i/>
              </w:rPr>
            </w:pPr>
            <w:r w:rsidRPr="005879C8">
              <w:rPr>
                <w:i/>
              </w:rPr>
              <w:t> </w:t>
            </w:r>
          </w:p>
        </w:tc>
        <w:tc>
          <w:tcPr>
            <w:tcW w:w="1134"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276"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276"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276"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134"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668"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c>
          <w:tcPr>
            <w:tcW w:w="1167" w:type="dxa"/>
            <w:noWrap/>
            <w:hideMark/>
          </w:tcPr>
          <w:p w:rsidR="00E90ADE" w:rsidRPr="005879C8" w:rsidRDefault="00E90ADE" w:rsidP="001C5494">
            <w:pPr>
              <w:widowControl w:val="0"/>
              <w:pBdr>
                <w:bottom w:val="single" w:sz="4" w:space="0" w:color="FFFFFF"/>
              </w:pBdr>
              <w:tabs>
                <w:tab w:val="num" w:pos="709"/>
              </w:tabs>
              <w:rPr>
                <w:i/>
                <w:lang w:val="kk-KZ"/>
              </w:rPr>
            </w:pPr>
            <w:r w:rsidRPr="005879C8">
              <w:rPr>
                <w:i/>
              </w:rPr>
              <w:t> </w:t>
            </w:r>
            <w:r w:rsidRPr="005879C8">
              <w:rPr>
                <w:i/>
                <w:lang w:val="kk-KZ"/>
              </w:rPr>
              <w:t>0</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6</w:t>
            </w:r>
            <w:r w:rsidRPr="001C5494">
              <w:rPr>
                <w:bCs/>
              </w:rPr>
              <w:t xml:space="preserve">- мақсат.   Мемлекеттік тілдің қолданылу аясын кеңейту және оның этносаралық қатынас тілі ретіндегі рөлін күшейту </w:t>
            </w:r>
          </w:p>
        </w:tc>
      </w:tr>
      <w:tr w:rsidR="00E90ADE" w:rsidRPr="001C5494" w:rsidTr="00B6394B">
        <w:trPr>
          <w:gridAfter w:val="11"/>
          <w:wAfter w:w="12837" w:type="dxa"/>
          <w:trHeight w:val="150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10</w:t>
            </w:r>
            <w:r w:rsidRPr="001C5494">
              <w:rPr>
                <w:bCs/>
              </w:rPr>
              <w:t xml:space="preserve">-Нысаналы индикатор </w:t>
            </w:r>
            <w:r w:rsidRPr="001C5494">
              <w:t>Мемлекеттік тілді меңгерген тұрғындардың үлесі</w:t>
            </w:r>
            <w:r w:rsidRPr="001C5494">
              <w:rPr>
                <w:bCs/>
              </w:rPr>
              <w:t xml:space="preserve"> </w:t>
            </w:r>
          </w:p>
        </w:tc>
        <w:tc>
          <w:tcPr>
            <w:tcW w:w="1601" w:type="dxa"/>
            <w:hideMark/>
          </w:tcPr>
          <w:p w:rsidR="00E90ADE" w:rsidRPr="001C5494" w:rsidRDefault="00E90ADE" w:rsidP="001C5494">
            <w:pPr>
              <w:widowControl w:val="0"/>
              <w:pBdr>
                <w:bottom w:val="single" w:sz="4" w:space="0" w:color="FFFFFF"/>
              </w:pBdr>
              <w:tabs>
                <w:tab w:val="num" w:pos="709"/>
              </w:tabs>
            </w:pPr>
            <w:r w:rsidRPr="001C5494">
              <w:t xml:space="preserve">Аудан әкімінің орынбасары – Сейльгазин Е. Н., МТДАІБ </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97,5</w:t>
            </w:r>
          </w:p>
        </w:tc>
        <w:tc>
          <w:tcPr>
            <w:tcW w:w="1276" w:type="dxa"/>
            <w:hideMark/>
          </w:tcPr>
          <w:p w:rsidR="00E90ADE" w:rsidRPr="001C5494" w:rsidRDefault="00E90ADE" w:rsidP="001C5494">
            <w:pPr>
              <w:widowControl w:val="0"/>
              <w:pBdr>
                <w:bottom w:val="single" w:sz="4" w:space="0" w:color="FFFFFF"/>
              </w:pBdr>
              <w:tabs>
                <w:tab w:val="num" w:pos="709"/>
              </w:tabs>
            </w:pPr>
            <w:r w:rsidRPr="001C5494">
              <w:t>98</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98,5</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99</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99,5</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100</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9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5671A4" w:rsidRDefault="00E90ADE" w:rsidP="001C5494">
            <w:pPr>
              <w:widowControl w:val="0"/>
              <w:pBdr>
                <w:bottom w:val="single" w:sz="4" w:space="0" w:color="FFFFFF"/>
              </w:pBdr>
              <w:tabs>
                <w:tab w:val="num" w:pos="709"/>
              </w:tabs>
              <w:rPr>
                <w:bCs/>
                <w:i/>
                <w:iCs/>
              </w:rPr>
            </w:pPr>
            <w:r w:rsidRPr="005671A4">
              <w:rPr>
                <w:bCs/>
                <w:i/>
                <w:iCs/>
              </w:rPr>
              <w:t xml:space="preserve">Қаржылық ресурстар </w:t>
            </w:r>
          </w:p>
        </w:tc>
        <w:tc>
          <w:tcPr>
            <w:tcW w:w="1601" w:type="dxa"/>
            <w:hideMark/>
          </w:tcPr>
          <w:p w:rsidR="00E90ADE" w:rsidRPr="005671A4" w:rsidRDefault="00E90ADE" w:rsidP="001C5494">
            <w:pPr>
              <w:widowControl w:val="0"/>
              <w:pBdr>
                <w:bottom w:val="single" w:sz="4" w:space="0" w:color="FFFFFF"/>
              </w:pBdr>
              <w:tabs>
                <w:tab w:val="num" w:pos="709"/>
              </w:tabs>
              <w:rPr>
                <w:bCs/>
                <w:i/>
              </w:rPr>
            </w:pPr>
            <w:r w:rsidRPr="005671A4">
              <w:rPr>
                <w:bCs/>
                <w:i/>
              </w:rPr>
              <w:t> </w:t>
            </w:r>
          </w:p>
        </w:tc>
        <w:tc>
          <w:tcPr>
            <w:tcW w:w="1161" w:type="dxa"/>
            <w:hideMark/>
          </w:tcPr>
          <w:p w:rsidR="00E90ADE" w:rsidRPr="005671A4" w:rsidRDefault="00E90ADE" w:rsidP="001C5494">
            <w:pPr>
              <w:widowControl w:val="0"/>
              <w:pBdr>
                <w:bottom w:val="single" w:sz="4" w:space="0" w:color="FFFFFF"/>
              </w:pBdr>
              <w:tabs>
                <w:tab w:val="num" w:pos="709"/>
              </w:tabs>
              <w:rPr>
                <w:bCs/>
                <w:i/>
              </w:rPr>
            </w:pPr>
            <w:r w:rsidRPr="005671A4">
              <w:rPr>
                <w:bCs/>
                <w:i/>
              </w:rPr>
              <w:t> </w:t>
            </w:r>
          </w:p>
        </w:tc>
        <w:tc>
          <w:tcPr>
            <w:tcW w:w="1134" w:type="dxa"/>
            <w:hideMark/>
          </w:tcPr>
          <w:p w:rsidR="00E90ADE" w:rsidRPr="005671A4" w:rsidRDefault="00E90ADE" w:rsidP="001C5494">
            <w:pPr>
              <w:widowControl w:val="0"/>
              <w:pBdr>
                <w:bottom w:val="single" w:sz="4" w:space="0" w:color="FFFFFF"/>
              </w:pBdr>
              <w:tabs>
                <w:tab w:val="num" w:pos="709"/>
              </w:tabs>
              <w:rPr>
                <w:bCs/>
                <w:i/>
                <w:iCs/>
              </w:rPr>
            </w:pPr>
            <w:r w:rsidRPr="005671A4">
              <w:rPr>
                <w:bCs/>
                <w:i/>
                <w:iCs/>
              </w:rPr>
              <w:t> </w:t>
            </w:r>
          </w:p>
        </w:tc>
        <w:tc>
          <w:tcPr>
            <w:tcW w:w="1134"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0,72</w:t>
            </w:r>
          </w:p>
        </w:tc>
        <w:tc>
          <w:tcPr>
            <w:tcW w:w="1276"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0,72</w:t>
            </w:r>
          </w:p>
        </w:tc>
        <w:tc>
          <w:tcPr>
            <w:tcW w:w="1276"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0,72</w:t>
            </w:r>
          </w:p>
        </w:tc>
        <w:tc>
          <w:tcPr>
            <w:tcW w:w="1276"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0,8</w:t>
            </w:r>
          </w:p>
        </w:tc>
        <w:tc>
          <w:tcPr>
            <w:tcW w:w="1134"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0,8</w:t>
            </w:r>
          </w:p>
        </w:tc>
        <w:tc>
          <w:tcPr>
            <w:tcW w:w="1668"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0,9</w:t>
            </w:r>
          </w:p>
        </w:tc>
        <w:tc>
          <w:tcPr>
            <w:tcW w:w="1167" w:type="dxa"/>
            <w:hideMark/>
          </w:tcPr>
          <w:p w:rsidR="00E90ADE" w:rsidRPr="005671A4" w:rsidRDefault="00E90ADE" w:rsidP="001C5494">
            <w:pPr>
              <w:widowControl w:val="0"/>
              <w:pBdr>
                <w:bottom w:val="single" w:sz="4" w:space="0" w:color="FFFFFF"/>
              </w:pBdr>
              <w:tabs>
                <w:tab w:val="num" w:pos="709"/>
              </w:tabs>
              <w:rPr>
                <w:bCs/>
                <w:i/>
                <w:iCs/>
                <w:lang w:val="kk-KZ"/>
              </w:rPr>
            </w:pPr>
            <w:r w:rsidRPr="005671A4">
              <w:rPr>
                <w:bCs/>
                <w:i/>
                <w:iCs/>
              </w:rPr>
              <w:t> </w:t>
            </w:r>
            <w:r w:rsidRPr="005671A4">
              <w:rPr>
                <w:bCs/>
                <w:i/>
                <w:iCs/>
                <w:lang w:val="kk-KZ"/>
              </w:rPr>
              <w:t>1</w:t>
            </w:r>
          </w:p>
        </w:tc>
      </w:tr>
      <w:tr w:rsidR="00E90ADE" w:rsidRPr="001C5494" w:rsidTr="00B6394B">
        <w:trPr>
          <w:gridAfter w:val="11"/>
          <w:wAfter w:w="12837" w:type="dxa"/>
          <w:trHeight w:val="375"/>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7</w:t>
            </w:r>
            <w:r w:rsidRPr="001C5494">
              <w:rPr>
                <w:bCs/>
              </w:rPr>
              <w:t>- мақсат.  ТЖ қауіпсіздігін қамтамасыз ету бойынша инфрақұрылымды дамыту</w:t>
            </w:r>
          </w:p>
        </w:tc>
      </w:tr>
      <w:tr w:rsidR="00E90ADE" w:rsidRPr="001C5494" w:rsidTr="00B6394B">
        <w:trPr>
          <w:gridAfter w:val="11"/>
          <w:wAfter w:w="12837" w:type="dxa"/>
          <w:trHeight w:val="1449"/>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1</w:t>
            </w:r>
            <w:r w:rsidRPr="001C5494">
              <w:rPr>
                <w:bCs/>
              </w:rPr>
              <w:t xml:space="preserve">-Нысаналы индикатор  </w:t>
            </w:r>
            <w:r w:rsidRPr="001C5494">
              <w:t>Ауылдық жерлердегі халықты өрт сөндіру пункттері арқылы қорғау деңгейі</w:t>
            </w:r>
          </w:p>
        </w:tc>
        <w:tc>
          <w:tcPr>
            <w:tcW w:w="1601" w:type="dxa"/>
            <w:hideMark/>
          </w:tcPr>
          <w:p w:rsidR="00E90ADE" w:rsidRPr="001C5494" w:rsidRDefault="00E90ADE" w:rsidP="001C5494">
            <w:pPr>
              <w:widowControl w:val="0"/>
              <w:pBdr>
                <w:bottom w:val="single" w:sz="4" w:space="0" w:color="FFFFFF"/>
              </w:pBdr>
              <w:tabs>
                <w:tab w:val="num" w:pos="709"/>
              </w:tabs>
            </w:pPr>
            <w:r w:rsidRPr="001C5494">
              <w:t>Аудан әкімінің орынбасары-Тлемисов  С. Н., ТЖД (келісім бойынша)</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276" w:type="dxa"/>
            <w:hideMark/>
          </w:tcPr>
          <w:p w:rsidR="00E90ADE" w:rsidRPr="001C5494" w:rsidRDefault="00E90ADE" w:rsidP="001C5494">
            <w:pPr>
              <w:widowControl w:val="0"/>
              <w:pBdr>
                <w:bottom w:val="single" w:sz="4" w:space="0" w:color="FFFFFF"/>
              </w:pBdr>
              <w:tabs>
                <w:tab w:val="num" w:pos="709"/>
              </w:tabs>
            </w:pPr>
            <w:r w:rsidRPr="001C5494">
              <w:t>90</w:t>
            </w:r>
          </w:p>
        </w:tc>
        <w:tc>
          <w:tcPr>
            <w:tcW w:w="1276" w:type="dxa"/>
            <w:hideMark/>
          </w:tcPr>
          <w:p w:rsidR="00E90ADE" w:rsidRPr="001C5494" w:rsidRDefault="00E90ADE" w:rsidP="001C5494">
            <w:pPr>
              <w:widowControl w:val="0"/>
              <w:pBdr>
                <w:bottom w:val="single" w:sz="4" w:space="0" w:color="FFFFFF"/>
              </w:pBdr>
              <w:tabs>
                <w:tab w:val="num" w:pos="709"/>
              </w:tabs>
            </w:pPr>
            <w:r w:rsidRPr="001C5494">
              <w:t>100</w:t>
            </w:r>
          </w:p>
        </w:tc>
        <w:tc>
          <w:tcPr>
            <w:tcW w:w="1134" w:type="dxa"/>
            <w:hideMark/>
          </w:tcPr>
          <w:p w:rsidR="00E90ADE" w:rsidRPr="001C5494" w:rsidRDefault="00E90ADE" w:rsidP="001C5494">
            <w:pPr>
              <w:widowControl w:val="0"/>
              <w:pBdr>
                <w:bottom w:val="single" w:sz="4" w:space="0" w:color="FFFFFF"/>
              </w:pBdr>
              <w:tabs>
                <w:tab w:val="num" w:pos="709"/>
              </w:tabs>
            </w:pPr>
            <w:r w:rsidRPr="001C5494">
              <w:t>100</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1440"/>
        </w:trPr>
        <w:tc>
          <w:tcPr>
            <w:tcW w:w="534" w:type="dxa"/>
            <w:gridSpan w:val="2"/>
            <w:hideMark/>
          </w:tcPr>
          <w:p w:rsidR="00E90ADE" w:rsidRPr="001C5494" w:rsidRDefault="00E90ADE" w:rsidP="001C5494">
            <w:pPr>
              <w:widowControl w:val="0"/>
              <w:pBdr>
                <w:bottom w:val="single" w:sz="4" w:space="0" w:color="FFFFFF"/>
              </w:pBdr>
              <w:tabs>
                <w:tab w:val="num" w:pos="709"/>
              </w:tabs>
            </w:pPr>
            <w:r w:rsidRPr="001C5494">
              <w:lastRenderedPageBreak/>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rPr>
              <w:t>1</w:t>
            </w:r>
            <w:r>
              <w:rPr>
                <w:bCs/>
                <w:lang w:val="kk-KZ"/>
              </w:rPr>
              <w:t>4</w:t>
            </w:r>
            <w:r w:rsidRPr="001C5494">
              <w:rPr>
                <w:bCs/>
              </w:rPr>
              <w:t xml:space="preserve">-Нысаналы индикатор </w:t>
            </w:r>
            <w:r w:rsidRPr="001C5494">
              <w:t>Төтенше жағдай қаупі төнген кезде халықты құлақтандыру деңгейі</w:t>
            </w:r>
          </w:p>
        </w:tc>
        <w:tc>
          <w:tcPr>
            <w:tcW w:w="1601" w:type="dxa"/>
            <w:hideMark/>
          </w:tcPr>
          <w:p w:rsidR="00E90ADE" w:rsidRPr="001C5494" w:rsidRDefault="00E90ADE" w:rsidP="001C5494">
            <w:pPr>
              <w:widowControl w:val="0"/>
              <w:pBdr>
                <w:bottom w:val="single" w:sz="4" w:space="0" w:color="FFFFFF"/>
              </w:pBdr>
              <w:tabs>
                <w:tab w:val="num" w:pos="709"/>
              </w:tabs>
            </w:pPr>
            <w:r w:rsidRPr="001C5494">
              <w:t>Аудан әкімінің орынбасары-Тлемисов  С. Н., ТЖД (келісім бойынша)</w:t>
            </w:r>
          </w:p>
        </w:tc>
        <w:tc>
          <w:tcPr>
            <w:tcW w:w="1161" w:type="dxa"/>
            <w:hideMark/>
          </w:tcPr>
          <w:p w:rsidR="00E90ADE" w:rsidRPr="001C5494" w:rsidRDefault="00E90ADE" w:rsidP="001C5494">
            <w:pPr>
              <w:widowControl w:val="0"/>
              <w:pBdr>
                <w:bottom w:val="single" w:sz="4" w:space="0" w:color="FFFFFF"/>
              </w:pBdr>
              <w:tabs>
                <w:tab w:val="num" w:pos="709"/>
              </w:tabs>
            </w:pPr>
            <w:r w:rsidRPr="001C5494">
              <w:t>Ведомстволық деректер</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hideMark/>
          </w:tcPr>
          <w:p w:rsidR="00E90ADE" w:rsidRPr="001C5494" w:rsidRDefault="00E90ADE" w:rsidP="001C5494">
            <w:pPr>
              <w:widowControl w:val="0"/>
              <w:pBdr>
                <w:bottom w:val="single" w:sz="4" w:space="0" w:color="FFFFFF"/>
              </w:pBdr>
              <w:tabs>
                <w:tab w:val="num" w:pos="709"/>
              </w:tabs>
            </w:pPr>
            <w:r w:rsidRPr="001C5494">
              <w:t>16</w:t>
            </w:r>
          </w:p>
        </w:tc>
        <w:tc>
          <w:tcPr>
            <w:tcW w:w="1276" w:type="dxa"/>
            <w:hideMark/>
          </w:tcPr>
          <w:p w:rsidR="00E90ADE" w:rsidRPr="001C5494" w:rsidRDefault="00E90ADE" w:rsidP="001C5494">
            <w:pPr>
              <w:widowControl w:val="0"/>
              <w:pBdr>
                <w:bottom w:val="single" w:sz="4" w:space="0" w:color="FFFFFF"/>
              </w:pBdr>
              <w:tabs>
                <w:tab w:val="num" w:pos="709"/>
              </w:tabs>
            </w:pPr>
            <w:r w:rsidRPr="001C5494">
              <w:t>24</w:t>
            </w:r>
          </w:p>
        </w:tc>
        <w:tc>
          <w:tcPr>
            <w:tcW w:w="1276" w:type="dxa"/>
            <w:hideMark/>
          </w:tcPr>
          <w:p w:rsidR="00E90ADE" w:rsidRPr="001C5494" w:rsidRDefault="00E90ADE" w:rsidP="001C5494">
            <w:pPr>
              <w:widowControl w:val="0"/>
              <w:pBdr>
                <w:bottom w:val="single" w:sz="4" w:space="0" w:color="FFFFFF"/>
              </w:pBdr>
              <w:tabs>
                <w:tab w:val="num" w:pos="709"/>
              </w:tabs>
            </w:pPr>
            <w:r w:rsidRPr="001C5494">
              <w:t>36</w:t>
            </w:r>
          </w:p>
        </w:tc>
        <w:tc>
          <w:tcPr>
            <w:tcW w:w="1276" w:type="dxa"/>
            <w:hideMark/>
          </w:tcPr>
          <w:p w:rsidR="00E90ADE" w:rsidRPr="001C5494" w:rsidRDefault="00E90ADE" w:rsidP="001C5494">
            <w:pPr>
              <w:widowControl w:val="0"/>
              <w:pBdr>
                <w:bottom w:val="single" w:sz="4" w:space="0" w:color="FFFFFF"/>
              </w:pBdr>
              <w:tabs>
                <w:tab w:val="num" w:pos="709"/>
              </w:tabs>
            </w:pPr>
            <w:r w:rsidRPr="001C5494">
              <w:t>60</w:t>
            </w:r>
          </w:p>
        </w:tc>
        <w:tc>
          <w:tcPr>
            <w:tcW w:w="1134" w:type="dxa"/>
            <w:hideMark/>
          </w:tcPr>
          <w:p w:rsidR="00E90ADE" w:rsidRPr="001C5494" w:rsidRDefault="00E90ADE" w:rsidP="001C5494">
            <w:pPr>
              <w:widowControl w:val="0"/>
              <w:pBdr>
                <w:bottom w:val="single" w:sz="4" w:space="0" w:color="FFFFFF"/>
              </w:pBdr>
              <w:tabs>
                <w:tab w:val="num" w:pos="709"/>
              </w:tabs>
            </w:pPr>
            <w:r w:rsidRPr="001C5494">
              <w:t>84</w:t>
            </w:r>
          </w:p>
        </w:tc>
        <w:tc>
          <w:tcPr>
            <w:tcW w:w="1668" w:type="dxa"/>
            <w:hideMark/>
          </w:tcPr>
          <w:p w:rsidR="00E90ADE" w:rsidRPr="001C5494" w:rsidRDefault="00E90ADE" w:rsidP="001C5494">
            <w:pPr>
              <w:widowControl w:val="0"/>
              <w:pBdr>
                <w:bottom w:val="single" w:sz="4" w:space="0" w:color="FFFFFF"/>
              </w:pBdr>
              <w:tabs>
                <w:tab w:val="num" w:pos="709"/>
              </w:tabs>
            </w:pPr>
            <w:r w:rsidRPr="001C5494">
              <w:t>100</w:t>
            </w:r>
          </w:p>
        </w:tc>
        <w:tc>
          <w:tcPr>
            <w:tcW w:w="1167" w:type="dxa"/>
            <w:hideMark/>
          </w:tcPr>
          <w:p w:rsidR="00E90ADE" w:rsidRPr="001C5494" w:rsidRDefault="00E90ADE" w:rsidP="001C5494">
            <w:pPr>
              <w:widowControl w:val="0"/>
              <w:pBdr>
                <w:bottom w:val="single" w:sz="4" w:space="0" w:color="FFFFFF"/>
              </w:pBdr>
              <w:tabs>
                <w:tab w:val="num" w:pos="709"/>
              </w:tabs>
            </w:pPr>
            <w:r w:rsidRPr="001C5494">
              <w:t>100</w:t>
            </w:r>
          </w:p>
        </w:tc>
      </w:tr>
      <w:tr w:rsidR="00E90ADE" w:rsidRPr="001C5494" w:rsidTr="00B6394B">
        <w:trPr>
          <w:gridAfter w:val="11"/>
          <w:wAfter w:w="12837" w:type="dxa"/>
          <w:trHeight w:val="390"/>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E71ACA" w:rsidRDefault="00E90ADE" w:rsidP="001C5494">
            <w:pPr>
              <w:widowControl w:val="0"/>
              <w:pBdr>
                <w:bottom w:val="single" w:sz="4" w:space="0" w:color="FFFFFF"/>
              </w:pBdr>
              <w:tabs>
                <w:tab w:val="num" w:pos="709"/>
              </w:tabs>
              <w:rPr>
                <w:bCs/>
                <w:i/>
                <w:iCs/>
              </w:rPr>
            </w:pPr>
            <w:r w:rsidRPr="00E71ACA">
              <w:rPr>
                <w:bCs/>
                <w:i/>
                <w:iCs/>
              </w:rPr>
              <w:t xml:space="preserve">Қаржылық ресурстар </w:t>
            </w:r>
          </w:p>
        </w:tc>
        <w:tc>
          <w:tcPr>
            <w:tcW w:w="1601" w:type="dxa"/>
            <w:hideMark/>
          </w:tcPr>
          <w:p w:rsidR="00E90ADE" w:rsidRPr="00E71ACA" w:rsidRDefault="00E90ADE" w:rsidP="001C5494">
            <w:pPr>
              <w:widowControl w:val="0"/>
              <w:pBdr>
                <w:bottom w:val="single" w:sz="4" w:space="0" w:color="FFFFFF"/>
              </w:pBdr>
              <w:tabs>
                <w:tab w:val="num" w:pos="709"/>
              </w:tabs>
              <w:rPr>
                <w:i/>
              </w:rPr>
            </w:pPr>
            <w:r w:rsidRPr="00E71ACA">
              <w:rPr>
                <w:i/>
              </w:rPr>
              <w:t> </w:t>
            </w:r>
          </w:p>
        </w:tc>
        <w:tc>
          <w:tcPr>
            <w:tcW w:w="1161" w:type="dxa"/>
            <w:hideMark/>
          </w:tcPr>
          <w:p w:rsidR="00E90ADE" w:rsidRPr="00E71ACA" w:rsidRDefault="00E90ADE" w:rsidP="001C5494">
            <w:pPr>
              <w:widowControl w:val="0"/>
              <w:pBdr>
                <w:bottom w:val="single" w:sz="4" w:space="0" w:color="FFFFFF"/>
              </w:pBdr>
              <w:tabs>
                <w:tab w:val="num" w:pos="709"/>
              </w:tabs>
              <w:rPr>
                <w:i/>
              </w:rPr>
            </w:pPr>
            <w:r w:rsidRPr="00E71ACA">
              <w:rPr>
                <w:i/>
              </w:rPr>
              <w:t> </w:t>
            </w:r>
          </w:p>
        </w:tc>
        <w:tc>
          <w:tcPr>
            <w:tcW w:w="1134" w:type="dxa"/>
            <w:hideMark/>
          </w:tcPr>
          <w:p w:rsidR="00E90ADE" w:rsidRPr="00E71ACA" w:rsidRDefault="00E90ADE" w:rsidP="001C5494">
            <w:pPr>
              <w:widowControl w:val="0"/>
              <w:pBdr>
                <w:bottom w:val="single" w:sz="4" w:space="0" w:color="FFFFFF"/>
              </w:pBdr>
              <w:tabs>
                <w:tab w:val="num" w:pos="709"/>
              </w:tabs>
              <w:rPr>
                <w:i/>
              </w:rPr>
            </w:pPr>
            <w:r w:rsidRPr="00E71ACA">
              <w:rPr>
                <w:i/>
              </w:rPr>
              <w:t> </w:t>
            </w:r>
          </w:p>
        </w:tc>
        <w:tc>
          <w:tcPr>
            <w:tcW w:w="1134" w:type="dxa"/>
            <w:hideMark/>
          </w:tcPr>
          <w:p w:rsidR="00E90ADE" w:rsidRPr="00E71ACA" w:rsidRDefault="00E90ADE" w:rsidP="001C5494">
            <w:pPr>
              <w:widowControl w:val="0"/>
              <w:pBdr>
                <w:bottom w:val="single" w:sz="4" w:space="0" w:color="FFFFFF"/>
              </w:pBdr>
              <w:tabs>
                <w:tab w:val="num" w:pos="709"/>
              </w:tabs>
              <w:rPr>
                <w:i/>
                <w:lang w:val="kk-KZ"/>
              </w:rPr>
            </w:pPr>
            <w:r w:rsidRPr="00E71ACA">
              <w:rPr>
                <w:i/>
              </w:rPr>
              <w:t> </w:t>
            </w:r>
            <w:r w:rsidRPr="00E71ACA">
              <w:rPr>
                <w:i/>
                <w:lang w:val="kk-KZ"/>
              </w:rPr>
              <w:t>0</w:t>
            </w:r>
          </w:p>
        </w:tc>
        <w:tc>
          <w:tcPr>
            <w:tcW w:w="1276" w:type="dxa"/>
            <w:hideMark/>
          </w:tcPr>
          <w:p w:rsidR="00E90ADE" w:rsidRPr="00E71ACA" w:rsidRDefault="00E90ADE" w:rsidP="001C5494">
            <w:pPr>
              <w:widowControl w:val="0"/>
              <w:pBdr>
                <w:bottom w:val="single" w:sz="4" w:space="0" w:color="FFFFFF"/>
              </w:pBdr>
              <w:tabs>
                <w:tab w:val="num" w:pos="709"/>
              </w:tabs>
              <w:rPr>
                <w:bCs/>
                <w:i/>
                <w:lang w:val="kk-KZ"/>
              </w:rPr>
            </w:pPr>
            <w:r w:rsidRPr="00E71ACA">
              <w:rPr>
                <w:bCs/>
                <w:i/>
              </w:rPr>
              <w:t> </w:t>
            </w:r>
            <w:r w:rsidRPr="00E71ACA">
              <w:rPr>
                <w:bCs/>
                <w:i/>
                <w:lang w:val="kk-KZ"/>
              </w:rPr>
              <w:t>0</w:t>
            </w:r>
          </w:p>
        </w:tc>
        <w:tc>
          <w:tcPr>
            <w:tcW w:w="1276" w:type="dxa"/>
            <w:hideMark/>
          </w:tcPr>
          <w:p w:rsidR="00E90ADE" w:rsidRPr="00E71ACA" w:rsidRDefault="00E90ADE" w:rsidP="001C5494">
            <w:pPr>
              <w:widowControl w:val="0"/>
              <w:pBdr>
                <w:bottom w:val="single" w:sz="4" w:space="0" w:color="FFFFFF"/>
              </w:pBdr>
              <w:tabs>
                <w:tab w:val="num" w:pos="709"/>
              </w:tabs>
              <w:rPr>
                <w:bCs/>
                <w:i/>
                <w:lang w:val="kk-KZ"/>
              </w:rPr>
            </w:pPr>
            <w:r w:rsidRPr="00E71ACA">
              <w:rPr>
                <w:bCs/>
                <w:i/>
              </w:rPr>
              <w:t> </w:t>
            </w:r>
            <w:r w:rsidRPr="00E71ACA">
              <w:rPr>
                <w:bCs/>
                <w:i/>
                <w:lang w:val="kk-KZ"/>
              </w:rPr>
              <w:t>38,5</w:t>
            </w:r>
          </w:p>
        </w:tc>
        <w:tc>
          <w:tcPr>
            <w:tcW w:w="1276" w:type="dxa"/>
            <w:hideMark/>
          </w:tcPr>
          <w:p w:rsidR="00E90ADE" w:rsidRPr="00E71ACA" w:rsidRDefault="00E90ADE" w:rsidP="001C5494">
            <w:pPr>
              <w:widowControl w:val="0"/>
              <w:pBdr>
                <w:bottom w:val="single" w:sz="4" w:space="0" w:color="FFFFFF"/>
              </w:pBdr>
              <w:tabs>
                <w:tab w:val="num" w:pos="709"/>
              </w:tabs>
              <w:rPr>
                <w:bCs/>
                <w:i/>
                <w:lang w:val="kk-KZ"/>
              </w:rPr>
            </w:pPr>
            <w:r w:rsidRPr="00E71ACA">
              <w:rPr>
                <w:bCs/>
                <w:i/>
              </w:rPr>
              <w:t> </w:t>
            </w:r>
            <w:r w:rsidRPr="00E71ACA">
              <w:rPr>
                <w:bCs/>
                <w:i/>
                <w:lang w:val="kk-KZ"/>
              </w:rPr>
              <w:t>12,8</w:t>
            </w:r>
          </w:p>
        </w:tc>
        <w:tc>
          <w:tcPr>
            <w:tcW w:w="1134" w:type="dxa"/>
            <w:hideMark/>
          </w:tcPr>
          <w:p w:rsidR="00E90ADE" w:rsidRPr="00E71ACA" w:rsidRDefault="00E90ADE" w:rsidP="001C5494">
            <w:pPr>
              <w:widowControl w:val="0"/>
              <w:pBdr>
                <w:bottom w:val="single" w:sz="4" w:space="0" w:color="FFFFFF"/>
              </w:pBdr>
              <w:tabs>
                <w:tab w:val="num" w:pos="709"/>
              </w:tabs>
              <w:rPr>
                <w:bCs/>
                <w:i/>
                <w:lang w:val="kk-KZ"/>
              </w:rPr>
            </w:pPr>
            <w:r w:rsidRPr="00E71ACA">
              <w:rPr>
                <w:bCs/>
                <w:i/>
              </w:rPr>
              <w:t> </w:t>
            </w:r>
            <w:r w:rsidRPr="00E71ACA">
              <w:rPr>
                <w:bCs/>
                <w:i/>
                <w:lang w:val="kk-KZ"/>
              </w:rPr>
              <w:t>3,5</w:t>
            </w:r>
          </w:p>
        </w:tc>
        <w:tc>
          <w:tcPr>
            <w:tcW w:w="1668" w:type="dxa"/>
            <w:hideMark/>
          </w:tcPr>
          <w:p w:rsidR="00E90ADE" w:rsidRPr="00E71ACA" w:rsidRDefault="00E90ADE" w:rsidP="001C5494">
            <w:pPr>
              <w:widowControl w:val="0"/>
              <w:pBdr>
                <w:bottom w:val="single" w:sz="4" w:space="0" w:color="FFFFFF"/>
              </w:pBdr>
              <w:tabs>
                <w:tab w:val="num" w:pos="709"/>
              </w:tabs>
              <w:rPr>
                <w:bCs/>
                <w:i/>
                <w:lang w:val="kk-KZ"/>
              </w:rPr>
            </w:pPr>
            <w:r w:rsidRPr="00E71ACA">
              <w:rPr>
                <w:bCs/>
                <w:i/>
              </w:rPr>
              <w:t> </w:t>
            </w:r>
            <w:r w:rsidRPr="00E71ACA">
              <w:rPr>
                <w:bCs/>
                <w:i/>
                <w:lang w:val="kk-KZ"/>
              </w:rPr>
              <w:t>15,5</w:t>
            </w:r>
          </w:p>
        </w:tc>
        <w:tc>
          <w:tcPr>
            <w:tcW w:w="1167" w:type="dxa"/>
            <w:hideMark/>
          </w:tcPr>
          <w:p w:rsidR="00E90ADE" w:rsidRPr="00E71ACA" w:rsidRDefault="00E90ADE" w:rsidP="001C5494">
            <w:pPr>
              <w:widowControl w:val="0"/>
              <w:pBdr>
                <w:bottom w:val="single" w:sz="4" w:space="0" w:color="FFFFFF"/>
              </w:pBdr>
              <w:tabs>
                <w:tab w:val="num" w:pos="709"/>
              </w:tabs>
              <w:rPr>
                <w:bCs/>
                <w:i/>
                <w:lang w:val="kk-KZ"/>
              </w:rPr>
            </w:pPr>
            <w:r w:rsidRPr="00E71ACA">
              <w:rPr>
                <w:bCs/>
                <w:i/>
              </w:rPr>
              <w:t> </w:t>
            </w:r>
            <w:r w:rsidRPr="00E71ACA">
              <w:rPr>
                <w:bCs/>
                <w:i/>
                <w:lang w:val="kk-KZ"/>
              </w:rPr>
              <w:t>51,5</w:t>
            </w:r>
          </w:p>
        </w:tc>
      </w:tr>
      <w:tr w:rsidR="00E90ADE" w:rsidRPr="001C5494" w:rsidTr="00B6394B">
        <w:trPr>
          <w:gridAfter w:val="11"/>
          <w:wAfter w:w="12837" w:type="dxa"/>
          <w:trHeight w:val="375"/>
        </w:trPr>
        <w:tc>
          <w:tcPr>
            <w:tcW w:w="534" w:type="dxa"/>
            <w:gridSpan w:val="2"/>
            <w:noWrap/>
          </w:tcPr>
          <w:p w:rsidR="00E90ADE" w:rsidRPr="001C5494" w:rsidRDefault="00E90ADE" w:rsidP="001C5494">
            <w:pPr>
              <w:widowControl w:val="0"/>
              <w:pBdr>
                <w:bottom w:val="single" w:sz="4" w:space="0" w:color="FFFFFF"/>
              </w:pBdr>
              <w:tabs>
                <w:tab w:val="num" w:pos="709"/>
              </w:tabs>
            </w:pPr>
          </w:p>
        </w:tc>
        <w:tc>
          <w:tcPr>
            <w:tcW w:w="15309" w:type="dxa"/>
            <w:gridSpan w:val="11"/>
          </w:tcPr>
          <w:p w:rsidR="00E90ADE" w:rsidRDefault="00E90ADE" w:rsidP="00484750">
            <w:pPr>
              <w:widowControl w:val="0"/>
              <w:pBdr>
                <w:bottom w:val="single" w:sz="4" w:space="0" w:color="FFFFFF"/>
              </w:pBdr>
              <w:tabs>
                <w:tab w:val="num" w:pos="709"/>
              </w:tabs>
              <w:rPr>
                <w:bCs/>
                <w:lang w:val="kk-KZ"/>
              </w:rPr>
            </w:pPr>
            <w:r>
              <w:rPr>
                <w:bCs/>
                <w:lang w:val="kk-KZ"/>
              </w:rPr>
              <w:t>8-</w:t>
            </w:r>
            <w:r w:rsidRPr="00484750">
              <w:rPr>
                <w:bCs/>
                <w:lang w:val="kk-KZ"/>
              </w:rPr>
              <w:t>Мақсат. АӨК субъектілерінің бәсекеге қабілеттілігін арттыру үшін жағдайлар жасау</w:t>
            </w:r>
          </w:p>
        </w:tc>
      </w:tr>
      <w:tr w:rsidR="00E90ADE" w:rsidRPr="001C5494" w:rsidTr="00B6394B">
        <w:trPr>
          <w:gridAfter w:val="11"/>
          <w:wAfter w:w="12837" w:type="dxa"/>
          <w:trHeight w:val="375"/>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lang w:val="kk-KZ"/>
              </w:rPr>
              <w:t>1</w:t>
            </w:r>
            <w:r w:rsidRPr="001C5494">
              <w:rPr>
                <w:bCs/>
              </w:rPr>
              <w:t>- міндет.  Мал шаруашылығындағы тауарлардың, жұмыстардың және көрсетілетін қызметтердің экономикалық қолжетімділігін арттыру</w:t>
            </w:r>
          </w:p>
        </w:tc>
      </w:tr>
      <w:tr w:rsidR="00E90ADE" w:rsidRPr="001C5494" w:rsidTr="00B6394B">
        <w:trPr>
          <w:gridAfter w:val="11"/>
          <w:wAfter w:w="12837" w:type="dxa"/>
          <w:trHeight w:val="1875"/>
        </w:trPr>
        <w:tc>
          <w:tcPr>
            <w:tcW w:w="534" w:type="dxa"/>
            <w:gridSpan w:val="2"/>
            <w:noWrap/>
            <w:hideMark/>
          </w:tcPr>
          <w:p w:rsidR="00E90ADE" w:rsidRPr="001C5494" w:rsidRDefault="00E90ADE" w:rsidP="001C5494">
            <w:pPr>
              <w:widowControl w:val="0"/>
              <w:pBdr>
                <w:bottom w:val="single" w:sz="4" w:space="0" w:color="FFFFFF"/>
              </w:pBdr>
              <w:tabs>
                <w:tab w:val="num" w:pos="709"/>
              </w:tabs>
              <w:rPr>
                <w:bCs/>
                <w:i/>
                <w:iCs/>
              </w:rPr>
            </w:pPr>
            <w:r w:rsidRPr="001C5494">
              <w:rPr>
                <w:bCs/>
                <w:i/>
                <w:i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2</w:t>
            </w:r>
            <w:r w:rsidRPr="001C5494">
              <w:rPr>
                <w:bCs/>
              </w:rPr>
              <w:t xml:space="preserve">- Нәтиже көрсеткіші </w:t>
            </w:r>
            <w:r w:rsidRPr="001C5494">
              <w:t>Шаруашылықтың барлық санатындағы асыл тұқымды ірі қара мал басының саны</w:t>
            </w:r>
          </w:p>
        </w:tc>
        <w:tc>
          <w:tcPr>
            <w:tcW w:w="1601" w:type="dxa"/>
            <w:hideMark/>
          </w:tcPr>
          <w:p w:rsidR="00E90ADE" w:rsidRPr="001C5494" w:rsidRDefault="00E90ADE" w:rsidP="0059218B">
            <w:pPr>
              <w:widowControl w:val="0"/>
              <w:pBdr>
                <w:bottom w:val="single" w:sz="4" w:space="0" w:color="FFFFFF"/>
              </w:pBdr>
              <w:tabs>
                <w:tab w:val="num" w:pos="709"/>
              </w:tabs>
            </w:pPr>
            <w:r w:rsidRPr="001C5494">
              <w:t xml:space="preserve">аудан әкімінің орынбасары  - Турлыбеков А. Б., </w:t>
            </w:r>
            <w:r w:rsidRPr="0059218B">
              <w:t xml:space="preserve">К және АШБ </w:t>
            </w:r>
            <w:r w:rsidRPr="001C5494">
              <w:t>і</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E90ADE" w:rsidP="001C5494">
            <w:pPr>
              <w:widowControl w:val="0"/>
              <w:pBdr>
                <w:bottom w:val="single" w:sz="4" w:space="0" w:color="FFFFFF"/>
              </w:pBdr>
              <w:tabs>
                <w:tab w:val="num" w:pos="709"/>
              </w:tabs>
            </w:pPr>
            <w:r w:rsidRPr="001C5494">
              <w:t>мың бас</w:t>
            </w:r>
          </w:p>
        </w:tc>
        <w:tc>
          <w:tcPr>
            <w:tcW w:w="1134" w:type="dxa"/>
            <w:hideMark/>
          </w:tcPr>
          <w:p w:rsidR="00E90ADE" w:rsidRPr="001C5494" w:rsidRDefault="00E90ADE" w:rsidP="001C5494">
            <w:pPr>
              <w:widowControl w:val="0"/>
              <w:pBdr>
                <w:bottom w:val="single" w:sz="4" w:space="0" w:color="FFFFFF"/>
              </w:pBdr>
              <w:tabs>
                <w:tab w:val="num" w:pos="709"/>
              </w:tabs>
            </w:pPr>
            <w:r w:rsidRPr="001C5494">
              <w:t xml:space="preserve">   3,1</w:t>
            </w:r>
          </w:p>
        </w:tc>
        <w:tc>
          <w:tcPr>
            <w:tcW w:w="1276" w:type="dxa"/>
            <w:hideMark/>
          </w:tcPr>
          <w:p w:rsidR="00E90ADE" w:rsidRPr="001C5494" w:rsidRDefault="00E90ADE" w:rsidP="001C5494">
            <w:pPr>
              <w:widowControl w:val="0"/>
              <w:pBdr>
                <w:bottom w:val="single" w:sz="4" w:space="0" w:color="FFFFFF"/>
              </w:pBdr>
              <w:tabs>
                <w:tab w:val="num" w:pos="709"/>
              </w:tabs>
            </w:pPr>
            <w:r w:rsidRPr="001C5494">
              <w:t>3,5</w:t>
            </w:r>
          </w:p>
        </w:tc>
        <w:tc>
          <w:tcPr>
            <w:tcW w:w="1276" w:type="dxa"/>
            <w:hideMark/>
          </w:tcPr>
          <w:p w:rsidR="00E90ADE" w:rsidRPr="001C5494" w:rsidRDefault="00E90ADE" w:rsidP="001C5494">
            <w:pPr>
              <w:widowControl w:val="0"/>
              <w:pBdr>
                <w:bottom w:val="single" w:sz="4" w:space="0" w:color="FFFFFF"/>
              </w:pBdr>
              <w:tabs>
                <w:tab w:val="num" w:pos="709"/>
              </w:tabs>
            </w:pPr>
            <w:r w:rsidRPr="001C5494">
              <w:t xml:space="preserve">   4,0</w:t>
            </w:r>
          </w:p>
        </w:tc>
        <w:tc>
          <w:tcPr>
            <w:tcW w:w="1276" w:type="dxa"/>
            <w:hideMark/>
          </w:tcPr>
          <w:p w:rsidR="00E90ADE" w:rsidRPr="001C5494" w:rsidRDefault="00E90ADE" w:rsidP="001C5494">
            <w:pPr>
              <w:widowControl w:val="0"/>
              <w:pBdr>
                <w:bottom w:val="single" w:sz="4" w:space="0" w:color="FFFFFF"/>
              </w:pBdr>
              <w:tabs>
                <w:tab w:val="num" w:pos="709"/>
              </w:tabs>
            </w:pPr>
            <w:r w:rsidRPr="001C5494">
              <w:t xml:space="preserve">   4,5</w:t>
            </w:r>
          </w:p>
        </w:tc>
        <w:tc>
          <w:tcPr>
            <w:tcW w:w="1134" w:type="dxa"/>
            <w:hideMark/>
          </w:tcPr>
          <w:p w:rsidR="00E90ADE" w:rsidRPr="001C5494" w:rsidRDefault="00E90ADE" w:rsidP="001C5494">
            <w:pPr>
              <w:widowControl w:val="0"/>
              <w:pBdr>
                <w:bottom w:val="single" w:sz="4" w:space="0" w:color="FFFFFF"/>
              </w:pBdr>
              <w:tabs>
                <w:tab w:val="num" w:pos="709"/>
              </w:tabs>
            </w:pPr>
            <w:r w:rsidRPr="001C5494">
              <w:t xml:space="preserve">   5,1</w:t>
            </w:r>
          </w:p>
        </w:tc>
        <w:tc>
          <w:tcPr>
            <w:tcW w:w="1668" w:type="dxa"/>
            <w:hideMark/>
          </w:tcPr>
          <w:p w:rsidR="00E90ADE" w:rsidRPr="001C5494" w:rsidRDefault="00E90ADE" w:rsidP="001C5494">
            <w:pPr>
              <w:widowControl w:val="0"/>
              <w:pBdr>
                <w:bottom w:val="single" w:sz="4" w:space="0" w:color="FFFFFF"/>
              </w:pBdr>
              <w:tabs>
                <w:tab w:val="num" w:pos="709"/>
              </w:tabs>
            </w:pPr>
            <w:r w:rsidRPr="001C5494">
              <w:t xml:space="preserve">   5,3</w:t>
            </w:r>
          </w:p>
        </w:tc>
        <w:tc>
          <w:tcPr>
            <w:tcW w:w="1167" w:type="dxa"/>
            <w:hideMark/>
          </w:tcPr>
          <w:p w:rsidR="00E90ADE" w:rsidRPr="001C5494" w:rsidRDefault="00E90ADE" w:rsidP="001C5494">
            <w:pPr>
              <w:widowControl w:val="0"/>
              <w:pBdr>
                <w:bottom w:val="single" w:sz="4" w:space="0" w:color="FFFFFF"/>
              </w:pBdr>
              <w:tabs>
                <w:tab w:val="num" w:pos="709"/>
              </w:tabs>
            </w:pPr>
            <w:r w:rsidRPr="001C5494">
              <w:t xml:space="preserve">   5,6</w:t>
            </w:r>
          </w:p>
        </w:tc>
      </w:tr>
      <w:tr w:rsidR="00E90ADE" w:rsidRPr="001C5494" w:rsidTr="00B6394B">
        <w:trPr>
          <w:gridAfter w:val="11"/>
          <w:wAfter w:w="12837" w:type="dxa"/>
          <w:trHeight w:val="1648"/>
        </w:trPr>
        <w:tc>
          <w:tcPr>
            <w:tcW w:w="534" w:type="dxa"/>
            <w:gridSpan w:val="2"/>
            <w:noWrap/>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3</w:t>
            </w:r>
            <w:r w:rsidRPr="001C5494">
              <w:rPr>
                <w:bCs/>
              </w:rPr>
              <w:t xml:space="preserve">- Нәтиже көрсеткіші </w:t>
            </w:r>
            <w:r w:rsidRPr="001C5494">
              <w:t>Шаруашылықтың барлық санатындағы асыл тұқымды ұсақ қара мал басының саны</w:t>
            </w:r>
          </w:p>
        </w:tc>
        <w:tc>
          <w:tcPr>
            <w:tcW w:w="1601" w:type="dxa"/>
            <w:hideMark/>
          </w:tcPr>
          <w:p w:rsidR="00E90ADE" w:rsidRPr="001C5494" w:rsidRDefault="00E90ADE" w:rsidP="0059218B">
            <w:pPr>
              <w:widowControl w:val="0"/>
              <w:pBdr>
                <w:bottom w:val="single" w:sz="4" w:space="0" w:color="FFFFFF"/>
              </w:pBdr>
              <w:tabs>
                <w:tab w:val="num" w:pos="709"/>
              </w:tabs>
            </w:pPr>
            <w:r w:rsidRPr="001C5494">
              <w:t xml:space="preserve">аудан әкімінің орынбасары  - Турлыбеков А. Б., </w:t>
            </w:r>
            <w:r w:rsidRPr="0059218B">
              <w:t xml:space="preserve">К және АШБ </w:t>
            </w:r>
            <w:r w:rsidRPr="001C5494">
              <w:t>і</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E90ADE" w:rsidP="001C5494">
            <w:pPr>
              <w:widowControl w:val="0"/>
              <w:pBdr>
                <w:bottom w:val="single" w:sz="4" w:space="0" w:color="FFFFFF"/>
              </w:pBdr>
              <w:tabs>
                <w:tab w:val="num" w:pos="709"/>
              </w:tabs>
            </w:pPr>
            <w:r w:rsidRPr="001C5494">
              <w:t>мың бас</w:t>
            </w:r>
          </w:p>
        </w:tc>
        <w:tc>
          <w:tcPr>
            <w:tcW w:w="1134" w:type="dxa"/>
            <w:hideMark/>
          </w:tcPr>
          <w:p w:rsidR="00E90ADE" w:rsidRPr="001C5494" w:rsidRDefault="00E90ADE" w:rsidP="001C5494">
            <w:pPr>
              <w:widowControl w:val="0"/>
              <w:pBdr>
                <w:bottom w:val="single" w:sz="4" w:space="0" w:color="FFFFFF"/>
              </w:pBdr>
              <w:tabs>
                <w:tab w:val="num" w:pos="709"/>
              </w:tabs>
            </w:pPr>
            <w:r w:rsidRPr="001C5494">
              <w:t xml:space="preserve">   4,5</w:t>
            </w:r>
          </w:p>
        </w:tc>
        <w:tc>
          <w:tcPr>
            <w:tcW w:w="1276" w:type="dxa"/>
            <w:hideMark/>
          </w:tcPr>
          <w:p w:rsidR="00E90ADE" w:rsidRPr="001C5494" w:rsidRDefault="00E90ADE" w:rsidP="001C5494">
            <w:pPr>
              <w:widowControl w:val="0"/>
              <w:pBdr>
                <w:bottom w:val="single" w:sz="4" w:space="0" w:color="FFFFFF"/>
              </w:pBdr>
              <w:tabs>
                <w:tab w:val="num" w:pos="709"/>
              </w:tabs>
            </w:pPr>
            <w:r w:rsidRPr="001C5494">
              <w:t>5,0</w:t>
            </w:r>
          </w:p>
        </w:tc>
        <w:tc>
          <w:tcPr>
            <w:tcW w:w="1276" w:type="dxa"/>
            <w:hideMark/>
          </w:tcPr>
          <w:p w:rsidR="00E90ADE" w:rsidRPr="001C5494" w:rsidRDefault="00E90ADE" w:rsidP="001C5494">
            <w:pPr>
              <w:widowControl w:val="0"/>
              <w:pBdr>
                <w:bottom w:val="single" w:sz="4" w:space="0" w:color="FFFFFF"/>
              </w:pBdr>
              <w:tabs>
                <w:tab w:val="num" w:pos="709"/>
              </w:tabs>
            </w:pPr>
            <w:r w:rsidRPr="001C5494">
              <w:t xml:space="preserve">   5,9</w:t>
            </w:r>
          </w:p>
        </w:tc>
        <w:tc>
          <w:tcPr>
            <w:tcW w:w="1276" w:type="dxa"/>
            <w:hideMark/>
          </w:tcPr>
          <w:p w:rsidR="00E90ADE" w:rsidRPr="001C5494" w:rsidRDefault="00E90ADE" w:rsidP="001C5494">
            <w:pPr>
              <w:widowControl w:val="0"/>
              <w:pBdr>
                <w:bottom w:val="single" w:sz="4" w:space="0" w:color="FFFFFF"/>
              </w:pBdr>
              <w:tabs>
                <w:tab w:val="num" w:pos="709"/>
              </w:tabs>
            </w:pPr>
            <w:r w:rsidRPr="001C5494">
              <w:t xml:space="preserve">   7,0</w:t>
            </w:r>
          </w:p>
        </w:tc>
        <w:tc>
          <w:tcPr>
            <w:tcW w:w="1134" w:type="dxa"/>
            <w:hideMark/>
          </w:tcPr>
          <w:p w:rsidR="00E90ADE" w:rsidRPr="001C5494" w:rsidRDefault="00E90ADE" w:rsidP="001C5494">
            <w:pPr>
              <w:widowControl w:val="0"/>
              <w:pBdr>
                <w:bottom w:val="single" w:sz="4" w:space="0" w:color="FFFFFF"/>
              </w:pBdr>
              <w:tabs>
                <w:tab w:val="num" w:pos="709"/>
              </w:tabs>
            </w:pPr>
            <w:r w:rsidRPr="001C5494">
              <w:t xml:space="preserve">   7,9</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 xml:space="preserve">   8,3</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 xml:space="preserve">   8,7</w:t>
            </w:r>
          </w:p>
        </w:tc>
      </w:tr>
      <w:tr w:rsidR="00E90ADE" w:rsidRPr="001C5494" w:rsidTr="00B6394B">
        <w:trPr>
          <w:gridAfter w:val="11"/>
          <w:wAfter w:w="12837" w:type="dxa"/>
          <w:trHeight w:val="375"/>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15309" w:type="dxa"/>
            <w:gridSpan w:val="11"/>
            <w:hideMark/>
          </w:tcPr>
          <w:p w:rsidR="00E90ADE" w:rsidRPr="001C5494" w:rsidRDefault="00E90ADE" w:rsidP="001C5494">
            <w:pPr>
              <w:widowControl w:val="0"/>
              <w:pBdr>
                <w:bottom w:val="single" w:sz="4" w:space="0" w:color="FFFFFF"/>
              </w:pBdr>
              <w:tabs>
                <w:tab w:val="num" w:pos="709"/>
              </w:tabs>
              <w:rPr>
                <w:bCs/>
              </w:rPr>
            </w:pPr>
            <w:r>
              <w:rPr>
                <w:bCs/>
              </w:rPr>
              <w:t>2</w:t>
            </w:r>
            <w:r w:rsidRPr="001C5494">
              <w:rPr>
                <w:bCs/>
              </w:rPr>
              <w:t xml:space="preserve"> -міндет Өсімдік шаруашылығындағы тауарлардың, жұмыстардың және көрсетілетін қызметтердің экономикалық қолжетімділігін арттыру</w:t>
            </w:r>
          </w:p>
        </w:tc>
      </w:tr>
      <w:tr w:rsidR="00E90ADE" w:rsidRPr="001C5494" w:rsidTr="00B6394B">
        <w:trPr>
          <w:gridAfter w:val="11"/>
          <w:wAfter w:w="12837" w:type="dxa"/>
          <w:trHeight w:val="1543"/>
        </w:trPr>
        <w:tc>
          <w:tcPr>
            <w:tcW w:w="534" w:type="dxa"/>
            <w:gridSpan w:val="2"/>
            <w:noWrap/>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lang w:val="kk-KZ"/>
              </w:rPr>
              <w:t>4</w:t>
            </w:r>
            <w:r w:rsidRPr="001C5494">
              <w:rPr>
                <w:bCs/>
              </w:rPr>
              <w:t xml:space="preserve">-Нәтиже көрсеткіші </w:t>
            </w:r>
            <w:r w:rsidRPr="001C5494">
              <w:t>Енгізілген минералды тыңайтқыштар көлемі</w:t>
            </w:r>
          </w:p>
        </w:tc>
        <w:tc>
          <w:tcPr>
            <w:tcW w:w="1601" w:type="dxa"/>
            <w:hideMark/>
          </w:tcPr>
          <w:p w:rsidR="00E90ADE" w:rsidRPr="001C5494" w:rsidRDefault="00E90ADE" w:rsidP="0059218B">
            <w:pPr>
              <w:widowControl w:val="0"/>
              <w:pBdr>
                <w:bottom w:val="single" w:sz="4" w:space="0" w:color="FFFFFF"/>
              </w:pBdr>
              <w:tabs>
                <w:tab w:val="num" w:pos="709"/>
              </w:tabs>
            </w:pPr>
            <w:r w:rsidRPr="001C5494">
              <w:t xml:space="preserve">аудан әкімінің орынбасары  - Турлыбеков А. Б., </w:t>
            </w:r>
            <w:r w:rsidRPr="0059218B">
              <w:t xml:space="preserve">К және АШБ </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E90ADE" w:rsidP="001C5494">
            <w:pPr>
              <w:widowControl w:val="0"/>
              <w:pBdr>
                <w:bottom w:val="single" w:sz="4" w:space="0" w:color="FFFFFF"/>
              </w:pBdr>
              <w:tabs>
                <w:tab w:val="num" w:pos="709"/>
              </w:tabs>
            </w:pPr>
            <w:r w:rsidRPr="001C5494">
              <w:t>мың тонна</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12,3</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13,68</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15,2</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23</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27</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27</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28</w:t>
            </w:r>
          </w:p>
        </w:tc>
      </w:tr>
      <w:tr w:rsidR="00E90ADE" w:rsidRPr="001C5494" w:rsidTr="00B6394B">
        <w:trPr>
          <w:gridAfter w:val="11"/>
          <w:wAfter w:w="12837" w:type="dxa"/>
          <w:trHeight w:val="1815"/>
        </w:trPr>
        <w:tc>
          <w:tcPr>
            <w:tcW w:w="534" w:type="dxa"/>
            <w:gridSpan w:val="2"/>
            <w:noWrap/>
            <w:hideMark/>
          </w:tcPr>
          <w:p w:rsidR="00E90ADE" w:rsidRPr="001C5494" w:rsidRDefault="00E90ADE" w:rsidP="001C5494">
            <w:pPr>
              <w:widowControl w:val="0"/>
              <w:pBdr>
                <w:bottom w:val="single" w:sz="4" w:space="0" w:color="FFFFFF"/>
              </w:pBdr>
              <w:tabs>
                <w:tab w:val="num" w:pos="709"/>
              </w:tabs>
              <w:rPr>
                <w:bCs/>
              </w:rPr>
            </w:pPr>
            <w:r w:rsidRPr="001C5494">
              <w:rPr>
                <w:bCs/>
              </w:rPr>
              <w:t> </w:t>
            </w:r>
          </w:p>
        </w:tc>
        <w:tc>
          <w:tcPr>
            <w:tcW w:w="2482" w:type="dxa"/>
            <w:hideMark/>
          </w:tcPr>
          <w:p w:rsidR="00E90ADE" w:rsidRPr="001C5494" w:rsidRDefault="00E90ADE" w:rsidP="001C5494">
            <w:pPr>
              <w:widowControl w:val="0"/>
              <w:pBdr>
                <w:bottom w:val="single" w:sz="4" w:space="0" w:color="FFFFFF"/>
              </w:pBdr>
              <w:tabs>
                <w:tab w:val="num" w:pos="709"/>
              </w:tabs>
              <w:rPr>
                <w:bCs/>
              </w:rPr>
            </w:pPr>
            <w:r>
              <w:rPr>
                <w:bCs/>
              </w:rPr>
              <w:t>5</w:t>
            </w:r>
            <w:r w:rsidRPr="001C5494">
              <w:rPr>
                <w:bCs/>
              </w:rPr>
              <w:t xml:space="preserve">-Нәтиже көрсеткіші </w:t>
            </w:r>
            <w:r w:rsidRPr="001C5494">
              <w:t>Ауыл шаруашылығы дақылдарының элиталық тұқымдарының үлесі</w:t>
            </w:r>
          </w:p>
        </w:tc>
        <w:tc>
          <w:tcPr>
            <w:tcW w:w="1601" w:type="dxa"/>
            <w:hideMark/>
          </w:tcPr>
          <w:p w:rsidR="00E90ADE" w:rsidRPr="001C5494" w:rsidRDefault="00E90ADE" w:rsidP="001C5494">
            <w:pPr>
              <w:widowControl w:val="0"/>
              <w:pBdr>
                <w:bottom w:val="single" w:sz="4" w:space="0" w:color="FFFFFF"/>
              </w:pBdr>
              <w:tabs>
                <w:tab w:val="num" w:pos="709"/>
              </w:tabs>
            </w:pPr>
            <w:r w:rsidRPr="001C5494">
              <w:t>аудан әкімінің орынбасары  - Турлыбеков А. Б., Кәсіпкерлік және АШ бөлімі</w:t>
            </w:r>
          </w:p>
        </w:tc>
        <w:tc>
          <w:tcPr>
            <w:tcW w:w="1161" w:type="dxa"/>
            <w:hideMark/>
          </w:tcPr>
          <w:p w:rsidR="00E90ADE" w:rsidRPr="001C5494" w:rsidRDefault="00E90ADE" w:rsidP="001C5494">
            <w:pPr>
              <w:widowControl w:val="0"/>
              <w:pBdr>
                <w:bottom w:val="single" w:sz="4" w:space="0" w:color="FFFFFF"/>
              </w:pBdr>
              <w:tabs>
                <w:tab w:val="num" w:pos="709"/>
              </w:tabs>
            </w:pPr>
            <w:r w:rsidRPr="001C5494">
              <w:t xml:space="preserve">әкімшілік деректер </w:t>
            </w:r>
          </w:p>
        </w:tc>
        <w:tc>
          <w:tcPr>
            <w:tcW w:w="1134" w:type="dxa"/>
            <w:hideMark/>
          </w:tcPr>
          <w:p w:rsidR="00E90ADE" w:rsidRPr="001C5494" w:rsidRDefault="00E90ADE" w:rsidP="001C5494">
            <w:pPr>
              <w:widowControl w:val="0"/>
              <w:pBdr>
                <w:bottom w:val="single" w:sz="4" w:space="0" w:color="FFFFFF"/>
              </w:pBdr>
              <w:tabs>
                <w:tab w:val="num" w:pos="709"/>
              </w:tabs>
            </w:pPr>
            <w:r w:rsidRPr="001C5494">
              <w:t>%</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2,1</w:t>
            </w:r>
          </w:p>
        </w:tc>
        <w:tc>
          <w:tcPr>
            <w:tcW w:w="1276" w:type="dxa"/>
            <w:hideMark/>
          </w:tcPr>
          <w:p w:rsidR="00E90ADE" w:rsidRPr="001C5494" w:rsidRDefault="00E90ADE" w:rsidP="001C5494">
            <w:pPr>
              <w:widowControl w:val="0"/>
              <w:pBdr>
                <w:bottom w:val="single" w:sz="4" w:space="0" w:color="FFFFFF"/>
              </w:pBdr>
              <w:tabs>
                <w:tab w:val="num" w:pos="709"/>
              </w:tabs>
            </w:pPr>
            <w:r w:rsidRPr="001C5494">
              <w:t>1,2</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2,4</w:t>
            </w:r>
          </w:p>
        </w:tc>
        <w:tc>
          <w:tcPr>
            <w:tcW w:w="1276" w:type="dxa"/>
            <w:noWrap/>
            <w:hideMark/>
          </w:tcPr>
          <w:p w:rsidR="00E90ADE" w:rsidRPr="001C5494" w:rsidRDefault="00E90ADE" w:rsidP="001C5494">
            <w:pPr>
              <w:widowControl w:val="0"/>
              <w:pBdr>
                <w:bottom w:val="single" w:sz="4" w:space="0" w:color="FFFFFF"/>
              </w:pBdr>
              <w:tabs>
                <w:tab w:val="num" w:pos="709"/>
              </w:tabs>
            </w:pPr>
            <w:r w:rsidRPr="001C5494">
              <w:t>3</w:t>
            </w:r>
          </w:p>
        </w:tc>
        <w:tc>
          <w:tcPr>
            <w:tcW w:w="1134" w:type="dxa"/>
            <w:noWrap/>
            <w:hideMark/>
          </w:tcPr>
          <w:p w:rsidR="00E90ADE" w:rsidRPr="001C5494" w:rsidRDefault="00E90ADE" w:rsidP="001C5494">
            <w:pPr>
              <w:widowControl w:val="0"/>
              <w:pBdr>
                <w:bottom w:val="single" w:sz="4" w:space="0" w:color="FFFFFF"/>
              </w:pBdr>
              <w:tabs>
                <w:tab w:val="num" w:pos="709"/>
              </w:tabs>
            </w:pPr>
            <w:r w:rsidRPr="001C5494">
              <w:t>3,2</w:t>
            </w:r>
          </w:p>
        </w:tc>
        <w:tc>
          <w:tcPr>
            <w:tcW w:w="1668" w:type="dxa"/>
            <w:noWrap/>
            <w:hideMark/>
          </w:tcPr>
          <w:p w:rsidR="00E90ADE" w:rsidRPr="001C5494" w:rsidRDefault="00E90ADE" w:rsidP="001C5494">
            <w:pPr>
              <w:widowControl w:val="0"/>
              <w:pBdr>
                <w:bottom w:val="single" w:sz="4" w:space="0" w:color="FFFFFF"/>
              </w:pBdr>
              <w:tabs>
                <w:tab w:val="num" w:pos="709"/>
              </w:tabs>
            </w:pPr>
            <w:r w:rsidRPr="001C5494">
              <w:t>3,2</w:t>
            </w:r>
          </w:p>
        </w:tc>
        <w:tc>
          <w:tcPr>
            <w:tcW w:w="1167" w:type="dxa"/>
            <w:noWrap/>
            <w:hideMark/>
          </w:tcPr>
          <w:p w:rsidR="00E90ADE" w:rsidRPr="001C5494" w:rsidRDefault="00E90ADE" w:rsidP="001C5494">
            <w:pPr>
              <w:widowControl w:val="0"/>
              <w:pBdr>
                <w:bottom w:val="single" w:sz="4" w:space="0" w:color="FFFFFF"/>
              </w:pBdr>
              <w:tabs>
                <w:tab w:val="num" w:pos="709"/>
              </w:tabs>
            </w:pPr>
            <w:r w:rsidRPr="001C5494">
              <w:t>3,2</w:t>
            </w:r>
          </w:p>
        </w:tc>
      </w:tr>
      <w:tr w:rsidR="00E90ADE" w:rsidRPr="001C5494" w:rsidTr="00B6394B">
        <w:trPr>
          <w:gridAfter w:val="11"/>
          <w:wAfter w:w="12837" w:type="dxa"/>
          <w:trHeight w:val="652"/>
        </w:trPr>
        <w:tc>
          <w:tcPr>
            <w:tcW w:w="534" w:type="dxa"/>
            <w:gridSpan w:val="2"/>
            <w:noWrap/>
          </w:tcPr>
          <w:p w:rsidR="00E90ADE" w:rsidRPr="001C5494" w:rsidRDefault="00E90ADE" w:rsidP="001C5494">
            <w:pPr>
              <w:widowControl w:val="0"/>
              <w:pBdr>
                <w:bottom w:val="single" w:sz="4" w:space="0" w:color="FFFFFF"/>
              </w:pBdr>
              <w:tabs>
                <w:tab w:val="num" w:pos="709"/>
              </w:tabs>
            </w:pPr>
          </w:p>
        </w:tc>
        <w:tc>
          <w:tcPr>
            <w:tcW w:w="2482" w:type="dxa"/>
          </w:tcPr>
          <w:p w:rsidR="00E90ADE" w:rsidRPr="00541DCC" w:rsidRDefault="00E90ADE" w:rsidP="001C5494">
            <w:pPr>
              <w:widowControl w:val="0"/>
              <w:pBdr>
                <w:bottom w:val="single" w:sz="4" w:space="0" w:color="FFFFFF"/>
              </w:pBdr>
              <w:tabs>
                <w:tab w:val="num" w:pos="709"/>
              </w:tabs>
              <w:rPr>
                <w:bCs/>
                <w:i/>
              </w:rPr>
            </w:pPr>
            <w:r w:rsidRPr="00541DCC">
              <w:rPr>
                <w:bCs/>
                <w:i/>
              </w:rPr>
              <w:t>Қаржылық ресурстар</w:t>
            </w:r>
          </w:p>
        </w:tc>
        <w:tc>
          <w:tcPr>
            <w:tcW w:w="1601" w:type="dxa"/>
          </w:tcPr>
          <w:p w:rsidR="00E90ADE" w:rsidRPr="00541DCC" w:rsidRDefault="00E90ADE" w:rsidP="001C5494">
            <w:pPr>
              <w:widowControl w:val="0"/>
              <w:pBdr>
                <w:bottom w:val="single" w:sz="4" w:space="0" w:color="FFFFFF"/>
              </w:pBdr>
              <w:tabs>
                <w:tab w:val="num" w:pos="709"/>
              </w:tabs>
              <w:rPr>
                <w:i/>
              </w:rPr>
            </w:pPr>
          </w:p>
        </w:tc>
        <w:tc>
          <w:tcPr>
            <w:tcW w:w="1161" w:type="dxa"/>
            <w:noWrap/>
          </w:tcPr>
          <w:p w:rsidR="00E90ADE" w:rsidRPr="00541DCC" w:rsidRDefault="00E90ADE" w:rsidP="001C5494">
            <w:pPr>
              <w:widowControl w:val="0"/>
              <w:pBdr>
                <w:bottom w:val="single" w:sz="4" w:space="0" w:color="FFFFFF"/>
              </w:pBdr>
              <w:tabs>
                <w:tab w:val="num" w:pos="709"/>
              </w:tabs>
              <w:rPr>
                <w:i/>
              </w:rPr>
            </w:pPr>
          </w:p>
        </w:tc>
        <w:tc>
          <w:tcPr>
            <w:tcW w:w="1134" w:type="dxa"/>
            <w:noWrap/>
          </w:tcPr>
          <w:p w:rsidR="00E90ADE" w:rsidRPr="00541DCC" w:rsidRDefault="00E90ADE" w:rsidP="001C5494">
            <w:pPr>
              <w:widowControl w:val="0"/>
              <w:pBdr>
                <w:bottom w:val="single" w:sz="4" w:space="0" w:color="FFFFFF"/>
              </w:pBdr>
              <w:tabs>
                <w:tab w:val="num" w:pos="709"/>
              </w:tabs>
              <w:rPr>
                <w:i/>
              </w:rPr>
            </w:pPr>
            <w:r w:rsidRPr="00541DCC">
              <w:rPr>
                <w:i/>
              </w:rPr>
              <w:t>млн.тенге</w:t>
            </w:r>
          </w:p>
        </w:tc>
        <w:tc>
          <w:tcPr>
            <w:tcW w:w="1134" w:type="dxa"/>
            <w:noWrap/>
          </w:tcPr>
          <w:p w:rsidR="00E90ADE" w:rsidRPr="00541DCC" w:rsidRDefault="00E90ADE" w:rsidP="001C5494">
            <w:pPr>
              <w:widowControl w:val="0"/>
              <w:pBdr>
                <w:bottom w:val="single" w:sz="4" w:space="0" w:color="FFFFFF"/>
              </w:pBdr>
              <w:tabs>
                <w:tab w:val="num" w:pos="709"/>
              </w:tabs>
              <w:rPr>
                <w:i/>
                <w:lang w:val="kk-KZ"/>
              </w:rPr>
            </w:pPr>
            <w:r>
              <w:rPr>
                <w:i/>
                <w:lang w:val="kk-KZ"/>
              </w:rPr>
              <w:t>0</w:t>
            </w:r>
          </w:p>
        </w:tc>
        <w:tc>
          <w:tcPr>
            <w:tcW w:w="1276" w:type="dxa"/>
            <w:noWrap/>
          </w:tcPr>
          <w:p w:rsidR="00E90ADE" w:rsidRPr="00541DCC" w:rsidRDefault="00E90ADE" w:rsidP="001C5494">
            <w:pPr>
              <w:widowControl w:val="0"/>
              <w:pBdr>
                <w:bottom w:val="single" w:sz="4" w:space="0" w:color="FFFFFF"/>
              </w:pBdr>
              <w:tabs>
                <w:tab w:val="num" w:pos="709"/>
              </w:tabs>
              <w:rPr>
                <w:i/>
                <w:lang w:val="kk-KZ"/>
              </w:rPr>
            </w:pPr>
            <w:r>
              <w:rPr>
                <w:i/>
                <w:lang w:val="kk-KZ"/>
              </w:rPr>
              <w:t>0</w:t>
            </w:r>
          </w:p>
        </w:tc>
        <w:tc>
          <w:tcPr>
            <w:tcW w:w="1276" w:type="dxa"/>
            <w:noWrap/>
          </w:tcPr>
          <w:p w:rsidR="00E90ADE" w:rsidRPr="00541DCC" w:rsidRDefault="00E90ADE" w:rsidP="001C5494">
            <w:pPr>
              <w:widowControl w:val="0"/>
              <w:pBdr>
                <w:bottom w:val="single" w:sz="4" w:space="0" w:color="FFFFFF"/>
              </w:pBdr>
              <w:tabs>
                <w:tab w:val="num" w:pos="709"/>
              </w:tabs>
              <w:rPr>
                <w:i/>
                <w:lang w:val="kk-KZ"/>
              </w:rPr>
            </w:pPr>
            <w:r>
              <w:rPr>
                <w:i/>
                <w:lang w:val="kk-KZ"/>
              </w:rPr>
              <w:t>0</w:t>
            </w:r>
          </w:p>
        </w:tc>
        <w:tc>
          <w:tcPr>
            <w:tcW w:w="1276" w:type="dxa"/>
            <w:noWrap/>
          </w:tcPr>
          <w:p w:rsidR="00E90ADE" w:rsidRPr="00541DCC" w:rsidRDefault="00E90ADE" w:rsidP="001C5494">
            <w:pPr>
              <w:widowControl w:val="0"/>
              <w:pBdr>
                <w:bottom w:val="single" w:sz="4" w:space="0" w:color="FFFFFF"/>
              </w:pBdr>
              <w:tabs>
                <w:tab w:val="num" w:pos="709"/>
              </w:tabs>
              <w:rPr>
                <w:i/>
                <w:lang w:val="kk-KZ"/>
              </w:rPr>
            </w:pPr>
          </w:p>
        </w:tc>
        <w:tc>
          <w:tcPr>
            <w:tcW w:w="1134" w:type="dxa"/>
            <w:noWrap/>
          </w:tcPr>
          <w:p w:rsidR="00E90ADE" w:rsidRPr="00541DCC" w:rsidRDefault="00E90ADE" w:rsidP="001C5494">
            <w:pPr>
              <w:widowControl w:val="0"/>
              <w:pBdr>
                <w:bottom w:val="single" w:sz="4" w:space="0" w:color="FFFFFF"/>
              </w:pBdr>
              <w:tabs>
                <w:tab w:val="num" w:pos="709"/>
              </w:tabs>
              <w:rPr>
                <w:i/>
                <w:lang w:val="kk-KZ"/>
              </w:rPr>
            </w:pPr>
            <w:r>
              <w:rPr>
                <w:i/>
                <w:lang w:val="kk-KZ"/>
              </w:rPr>
              <w:t>0</w:t>
            </w:r>
          </w:p>
        </w:tc>
        <w:tc>
          <w:tcPr>
            <w:tcW w:w="1668" w:type="dxa"/>
            <w:noWrap/>
          </w:tcPr>
          <w:p w:rsidR="00E90ADE" w:rsidRPr="00541DCC" w:rsidRDefault="00E90ADE" w:rsidP="001C5494">
            <w:pPr>
              <w:widowControl w:val="0"/>
              <w:pBdr>
                <w:bottom w:val="single" w:sz="4" w:space="0" w:color="FFFFFF"/>
              </w:pBdr>
              <w:tabs>
                <w:tab w:val="num" w:pos="709"/>
              </w:tabs>
              <w:rPr>
                <w:i/>
                <w:lang w:val="kk-KZ"/>
              </w:rPr>
            </w:pPr>
            <w:r>
              <w:rPr>
                <w:i/>
                <w:lang w:val="kk-KZ"/>
              </w:rPr>
              <w:t>0</w:t>
            </w:r>
          </w:p>
        </w:tc>
        <w:tc>
          <w:tcPr>
            <w:tcW w:w="1167" w:type="dxa"/>
            <w:noWrap/>
          </w:tcPr>
          <w:p w:rsidR="00E90ADE" w:rsidRPr="00541DCC" w:rsidRDefault="00E90ADE" w:rsidP="001C5494">
            <w:pPr>
              <w:widowControl w:val="0"/>
              <w:pBdr>
                <w:bottom w:val="single" w:sz="4" w:space="0" w:color="FFFFFF"/>
              </w:pBdr>
              <w:tabs>
                <w:tab w:val="num" w:pos="709"/>
              </w:tabs>
              <w:rPr>
                <w:i/>
                <w:lang w:val="kk-KZ"/>
              </w:rPr>
            </w:pPr>
            <w:r>
              <w:rPr>
                <w:i/>
                <w:lang w:val="kk-KZ"/>
              </w:rPr>
              <w:t>0</w:t>
            </w:r>
          </w:p>
        </w:tc>
      </w:tr>
      <w:tr w:rsidR="00E90ADE" w:rsidRPr="001C5494" w:rsidTr="00B6394B">
        <w:trPr>
          <w:gridAfter w:val="11"/>
          <w:wAfter w:w="12837" w:type="dxa"/>
          <w:trHeight w:val="1001"/>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541DCC" w:rsidRDefault="00E90ADE" w:rsidP="00C45440">
            <w:pPr>
              <w:widowControl w:val="0"/>
              <w:pBdr>
                <w:bottom w:val="single" w:sz="4" w:space="0" w:color="FFFFFF"/>
              </w:pBdr>
              <w:tabs>
                <w:tab w:val="num" w:pos="709"/>
              </w:tabs>
              <w:rPr>
                <w:b/>
                <w:bCs/>
                <w:i/>
              </w:rPr>
            </w:pPr>
            <w:r w:rsidRPr="00541DCC">
              <w:rPr>
                <w:b/>
                <w:bCs/>
                <w:i/>
              </w:rPr>
              <w:t>Өзге мақсаттар бойынша қаржы ресурстарының жиынтығы</w:t>
            </w:r>
          </w:p>
        </w:tc>
        <w:tc>
          <w:tcPr>
            <w:tcW w:w="1601" w:type="dxa"/>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161"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134"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млн.тенге</w:t>
            </w:r>
          </w:p>
        </w:tc>
        <w:tc>
          <w:tcPr>
            <w:tcW w:w="1134" w:type="dxa"/>
            <w:noWrap/>
            <w:vAlign w:val="bottom"/>
            <w:hideMark/>
          </w:tcPr>
          <w:p w:rsidR="00E90ADE" w:rsidRPr="00036E90" w:rsidRDefault="00E90ADE">
            <w:pPr>
              <w:jc w:val="center"/>
              <w:rPr>
                <w:b/>
                <w:i/>
                <w:iCs/>
              </w:rPr>
            </w:pPr>
            <w:r w:rsidRPr="00036E90">
              <w:rPr>
                <w:b/>
                <w:i/>
                <w:iCs/>
              </w:rPr>
              <w:t>24,32</w:t>
            </w:r>
          </w:p>
        </w:tc>
        <w:tc>
          <w:tcPr>
            <w:tcW w:w="1276" w:type="dxa"/>
            <w:noWrap/>
            <w:vAlign w:val="bottom"/>
            <w:hideMark/>
          </w:tcPr>
          <w:p w:rsidR="00E90ADE" w:rsidRPr="00036E90" w:rsidRDefault="00E90ADE">
            <w:pPr>
              <w:jc w:val="center"/>
              <w:rPr>
                <w:b/>
                <w:i/>
                <w:iCs/>
              </w:rPr>
            </w:pPr>
            <w:r w:rsidRPr="00036E90">
              <w:rPr>
                <w:b/>
                <w:i/>
                <w:iCs/>
              </w:rPr>
              <w:t>39,12</w:t>
            </w:r>
          </w:p>
        </w:tc>
        <w:tc>
          <w:tcPr>
            <w:tcW w:w="1276" w:type="dxa"/>
            <w:noWrap/>
            <w:vAlign w:val="bottom"/>
            <w:hideMark/>
          </w:tcPr>
          <w:p w:rsidR="00E90ADE" w:rsidRPr="00036E90" w:rsidRDefault="00E90ADE">
            <w:pPr>
              <w:jc w:val="center"/>
              <w:rPr>
                <w:b/>
                <w:i/>
                <w:iCs/>
              </w:rPr>
            </w:pPr>
            <w:r w:rsidRPr="00036E90">
              <w:rPr>
                <w:b/>
                <w:i/>
                <w:iCs/>
              </w:rPr>
              <w:t>65,22</w:t>
            </w:r>
          </w:p>
        </w:tc>
        <w:tc>
          <w:tcPr>
            <w:tcW w:w="1276" w:type="dxa"/>
            <w:noWrap/>
            <w:vAlign w:val="bottom"/>
            <w:hideMark/>
          </w:tcPr>
          <w:p w:rsidR="00E90ADE" w:rsidRPr="00036E90" w:rsidRDefault="00E90ADE">
            <w:pPr>
              <w:jc w:val="center"/>
              <w:rPr>
                <w:b/>
                <w:i/>
                <w:iCs/>
              </w:rPr>
            </w:pPr>
            <w:r w:rsidRPr="00036E90">
              <w:rPr>
                <w:b/>
                <w:i/>
                <w:iCs/>
              </w:rPr>
              <w:t>41,40</w:t>
            </w:r>
          </w:p>
        </w:tc>
        <w:tc>
          <w:tcPr>
            <w:tcW w:w="1134" w:type="dxa"/>
            <w:noWrap/>
            <w:vAlign w:val="bottom"/>
            <w:hideMark/>
          </w:tcPr>
          <w:p w:rsidR="00E90ADE" w:rsidRPr="00036E90" w:rsidRDefault="00E90ADE">
            <w:pPr>
              <w:jc w:val="center"/>
              <w:rPr>
                <w:b/>
                <w:i/>
                <w:iCs/>
              </w:rPr>
            </w:pPr>
            <w:r w:rsidRPr="00036E90">
              <w:rPr>
                <w:b/>
                <w:i/>
                <w:iCs/>
              </w:rPr>
              <w:t>33,70</w:t>
            </w:r>
          </w:p>
        </w:tc>
        <w:tc>
          <w:tcPr>
            <w:tcW w:w="1668" w:type="dxa"/>
            <w:noWrap/>
            <w:vAlign w:val="bottom"/>
            <w:hideMark/>
          </w:tcPr>
          <w:p w:rsidR="00E90ADE" w:rsidRPr="00036E90" w:rsidRDefault="00E90ADE">
            <w:pPr>
              <w:jc w:val="center"/>
              <w:rPr>
                <w:b/>
                <w:i/>
                <w:iCs/>
              </w:rPr>
            </w:pPr>
            <w:r w:rsidRPr="00036E90">
              <w:rPr>
                <w:b/>
                <w:i/>
                <w:iCs/>
              </w:rPr>
              <w:t>45,80</w:t>
            </w:r>
          </w:p>
        </w:tc>
        <w:tc>
          <w:tcPr>
            <w:tcW w:w="1167" w:type="dxa"/>
            <w:noWrap/>
            <w:vAlign w:val="bottom"/>
            <w:hideMark/>
          </w:tcPr>
          <w:p w:rsidR="00E90ADE" w:rsidRPr="00036E90" w:rsidRDefault="00E90ADE">
            <w:pPr>
              <w:jc w:val="center"/>
              <w:rPr>
                <w:b/>
                <w:i/>
                <w:iCs/>
              </w:rPr>
            </w:pPr>
            <w:r w:rsidRPr="00036E90">
              <w:rPr>
                <w:b/>
                <w:i/>
                <w:iCs/>
              </w:rPr>
              <w:t>81,90</w:t>
            </w:r>
          </w:p>
        </w:tc>
      </w:tr>
      <w:tr w:rsidR="00E90ADE" w:rsidRPr="00DC4D23" w:rsidTr="00B6394B">
        <w:trPr>
          <w:gridAfter w:val="11"/>
          <w:wAfter w:w="12837" w:type="dxa"/>
          <w:trHeight w:val="750"/>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C45440" w:rsidRDefault="00E90ADE" w:rsidP="001C5494">
            <w:pPr>
              <w:widowControl w:val="0"/>
              <w:pBdr>
                <w:bottom w:val="single" w:sz="4" w:space="0" w:color="FFFFFF"/>
              </w:pBdr>
              <w:tabs>
                <w:tab w:val="num" w:pos="709"/>
              </w:tabs>
              <w:rPr>
                <w:b/>
                <w:bCs/>
              </w:rPr>
            </w:pPr>
            <w:r w:rsidRPr="00C45440">
              <w:rPr>
                <w:b/>
                <w:bCs/>
              </w:rPr>
              <w:t>Қаржы ресурстарының жиынтығы, оның ішінде</w:t>
            </w:r>
          </w:p>
        </w:tc>
        <w:tc>
          <w:tcPr>
            <w:tcW w:w="1601" w:type="dxa"/>
            <w:noWrap/>
            <w:hideMark/>
          </w:tcPr>
          <w:p w:rsidR="00E90ADE" w:rsidRPr="00C45440" w:rsidRDefault="00E90ADE" w:rsidP="001C5494">
            <w:pPr>
              <w:widowControl w:val="0"/>
              <w:pBdr>
                <w:bottom w:val="single" w:sz="4" w:space="0" w:color="FFFFFF"/>
              </w:pBdr>
              <w:tabs>
                <w:tab w:val="num" w:pos="709"/>
              </w:tabs>
              <w:rPr>
                <w:b/>
              </w:rPr>
            </w:pPr>
            <w:r w:rsidRPr="00C45440">
              <w:rPr>
                <w:b/>
              </w:rPr>
              <w:t> </w:t>
            </w:r>
          </w:p>
        </w:tc>
        <w:tc>
          <w:tcPr>
            <w:tcW w:w="1161" w:type="dxa"/>
            <w:noWrap/>
            <w:hideMark/>
          </w:tcPr>
          <w:p w:rsidR="00E90ADE" w:rsidRPr="00C45440" w:rsidRDefault="00E90ADE" w:rsidP="001C5494">
            <w:pPr>
              <w:widowControl w:val="0"/>
              <w:pBdr>
                <w:bottom w:val="single" w:sz="4" w:space="0" w:color="FFFFFF"/>
              </w:pBdr>
              <w:tabs>
                <w:tab w:val="num" w:pos="709"/>
              </w:tabs>
              <w:rPr>
                <w:b/>
              </w:rPr>
            </w:pPr>
            <w:r w:rsidRPr="00C45440">
              <w:rPr>
                <w:b/>
              </w:rPr>
              <w:t> </w:t>
            </w:r>
          </w:p>
        </w:tc>
        <w:tc>
          <w:tcPr>
            <w:tcW w:w="1134" w:type="dxa"/>
            <w:noWrap/>
            <w:hideMark/>
          </w:tcPr>
          <w:p w:rsidR="00E90ADE" w:rsidRPr="00C45440" w:rsidRDefault="00E90ADE" w:rsidP="001C5494">
            <w:pPr>
              <w:widowControl w:val="0"/>
              <w:pBdr>
                <w:bottom w:val="single" w:sz="4" w:space="0" w:color="FFFFFF"/>
              </w:pBdr>
              <w:tabs>
                <w:tab w:val="num" w:pos="709"/>
              </w:tabs>
              <w:rPr>
                <w:b/>
              </w:rPr>
            </w:pPr>
            <w:r w:rsidRPr="00C45440">
              <w:rPr>
                <w:b/>
              </w:rPr>
              <w:t>млн.тенге</w:t>
            </w:r>
          </w:p>
        </w:tc>
        <w:tc>
          <w:tcPr>
            <w:tcW w:w="1134" w:type="dxa"/>
            <w:noWrap/>
            <w:vAlign w:val="bottom"/>
            <w:hideMark/>
          </w:tcPr>
          <w:p w:rsidR="00E90ADE" w:rsidRPr="00DC4D23" w:rsidRDefault="00E90ADE">
            <w:pPr>
              <w:jc w:val="center"/>
              <w:rPr>
                <w:b/>
                <w:bCs/>
              </w:rPr>
            </w:pPr>
            <w:r w:rsidRPr="00DC4D23">
              <w:rPr>
                <w:b/>
                <w:bCs/>
              </w:rPr>
              <w:t>226,22</w:t>
            </w:r>
          </w:p>
        </w:tc>
        <w:tc>
          <w:tcPr>
            <w:tcW w:w="1276" w:type="dxa"/>
            <w:noWrap/>
            <w:vAlign w:val="bottom"/>
            <w:hideMark/>
          </w:tcPr>
          <w:p w:rsidR="00E90ADE" w:rsidRPr="00DC4D23" w:rsidRDefault="00E90ADE">
            <w:pPr>
              <w:jc w:val="center"/>
              <w:rPr>
                <w:b/>
                <w:bCs/>
              </w:rPr>
            </w:pPr>
            <w:r w:rsidRPr="00DC4D23">
              <w:rPr>
                <w:b/>
                <w:bCs/>
              </w:rPr>
              <w:t>5 837,22</w:t>
            </w:r>
          </w:p>
        </w:tc>
        <w:tc>
          <w:tcPr>
            <w:tcW w:w="1276" w:type="dxa"/>
            <w:noWrap/>
            <w:vAlign w:val="bottom"/>
            <w:hideMark/>
          </w:tcPr>
          <w:p w:rsidR="00E90ADE" w:rsidRPr="00DC4D23" w:rsidRDefault="00E90ADE">
            <w:pPr>
              <w:jc w:val="center"/>
              <w:rPr>
                <w:b/>
                <w:bCs/>
              </w:rPr>
            </w:pPr>
            <w:r w:rsidRPr="00DC4D23">
              <w:rPr>
                <w:b/>
                <w:bCs/>
              </w:rPr>
              <w:t>12 691,22</w:t>
            </w:r>
          </w:p>
        </w:tc>
        <w:tc>
          <w:tcPr>
            <w:tcW w:w="1276" w:type="dxa"/>
            <w:noWrap/>
            <w:vAlign w:val="bottom"/>
            <w:hideMark/>
          </w:tcPr>
          <w:p w:rsidR="00E90ADE" w:rsidRPr="00DC4D23" w:rsidRDefault="00E90ADE">
            <w:pPr>
              <w:jc w:val="center"/>
              <w:rPr>
                <w:b/>
                <w:bCs/>
              </w:rPr>
            </w:pPr>
            <w:r w:rsidRPr="00DC4D23">
              <w:rPr>
                <w:b/>
                <w:bCs/>
              </w:rPr>
              <w:t>7 379,80</w:t>
            </w:r>
          </w:p>
        </w:tc>
        <w:tc>
          <w:tcPr>
            <w:tcW w:w="1134" w:type="dxa"/>
            <w:noWrap/>
            <w:vAlign w:val="bottom"/>
            <w:hideMark/>
          </w:tcPr>
          <w:p w:rsidR="00E90ADE" w:rsidRPr="00DC4D23" w:rsidRDefault="00E90ADE">
            <w:pPr>
              <w:jc w:val="center"/>
              <w:rPr>
                <w:b/>
                <w:bCs/>
              </w:rPr>
            </w:pPr>
            <w:r w:rsidRPr="00DC4D23">
              <w:rPr>
                <w:b/>
                <w:bCs/>
              </w:rPr>
              <w:t>3 593,10</w:t>
            </w:r>
          </w:p>
        </w:tc>
        <w:tc>
          <w:tcPr>
            <w:tcW w:w="1668" w:type="dxa"/>
            <w:noWrap/>
            <w:vAlign w:val="bottom"/>
            <w:hideMark/>
          </w:tcPr>
          <w:p w:rsidR="00E90ADE" w:rsidRPr="00DC4D23" w:rsidRDefault="00E90ADE">
            <w:pPr>
              <w:jc w:val="center"/>
              <w:rPr>
                <w:b/>
                <w:bCs/>
              </w:rPr>
            </w:pPr>
            <w:r w:rsidRPr="00DC4D23">
              <w:rPr>
                <w:b/>
                <w:bCs/>
              </w:rPr>
              <w:t>22 057,50</w:t>
            </w:r>
          </w:p>
        </w:tc>
        <w:tc>
          <w:tcPr>
            <w:tcW w:w="1167" w:type="dxa"/>
            <w:noWrap/>
            <w:vAlign w:val="bottom"/>
            <w:hideMark/>
          </w:tcPr>
          <w:p w:rsidR="00E90ADE" w:rsidRPr="00DC4D23" w:rsidRDefault="00E90ADE">
            <w:pPr>
              <w:jc w:val="center"/>
              <w:rPr>
                <w:b/>
                <w:bCs/>
              </w:rPr>
            </w:pPr>
            <w:r w:rsidRPr="00DC4D23">
              <w:rPr>
                <w:b/>
                <w:bCs/>
              </w:rPr>
              <w:t>25 809,00</w:t>
            </w:r>
          </w:p>
        </w:tc>
      </w:tr>
      <w:tr w:rsidR="00E90ADE" w:rsidRPr="001C5494" w:rsidTr="00B6394B">
        <w:trPr>
          <w:gridAfter w:val="11"/>
          <w:wAfter w:w="12837" w:type="dxa"/>
          <w:trHeight w:val="1500"/>
        </w:trPr>
        <w:tc>
          <w:tcPr>
            <w:tcW w:w="534" w:type="dxa"/>
            <w:gridSpan w:val="2"/>
            <w:noWrap/>
            <w:hideMark/>
          </w:tcPr>
          <w:p w:rsidR="00E90ADE" w:rsidRPr="001C5494" w:rsidRDefault="00E90ADE" w:rsidP="001C5494">
            <w:pPr>
              <w:widowControl w:val="0"/>
              <w:pBdr>
                <w:bottom w:val="single" w:sz="4" w:space="0" w:color="FFFFFF"/>
              </w:pBdr>
              <w:tabs>
                <w:tab w:val="num" w:pos="709"/>
              </w:tabs>
            </w:pPr>
            <w:r w:rsidRPr="001C5494">
              <w:t> </w:t>
            </w:r>
          </w:p>
        </w:tc>
        <w:tc>
          <w:tcPr>
            <w:tcW w:w="2482" w:type="dxa"/>
            <w:hideMark/>
          </w:tcPr>
          <w:p w:rsidR="00E90ADE" w:rsidRPr="00541DCC" w:rsidRDefault="00E90ADE" w:rsidP="001C5494">
            <w:pPr>
              <w:widowControl w:val="0"/>
              <w:pBdr>
                <w:bottom w:val="single" w:sz="4" w:space="0" w:color="FFFFFF"/>
              </w:pBdr>
              <w:tabs>
                <w:tab w:val="num" w:pos="709"/>
              </w:tabs>
              <w:rPr>
                <w:b/>
                <w:i/>
              </w:rPr>
            </w:pPr>
            <w:r w:rsidRPr="00541DCC">
              <w:rPr>
                <w:b/>
                <w:i/>
              </w:rPr>
              <w:t>оның ішінде нысаналы индикаторлармен және нәтижелер көрсеткіштерімен қамтылмаған қаржы ресурстары</w:t>
            </w:r>
          </w:p>
        </w:tc>
        <w:tc>
          <w:tcPr>
            <w:tcW w:w="1601"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161"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134"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млн.тенге</w:t>
            </w:r>
          </w:p>
        </w:tc>
        <w:tc>
          <w:tcPr>
            <w:tcW w:w="1134"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276"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276" w:type="dxa"/>
            <w:noWrap/>
            <w:hideMark/>
          </w:tcPr>
          <w:p w:rsidR="00E90ADE" w:rsidRDefault="00E90ADE" w:rsidP="001C5494">
            <w:pPr>
              <w:widowControl w:val="0"/>
              <w:pBdr>
                <w:bottom w:val="single" w:sz="4" w:space="0" w:color="FFFFFF"/>
              </w:pBdr>
              <w:tabs>
                <w:tab w:val="num" w:pos="709"/>
              </w:tabs>
              <w:rPr>
                <w:b/>
                <w:i/>
              </w:rPr>
            </w:pPr>
          </w:p>
          <w:p w:rsidR="00E90ADE" w:rsidRPr="00541DCC" w:rsidRDefault="00E90ADE" w:rsidP="001C5494">
            <w:pPr>
              <w:widowControl w:val="0"/>
              <w:pBdr>
                <w:bottom w:val="single" w:sz="4" w:space="0" w:color="FFFFFF"/>
              </w:pBdr>
              <w:tabs>
                <w:tab w:val="num" w:pos="709"/>
              </w:tabs>
              <w:rPr>
                <w:b/>
                <w:i/>
              </w:rPr>
            </w:pPr>
            <w:r w:rsidRPr="00541DCC">
              <w:rPr>
                <w:b/>
                <w:i/>
              </w:rPr>
              <w:t>1 677,40</w:t>
            </w:r>
          </w:p>
        </w:tc>
        <w:tc>
          <w:tcPr>
            <w:tcW w:w="1276" w:type="dxa"/>
            <w:noWrap/>
            <w:hideMark/>
          </w:tcPr>
          <w:p w:rsidR="00E90ADE" w:rsidRDefault="00E90ADE" w:rsidP="001C5494">
            <w:pPr>
              <w:widowControl w:val="0"/>
              <w:pBdr>
                <w:bottom w:val="single" w:sz="4" w:space="0" w:color="FFFFFF"/>
              </w:pBdr>
              <w:tabs>
                <w:tab w:val="num" w:pos="709"/>
              </w:tabs>
              <w:rPr>
                <w:b/>
                <w:i/>
              </w:rPr>
            </w:pPr>
          </w:p>
          <w:p w:rsidR="00E90ADE" w:rsidRPr="00541DCC" w:rsidRDefault="00E90ADE" w:rsidP="001C5494">
            <w:pPr>
              <w:widowControl w:val="0"/>
              <w:pBdr>
                <w:bottom w:val="single" w:sz="4" w:space="0" w:color="FFFFFF"/>
              </w:pBdr>
              <w:tabs>
                <w:tab w:val="num" w:pos="709"/>
              </w:tabs>
              <w:rPr>
                <w:b/>
                <w:i/>
              </w:rPr>
            </w:pPr>
            <w:r w:rsidRPr="00541DCC">
              <w:rPr>
                <w:b/>
                <w:i/>
              </w:rPr>
              <w:t>1 727,70</w:t>
            </w:r>
          </w:p>
        </w:tc>
        <w:tc>
          <w:tcPr>
            <w:tcW w:w="1134" w:type="dxa"/>
            <w:noWrap/>
            <w:hideMark/>
          </w:tcPr>
          <w:p w:rsidR="00E90ADE" w:rsidRDefault="00E90ADE" w:rsidP="001C5494">
            <w:pPr>
              <w:widowControl w:val="0"/>
              <w:pBdr>
                <w:bottom w:val="single" w:sz="4" w:space="0" w:color="FFFFFF"/>
              </w:pBdr>
              <w:tabs>
                <w:tab w:val="num" w:pos="709"/>
              </w:tabs>
              <w:rPr>
                <w:b/>
                <w:i/>
              </w:rPr>
            </w:pPr>
          </w:p>
          <w:p w:rsidR="00E90ADE" w:rsidRPr="00541DCC" w:rsidRDefault="00E90ADE" w:rsidP="001C5494">
            <w:pPr>
              <w:widowControl w:val="0"/>
              <w:pBdr>
                <w:bottom w:val="single" w:sz="4" w:space="0" w:color="FFFFFF"/>
              </w:pBdr>
              <w:tabs>
                <w:tab w:val="num" w:pos="709"/>
              </w:tabs>
              <w:rPr>
                <w:b/>
                <w:i/>
              </w:rPr>
            </w:pPr>
            <w:r w:rsidRPr="00541DCC">
              <w:rPr>
                <w:b/>
                <w:i/>
              </w:rPr>
              <w:t>1 779,50</w:t>
            </w:r>
          </w:p>
        </w:tc>
        <w:tc>
          <w:tcPr>
            <w:tcW w:w="1668" w:type="dxa"/>
            <w:noWrap/>
            <w:hideMark/>
          </w:tcPr>
          <w:p w:rsidR="00E90ADE" w:rsidRPr="00541DCC" w:rsidRDefault="00E90ADE" w:rsidP="001C5494">
            <w:pPr>
              <w:widowControl w:val="0"/>
              <w:pBdr>
                <w:bottom w:val="single" w:sz="4" w:space="0" w:color="FFFFFF"/>
              </w:pBdr>
              <w:tabs>
                <w:tab w:val="num" w:pos="709"/>
              </w:tabs>
              <w:rPr>
                <w:b/>
                <w:i/>
              </w:rPr>
            </w:pPr>
            <w:r w:rsidRPr="00541DCC">
              <w:rPr>
                <w:b/>
                <w:i/>
              </w:rPr>
              <w:t> </w:t>
            </w:r>
          </w:p>
        </w:tc>
        <w:tc>
          <w:tcPr>
            <w:tcW w:w="1167" w:type="dxa"/>
            <w:noWrap/>
            <w:hideMark/>
          </w:tcPr>
          <w:p w:rsidR="00E90ADE" w:rsidRPr="00C45440" w:rsidRDefault="00E90ADE" w:rsidP="001C5494">
            <w:pPr>
              <w:widowControl w:val="0"/>
              <w:pBdr>
                <w:bottom w:val="single" w:sz="4" w:space="0" w:color="FFFFFF"/>
              </w:pBdr>
              <w:tabs>
                <w:tab w:val="num" w:pos="709"/>
              </w:tabs>
              <w:rPr>
                <w:b/>
              </w:rPr>
            </w:pPr>
            <w:r w:rsidRPr="00C45440">
              <w:rPr>
                <w:b/>
              </w:rPr>
              <w:t> </w:t>
            </w:r>
          </w:p>
        </w:tc>
      </w:tr>
    </w:tbl>
    <w:p w:rsidR="008F2FAB" w:rsidRDefault="008F2FAB" w:rsidP="00830151">
      <w:pPr>
        <w:widowControl w:val="0"/>
        <w:pBdr>
          <w:bottom w:val="single" w:sz="4" w:space="0" w:color="FFFFFF"/>
        </w:pBdr>
        <w:tabs>
          <w:tab w:val="num" w:pos="709"/>
        </w:tabs>
        <w:rPr>
          <w:b/>
          <w:lang w:val="kk-KZ"/>
        </w:rPr>
      </w:pPr>
    </w:p>
    <w:p w:rsidR="00FF78A3" w:rsidRDefault="00FF78A3" w:rsidP="00830151">
      <w:pPr>
        <w:widowControl w:val="0"/>
        <w:pBdr>
          <w:bottom w:val="single" w:sz="4" w:space="0" w:color="FFFFFF"/>
        </w:pBdr>
        <w:tabs>
          <w:tab w:val="num" w:pos="709"/>
        </w:tabs>
        <w:rPr>
          <w:b/>
          <w:lang w:val="kk-KZ"/>
        </w:rPr>
      </w:pPr>
    </w:p>
    <w:tbl>
      <w:tblPr>
        <w:tblW w:w="16020" w:type="dxa"/>
        <w:tblInd w:w="-34" w:type="dxa"/>
        <w:tblLayout w:type="fixed"/>
        <w:tblLook w:val="04A0" w:firstRow="1" w:lastRow="0" w:firstColumn="1" w:lastColumn="0" w:noHBand="0" w:noVBand="1"/>
      </w:tblPr>
      <w:tblGrid>
        <w:gridCol w:w="516"/>
        <w:gridCol w:w="2476"/>
        <w:gridCol w:w="1119"/>
        <w:gridCol w:w="1134"/>
        <w:gridCol w:w="708"/>
        <w:gridCol w:w="993"/>
        <w:gridCol w:w="850"/>
        <w:gridCol w:w="851"/>
        <w:gridCol w:w="850"/>
        <w:gridCol w:w="992"/>
        <w:gridCol w:w="993"/>
        <w:gridCol w:w="992"/>
        <w:gridCol w:w="993"/>
        <w:gridCol w:w="709"/>
        <w:gridCol w:w="993"/>
        <w:gridCol w:w="851"/>
      </w:tblGrid>
      <w:tr w:rsidR="006453E7" w:rsidRPr="006453E7" w:rsidTr="006453E7">
        <w:trPr>
          <w:trHeight w:val="851"/>
        </w:trPr>
        <w:tc>
          <w:tcPr>
            <w:tcW w:w="516"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8"/>
                <w:szCs w:val="18"/>
              </w:rPr>
            </w:pPr>
          </w:p>
        </w:tc>
        <w:tc>
          <w:tcPr>
            <w:tcW w:w="13660" w:type="dxa"/>
            <w:gridSpan w:val="13"/>
            <w:tcBorders>
              <w:top w:val="nil"/>
              <w:left w:val="nil"/>
              <w:bottom w:val="nil"/>
              <w:right w:val="nil"/>
            </w:tcBorders>
            <w:shd w:val="clear" w:color="auto" w:fill="auto"/>
            <w:vAlign w:val="center"/>
            <w:hideMark/>
          </w:tcPr>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Default="006453E7" w:rsidP="006453E7">
            <w:pPr>
              <w:jc w:val="center"/>
              <w:rPr>
                <w:rFonts w:eastAsia="Times New Roman"/>
                <w:b/>
                <w:bCs/>
                <w:sz w:val="18"/>
                <w:szCs w:val="18"/>
                <w:lang w:val="kk-KZ"/>
              </w:rPr>
            </w:pPr>
          </w:p>
          <w:p w:rsidR="006453E7" w:rsidRPr="006453E7" w:rsidRDefault="006453E7" w:rsidP="006453E7">
            <w:pPr>
              <w:jc w:val="center"/>
              <w:rPr>
                <w:rFonts w:eastAsia="Times New Roman"/>
                <w:b/>
                <w:bCs/>
                <w:lang w:val="kk-KZ"/>
              </w:rPr>
            </w:pPr>
            <w:r w:rsidRPr="006453E7">
              <w:rPr>
                <w:rFonts w:eastAsia="Times New Roman"/>
                <w:b/>
                <w:bCs/>
                <w:lang w:val="kk-KZ"/>
              </w:rPr>
              <w:lastRenderedPageBreak/>
              <w:t>Үржар ауданының 2026-2030  жылдарға арналған инвестициялық жоспары</w:t>
            </w:r>
          </w:p>
        </w:tc>
        <w:tc>
          <w:tcPr>
            <w:tcW w:w="993"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8"/>
                <w:szCs w:val="18"/>
                <w:lang w:val="kk-KZ"/>
              </w:rPr>
            </w:pPr>
          </w:p>
        </w:tc>
        <w:tc>
          <w:tcPr>
            <w:tcW w:w="851"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8"/>
                <w:szCs w:val="18"/>
                <w:lang w:val="kk-KZ"/>
              </w:rPr>
            </w:pPr>
          </w:p>
        </w:tc>
      </w:tr>
      <w:tr w:rsidR="006453E7" w:rsidRPr="006453E7" w:rsidTr="006453E7">
        <w:trPr>
          <w:trHeight w:val="1500"/>
        </w:trPr>
        <w:tc>
          <w:tcPr>
            <w:tcW w:w="5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lang w:val="kk-KZ"/>
              </w:rPr>
            </w:pPr>
            <w:r w:rsidRPr="006453E7">
              <w:rPr>
                <w:rFonts w:eastAsia="Times New Roman"/>
                <w:b/>
                <w:bCs/>
                <w:sz w:val="16"/>
                <w:szCs w:val="16"/>
                <w:lang w:val="kk-KZ"/>
              </w:rPr>
              <w:lastRenderedPageBreak/>
              <w:t> </w:t>
            </w:r>
          </w:p>
        </w:tc>
        <w:tc>
          <w:tcPr>
            <w:tcW w:w="24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Атауы</w:t>
            </w:r>
          </w:p>
        </w:tc>
        <w:tc>
          <w:tcPr>
            <w:tcW w:w="11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Жауапты орындаушы</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Ақпарат көзі</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Өлшем бірлігі</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Аяқталу нысаны</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xml:space="preserve">Есепті жыл (2024 жыл) </w:t>
            </w:r>
          </w:p>
        </w:tc>
        <w:tc>
          <w:tcPr>
            <w:tcW w:w="851" w:type="dxa"/>
            <w:tcBorders>
              <w:top w:val="single" w:sz="8" w:space="0" w:color="auto"/>
              <w:left w:val="nil"/>
              <w:bottom w:val="nil"/>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Ағымдағы жылдың жоспары</w:t>
            </w:r>
          </w:p>
        </w:tc>
        <w:tc>
          <w:tcPr>
            <w:tcW w:w="4820" w:type="dxa"/>
            <w:gridSpan w:val="5"/>
            <w:tcBorders>
              <w:top w:val="single" w:sz="8" w:space="0" w:color="auto"/>
              <w:left w:val="nil"/>
              <w:bottom w:val="single" w:sz="8" w:space="0" w:color="auto"/>
              <w:right w:val="single" w:sz="8"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Жоспарланған кезең</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Қаржыландыру көзі</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Бюджеттік бағдарламаның коды</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Жобаны іске асырудан күтілетін нәтиже, оның ішінде құрылған жұмыс орындары (тұрақты/уақытша)</w:t>
            </w:r>
          </w:p>
        </w:tc>
      </w:tr>
      <w:tr w:rsidR="006453E7" w:rsidRPr="006453E7" w:rsidTr="006453E7">
        <w:trPr>
          <w:trHeight w:val="915"/>
        </w:trPr>
        <w:tc>
          <w:tcPr>
            <w:tcW w:w="516"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708"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851"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xml:space="preserve"> (2025 жыл)</w:t>
            </w:r>
          </w:p>
        </w:tc>
        <w:tc>
          <w:tcPr>
            <w:tcW w:w="850"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2026 жыл</w:t>
            </w:r>
          </w:p>
        </w:tc>
        <w:tc>
          <w:tcPr>
            <w:tcW w:w="992"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2027 жыл</w:t>
            </w:r>
          </w:p>
        </w:tc>
        <w:tc>
          <w:tcPr>
            <w:tcW w:w="993"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2028 жыл</w:t>
            </w:r>
          </w:p>
        </w:tc>
        <w:tc>
          <w:tcPr>
            <w:tcW w:w="992"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2029 жыл</w:t>
            </w:r>
          </w:p>
        </w:tc>
        <w:tc>
          <w:tcPr>
            <w:tcW w:w="993"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2030 жыл</w:t>
            </w: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b/>
                <w:bCs/>
                <w:sz w:val="16"/>
                <w:szCs w:val="16"/>
              </w:rPr>
            </w:pPr>
          </w:p>
        </w:tc>
      </w:tr>
      <w:tr w:rsidR="006453E7" w:rsidRPr="006453E7" w:rsidTr="006453E7">
        <w:trPr>
          <w:trHeight w:val="120"/>
        </w:trPr>
        <w:tc>
          <w:tcPr>
            <w:tcW w:w="516" w:type="dxa"/>
            <w:tcBorders>
              <w:top w:val="nil"/>
              <w:left w:val="single" w:sz="8" w:space="0" w:color="auto"/>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2476"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1119"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w:t>
            </w:r>
          </w:p>
        </w:tc>
        <w:tc>
          <w:tcPr>
            <w:tcW w:w="1134"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708"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3"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w:t>
            </w:r>
          </w:p>
        </w:tc>
        <w:tc>
          <w:tcPr>
            <w:tcW w:w="850"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w:t>
            </w:r>
          </w:p>
        </w:tc>
        <w:tc>
          <w:tcPr>
            <w:tcW w:w="851"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w:t>
            </w:r>
          </w:p>
        </w:tc>
        <w:tc>
          <w:tcPr>
            <w:tcW w:w="850"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w:t>
            </w:r>
          </w:p>
        </w:tc>
        <w:tc>
          <w:tcPr>
            <w:tcW w:w="992"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3"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992"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w:t>
            </w:r>
          </w:p>
        </w:tc>
        <w:tc>
          <w:tcPr>
            <w:tcW w:w="709"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w:t>
            </w:r>
          </w:p>
        </w:tc>
        <w:tc>
          <w:tcPr>
            <w:tcW w:w="993"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851"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w:t>
            </w:r>
          </w:p>
        </w:tc>
      </w:tr>
      <w:tr w:rsidR="006453E7" w:rsidRPr="006453E7" w:rsidTr="006453E7">
        <w:trPr>
          <w:trHeight w:val="375"/>
        </w:trPr>
        <w:tc>
          <w:tcPr>
            <w:tcW w:w="16020"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Облысты  даму жоспарын іске асыру</w:t>
            </w:r>
          </w:p>
        </w:tc>
      </w:tr>
      <w:tr w:rsidR="006453E7" w:rsidRPr="006453E7" w:rsidTr="006453E7">
        <w:trPr>
          <w:trHeight w:val="375"/>
        </w:trPr>
        <w:tc>
          <w:tcPr>
            <w:tcW w:w="16020" w:type="dxa"/>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xml:space="preserve">1-бағыт. Экономиканың берік іргетасы </w:t>
            </w:r>
          </w:p>
        </w:tc>
      </w:tr>
      <w:tr w:rsidR="006453E7" w:rsidRPr="006453E7" w:rsidTr="006453E7">
        <w:trPr>
          <w:trHeight w:val="2160"/>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2-ТҰИ.  </w:t>
            </w:r>
            <w:r w:rsidRPr="006453E7">
              <w:rPr>
                <w:rFonts w:eastAsia="Times New Roman"/>
                <w:sz w:val="16"/>
                <w:szCs w:val="16"/>
              </w:rPr>
              <w:t>Экономиканың нақты өсу қарқыны (облыс бойынша)</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орынбасары-Е.Ә. Садыр, ЭБЖБ, аудан  және қала әкімдіктері</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3,4</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47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3-ТҰИ. </w:t>
            </w:r>
            <w:r w:rsidRPr="006453E7">
              <w:rPr>
                <w:rFonts w:eastAsia="Times New Roman"/>
                <w:sz w:val="16"/>
                <w:szCs w:val="16"/>
              </w:rPr>
              <w:t>Еңбек өнімділігінің жинақталған өсу индексі, 2022=100 (облыс бойынша)</w:t>
            </w:r>
          </w:p>
        </w:tc>
        <w:tc>
          <w:tcPr>
            <w:tcW w:w="1119"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орынбасары-Е.Ә. Садыр, ЭБЖБ, аудан  және қала әкімдіктері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105,7</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114,2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120,3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127,1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133,4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single" w:sz="4" w:space="0" w:color="auto"/>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1-мақсат. Әртараптандырылған және инновациялық экономиканы құру</w:t>
            </w:r>
          </w:p>
        </w:tc>
        <w:tc>
          <w:tcPr>
            <w:tcW w:w="1119"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w:t>
            </w:r>
          </w:p>
        </w:tc>
        <w:tc>
          <w:tcPr>
            <w:tcW w:w="2476" w:type="dxa"/>
            <w:vMerge w:val="restart"/>
            <w:tcBorders>
              <w:top w:val="nil"/>
              <w:left w:val="single" w:sz="4" w:space="0" w:color="auto"/>
              <w:bottom w:val="nil"/>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«Абар» компаниясының Үржар ауылында жанармай құю бекеті, кемпинг, қонақ үй кешенінің құрылысы</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Кәсіпкерлік және  АШ бөлімі  Е. Б. Болатов</w:t>
            </w:r>
          </w:p>
        </w:tc>
        <w:tc>
          <w:tcPr>
            <w:tcW w:w="1134" w:type="dxa"/>
            <w:vMerge w:val="restart"/>
            <w:tcBorders>
              <w:top w:val="nil"/>
              <w:left w:val="single" w:sz="4" w:space="0" w:color="auto"/>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15 жұмыс орыны құрылады, оның ішінде 5-і тұрақты</w:t>
            </w:r>
          </w:p>
        </w:tc>
      </w:tr>
      <w:tr w:rsidR="006453E7" w:rsidRPr="006453E7" w:rsidTr="006453E7">
        <w:trPr>
          <w:trHeight w:val="79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nil"/>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nil"/>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9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single" w:sz="4" w:space="0" w:color="auto"/>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140,0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4653" w:type="dxa"/>
            <w:gridSpan w:val="14"/>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 мақсат.  Сауда саласындағы көлеңкелі экономиканы төмендету </w:t>
            </w:r>
          </w:p>
        </w:tc>
        <w:tc>
          <w:tcPr>
            <w:tcW w:w="851" w:type="dxa"/>
            <w:tcBorders>
              <w:top w:val="nil"/>
              <w:left w:val="nil"/>
              <w:bottom w:val="nil"/>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8" w:space="0" w:color="auto"/>
              <w:left w:val="single" w:sz="8" w:space="0" w:color="auto"/>
              <w:bottom w:val="nil"/>
              <w:right w:val="single" w:sz="8"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1-міндет. Әлеуметтік маңызы бар азық-түлік тауарларының бағасын тежеу</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2476" w:type="dxa"/>
            <w:tcBorders>
              <w:top w:val="nil"/>
              <w:left w:val="nil"/>
              <w:bottom w:val="single" w:sz="4" w:space="0" w:color="auto"/>
              <w:right w:val="single" w:sz="4" w:space="0" w:color="auto"/>
            </w:tcBorders>
            <w:shd w:val="clear" w:color="auto" w:fill="auto"/>
            <w:vAlign w:val="bottom"/>
            <w:hideMark/>
          </w:tcPr>
          <w:p w:rsidR="006453E7" w:rsidRPr="006453E7" w:rsidRDefault="006453E7" w:rsidP="006453E7">
            <w:pPr>
              <w:jc w:val="center"/>
              <w:rPr>
                <w:rFonts w:eastAsia="Times New Roman"/>
                <w:sz w:val="16"/>
                <w:szCs w:val="16"/>
              </w:rPr>
            </w:pPr>
            <w:r w:rsidRPr="006453E7">
              <w:rPr>
                <w:rFonts w:eastAsia="Times New Roman"/>
                <w:sz w:val="16"/>
                <w:szCs w:val="16"/>
              </w:rPr>
              <w:br/>
              <w:t>Ауданда апта сайын жәрмеңке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5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Әлеуметтік маңызы бар тауарлар мониторингі бойынша жұмыс тобының отырыстарын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Отырыс хаттамалары</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20- ТҰИ. </w:t>
            </w:r>
            <w:r w:rsidRPr="006453E7">
              <w:rPr>
                <w:rFonts w:eastAsia="Times New Roman"/>
                <w:sz w:val="16"/>
                <w:szCs w:val="16"/>
              </w:rPr>
              <w:t>Өңдеуші өнеркәсіп өнімінің экспорты</w:t>
            </w:r>
            <w:r w:rsidRPr="006453E7">
              <w:rPr>
                <w:rFonts w:eastAsia="Times New Roman"/>
                <w:b/>
                <w:bCs/>
                <w:sz w:val="16"/>
                <w:szCs w:val="16"/>
              </w:rPr>
              <w:t xml:space="preserve">   (облыс бойынша)</w:t>
            </w:r>
          </w:p>
        </w:tc>
        <w:tc>
          <w:tcPr>
            <w:tcW w:w="1119"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орынбасары-Е.Ә. Садыр, ЭБЖБ, аудан  және қала әкімдіктері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АҚШ млрд долл.</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552,5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445,5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462,2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589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657,6</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702,7</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 мақсат.  Шикізаттық емес тауарлардың экспортын дамыту және ілгерілету, сауда-экономикалық ынтымақтастықты кеңейту, сондай-ақ тауарлар мен көрсетілетін қызметтердің сапасын арттыруға бағытталған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 міндет.  Өңдеуші өнеркәсіп өнімдері экспортының көлемін ұлғайту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57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 бағыт бойынша жалпы 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16020"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2-бағыт. Өсудің жаңа нүктелері</w:t>
            </w:r>
          </w:p>
        </w:tc>
      </w:tr>
      <w:tr w:rsidR="006453E7" w:rsidRPr="006453E7" w:rsidTr="006453E7">
        <w:trPr>
          <w:trHeight w:val="102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25- ТҰИ. Инновациялар саласындағы белсенділік деңгейі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орынбасары–Садыр Е.Ә.,КИИДБ, аудандар мен қалалардың әкімдіктері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орынбасары-А. Б. Турлыбеков, К және АШБ</w:t>
            </w: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26- ТҰИ.   </w:t>
            </w:r>
            <w:r w:rsidRPr="006453E7">
              <w:rPr>
                <w:rFonts w:eastAsia="Times New Roman"/>
                <w:sz w:val="16"/>
                <w:szCs w:val="16"/>
              </w:rPr>
              <w:t xml:space="preserve">Орналастыру орындарымен қызмет көрсетілген ішкі туристердің саны (облыс бойынша)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орынбасары–Садыр Е.Ә.,КИИДБ, аудандар мен қалалардың әкімдіктері</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БНС аспирі</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адам</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0,257524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0,38</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0,42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0,44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0,46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0,46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38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орынбасары-А.Б.Турлыбеков, К және АШБ</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0,005627</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0,0097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4- мақсат. Ішкі туризмді дамыту үшін қолайлы туристік ортаны қалыптастыру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 міндет.  Бәсекеге қабілетті туристік индустрияны қалыптастыру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8" w:space="0" w:color="auto"/>
              <w:bottom w:val="nil"/>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single" w:sz="4" w:space="0" w:color="auto"/>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8" w:space="0" w:color="auto"/>
              <w:bottom w:val="nil"/>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single" w:sz="4" w:space="0" w:color="auto"/>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35"/>
        </w:trPr>
        <w:tc>
          <w:tcPr>
            <w:tcW w:w="516" w:type="dxa"/>
            <w:vMerge w:val="restart"/>
            <w:tcBorders>
              <w:top w:val="nil"/>
              <w:left w:val="single" w:sz="4" w:space="0" w:color="auto"/>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ауданындағы «Алтын Орда» қонақүйін жаңғырту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Кәсіпкерлік және  АШ бөлімі  Е. Б. Болатов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 жұмыс орыны  құрылады  (12-тұрақты, 8-уақытша)</w:t>
            </w:r>
          </w:p>
        </w:tc>
      </w:tr>
      <w:tr w:rsidR="006453E7" w:rsidRPr="006453E7" w:rsidTr="006453E7">
        <w:trPr>
          <w:trHeight w:val="375"/>
        </w:trPr>
        <w:tc>
          <w:tcPr>
            <w:tcW w:w="516" w:type="dxa"/>
            <w:vMerge/>
            <w:tcBorders>
              <w:top w:val="nil"/>
              <w:left w:val="single" w:sz="4" w:space="0" w:color="auto"/>
              <w:bottom w:val="single" w:sz="4" w:space="0" w:color="auto"/>
              <w:right w:val="nil"/>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Жол бойындағы заманауи сервис (минимаркет, кемпинг, кафе және автотұрақ) және"Gaz8Мұнай" кемпингінің құрылысы"</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Кәсіпкерлік және  АШ бөлімі  Е. Б. Болатов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Жол инфрақұрылымын жақсарту, туристерді тарту,  15 жұмыс орыны құрылады, оның ішінде 8-і тұрақты</w:t>
            </w:r>
          </w:p>
        </w:tc>
      </w:tr>
      <w:tr w:rsidR="006453E7" w:rsidRPr="006453E7" w:rsidTr="006453E7">
        <w:trPr>
          <w:trHeight w:val="72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«Строй Групп» жауапкершілігі шектеулі серіктестігімен Алматы-Өскемен тас жолының 682 шақырымында мейрамханасы мен автотұрағы бар қонақ үй құрылысы</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Кәсіпкерлік және  АШ бөлімі  Е. Б. Болатов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Жол инфрақұрылымын жақсарту,туристерді тарту,   12 тұрақты жұмыс орыны құрылады</w:t>
            </w:r>
          </w:p>
        </w:tc>
      </w:tr>
      <w:tr w:rsidR="006453E7" w:rsidRPr="006453E7" w:rsidTr="006453E7">
        <w:trPr>
          <w:trHeight w:val="7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w:t>
            </w:r>
          </w:p>
        </w:tc>
        <w:tc>
          <w:tcPr>
            <w:tcW w:w="2476" w:type="dxa"/>
            <w:vMerge w:val="restart"/>
            <w:tcBorders>
              <w:top w:val="nil"/>
              <w:left w:val="single" w:sz="4" w:space="0" w:color="auto"/>
              <w:bottom w:val="single" w:sz="4" w:space="0" w:color="000000"/>
              <w:right w:val="single" w:sz="4" w:space="0" w:color="auto"/>
            </w:tcBorders>
            <w:shd w:val="clear" w:color="auto" w:fill="auto"/>
            <w:vAlign w:val="bottom"/>
            <w:hideMark/>
          </w:tcPr>
          <w:p w:rsidR="006453E7" w:rsidRPr="006453E7" w:rsidRDefault="006453E7" w:rsidP="006453E7">
            <w:pPr>
              <w:rPr>
                <w:rFonts w:eastAsia="Times New Roman"/>
                <w:sz w:val="16"/>
                <w:szCs w:val="16"/>
              </w:rPr>
            </w:pPr>
            <w:r w:rsidRPr="006453E7">
              <w:rPr>
                <w:rFonts w:eastAsia="Times New Roman"/>
                <w:sz w:val="16"/>
                <w:szCs w:val="16"/>
              </w:rPr>
              <w:br/>
              <w:t>«Абар Компани» ЖШС Алматы-Өскемен тас жолының 92 шақырымында жанармай құю станциясы мен қонақ үй кешенінің құрылысы</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Кәсіпкерлік және  АШ бөлімі  Е. Б. Болатов</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Жол инфрақұрылымын жақсарту, туристерді тарту,  15 жұмыс орыны құрылады, оның </w:t>
            </w:r>
            <w:r w:rsidRPr="006453E7">
              <w:rPr>
                <w:rFonts w:eastAsia="Times New Roman"/>
                <w:sz w:val="16"/>
                <w:szCs w:val="16"/>
              </w:rPr>
              <w:lastRenderedPageBreak/>
              <w:t>ішінде 5-і тұрақты</w:t>
            </w:r>
          </w:p>
        </w:tc>
      </w:tr>
      <w:tr w:rsidR="006453E7" w:rsidRPr="006453E7" w:rsidTr="006453E7">
        <w:trPr>
          <w:trHeight w:val="106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w:t>
            </w:r>
          </w:p>
        </w:tc>
        <w:tc>
          <w:tcPr>
            <w:tcW w:w="1119" w:type="dxa"/>
            <w:tcBorders>
              <w:top w:val="nil"/>
              <w:left w:val="nil"/>
              <w:bottom w:val="single" w:sz="4" w:space="0" w:color="auto"/>
              <w:right w:val="nil"/>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b/>
                <w:bCs/>
                <w:sz w:val="16"/>
                <w:szCs w:val="16"/>
              </w:rPr>
            </w:pPr>
            <w:r w:rsidRPr="006453E7">
              <w:rPr>
                <w:rFonts w:ascii="Calibri" w:eastAsia="Times New Roman" w:hAnsi="Calibri" w:cs="Calibri"/>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800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700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27-ТҰИ.   </w:t>
            </w:r>
            <w:r w:rsidRPr="006453E7">
              <w:rPr>
                <w:rFonts w:eastAsia="Times New Roman"/>
                <w:sz w:val="16"/>
                <w:szCs w:val="16"/>
              </w:rPr>
              <w:t>Орналастыру орындарында қызмет көрсетілген сырттан келуші туристер саны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орынбасары–Садыр Е.Ә.,КИИДБ, аудандар мен қалалардың әкімдіктері</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БНС аспирі</w:t>
            </w:r>
          </w:p>
        </w:tc>
        <w:tc>
          <w:tcPr>
            <w:tcW w:w="708" w:type="dxa"/>
            <w:vMerge w:val="restart"/>
            <w:tcBorders>
              <w:top w:val="single" w:sz="4" w:space="0" w:color="auto"/>
              <w:left w:val="single" w:sz="4" w:space="0" w:color="auto"/>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адам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0,016</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0,019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0,021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0,024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0,024</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 бойынша</w:t>
            </w:r>
          </w:p>
        </w:tc>
        <w:tc>
          <w:tcPr>
            <w:tcW w:w="1119"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орынбасары-А. Б. Турлыбеков, К және АШБ</w:t>
            </w:r>
          </w:p>
        </w:tc>
        <w:tc>
          <w:tcPr>
            <w:tcW w:w="1134" w:type="dxa"/>
            <w:vMerge/>
            <w:tcBorders>
              <w:top w:val="single" w:sz="8" w:space="0" w:color="auto"/>
              <w:left w:val="single" w:sz="8" w:space="0" w:color="auto"/>
              <w:bottom w:val="nil"/>
              <w:right w:val="single" w:sz="8"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single" w:sz="4" w:space="0" w:color="auto"/>
              <w:left w:val="single" w:sz="4" w:space="0" w:color="auto"/>
              <w:bottom w:val="nil"/>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0,000104</w:t>
            </w:r>
          </w:p>
        </w:tc>
        <w:tc>
          <w:tcPr>
            <w:tcW w:w="851"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0,0003</w:t>
            </w:r>
          </w:p>
        </w:tc>
        <w:tc>
          <w:tcPr>
            <w:tcW w:w="850"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0,00036</w:t>
            </w:r>
          </w:p>
        </w:tc>
        <w:tc>
          <w:tcPr>
            <w:tcW w:w="992"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0,00039</w:t>
            </w:r>
          </w:p>
        </w:tc>
        <w:tc>
          <w:tcPr>
            <w:tcW w:w="993"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0,00046</w:t>
            </w:r>
          </w:p>
        </w:tc>
        <w:tc>
          <w:tcPr>
            <w:tcW w:w="992"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0,00054</w:t>
            </w:r>
          </w:p>
        </w:tc>
        <w:tc>
          <w:tcPr>
            <w:tcW w:w="993"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0,00054</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4653" w:type="dxa"/>
            <w:gridSpan w:val="14"/>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both"/>
              <w:rPr>
                <w:rFonts w:eastAsia="Times New Roman"/>
                <w:b/>
                <w:bCs/>
                <w:color w:val="000000"/>
                <w:sz w:val="16"/>
                <w:szCs w:val="16"/>
              </w:rPr>
            </w:pPr>
            <w:r w:rsidRPr="006453E7">
              <w:rPr>
                <w:rFonts w:eastAsia="Times New Roman"/>
                <w:b/>
                <w:bCs/>
                <w:color w:val="000000"/>
                <w:sz w:val="16"/>
                <w:szCs w:val="16"/>
              </w:rPr>
              <w:t>5 - мақсат. Қазақстанның елдік туристік брендін және оның оң имиджін қалыптастыру</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40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4653" w:type="dxa"/>
            <w:gridSpan w:val="14"/>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both"/>
              <w:rPr>
                <w:rFonts w:eastAsia="Times New Roman"/>
                <w:b/>
                <w:bCs/>
                <w:color w:val="000000"/>
                <w:sz w:val="16"/>
                <w:szCs w:val="16"/>
              </w:rPr>
            </w:pPr>
            <w:r w:rsidRPr="006453E7">
              <w:rPr>
                <w:rFonts w:eastAsia="Times New Roman"/>
                <w:b/>
                <w:bCs/>
                <w:color w:val="000000"/>
                <w:sz w:val="16"/>
                <w:szCs w:val="16"/>
              </w:rPr>
              <w:t>4 - міндет. Шетелдік туристерді тарту</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30"/>
        </w:trPr>
        <w:tc>
          <w:tcPr>
            <w:tcW w:w="5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 әуежайының терминалын қайта жаңарту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Үржар ауданының ТҮК, ЖТ және АЖ бөлімі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Терминалдың сыйымдылығын арттыру</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сағатына 100 жолаушы</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Терминалды сағатына 100 жолаушыға дейін ұлғайту. 6 бірлік арнайы техникан</w:t>
            </w:r>
            <w:r w:rsidRPr="006453E7">
              <w:rPr>
                <w:rFonts w:eastAsia="Times New Roman"/>
                <w:sz w:val="16"/>
                <w:szCs w:val="16"/>
              </w:rPr>
              <w:lastRenderedPageBreak/>
              <w:t>ы алу.</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458022028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6 932,60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АМҚ</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Жалпы қаржылық ресурстар, оның ішінде:</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6 932,6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685,3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6 932,60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6- мақсат.  АӨК субъектілерінің бәсекеге қабілеттілігін арттыру үшін жағдайлар жасау</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5- міндет.  Ауыл шаруашылығы шикізатын қайта өңдеу өнімдерін өндіру үшін тауарлардың, жұмыстардың және көрсетілетін қызметтердің экономикалық қолжетімділігін арттыру</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1.1-нәтиже көрсеткіші  </w:t>
            </w:r>
            <w:r w:rsidRPr="006453E7">
              <w:rPr>
                <w:rFonts w:eastAsia="Times New Roman"/>
                <w:sz w:val="16"/>
                <w:szCs w:val="16"/>
              </w:rPr>
              <w:t>Етті қайта өңдеу үлесі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орынбасары – Оспанов Д.Р., АШБ, аудан және қала әкімдіктері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АШБ есептік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1.2-нәтиже көрсеткіші </w:t>
            </w:r>
            <w:r w:rsidRPr="006453E7">
              <w:rPr>
                <w:rFonts w:eastAsia="Times New Roman"/>
                <w:sz w:val="16"/>
                <w:szCs w:val="16"/>
              </w:rPr>
              <w:t>Сүтті  қайта өңдеу үлесі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орынбасары – Оспанов Д.Р., АШБ, аудан және қала әкімдіктері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АШБ есептік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 1.3-нәтиже көрсеткіші </w:t>
            </w:r>
            <w:r w:rsidRPr="006453E7">
              <w:rPr>
                <w:rFonts w:eastAsia="Times New Roman"/>
                <w:sz w:val="16"/>
                <w:szCs w:val="16"/>
              </w:rPr>
              <w:t>Майлы дақылдарды (күнбағыс) қайта өңдеу үлесі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орынбасары – Оспанов Д.Р., АШБ, аудан және қала әкімдіктері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АШБ есептік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81,3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Ет өндірісін ұлғайту (сойылған  салмақта)  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тонна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деректер</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4 498,90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4 552,90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4 607,50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4 662,80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4 718,80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4 775,40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4 832,70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Құс фабрикасын ашу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5 000,00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 жұмыс орыны құрылады</w:t>
            </w:r>
          </w:p>
        </w:tc>
      </w:tr>
      <w:tr w:rsidR="006453E7" w:rsidRPr="006453E7" w:rsidTr="006453E7">
        <w:trPr>
          <w:trHeight w:val="114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Ет комбинатының құрылысы  (“Urjar ET”ЖШС-і)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 жұмыс орыны құрылады</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Сүт өндірісін ұлғайту  аудан бойынша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тонна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деректер</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31 962,10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32 793,10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33 645,70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34 520,50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35 418,10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36 338,90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37 283,70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Майлы дақылдардың егіс алқаптарын ұлғайту 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 га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деректер</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50,151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53,4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Май зауыты (ЖШС-і "Шың Жән Жуа Анг-Сұңқар")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 бөлімі, 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30-50 жұмыс орыны құрылады</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Май зауыты («URDJAR AGRO TRADE» ЖШС-і)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 бөлімі, 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 жұмыс орыны құрылады</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1 000,00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750,00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1 100,00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850,00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5 000,00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7- мақсат.  Су ресурстарын басқарудың тиімділігін арттыру</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6- міндет.   Суармалы жерлерге су үнемдеу технологияларын енгізу</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Жылына 150 мың гектарға дейін қамти отырып, суармалы жерлерде су үнемдеу технологияларын енгізу  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 га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w:t>
            </w:r>
          </w:p>
        </w:tc>
        <w:tc>
          <w:tcPr>
            <w:tcW w:w="2476" w:type="dxa"/>
            <w:tcBorders>
              <w:top w:val="nil"/>
              <w:left w:val="nil"/>
              <w:bottom w:val="single" w:sz="4" w:space="0" w:color="auto"/>
              <w:right w:val="single" w:sz="4" w:space="0" w:color="auto"/>
            </w:tcBorders>
            <w:shd w:val="clear" w:color="auto" w:fill="auto"/>
            <w:vAlign w:val="bottom"/>
            <w:hideMark/>
          </w:tcPr>
          <w:p w:rsidR="006453E7" w:rsidRPr="006453E7" w:rsidRDefault="006453E7" w:rsidP="006453E7">
            <w:pPr>
              <w:rPr>
                <w:rFonts w:eastAsia="Times New Roman"/>
                <w:sz w:val="16"/>
                <w:szCs w:val="16"/>
              </w:rPr>
            </w:pPr>
            <w:r w:rsidRPr="006453E7">
              <w:rPr>
                <w:rFonts w:eastAsia="Times New Roman"/>
                <w:sz w:val="16"/>
                <w:szCs w:val="16"/>
              </w:rPr>
              <w:t>Су үнемдеу технологияларын енгізу  ("Тамшы"  ШҚ)</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 бөлімі-Болатов Е.Б  және ауылдық округ әкімдіктері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жұмыс орын ашылады</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18</w:t>
            </w:r>
          </w:p>
        </w:tc>
        <w:tc>
          <w:tcPr>
            <w:tcW w:w="2476" w:type="dxa"/>
            <w:tcBorders>
              <w:top w:val="nil"/>
              <w:left w:val="nil"/>
              <w:bottom w:val="single" w:sz="4" w:space="0" w:color="auto"/>
              <w:right w:val="single" w:sz="4" w:space="0" w:color="auto"/>
            </w:tcBorders>
            <w:shd w:val="clear" w:color="auto" w:fill="auto"/>
            <w:vAlign w:val="bottom"/>
            <w:hideMark/>
          </w:tcPr>
          <w:p w:rsidR="006453E7" w:rsidRPr="006453E7" w:rsidRDefault="006453E7" w:rsidP="006453E7">
            <w:pPr>
              <w:rPr>
                <w:rFonts w:eastAsia="Times New Roman"/>
                <w:sz w:val="16"/>
                <w:szCs w:val="16"/>
              </w:rPr>
            </w:pPr>
            <w:r w:rsidRPr="006453E7">
              <w:rPr>
                <w:rFonts w:eastAsia="Times New Roman"/>
                <w:sz w:val="16"/>
                <w:szCs w:val="16"/>
              </w:rPr>
              <w:t>Су үнемдеу технологияларын енгізу  ("Agis Agro"  ШҚ)</w:t>
            </w: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жұмыс орын ашылады</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134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245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2 бағыт бойынша жалпы қаржылық ресурстар, оның ішінде:</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1 150,00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8 482,60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2 485,30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1 090,00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5 134,00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245,00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6 932,60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685,30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1 150,00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1 550,00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1 800,00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1 090,00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5 134,00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16020"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lastRenderedPageBreak/>
              <w:t>3. бағыт.  Өмірдің жоғары сапасы</w:t>
            </w:r>
          </w:p>
        </w:tc>
      </w:tr>
      <w:tr w:rsidR="006453E7" w:rsidRPr="006453E7" w:rsidTr="006453E7">
        <w:trPr>
          <w:trHeight w:val="204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6-ТҰИ. </w:t>
            </w:r>
            <w:r w:rsidRPr="006453E7">
              <w:rPr>
                <w:rFonts w:eastAsia="Times New Roman"/>
                <w:sz w:val="16"/>
                <w:szCs w:val="16"/>
              </w:rPr>
              <w:t>Туған кездегі күтілетін өмір сүру ұзақтығы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ДСМ, ЕХӘҚМ, ІІМ, ТСМ, ОАМ, ЭТРМ, СРИМ, МАМ, ЖИЦДМ, ҒЖБМ, КМ, ЖАО</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Ресми стат. ақпарат БНС АСПР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жылдар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75,02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74,9</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76,3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76,7</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8- мақсат.   Денсаулық сақтау саласындағы тиімді профилактиканы қамтамасыз ету және халықтың салауатты өмір салтын ұстануын қалыптастыру</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Нысаналы индикатор  </w:t>
            </w:r>
            <w:r w:rsidRPr="006453E7">
              <w:rPr>
                <w:rFonts w:eastAsia="Times New Roman"/>
                <w:sz w:val="16"/>
                <w:szCs w:val="16"/>
              </w:rPr>
              <w:t xml:space="preserve">Салауатты өмір салтын ұстанатын Қазақстан азаматтарының үлесін арттыру </w:t>
            </w:r>
          </w:p>
        </w:tc>
        <w:tc>
          <w:tcPr>
            <w:tcW w:w="1119"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78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1.2-нәтиже көрсеткіші </w:t>
            </w:r>
            <w:r w:rsidRPr="006453E7">
              <w:rPr>
                <w:rFonts w:eastAsia="Times New Roman"/>
                <w:sz w:val="16"/>
                <w:szCs w:val="16"/>
              </w:rPr>
              <w:t>Балалар арасында семіздікпен сырқаттанушылықты төмендету (100 мың тұрғынға шаққанда 0 – 14 жас аралығындағылар)</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w:t>
            </w:r>
          </w:p>
        </w:tc>
        <w:tc>
          <w:tcPr>
            <w:tcW w:w="2476" w:type="dxa"/>
            <w:tcBorders>
              <w:top w:val="nil"/>
              <w:left w:val="nil"/>
              <w:bottom w:val="nil"/>
              <w:right w:val="nil"/>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Салауатты өмір салты қағидаттары туралы халықтың хабардарлығын арттыру</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78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1.3-нәтиже көрсеткіші </w:t>
            </w:r>
            <w:r w:rsidRPr="006453E7">
              <w:rPr>
                <w:rFonts w:eastAsia="Times New Roman"/>
                <w:sz w:val="16"/>
                <w:szCs w:val="16"/>
              </w:rPr>
              <w:t xml:space="preserve">Психикаға белсенді әсер ететін заттарды қолдану салдарынан психикалық және мінез-құлықтық бұзылулармен сырқаттанушылықты төмендету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38,29</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38,28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38,27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38,26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38,25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38,24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w:t>
            </w:r>
          </w:p>
        </w:tc>
        <w:tc>
          <w:tcPr>
            <w:tcW w:w="2476" w:type="dxa"/>
            <w:tcBorders>
              <w:top w:val="nil"/>
              <w:left w:val="nil"/>
              <w:bottom w:val="single" w:sz="4" w:space="0" w:color="auto"/>
              <w:right w:val="nil"/>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Іс-шара. </w:t>
            </w:r>
            <w:r w:rsidRPr="006453E7">
              <w:rPr>
                <w:rFonts w:eastAsia="Times New Roman"/>
                <w:sz w:val="16"/>
                <w:szCs w:val="16"/>
              </w:rPr>
              <w:t>Айына бір рет консультативтік және психологиялық қолдау көрсету</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6"/>
                <w:szCs w:val="16"/>
              </w:rPr>
            </w:pP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2951" w:type="dxa"/>
            <w:gridSpan w:val="12"/>
            <w:tcBorders>
              <w:top w:val="nil"/>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7-міндет. Жұқпалы аурулардың алдын алу үшін мінез-құлық қауіп факторларының төмендеуі</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2.1-нәтиже көрсеткіші  </w:t>
            </w:r>
            <w:r w:rsidRPr="006453E7">
              <w:rPr>
                <w:rFonts w:eastAsia="Times New Roman"/>
                <w:sz w:val="16"/>
                <w:szCs w:val="16"/>
              </w:rPr>
              <w:t xml:space="preserve">Жұқтырылмаған 1000 тұрғынға шаққанда жаңадан АИТВ жұқтырғандарды анықтау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Е.Н.,Денсаулық сақтау бөлімі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Психикалық денсаулық орталықтарында диспансерлік есепте тұрғандар санынан инъекциялық есірткіні пайдаланатын адамдарды тестілеумен қамту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9- мақсат.  Ұсынылатын медициналық қызметтердің қолжетімділігі мен сапасын арттыру</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Нысаналы индикатор   </w:t>
            </w:r>
            <w:r w:rsidRPr="006453E7">
              <w:rPr>
                <w:rFonts w:eastAsia="Times New Roman"/>
                <w:sz w:val="16"/>
                <w:szCs w:val="16"/>
              </w:rPr>
              <w:t>Өлім-жітімнің стандартталған деңгейінің төмендеу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8-міндет. Өлімнің негізгі түрлерінің себептерін азайту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1.1-нәтиже көрсеткіші  </w:t>
            </w:r>
            <w:r w:rsidRPr="006453E7">
              <w:rPr>
                <w:rFonts w:eastAsia="Times New Roman"/>
                <w:sz w:val="16"/>
                <w:szCs w:val="16"/>
              </w:rPr>
              <w:t>Қан айналымы жүйесі ауруларынан болатын өлім-жітімнің стандартталған коэффициентін төмендету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108,3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108</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107,8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107,5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106,5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Қан айналымы жүйесі ауруларын ерте анықтау мақсатында халықты профилактикалық тексерулермен және скринингтермен қамтуды арттыру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nil"/>
              <w:right w:val="nil"/>
            </w:tcBorders>
            <w:shd w:val="clear" w:color="auto" w:fill="auto"/>
            <w:vAlign w:val="center"/>
            <w:hideMark/>
          </w:tcPr>
          <w:p w:rsidR="006453E7" w:rsidRPr="006453E7" w:rsidRDefault="006453E7" w:rsidP="006453E7">
            <w:pPr>
              <w:jc w:val="center"/>
              <w:rPr>
                <w:rFonts w:eastAsia="Times New Roman"/>
                <w:sz w:val="16"/>
                <w:szCs w:val="16"/>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науқас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 1.2-нәтиже көрсеткіші </w:t>
            </w:r>
            <w:r w:rsidRPr="006453E7">
              <w:rPr>
                <w:rFonts w:eastAsia="Times New Roman"/>
                <w:sz w:val="16"/>
                <w:szCs w:val="16"/>
              </w:rPr>
              <w:t xml:space="preserve">Қатерлі аурулардан болатын өлім-жітімнің стандартталған коэффициентін төмендету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 Іс-шара. </w:t>
            </w:r>
            <w:r w:rsidRPr="006453E7">
              <w:rPr>
                <w:rFonts w:eastAsia="Times New Roman"/>
                <w:sz w:val="16"/>
                <w:szCs w:val="16"/>
              </w:rPr>
              <w:t>Сүт безі, жатыр мойны және тік ішек обырын ерте анықтау үшін профилактикалық тексерулермен және скринингтермен халықты қамтуды арттыру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науқас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1.3-нәтиже көрсеткіші  </w:t>
            </w:r>
            <w:r w:rsidRPr="006453E7">
              <w:rPr>
                <w:rFonts w:eastAsia="Times New Roman"/>
                <w:sz w:val="16"/>
                <w:szCs w:val="16"/>
              </w:rPr>
              <w:t xml:space="preserve">Анықталған бастапқы қатерлі ісіктердің үлес салмағының 0-І сатыларда өсуі (ерте диагностикалау деңгейі)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31,41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31,42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31,43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24</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Қатерлі ісік скринингімен қамтуды кеңейту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1.4-нәтиже көрсеткіші</w:t>
            </w:r>
            <w:r w:rsidRPr="006453E7">
              <w:rPr>
                <w:rFonts w:eastAsia="Times New Roman"/>
                <w:sz w:val="16"/>
                <w:szCs w:val="16"/>
              </w:rPr>
              <w:t xml:space="preserve"> 100 мың тұрғынға шаққанда жол-көлік оқиғалары салдарынан болатын өлім-жітім</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ӨД ведомстволық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 шара.    </w:t>
            </w:r>
            <w:r w:rsidRPr="006453E7">
              <w:rPr>
                <w:rFonts w:eastAsia="Times New Roman"/>
                <w:sz w:val="16"/>
                <w:szCs w:val="16"/>
              </w:rPr>
              <w:t>«Қауіпсіз жол», «Автобус», «Назар аударыңыз, балалар», «Жол белгілері», «Мас жүргізуші – қылмыскер», «Тәртіп» тақырыптарында профилактикалық іс шаралар жүргізу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ІІБ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1.5-нәтиже көрсеткіші  </w:t>
            </w:r>
            <w:r w:rsidRPr="006453E7">
              <w:rPr>
                <w:rFonts w:eastAsia="Times New Roman"/>
                <w:sz w:val="16"/>
                <w:szCs w:val="16"/>
              </w:rPr>
              <w:t>Туберкулезбен сырқаттанушылықты төмендету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 мың тұрғынға шаққанда</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 xml:space="preserve"> Профилактикалық флюорографиялық тексерулермен қамтуды 100%-ға арттыру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науқас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9- міндет.   Ана мен бала денсаулығын қорғауды қамтамасыз ету</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2.1- нәтиже көрсеткіші  </w:t>
            </w:r>
            <w:r w:rsidRPr="006453E7">
              <w:rPr>
                <w:rFonts w:eastAsia="Times New Roman"/>
                <w:sz w:val="16"/>
                <w:szCs w:val="16"/>
              </w:rPr>
              <w:t>Нәресте өлімін төмендету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 тірі туылғандарға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2.2- нәтиже көрсеткіші  </w:t>
            </w:r>
            <w:r w:rsidRPr="006453E7">
              <w:rPr>
                <w:rFonts w:eastAsia="Times New Roman"/>
                <w:sz w:val="16"/>
                <w:szCs w:val="16"/>
              </w:rPr>
              <w:t xml:space="preserve">Неонаталдық өлім-жітімді төмендету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 тірі туылғандарға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Отбасын жоспарлау бағдарламаларын және жүктілікке дайындық бойынша консультацияларды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6450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6400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2.3-нәтиже көрсеткіші  </w:t>
            </w:r>
            <w:r w:rsidRPr="006453E7">
              <w:rPr>
                <w:rFonts w:eastAsia="Times New Roman"/>
                <w:sz w:val="16"/>
                <w:szCs w:val="16"/>
              </w:rPr>
              <w:t>1 жасқа дейінгі балаларды проактивті бақылаумен және скринингтермен қамтуды арттыру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Дәрігерге жүйелі түрде бару кестесін жоспарлау: 1 ай, 3 ай, 6 ай, 9 ай, 12 ай.</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2.4-нәтиже көрсеткіші </w:t>
            </w:r>
            <w:r w:rsidRPr="006453E7">
              <w:rPr>
                <w:rFonts w:eastAsia="Times New Roman"/>
                <w:sz w:val="16"/>
                <w:szCs w:val="16"/>
              </w:rPr>
              <w:t xml:space="preserve">Бес жасқа дейінгі балалардың өлім-жітімінің коэффициенті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 адамға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85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br/>
              <w:t>Tуғаннан 5 жасқа дейінгі балаларды учаскелік педиаторлардың белсенді бақылауы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trike/>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2.6-нәтиже көрсеткіші  </w:t>
            </w:r>
            <w:r w:rsidRPr="006453E7">
              <w:rPr>
                <w:rFonts w:eastAsia="Times New Roman"/>
                <w:sz w:val="16"/>
                <w:szCs w:val="16"/>
              </w:rPr>
              <w:t>Әйелдерді прегравидарлық даярлықпен қамтуды ұлғайту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14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Жүктілікке дейін салауатты өмір салты, дұрыс тамақтану және аурудың алдын алу бойынша дәрістер, семинарлар, онлайн кеңестер ұйымдастыру.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2.7-нәтиже көрсеткіші  </w:t>
            </w:r>
            <w:r w:rsidRPr="006453E7">
              <w:rPr>
                <w:rFonts w:eastAsia="Times New Roman"/>
                <w:sz w:val="16"/>
                <w:szCs w:val="16"/>
              </w:rPr>
              <w:t>Бала көтеретін жастағы әйелдерді (15-49 жас) заманауи контрацепциямен қамту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85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Әйелдердің контрацепцияның заманауи әдістері туралы хабардарлығын арттыру.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2.8-нәтиже көрсеткіші  </w:t>
            </w:r>
            <w:r w:rsidRPr="006453E7">
              <w:rPr>
                <w:rFonts w:eastAsia="Times New Roman"/>
                <w:sz w:val="16"/>
                <w:szCs w:val="16"/>
              </w:rPr>
              <w:t>Жасөспірімдер арасындағы бала туудың төмендеуі, 15-17 жас аралығындағы 1000 қызға шаққанда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тиісті 1000 тұрғынға шаққанда, 15-17 жас аралығындағ</w:t>
            </w:r>
            <w:r w:rsidRPr="006453E7">
              <w:rPr>
                <w:rFonts w:eastAsia="Times New Roman"/>
                <w:sz w:val="16"/>
                <w:szCs w:val="16"/>
              </w:rPr>
              <w:lastRenderedPageBreak/>
              <w:t>ы жасөспірім қыздар</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04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33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Сәйкес жастағы 1000 қызға шаққанда жасөспірімдер (15-17 жас) арасындағы түсік түсіруді азайту бойынша шаралар қабылдау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Сәйкес жастағы 1000 қызға шаққанда жасөспірімдер арасында  түсік түсіру коэфициенті</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2.9- нәтиже көрсеткіші  </w:t>
            </w:r>
            <w:r w:rsidRPr="006453E7">
              <w:rPr>
                <w:rFonts w:eastAsia="Times New Roman"/>
                <w:sz w:val="16"/>
                <w:szCs w:val="16"/>
              </w:rPr>
              <w:t xml:space="preserve">15-49 жас аралығындағы жүкті әйелдер арасында анемиямен сырқаттанушылықтың төмендеуі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34</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Жеткілікті темірмен (ет, бұршақ, жасыл) теңдестірілген диетаны насихаттау.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10-міндет. Халықтың санитарлық-эпидемиологиялық салауаттылығын қамтамасыз ету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3.1-нәтиже көрсеткіші  </w:t>
            </w:r>
            <w:r w:rsidRPr="006453E7">
              <w:rPr>
                <w:rFonts w:eastAsia="Times New Roman"/>
                <w:sz w:val="16"/>
                <w:szCs w:val="16"/>
              </w:rPr>
              <w:t xml:space="preserve">Ұлттық бағдарламаларға енгізілген жаллпы вакциналармен иммундаумен қамтылған халықтың нысаналы тобының үлесі кемінде 95%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Іс-шара. </w:t>
            </w:r>
            <w:r w:rsidRPr="006453E7">
              <w:rPr>
                <w:rFonts w:eastAsia="Times New Roman"/>
                <w:sz w:val="16"/>
                <w:szCs w:val="16"/>
              </w:rPr>
              <w:t xml:space="preserve"> Медицина қызметкерлерін вакцинамен басқарылатын ауруларға қарсы вакцинациялау бойынша оқытуды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бірлік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36</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Бұқаралық ақпарат құралдарында, ресми интернет-порталдарда және әлеуметтік желілерде вакцинацияның маңыздылығы және вакцинациядан бас тартудың алдын алу туралы ақпараттық-түсіндіру жұмыстарын жүргізу.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іс-шара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3.4-нәтиже көрсеткіші   </w:t>
            </w:r>
            <w:r w:rsidRPr="006453E7">
              <w:rPr>
                <w:rFonts w:eastAsia="Times New Roman"/>
                <w:sz w:val="16"/>
                <w:szCs w:val="16"/>
              </w:rPr>
              <w:t>Медициналық ұйымдардың табиғи-техногендік сипаттағы төтенше жағдайларға дайындық дәрежесі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97</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Іс-шара. </w:t>
            </w:r>
            <w:r w:rsidRPr="006453E7">
              <w:rPr>
                <w:rFonts w:eastAsia="Times New Roman"/>
                <w:sz w:val="16"/>
                <w:szCs w:val="16"/>
              </w:rPr>
              <w:t>Төтенше жағдайларға дайындық және әрекет ету бойынша медициналық қызметкерлерді оқытуды өткізу (шұғыл медициналық және психологиялық көмек көрсету)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11-міндет. Медициналық кадрларды даярлау сапасын арттыру және медицина ғылымын дамыту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4.1- нәтиже көрсеткіші. </w:t>
            </w:r>
            <w:r w:rsidRPr="006453E7">
              <w:rPr>
                <w:rFonts w:eastAsia="Times New Roman"/>
                <w:sz w:val="16"/>
                <w:szCs w:val="16"/>
              </w:rPr>
              <w:t xml:space="preserve"> Өңірлердің медицина қызметкерлерін қамтамасыз етудің ең төменгі стандарттарына сәйкес ауыл тұрғындарын медицина қызметкерлерімен қамтамасыз ету деңгейін арттыру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10 000 адамға шаққанда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99,8</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Іс-шара. </w:t>
            </w:r>
            <w:r w:rsidRPr="006453E7">
              <w:rPr>
                <w:rFonts w:eastAsia="Times New Roman"/>
                <w:sz w:val="16"/>
                <w:szCs w:val="16"/>
              </w:rPr>
              <w:t>Ауылдық жерде жұмыс істейтін дәрігерлер мен медбикелерді жеңілдікпен тұрғын үймен қамтамасыз ету және материалдық ынталандыру бағдарламасын қамту.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КОАА,  экономика және қаржы бөлімі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мамандар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auto"/>
            </w:tcBorders>
            <w:shd w:val="clear" w:color="auto" w:fill="auto"/>
            <w:hideMark/>
          </w:tcPr>
          <w:p w:rsidR="006453E7" w:rsidRPr="006453E7" w:rsidRDefault="006453E7" w:rsidP="006453E7">
            <w:pPr>
              <w:rPr>
                <w:rFonts w:eastAsia="Times New Roman"/>
                <w:b/>
                <w:bCs/>
                <w:sz w:val="16"/>
                <w:szCs w:val="16"/>
              </w:rPr>
            </w:pPr>
            <w:r w:rsidRPr="006453E7">
              <w:rPr>
                <w:rFonts w:eastAsia="Times New Roman"/>
                <w:b/>
                <w:bCs/>
                <w:sz w:val="16"/>
                <w:szCs w:val="16"/>
              </w:rPr>
              <w:t>10-мақсат. Денсаулық сақтауды жалпыға бірдей қамтуды қамтамасыз ету</w:t>
            </w:r>
          </w:p>
        </w:tc>
        <w:tc>
          <w:tcPr>
            <w:tcW w:w="993" w:type="dxa"/>
            <w:tcBorders>
              <w:top w:val="nil"/>
              <w:left w:val="nil"/>
              <w:bottom w:val="single" w:sz="4" w:space="0" w:color="auto"/>
              <w:right w:val="single" w:sz="4" w:space="0" w:color="auto"/>
            </w:tcBorders>
            <w:shd w:val="clear" w:color="auto" w:fill="auto"/>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auto"/>
            </w:tcBorders>
            <w:shd w:val="clear" w:color="auto" w:fill="auto"/>
            <w:hideMark/>
          </w:tcPr>
          <w:p w:rsidR="006453E7" w:rsidRPr="006453E7" w:rsidRDefault="006453E7" w:rsidP="006453E7">
            <w:pPr>
              <w:rPr>
                <w:rFonts w:eastAsia="Times New Roman"/>
                <w:b/>
                <w:bCs/>
                <w:sz w:val="16"/>
                <w:szCs w:val="16"/>
              </w:rPr>
            </w:pPr>
            <w:r w:rsidRPr="006453E7">
              <w:rPr>
                <w:rFonts w:eastAsia="Times New Roman"/>
                <w:b/>
                <w:bCs/>
                <w:sz w:val="16"/>
                <w:szCs w:val="16"/>
              </w:rPr>
              <w:t>12-міндет. Медициналық қызмет көлемін жоспарлауды және баға саясатын жетілдіру</w:t>
            </w:r>
          </w:p>
        </w:tc>
        <w:tc>
          <w:tcPr>
            <w:tcW w:w="993" w:type="dxa"/>
            <w:tcBorders>
              <w:top w:val="nil"/>
              <w:left w:val="nil"/>
              <w:bottom w:val="single" w:sz="4" w:space="0" w:color="auto"/>
              <w:right w:val="single" w:sz="4" w:space="0" w:color="auto"/>
            </w:tcBorders>
            <w:shd w:val="clear" w:color="auto" w:fill="auto"/>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 Нәтиже көрсеткіші  </w:t>
            </w:r>
            <w:r w:rsidRPr="006453E7">
              <w:rPr>
                <w:rFonts w:eastAsia="Times New Roman"/>
                <w:sz w:val="16"/>
                <w:szCs w:val="16"/>
              </w:rPr>
              <w:t xml:space="preserve">Міндетті әлеуметтік медициналық сақтандыру жүйесінде халықты қамту деңгейі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Saqtandyrý ақпараттық жүйесінен түсіру</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85,9</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86,6</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88,7</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1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39</w:t>
            </w:r>
          </w:p>
        </w:tc>
        <w:tc>
          <w:tcPr>
            <w:tcW w:w="2476" w:type="dxa"/>
            <w:tcBorders>
              <w:top w:val="nil"/>
              <w:left w:val="nil"/>
              <w:bottom w:val="nil"/>
              <w:right w:val="nil"/>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Сақтандырудың артықшылықтарын түсіндіру мақсатында халыққа семинарлар мен кездесулер ұйымдастыру.</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КОАА</w:t>
            </w:r>
          </w:p>
        </w:tc>
        <w:tc>
          <w:tcPr>
            <w:tcW w:w="1134" w:type="dxa"/>
            <w:tcBorders>
              <w:top w:val="nil"/>
              <w:left w:val="nil"/>
              <w:bottom w:val="single" w:sz="4" w:space="0" w:color="auto"/>
              <w:right w:val="single" w:sz="4" w:space="0" w:color="auto"/>
            </w:tcBorders>
            <w:shd w:val="clear" w:color="auto" w:fill="auto"/>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тоқсан  сайын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1.2-нәтиже көрсеткіші </w:t>
            </w:r>
            <w:r w:rsidRPr="006453E7">
              <w:rPr>
                <w:rFonts w:eastAsia="Times New Roman"/>
                <w:sz w:val="16"/>
                <w:szCs w:val="16"/>
              </w:rPr>
              <w:t xml:space="preserve"> Денсаулық сақтау саласындағы негізгі капиталға инвестициялар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Статистикалық  дерек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млрд тенге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0,56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13- міндет. Денсаулық сақтау жүйесін цифрландыру, денсаулық сақтау ұйымдарының дәрі-дәрмекпен қамтамасыз етілуін және материалдық-техникалық базасын жақсарту арқылы медициналық көмектің қолжетімділігін қамтамасыз ету</w:t>
            </w:r>
          </w:p>
        </w:tc>
      </w:tr>
      <w:tr w:rsidR="006453E7" w:rsidRPr="006453E7" w:rsidTr="006453E7">
        <w:trPr>
          <w:trHeight w:val="178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2.5- нәтиже көрсеткіші </w:t>
            </w:r>
            <w:r w:rsidRPr="006453E7">
              <w:rPr>
                <w:rFonts w:eastAsia="Times New Roman"/>
                <w:sz w:val="16"/>
                <w:szCs w:val="16"/>
              </w:rPr>
              <w:t xml:space="preserve">Медициналық ұйымдар ғимараттарының тозу деңгейін төмендету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 әкімшілік деректері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90,7</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5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5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3595" w:type="dxa"/>
            <w:gridSpan w:val="2"/>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5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lastRenderedPageBreak/>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Аудан ауылдарындағы медициналық мекемелерге күрделі жөндеу жұмыстары </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ДБ,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нысан 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Орындалған жұмыстар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593,1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65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w:t>
            </w:r>
          </w:p>
        </w:tc>
        <w:tc>
          <w:tcPr>
            <w:tcW w:w="2476" w:type="dxa"/>
            <w:tcBorders>
              <w:top w:val="nil"/>
              <w:left w:val="nil"/>
              <w:bottom w:val="nil"/>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аудандық МКҚК» ШҚ КММ құқығындағы Таскескен ауылындағы дәрігерлік амбулатория ғимаратын күрделі жөндеуден өткізу</w:t>
            </w:r>
          </w:p>
        </w:tc>
        <w:tc>
          <w:tcPr>
            <w:tcW w:w="1119"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593,1</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РБ</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253030011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Денсаулық сақтау қызметтерінің сапасын жақсарту және түрлерін кеңейту.10 уақытша жұмыс орны құрылады.</w:t>
            </w:r>
          </w:p>
        </w:tc>
      </w:tr>
      <w:tr w:rsidR="006453E7" w:rsidRPr="006453E7" w:rsidTr="006453E7">
        <w:trPr>
          <w:trHeight w:val="15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41</w:t>
            </w:r>
          </w:p>
        </w:tc>
        <w:tc>
          <w:tcPr>
            <w:tcW w:w="2476"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аудандық МКҚК» ШҚ КММ құқығындағы  мәйітхана ғимаратын күрделі жөндеуден өткізу</w:t>
            </w:r>
          </w:p>
        </w:tc>
        <w:tc>
          <w:tcPr>
            <w:tcW w:w="1119"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ДСБ</w:t>
            </w:r>
          </w:p>
        </w:tc>
        <w:tc>
          <w:tcPr>
            <w:tcW w:w="1134"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single" w:sz="4" w:space="0" w:color="auto"/>
              <w:left w:val="single" w:sz="4" w:space="0" w:color="auto"/>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Денсаулық сақтау қызметтерінің сапасын жақсарту және түрлерін кеңейту.5 уақытша жұмыс орны құрылады.</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Жалпы қаржылық ресурстар, оның ішінде:</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593,1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593,1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87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11-ТҰИ. </w:t>
            </w:r>
            <w:r w:rsidRPr="006453E7">
              <w:rPr>
                <w:rFonts w:eastAsia="Times New Roman"/>
                <w:sz w:val="16"/>
                <w:szCs w:val="16"/>
              </w:rPr>
              <w:t>Табысы ең төменгі күнкөріс деңгейінен төмен/кедейлік шегінен төмен халықтың үлесі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ЖҚЖәББ, ЭБЖБ, аудандар мен қалалардың әкімдіктері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11- мақсат. Халықты жұмыспен қамтуға жәрдемдесу және атаулы әлеуметтік қолдауды күшейту</w:t>
            </w:r>
          </w:p>
        </w:tc>
      </w:tr>
      <w:tr w:rsidR="006453E7" w:rsidRPr="006453E7" w:rsidTr="006453E7">
        <w:trPr>
          <w:trHeight w:val="18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Нысаналы индикатор </w:t>
            </w:r>
            <w:r w:rsidRPr="006453E7">
              <w:rPr>
                <w:rFonts w:eastAsia="Times New Roman"/>
                <w:sz w:val="16"/>
                <w:szCs w:val="16"/>
              </w:rPr>
              <w:t>Жұмыссыздық деңгейі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4F1476">
            <w:pPr>
              <w:jc w:val="center"/>
              <w:rPr>
                <w:rFonts w:eastAsia="Times New Roman"/>
                <w:sz w:val="16"/>
                <w:szCs w:val="16"/>
              </w:rPr>
            </w:pPr>
            <w:r w:rsidRPr="006453E7">
              <w:rPr>
                <w:rFonts w:eastAsia="Times New Roman"/>
                <w:sz w:val="16"/>
                <w:szCs w:val="16"/>
              </w:rPr>
              <w:t xml:space="preserve">Аудан әкімінің орынбасары </w:t>
            </w:r>
            <w:r w:rsidR="004F1476">
              <w:rPr>
                <w:rFonts w:eastAsia="Times New Roman"/>
                <w:sz w:val="16"/>
                <w:szCs w:val="16"/>
                <w:lang w:val="kk-KZ"/>
              </w:rPr>
              <w:t>Сейльгазин Е. Н.,</w:t>
            </w:r>
            <w:r w:rsidRPr="006453E7">
              <w:rPr>
                <w:rFonts w:eastAsia="Times New Roman"/>
                <w:sz w:val="16"/>
                <w:szCs w:val="16"/>
              </w:rPr>
              <w:t>, ЖҚ және ӘБ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есептілік</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nil"/>
              <w:bottom w:val="nil"/>
              <w:right w:val="nil"/>
            </w:tcBorders>
            <w:shd w:val="clear" w:color="auto" w:fill="auto"/>
            <w:noWrap/>
            <w:vAlign w:val="bottom"/>
            <w:hideMark/>
          </w:tcPr>
          <w:p w:rsidR="006453E7" w:rsidRPr="006453E7" w:rsidRDefault="006453E7" w:rsidP="006453E7">
            <w:pPr>
              <w:rPr>
                <w:rFonts w:ascii="Calibri" w:eastAsia="Times New Roman" w:hAnsi="Calibri" w:cs="Calibri"/>
                <w:sz w:val="16"/>
                <w:szCs w:val="16"/>
              </w:rPr>
            </w:pPr>
          </w:p>
        </w:tc>
        <w:tc>
          <w:tcPr>
            <w:tcW w:w="14653"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14-міндет.  Азаматтарды, оның ішінде жастарды жұмысқа орналастыру</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765"/>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1.1-нәтиже көрсеткіші  </w:t>
            </w:r>
            <w:r w:rsidRPr="006453E7">
              <w:rPr>
                <w:rFonts w:eastAsia="Times New Roman"/>
                <w:sz w:val="16"/>
                <w:szCs w:val="16"/>
              </w:rPr>
              <w:t xml:space="preserve">Жұмысқа орналастырылған азаматтардың, оның ішінде жастардың саны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Аудан әкімінің орынбасары </w:t>
            </w:r>
            <w:r w:rsidR="004F1476">
              <w:rPr>
                <w:rFonts w:eastAsia="Times New Roman"/>
                <w:sz w:val="16"/>
                <w:szCs w:val="16"/>
                <w:lang w:val="kk-KZ"/>
              </w:rPr>
              <w:t>Сейльгазин Е. Н.,</w:t>
            </w:r>
            <w:r w:rsidR="004F1476" w:rsidRPr="006453E7">
              <w:rPr>
                <w:rFonts w:eastAsia="Times New Roman"/>
                <w:sz w:val="16"/>
                <w:szCs w:val="16"/>
              </w:rPr>
              <w:t>,</w:t>
            </w:r>
            <w:r w:rsidR="004F1476">
              <w:rPr>
                <w:rFonts w:eastAsia="Times New Roman"/>
                <w:sz w:val="16"/>
                <w:szCs w:val="16"/>
                <w:lang w:val="kk-KZ"/>
              </w:rPr>
              <w:t xml:space="preserve"> </w:t>
            </w:r>
            <w:r w:rsidRPr="006453E7">
              <w:rPr>
                <w:rFonts w:eastAsia="Times New Roman"/>
                <w:sz w:val="16"/>
                <w:szCs w:val="16"/>
              </w:rPr>
              <w:t>ЖҚ және ӘБ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есептілік</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 адам</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2024-2025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115000">
            <w:pPr>
              <w:jc w:val="center"/>
              <w:rPr>
                <w:rFonts w:eastAsia="Times New Roman"/>
                <w:sz w:val="16"/>
                <w:szCs w:val="16"/>
              </w:rPr>
            </w:pPr>
            <w:r w:rsidRPr="006453E7">
              <w:rPr>
                <w:rFonts w:eastAsia="Times New Roman"/>
                <w:sz w:val="16"/>
                <w:szCs w:val="16"/>
              </w:rPr>
              <w:t xml:space="preserve">1,5 </w:t>
            </w:r>
            <w:r w:rsidR="00115000">
              <w:rPr>
                <w:rFonts w:eastAsia="Times New Roman"/>
                <w:sz w:val="16"/>
                <w:szCs w:val="16"/>
                <w:lang w:val="kk-KZ"/>
              </w:rPr>
              <w:t>оның ішінде жастар</w:t>
            </w:r>
            <w:r w:rsidRPr="006453E7">
              <w:rPr>
                <w:rFonts w:eastAsia="Times New Roman"/>
                <w:sz w:val="16"/>
                <w:szCs w:val="16"/>
              </w:rPr>
              <w:t xml:space="preserve"> 0,5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115000" w:rsidP="006453E7">
            <w:pPr>
              <w:jc w:val="center"/>
              <w:rPr>
                <w:rFonts w:eastAsia="Times New Roman"/>
                <w:sz w:val="16"/>
                <w:szCs w:val="16"/>
              </w:rPr>
            </w:pPr>
            <w:r>
              <w:rPr>
                <w:rFonts w:eastAsia="Times New Roman"/>
                <w:sz w:val="16"/>
                <w:szCs w:val="16"/>
              </w:rPr>
              <w:t xml:space="preserve">0,5 </w:t>
            </w:r>
            <w:r>
              <w:rPr>
                <w:rFonts w:eastAsia="Times New Roman"/>
                <w:sz w:val="16"/>
                <w:szCs w:val="16"/>
                <w:lang w:val="kk-KZ"/>
              </w:rPr>
              <w:t>оның ішінде жастар</w:t>
            </w:r>
            <w:r w:rsidRPr="006453E7">
              <w:rPr>
                <w:rFonts w:eastAsia="Times New Roman"/>
                <w:sz w:val="16"/>
                <w:szCs w:val="16"/>
              </w:rPr>
              <w:t xml:space="preserve"> </w:t>
            </w:r>
            <w:r w:rsidR="006453E7" w:rsidRPr="006453E7">
              <w:rPr>
                <w:rFonts w:eastAsia="Times New Roman"/>
                <w:sz w:val="16"/>
                <w:szCs w:val="16"/>
              </w:rPr>
              <w:t>0,3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115000" w:rsidP="00115000">
            <w:pPr>
              <w:jc w:val="center"/>
              <w:rPr>
                <w:rFonts w:eastAsia="Times New Roman"/>
                <w:sz w:val="16"/>
                <w:szCs w:val="16"/>
              </w:rPr>
            </w:pPr>
            <w:r>
              <w:rPr>
                <w:rFonts w:eastAsia="Times New Roman"/>
                <w:sz w:val="16"/>
                <w:szCs w:val="16"/>
              </w:rPr>
              <w:t>0,5</w:t>
            </w:r>
            <w:r w:rsidR="006453E7" w:rsidRPr="006453E7">
              <w:rPr>
                <w:rFonts w:eastAsia="Times New Roman"/>
                <w:sz w:val="16"/>
                <w:szCs w:val="16"/>
              </w:rPr>
              <w:t xml:space="preserve"> </w:t>
            </w:r>
            <w:r>
              <w:rPr>
                <w:rFonts w:eastAsia="Times New Roman"/>
                <w:sz w:val="16"/>
                <w:szCs w:val="16"/>
                <w:lang w:val="kk-KZ"/>
              </w:rPr>
              <w:t>о</w:t>
            </w:r>
            <w:r>
              <w:rPr>
                <w:rFonts w:eastAsia="Times New Roman"/>
                <w:sz w:val="16"/>
                <w:szCs w:val="16"/>
                <w:lang w:val="kk-KZ"/>
              </w:rPr>
              <w:t>ның ішінде жастар</w:t>
            </w:r>
            <w:r w:rsidRPr="006453E7">
              <w:rPr>
                <w:rFonts w:eastAsia="Times New Roman"/>
                <w:sz w:val="16"/>
                <w:szCs w:val="16"/>
              </w:rPr>
              <w:t xml:space="preserve"> </w:t>
            </w:r>
            <w:r w:rsidR="006453E7" w:rsidRPr="006453E7">
              <w:rPr>
                <w:rFonts w:eastAsia="Times New Roman"/>
                <w:sz w:val="16"/>
                <w:szCs w:val="16"/>
              </w:rPr>
              <w:t>0,3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0,5 </w:t>
            </w:r>
            <w:r w:rsidR="00115000">
              <w:rPr>
                <w:rFonts w:eastAsia="Times New Roman"/>
                <w:sz w:val="16"/>
                <w:szCs w:val="16"/>
                <w:lang w:val="kk-KZ"/>
              </w:rPr>
              <w:t>оның ішінде жастар</w:t>
            </w:r>
            <w:r w:rsidR="00115000" w:rsidRPr="006453E7">
              <w:rPr>
                <w:rFonts w:eastAsia="Times New Roman"/>
                <w:sz w:val="16"/>
                <w:szCs w:val="16"/>
              </w:rPr>
              <w:t xml:space="preserve"> </w:t>
            </w:r>
            <w:r w:rsidRPr="006453E7">
              <w:rPr>
                <w:rFonts w:eastAsia="Times New Roman"/>
                <w:sz w:val="16"/>
                <w:szCs w:val="16"/>
              </w:rPr>
              <w:t>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0,5 </w:t>
            </w:r>
            <w:r w:rsidR="00115000">
              <w:rPr>
                <w:rFonts w:eastAsia="Times New Roman"/>
                <w:sz w:val="16"/>
                <w:szCs w:val="16"/>
                <w:lang w:val="kk-KZ"/>
              </w:rPr>
              <w:t>оның ішінде жастар</w:t>
            </w:r>
            <w:r w:rsidRPr="006453E7">
              <w:rPr>
                <w:rFonts w:eastAsia="Times New Roman"/>
                <w:sz w:val="16"/>
                <w:szCs w:val="16"/>
              </w:rPr>
              <w:t xml:space="preserve"> 0,4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0,5 </w:t>
            </w:r>
            <w:r w:rsidR="00115000">
              <w:rPr>
                <w:rFonts w:eastAsia="Times New Roman"/>
                <w:sz w:val="16"/>
                <w:szCs w:val="16"/>
                <w:lang w:val="kk-KZ"/>
              </w:rPr>
              <w:t>оның ішінде жастар</w:t>
            </w:r>
            <w:r w:rsidR="00115000" w:rsidRPr="006453E7">
              <w:rPr>
                <w:rFonts w:eastAsia="Times New Roman"/>
                <w:sz w:val="16"/>
                <w:szCs w:val="16"/>
              </w:rPr>
              <w:t xml:space="preserve"> </w:t>
            </w:r>
            <w:r w:rsidRPr="006453E7">
              <w:rPr>
                <w:rFonts w:eastAsia="Times New Roman"/>
                <w:sz w:val="16"/>
                <w:szCs w:val="16"/>
              </w:rPr>
              <w:t>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0,5 </w:t>
            </w:r>
            <w:r w:rsidR="00115000">
              <w:rPr>
                <w:rFonts w:eastAsia="Times New Roman"/>
                <w:sz w:val="16"/>
                <w:szCs w:val="16"/>
                <w:lang w:val="kk-KZ"/>
              </w:rPr>
              <w:t>оның ішінде жастар</w:t>
            </w:r>
            <w:r w:rsidR="00115000" w:rsidRPr="006453E7">
              <w:rPr>
                <w:rFonts w:eastAsia="Times New Roman"/>
                <w:sz w:val="16"/>
                <w:szCs w:val="16"/>
              </w:rPr>
              <w:t xml:space="preserve"> </w:t>
            </w:r>
            <w:r w:rsidRPr="006453E7">
              <w:rPr>
                <w:rFonts w:eastAsia="Times New Roman"/>
                <w:sz w:val="16"/>
                <w:szCs w:val="16"/>
              </w:rPr>
              <w:t>0,4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Бос жұмыс орындары жәрмеңкелерін өткізу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ЖҚ және ӘБ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есептілік</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Ақпараттық-түсіндіру жұмыстарын жүргізу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ЖҚ және ӘБ бөлімі</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есептілік</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Жалпы қаржылық ресурстар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7-ТҰИ.   </w:t>
            </w:r>
            <w:r w:rsidRPr="006453E7">
              <w:rPr>
                <w:rFonts w:eastAsia="Times New Roman"/>
                <w:sz w:val="16"/>
                <w:szCs w:val="16"/>
              </w:rPr>
              <w:t>PISA тестілеуі негізінде орта білім беру нәтижелерінің сапасы, оқу сауаттылығы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орынбасары– Раханов М.А., ББ, аудан және қала әкімдері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ЭЫДҰ есебі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w:t>
            </w:r>
            <w:bookmarkStart w:id="2" w:name="_GoBack"/>
            <w:r w:rsidRPr="006453E7">
              <w:rPr>
                <w:rFonts w:eastAsia="Times New Roman"/>
                <w:sz w:val="16"/>
                <w:szCs w:val="16"/>
              </w:rPr>
              <w:t>а</w:t>
            </w:r>
            <w:bookmarkEnd w:id="2"/>
            <w:r w:rsidRPr="006453E7">
              <w:rPr>
                <w:rFonts w:eastAsia="Times New Roman"/>
                <w:sz w:val="16"/>
                <w:szCs w:val="16"/>
              </w:rPr>
              <w:t>лдар</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414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7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8-ТҰИ.   </w:t>
            </w:r>
            <w:r w:rsidRPr="006453E7">
              <w:rPr>
                <w:rFonts w:eastAsia="Times New Roman"/>
                <w:sz w:val="16"/>
                <w:szCs w:val="16"/>
              </w:rPr>
              <w:t>PISA тестілеуі негізінде орта білім беру нәтижелерінің сапасы, математикалық сауаттылық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орынбасары– Раханов М.А., ББ, аудан және қала әкімдері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ЭЫДҰ есебі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балдар</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9- ТҰИ.  </w:t>
            </w:r>
            <w:r w:rsidRPr="006453E7">
              <w:rPr>
                <w:rFonts w:eastAsia="Times New Roman"/>
                <w:sz w:val="16"/>
                <w:szCs w:val="16"/>
              </w:rPr>
              <w:t xml:space="preserve">PISA тестілеуі негізінде орта білім беру нәтижелерінің сапасы, Жаратылыстану-ғылыми сауаттылық  (облыс бойынша)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орынбасары– Раханов М.А., ББ, аудан және қала әкімдері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ЭЫДҰ есебі</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балдар</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12- мақсат.   Мектеп жасына дейінгі балалардың іскерліктері мен дағдыларын дамыту деңгейін арттыру</w:t>
            </w:r>
          </w:p>
        </w:tc>
      </w:tr>
      <w:tr w:rsidR="006453E7" w:rsidRPr="006453E7" w:rsidTr="006453E7">
        <w:trPr>
          <w:trHeight w:val="15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Нысаналы индикатор</w:t>
            </w:r>
            <w:r w:rsidRPr="006453E7">
              <w:rPr>
                <w:rFonts w:eastAsia="Times New Roman"/>
                <w:sz w:val="16"/>
                <w:szCs w:val="16"/>
              </w:rPr>
              <w:t xml:space="preserve">  2 жастан 6 жасқа дейінгі балаларды мектепке дейінгі тәрбиемен және оқытумен қамту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Аудан әкімнің орынбасары  Сейльгазин Е.Н, Білім бөлімі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МДҰ-ның әкімшілік деректері</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98</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15- міндет.   Тәрбиеленушілердің іскерліктері мен дағдыларын дамыту деңгейін арттыру</w:t>
            </w:r>
          </w:p>
        </w:tc>
      </w:tr>
      <w:tr w:rsidR="006453E7" w:rsidRPr="006453E7" w:rsidTr="006453E7">
        <w:trPr>
          <w:trHeight w:val="510"/>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1.1-нәтиже көрсеткіші </w:t>
            </w:r>
            <w:r w:rsidRPr="006453E7">
              <w:rPr>
                <w:rFonts w:eastAsia="Times New Roman"/>
                <w:sz w:val="16"/>
                <w:szCs w:val="16"/>
              </w:rPr>
              <w:t xml:space="preserve">Балалардың мектепалды даярлық деңгейі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Аудан әкімнің орынбасары  Сейльгазин Е.Н, Білім бөлімі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ресми деректері</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92,5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93,9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9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Нысаналы ндикатор  </w:t>
            </w:r>
            <w:r w:rsidRPr="006453E7">
              <w:rPr>
                <w:rFonts w:eastAsia="Times New Roman"/>
                <w:sz w:val="16"/>
                <w:szCs w:val="16"/>
              </w:rPr>
              <w:t>Меншік нысанына қарамастан, тәрбиелеу мен оқытудың сапасын бағалау өлшемшарттарына сәйкес келетін мектепке дейінгі ұйымдардың үлесі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Аудан әкімнің орынбасары  Сейльгазин Е.Н, Білім бөлімі</w:t>
            </w:r>
          </w:p>
        </w:tc>
        <w:tc>
          <w:tcPr>
            <w:tcW w:w="1134"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ресми деректері</w:t>
            </w:r>
          </w:p>
        </w:tc>
        <w:tc>
          <w:tcPr>
            <w:tcW w:w="708"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62,6</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ауылында 240 орындық бала бақша құрылысы</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Үржар аудандық әкімдігі</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240</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МЖӘ</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240 орындық 1 бала бақша ашылады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1366</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55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16- міндет.  Мектепке дейінгі білім беру жүйесін даярлау, біліктілігін арттыру жүйесін жетілдіру жолымен олардың кадрлық әлеуетін күшейту</w:t>
            </w:r>
          </w:p>
        </w:tc>
      </w:tr>
      <w:tr w:rsidR="006453E7" w:rsidRPr="006453E7" w:rsidTr="006453E7">
        <w:trPr>
          <w:trHeight w:val="15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1.1-нәтиже көрсеткіші  </w:t>
            </w:r>
            <w:r w:rsidRPr="006453E7">
              <w:rPr>
                <w:rFonts w:eastAsia="Times New Roman"/>
                <w:sz w:val="16"/>
                <w:szCs w:val="16"/>
              </w:rPr>
              <w:t>Мектепке дейінгі ұйымдар басшыларының, әдіскерлерінің, тәрбиешілерінің жалпы санынан бейінді білімі бар педагогтердің үлесі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Аудан әкімнің орынбасары  Сейльгазин Е.Н, Білім бөлімі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әкімшілік деректер</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89,6</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89,6</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92,3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92,3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1.2-нәтиже көрсеткіші </w:t>
            </w:r>
            <w:r w:rsidRPr="006453E7">
              <w:rPr>
                <w:rFonts w:eastAsia="Times New Roman"/>
                <w:sz w:val="16"/>
                <w:szCs w:val="16"/>
              </w:rPr>
              <w:t xml:space="preserve"> Біліктілікті арттыру курстарынан өткен мектепке дейінгі ұйымдар педагогтерінің үлесі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Аудан әкімнің орынбасары  Сейльгазин Е.Н, Білім бөлімі</w:t>
            </w:r>
          </w:p>
        </w:tc>
        <w:tc>
          <w:tcPr>
            <w:tcW w:w="1134" w:type="dxa"/>
            <w:tcBorders>
              <w:top w:val="nil"/>
              <w:left w:val="nil"/>
              <w:bottom w:val="nil"/>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ҚДБ ресми деректері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61,3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Іс-шара. </w:t>
            </w:r>
            <w:r w:rsidRPr="006453E7">
              <w:rPr>
                <w:rFonts w:eastAsia="Times New Roman"/>
                <w:sz w:val="16"/>
                <w:szCs w:val="16"/>
              </w:rPr>
              <w:t>Мектепке дейінгі ұйымдардың және мектептердің мектепалды даярлық сыныптарының педагогтарының біліктілігін арттыру курстарын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Білім бөлімі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Білім беру сертификаттары</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Жалпы 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1366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1366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13- мақсат. Заманауи материалдық-техникалық базасы бар эргономикалық және қауіпсіз ортаны құру</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73" w:type="dxa"/>
            <w:gridSpan w:val="9"/>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17- міндет. Мектептерді жайлы, қауіпсіз және заманауи білім беру ортасымен қамтамасыз ету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12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1.2-нәтиже көрсеткіші </w:t>
            </w:r>
            <w:r w:rsidRPr="006453E7">
              <w:rPr>
                <w:rFonts w:eastAsia="Times New Roman"/>
                <w:sz w:val="16"/>
                <w:szCs w:val="16"/>
              </w:rPr>
              <w:t>Физика, химия, биология, робототехника, STEM пәндік кабинеттерімен қамтамасыз етілген негізгі және орта мектептердің үлесі (ТДМ)</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әкімнің орынбасары  Сейльгазин Е.Н,Білім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әкімшілік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3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Роботехника, химия, биология, физика және STEM бойынша кемінде 100 заманауи мектеп кабинеттерін ашу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Кабинет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2029 жылы 5 кабинет жоспарланды</w:t>
            </w:r>
          </w:p>
        </w:tc>
      </w:tr>
      <w:tr w:rsidR="006453E7" w:rsidRPr="006453E7" w:rsidTr="006453E7">
        <w:trPr>
          <w:trHeight w:val="133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1.3-нәтиже көрсеткіші </w:t>
            </w:r>
            <w:r w:rsidRPr="006453E7">
              <w:rPr>
                <w:rFonts w:eastAsia="Times New Roman"/>
                <w:sz w:val="16"/>
                <w:szCs w:val="16"/>
              </w:rPr>
              <w:t>Жоғары жылдамдықты интернетпен қамтылған мектептердің үлесі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әкімнің орынбасары  Сейльгазин Е.Н,Білім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әкімшілік деректер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1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47</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Жоғары жылдамдықты интернетке қосылудың техникалық шарттарын қамтамасыз ету, интернет жылдамдығын арттыру мәселелерін пысықтау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nil"/>
              <w:right w:val="nil"/>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8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14- мақсат.  Елді мекендердің типіне (қала, ауыл) және көлеміне (халық санына) байланысты объектілер мен көрсетілетін қызметтердің (игіліктердің) халыққа қолжетімділігінің ең төменгі міндетті деңгейін қамтамасыз ету </w:t>
            </w:r>
          </w:p>
        </w:tc>
      </w:tr>
      <w:tr w:rsidR="006453E7" w:rsidRPr="006453E7" w:rsidTr="006453E7">
        <w:trPr>
          <w:trHeight w:val="24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Нысаналы индикатор </w:t>
            </w:r>
            <w:r w:rsidRPr="006453E7">
              <w:rPr>
                <w:rFonts w:eastAsia="Times New Roman"/>
                <w:sz w:val="16"/>
                <w:szCs w:val="16"/>
              </w:rPr>
              <w:t xml:space="preserve"> Өңірлік стандарттар жүйесіне сәйкес әлеуметтік игіліктермен және көрсетілетін қызметтермен қамтамасыз етілу деңгейі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Облыс әкімінің бірінші орынбасары –  Е.Ә. Садыр, ЭБЖБ, ББӘ, аудандар мен қалалардың әкімдіктері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ауыл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56,1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58,4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18- міндет.   Ауыл және қала тұрғындары үшін қолайлы орта құру</w:t>
            </w:r>
          </w:p>
        </w:tc>
      </w:tr>
      <w:tr w:rsidR="006453E7" w:rsidRPr="006453E7" w:rsidTr="006453E7">
        <w:trPr>
          <w:trHeight w:val="3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Білім беру</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1.1-нәтиже көрсеткіші </w:t>
            </w:r>
            <w:r w:rsidRPr="006453E7">
              <w:rPr>
                <w:rFonts w:eastAsia="Times New Roman"/>
                <w:sz w:val="16"/>
                <w:szCs w:val="16"/>
              </w:rPr>
              <w:t>Үлгілік ғимараттарда орналасқан мектептердің үлесі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әкімнің орынбасары  Сейльгазин Е.Н,Білім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90,9</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90,9</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91,2</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w:t>
            </w:r>
          </w:p>
        </w:tc>
      </w:tr>
      <w:tr w:rsidR="006453E7" w:rsidRPr="006453E7" w:rsidTr="006453E7">
        <w:trPr>
          <w:trHeight w:val="3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lastRenderedPageBreak/>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Үржар ауданы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227,8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273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3 219,80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2 796,20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3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ауылында 300 орындық мектеп құрылысын жүргізу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ҚБ, ББ,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 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156 жұмыс орыны ашылады (оның ішінде: 96 тұрақты,60 уақытша)</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2 333,20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2 333,20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271086015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6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Аудан мектептеріне кешенді күрделі жөндеу жұмыстары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ББ,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нысан 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538,5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227,8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273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886,6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463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49</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"Көлденең орта мектеп бақша" КММ кешенді күрделі жөндеу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Үржар ауданының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жұмыстарды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869,6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261067015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 "Абылай хан атындағы орта мектеп-бақша" КММ кешенді күрделі жөндеу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Үржар ауданының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млн.тенге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жұмыстарды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261067015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"Алтынсарин атындағы орта мектеп-бақша"КММ кешенді күрделі жөндеу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Үржар ауданының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млн.тенге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жұмыстарды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261067015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"Б. Момышұлы атындағы мектеп"КММ кешенді күрделі жөндеу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Үржар ауданының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млн.тенге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жұмыстарды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537,5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216,2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261067015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1.2-нәтиже көрсеткіші</w:t>
            </w:r>
            <w:r w:rsidRPr="006453E7">
              <w:rPr>
                <w:rFonts w:eastAsia="Times New Roman"/>
                <w:sz w:val="16"/>
                <w:szCs w:val="16"/>
              </w:rPr>
              <w:t xml:space="preserve"> Балаларды қосымша біліммен қамту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әкімнің орынбасары  Сейльгазин Е.Н,Білім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96,8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1.3- нәтиже көрсеткіші  </w:t>
            </w:r>
            <w:r w:rsidRPr="006453E7">
              <w:rPr>
                <w:rFonts w:eastAsia="Times New Roman"/>
                <w:sz w:val="16"/>
                <w:szCs w:val="16"/>
              </w:rPr>
              <w:t xml:space="preserve">Үлгілік ғимараттарда орналасқан техникалық және кәсіптік, орта білімнен кейінгі білім беру (ТжКБ) объектілерінің үлес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әкімнің орынбасары  Сейльгазин Е.Н,</w:t>
            </w:r>
            <w:r w:rsidR="004F1476">
              <w:rPr>
                <w:rFonts w:eastAsia="Times New Roman"/>
                <w:sz w:val="16"/>
                <w:szCs w:val="16"/>
                <w:lang w:val="kk-KZ"/>
              </w:rPr>
              <w:t xml:space="preserve">.,  </w:t>
            </w:r>
            <w:r w:rsidRPr="006453E7">
              <w:rPr>
                <w:rFonts w:eastAsia="Times New Roman"/>
                <w:sz w:val="16"/>
                <w:szCs w:val="16"/>
              </w:rPr>
              <w:t>Білім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Денсаулық сақтау</w:t>
            </w:r>
          </w:p>
        </w:tc>
      </w:tr>
      <w:tr w:rsidR="006453E7" w:rsidRPr="006453E7" w:rsidTr="006453E7">
        <w:trPr>
          <w:trHeight w:val="17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2.1-нәтиже көрсеткіші </w:t>
            </w:r>
            <w:r w:rsidRPr="006453E7">
              <w:rPr>
                <w:rFonts w:eastAsia="Times New Roman"/>
                <w:sz w:val="16"/>
                <w:szCs w:val="16"/>
              </w:rPr>
              <w:t>Елді мекендерді бастапқы медициналық-санитарлық және консультациялық-диагностикалық көмекпен қамту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Е.Н.,Денсаулық сақтау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Ведомтсволық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7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7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7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Аудан бойынша денсаулық сақтау нысандарын  салу  </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2723,1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302,6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1200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680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ауданының көпсалалы орталық аудандық ауруханасы" ШЖҚ КМК базасында "Тері арқылы коронарлық араласу орталығы" ғимаратының жапсарлас құрылысын салу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ДСБ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2723,1</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АМҚ</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302,6</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271038015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Жанай ауылында фельдшерлік акушерлік пункт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ДСБ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млн.теңге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Ақжар ауылында дәрігерлік  амбулатория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ДСБ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млн.теңге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ауылында № 2 дәрігерлік  амбулатория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ДСБ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млн.теңге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Шолпан ауылында дәрігерлік  амбулатория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ДСБ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млн.теңге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Теке бұлақ ауылында дәрігерлік  пункт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ДСБ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млн.теңге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Кадр тапшылығын төмендету үшін резидентурада медициналық кадрларды даярлау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ДСБ ,Үржар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Келісім шарт</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48,2</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51,4</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253057015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0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60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Әлеуметтік қорғау объектілерінің құрылысы                                                 </w:t>
            </w:r>
            <w:r w:rsidRPr="006453E7">
              <w:rPr>
                <w:rFonts w:eastAsia="Times New Roman"/>
                <w:sz w:val="16"/>
                <w:szCs w:val="16"/>
              </w:rPr>
              <w:t>Үржар ауданы, Ақжар ауылындағы "Үржар арнайы әлеуметтік қызмет көрсететін балалар орталығы" КММ-нің қолданыстағы ғимаратына 2 қабатты қосымша ғимарат салу</w:t>
            </w:r>
          </w:p>
        </w:tc>
        <w:tc>
          <w:tcPr>
            <w:tcW w:w="11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ЖҚӘБҮБ,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9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млн.теңге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132,3</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ҰҚ</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271039032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РБ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271039011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single" w:sz="8" w:space="0" w:color="auto"/>
              <w:left w:val="single" w:sz="8" w:space="0" w:color="auto"/>
              <w:bottom w:val="single" w:sz="8" w:space="0" w:color="000000"/>
              <w:right w:val="single" w:sz="8"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271039015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Мәдениет</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3.1-нәтиже көрсеткіші  </w:t>
            </w:r>
            <w:r w:rsidRPr="006453E7">
              <w:rPr>
                <w:rFonts w:eastAsia="Times New Roman"/>
                <w:sz w:val="16"/>
                <w:szCs w:val="16"/>
              </w:rPr>
              <w:t>Мәдениет нысандарымен және көрсетілетін қызметтермен қамтамасыз етілудің өсуі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Спорт және ДШБ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Мәдениет нысандарын салу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2600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ауылында мәдениет үйінің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МТДАІБ,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Бестерек ауылындағы ауылдық клубтың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УҚБ, МТДАІБ,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Алтыншоқы ауылындағы ауылдық клубтың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УҚБ, МТДАІБ,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Шолпан ауылындағы ауылдық клубтың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УҚБ, МТДАІБ,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Жаңатілек ауылындағы ауылдық клубтың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УҚБ, МТДАІБ,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Мәдениет нысандарын күрделі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3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1 210,3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66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Науалы ауылындағы ауылдық клубты  күрделі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бөлімі, басшысы Андасова Ж.З</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саласында көрсетілетін қызметтердің сапасын жақсарту және санын көбейту. 15 уақытша жұмыс орны құрылады.</w:t>
            </w:r>
          </w:p>
        </w:tc>
      </w:tr>
      <w:tr w:rsidR="006453E7" w:rsidRPr="006453E7" w:rsidTr="006453E7">
        <w:trPr>
          <w:trHeight w:val="518"/>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455032028</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Көкөзек ауылындағы ауылдық клубты  күрделі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бөлімі, басшысы Андасова Ж.З</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саласында көрсетілетін қызметтердің сапасын жақсарту және санын көбейту. 15 уақытша жұмыс орны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461,3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ОБ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455 032 028</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Ақжар ауылындағы ауылдық клубты  күрделі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бөлімі, басшысы Андасова Ж.З</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саласында көрсетілетін қызметтердің сапасын жақсарту және санын көбейту. 15 уақытша жұмыс орны құрылад</w:t>
            </w:r>
            <w:r w:rsidRPr="006453E7">
              <w:rPr>
                <w:rFonts w:eastAsia="Times New Roman"/>
                <w:sz w:val="16"/>
                <w:szCs w:val="16"/>
              </w:rPr>
              <w:lastRenderedPageBreak/>
              <w:t>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455 032 028</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69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Қарақол ауылындағы ауылдық клубты  күрделі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бөлімі, басшысы Андасова Ж.З</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саласында көрсетілетін қызметтердің сапасын жақсарту және санын көбейту. 15 уақытша жұмыс орны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455 032 028</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Көлденең ауылындағы ауылдық клубты  күрделі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бөлімі, басшысы Андасова Ж.З</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Мәдениет саласында көрсетілетін қызметтердің сапасын жақсарту және санын көбейту. 15 уақытша жұмыс орны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455 032 028</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Спорт</w:t>
            </w:r>
          </w:p>
        </w:tc>
      </w:tr>
      <w:tr w:rsidR="006453E7" w:rsidRPr="006453E7" w:rsidTr="006453E7">
        <w:trPr>
          <w:trHeight w:val="139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4.1-нәтиже көрсеткіші </w:t>
            </w:r>
            <w:r w:rsidRPr="006453E7">
              <w:rPr>
                <w:rFonts w:eastAsia="Times New Roman"/>
                <w:sz w:val="16"/>
                <w:szCs w:val="16"/>
              </w:rPr>
              <w:t>Дене шынықтырумен және спортпен шұғылданатын азаматтардың санын жалпы халықтың 50%-ға дейін жеткізу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Сейльгазин Е.Н., спорт және ДШ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40,4</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Спорт нысандарын салу және </w:t>
            </w:r>
            <w:r w:rsidRPr="006453E7">
              <w:rPr>
                <w:rFonts w:eastAsia="Times New Roman"/>
                <w:b/>
                <w:bCs/>
                <w:sz w:val="16"/>
                <w:szCs w:val="16"/>
              </w:rPr>
              <w:lastRenderedPageBreak/>
              <w:t>реконструкциялау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xml:space="preserve">ҚБ, Үржар </w:t>
            </w:r>
            <w:r w:rsidRPr="006453E7">
              <w:rPr>
                <w:rFonts w:eastAsia="Times New Roman"/>
                <w:sz w:val="16"/>
                <w:szCs w:val="16"/>
              </w:rPr>
              <w:lastRenderedPageBreak/>
              <w:t>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lastRenderedPageBreak/>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1017,6</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4422,9</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71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ауылындағы дене шынықтыру-сауықтыру кешенінің құрылысы</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20-30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2 861,40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РБ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271017011</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715,4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271017015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Үржар ауданы Науалы ауылындағы спорт модулінің құрылысы </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14-20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1 017,60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271017015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Үржар ауданы Үржар ауылындағы орталық стадионды қайта құру </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846,1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6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74</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ауданының БЖСМ КММ-нің ағымды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ДШСБ, 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 жұмыс орыны құрылады</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285006015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Жол инфрақұрылымы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5.1-нәтиже көрсеткіші</w:t>
            </w:r>
            <w:r w:rsidRPr="006453E7">
              <w:rPr>
                <w:rFonts w:eastAsia="Times New Roman"/>
                <w:sz w:val="16"/>
                <w:szCs w:val="16"/>
              </w:rPr>
              <w:t xml:space="preserve"> Жақсы және қанағаттанарлық жағдайдағы ішкі жолдардың үлесін арттыру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Тлемисов С. Н, ТҮКШ,ЖТ және АЖ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"Үржар-Барқытбел-Қарабұйрат" аудандық маңызы бар автомобиль жолындағы Қын өзені арқылы өтетін көпірді қайта жаңарту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5-10 уақытша жұмыс орыны құрылады</w:t>
            </w:r>
          </w:p>
        </w:tc>
      </w:tr>
      <w:tr w:rsidR="006453E7" w:rsidRPr="006453E7" w:rsidTr="006453E7">
        <w:trPr>
          <w:trHeight w:val="73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268114015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Аудандық маңызы бар автожолдарды орташа жөндеу </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81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683,8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873,8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2407,4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77</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Үржар-Барқытбел-Қарабуйрат жолын орташа жөндеу 4-19 км</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873,8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78</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Көкөзек ауылының кіре беріс жолын орташа жөндеу 0-4,2 км</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79</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Жаңа тілек  ауылының кіре беріс жолын орташа жөндеу  0-2,7км</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234,8</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Амангелді ауылының кіре беріс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528,7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Қарамойыл ауылының кіре беріс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528,7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Тасарық ауылының кіре беріс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Текебұлақ ауылының кіре беріс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Бестерек-Қазымбет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Елтай  ауылының кіре беріс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1275,0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Науалы-Көкөзек-Көлденең-Қаратұма жолын орташа жөндеу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 уақытша жұмыс орыны құрылады</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1350,0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458023028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8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Ауылішілік жолдарды орташа жөндеу аудан бойынша</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 Жумашев Е. Н</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76,5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735,3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731,0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3 845,0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6 363,5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43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Қарақол ауылындағы Жақсыбаев көшесі  0-0,6 км, Азербаев көшесі 0-1,1 км, Ғаббасов көшесі  0-0,66 км, 4- микроаудан  0-0,75 км, . 1-микроаудан 0-0,6 км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ТҮКШ,ЖТ және АЖ бөлімі</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109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109,6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Үржар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146,6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89</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Малақ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ашылады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204,6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Таскескен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91</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Бестерек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Акт ввода в эксп.</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308,0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92</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Елтай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308,0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93</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Көкөзек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217,5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94</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Көлденең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95</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Егінсу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390,0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96</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Барқытбел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97</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Некрасовка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98</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Тас арық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312,0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Айтбай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5,7</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Лайбұлақ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416,0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101</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Сегізбай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102</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Ер Қабанбай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103</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Науалы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104</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Қызыл ту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5 уақытша жұмыс орыны </w:t>
            </w:r>
            <w:r w:rsidRPr="006453E7">
              <w:rPr>
                <w:rFonts w:eastAsia="Times New Roman"/>
                <w:sz w:val="16"/>
                <w:szCs w:val="16"/>
              </w:rPr>
              <w:lastRenderedPageBreak/>
              <w:t>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105</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Қазымбет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106</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Батпақты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234,0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107</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Благодатное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108</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Абай облысы Үржар ауданы Алтыншоқы  ауылында көшелерді орташа жөндеу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540,0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4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Көшелерді жарықтандыру бойынша ағымдағы жобалар </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21,7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105,2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98,0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137,0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9,6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b/>
                <w:bCs/>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Барқытбел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110</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Лайбұлақ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111</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Көлденең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112</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Жаңа тілек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 xml:space="preserve">Үржар ауданы Елтай   ауылына </w:t>
            </w:r>
            <w:r w:rsidRPr="006453E7">
              <w:rPr>
                <w:rFonts w:eastAsia="Times New Roman"/>
                <w:sz w:val="16"/>
                <w:szCs w:val="16"/>
              </w:rPr>
              <w:lastRenderedPageBreak/>
              <w:t>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w:t>
            </w:r>
            <w:r w:rsidRPr="006453E7">
              <w:rPr>
                <w:rFonts w:eastAsia="Times New Roman"/>
                <w:sz w:val="16"/>
                <w:szCs w:val="16"/>
              </w:rPr>
              <w:lastRenderedPageBreak/>
              <w:t>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3 </w:t>
            </w:r>
            <w:r w:rsidRPr="006453E7">
              <w:rPr>
                <w:rFonts w:eastAsia="Times New Roman"/>
                <w:sz w:val="16"/>
                <w:szCs w:val="16"/>
              </w:rPr>
              <w:lastRenderedPageBreak/>
              <w:t>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114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Сегізбай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Көкөзек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116</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Үржар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81,0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5-10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117</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Ақжар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118</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Науалы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34,8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Бестерек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Ер Қабанбай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Қазымбет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 xml:space="preserve">Үржар ауданы Тас арық    </w:t>
            </w:r>
            <w:r w:rsidRPr="006453E7">
              <w:rPr>
                <w:rFonts w:eastAsia="Times New Roman"/>
                <w:sz w:val="16"/>
                <w:szCs w:val="16"/>
              </w:rPr>
              <w:lastRenderedPageBreak/>
              <w:t>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w:t>
            </w:r>
            <w:r w:rsidRPr="006453E7">
              <w:rPr>
                <w:rFonts w:eastAsia="Times New Roman"/>
                <w:sz w:val="16"/>
                <w:szCs w:val="16"/>
              </w:rPr>
              <w:lastRenderedPageBreak/>
              <w:t>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3 </w:t>
            </w:r>
            <w:r w:rsidRPr="006453E7">
              <w:rPr>
                <w:rFonts w:eastAsia="Times New Roman"/>
                <w:sz w:val="16"/>
                <w:szCs w:val="16"/>
              </w:rPr>
              <w:lastRenderedPageBreak/>
              <w:t>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123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Батпақты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sz w:val="16"/>
                <w:szCs w:val="16"/>
              </w:rPr>
            </w:pPr>
            <w:r w:rsidRPr="006453E7">
              <w:rPr>
                <w:rFonts w:eastAsia="Times New Roman"/>
                <w:sz w:val="16"/>
                <w:szCs w:val="16"/>
              </w:rPr>
              <w:t>Үржар ауданы Благодатное   ауылына көше жарығын орнату</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124013028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3660" w:type="dxa"/>
            <w:gridSpan w:val="13"/>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Инженерлік инфрақұрылым</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6.1-нәтиже көрсеткіші </w:t>
            </w:r>
            <w:r w:rsidRPr="006453E7">
              <w:rPr>
                <w:rFonts w:eastAsia="Times New Roman"/>
                <w:sz w:val="16"/>
                <w:szCs w:val="16"/>
              </w:rPr>
              <w:t xml:space="preserve">Халықтың сумен жабдықтау қызметтеріне қолжетімділігін қамтамасыз ету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Тлемисов С. Н, ТҮКШ,ЖТ және АЖ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125</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Таскескен ауылындағы су құбыры желілері мен су тарту құрылыстарын қайта құру (2 кезек)</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ЭТКШБ, Үржар ауданының әкімдігі</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уақытша жұмыс орыны құрылады</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тенге</w:t>
            </w: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122,9</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279114015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АМҚ</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both"/>
              <w:rPr>
                <w:rFonts w:eastAsia="Times New Roman"/>
                <w:b/>
                <w:bCs/>
                <w:sz w:val="16"/>
                <w:szCs w:val="16"/>
              </w:rPr>
            </w:pPr>
            <w:r w:rsidRPr="006453E7">
              <w:rPr>
                <w:rFonts w:eastAsia="Times New Roman"/>
                <w:b/>
                <w:bCs/>
                <w:sz w:val="16"/>
                <w:szCs w:val="16"/>
              </w:rPr>
              <w:t xml:space="preserve">6.2-нәтиже көрсеткіші </w:t>
            </w:r>
            <w:r w:rsidRPr="006453E7">
              <w:rPr>
                <w:rFonts w:eastAsia="Times New Roman"/>
                <w:sz w:val="16"/>
                <w:szCs w:val="16"/>
              </w:rPr>
              <w:t>электр желілерінің тозуын төмендету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Облыс әкімінің орынбасары - С.Т. Төленбергенов, ЭТКШБ, аудандар мен қалалардың әкімдіктері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86,3</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83,1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82,2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6.3-нәтиже көрсеткіші </w:t>
            </w:r>
            <w:r w:rsidRPr="006453E7">
              <w:rPr>
                <w:rFonts w:eastAsia="Times New Roman"/>
                <w:sz w:val="16"/>
                <w:szCs w:val="16"/>
              </w:rPr>
              <w:t xml:space="preserve">Пайдалануға берілген тұрғын үйлердің жалпы ауданы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-Тлемисов С. Н, ТҮКШ, ЖТ және АЖ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мың.кв.м.</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Жоғарғы Егінсу ауылындағы </w:t>
            </w:r>
            <w:r w:rsidRPr="006453E7">
              <w:rPr>
                <w:rFonts w:eastAsia="Times New Roman"/>
                <w:sz w:val="16"/>
                <w:szCs w:val="16"/>
              </w:rPr>
              <w:lastRenderedPageBreak/>
              <w:t>100 орындық ауылдық клубқа сыртқы инженерлік желілерді салу және абаттандыру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xml:space="preserve">Үржар </w:t>
            </w:r>
            <w:r w:rsidRPr="006453E7">
              <w:rPr>
                <w:rFonts w:eastAsia="Times New Roman"/>
                <w:sz w:val="16"/>
                <w:szCs w:val="16"/>
              </w:rPr>
              <w:lastRenderedPageBreak/>
              <w:t>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км</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w:t>
            </w:r>
            <w:r w:rsidRPr="006453E7">
              <w:rPr>
                <w:rFonts w:eastAsia="Times New Roman"/>
                <w:sz w:val="16"/>
                <w:szCs w:val="16"/>
              </w:rPr>
              <w:lastRenderedPageBreak/>
              <w:t>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3 </w:t>
            </w:r>
            <w:r w:rsidRPr="006453E7">
              <w:rPr>
                <w:rFonts w:eastAsia="Times New Roman"/>
                <w:sz w:val="16"/>
                <w:szCs w:val="16"/>
              </w:rPr>
              <w:lastRenderedPageBreak/>
              <w:t>уақытша жұмыс орыны құрылады</w:t>
            </w:r>
          </w:p>
        </w:tc>
      </w:tr>
      <w:tr w:rsidR="006453E7" w:rsidRPr="006453E7" w:rsidTr="006453E7">
        <w:trPr>
          <w:trHeight w:val="79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466004028</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127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бойынша даму және құрылыс салу схемаларын (бас жоспардың оңайлатылған нұсқасы), егжей-тегжейлі жоспарлау жоспарларын, қала құрылысы жобаларын әзірлеу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жұмысты қабылдау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4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466013028</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2951" w:type="dxa"/>
            <w:gridSpan w:val="1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Қауіпсіздікті және қоршаған ортаны қорғауды қамтамасыз ету</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78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7.1-нәтиже көрсеткіші </w:t>
            </w:r>
            <w:r w:rsidRPr="006453E7">
              <w:rPr>
                <w:rFonts w:eastAsia="Times New Roman"/>
                <w:sz w:val="16"/>
                <w:szCs w:val="16"/>
              </w:rPr>
              <w:t>Учаскелік полиция пункттері санының тиесілігін қолданыстағы нормаларға дейін жеткізу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4F1476">
            <w:pPr>
              <w:jc w:val="center"/>
              <w:rPr>
                <w:rFonts w:eastAsia="Times New Roman"/>
                <w:sz w:val="16"/>
                <w:szCs w:val="16"/>
              </w:rPr>
            </w:pPr>
            <w:r w:rsidRPr="006453E7">
              <w:rPr>
                <w:rFonts w:eastAsia="Times New Roman"/>
                <w:sz w:val="16"/>
                <w:szCs w:val="16"/>
              </w:rPr>
              <w:t xml:space="preserve">Аудан әкімінің  орынбасары </w:t>
            </w:r>
            <w:r w:rsidR="004F1476">
              <w:rPr>
                <w:rFonts w:eastAsia="Times New Roman"/>
                <w:sz w:val="16"/>
                <w:szCs w:val="16"/>
              </w:rPr>
              <w:t>–</w:t>
            </w:r>
            <w:r w:rsidRPr="006453E7">
              <w:rPr>
                <w:rFonts w:eastAsia="Times New Roman"/>
                <w:sz w:val="16"/>
                <w:szCs w:val="16"/>
              </w:rPr>
              <w:t xml:space="preserve"> </w:t>
            </w:r>
            <w:r w:rsidR="004F1476">
              <w:rPr>
                <w:rFonts w:eastAsia="Times New Roman"/>
                <w:sz w:val="16"/>
                <w:szCs w:val="16"/>
                <w:lang w:val="kk-KZ"/>
              </w:rPr>
              <w:t>Тлемисов С. Н.,</w:t>
            </w:r>
            <w:r w:rsidRPr="006453E7">
              <w:rPr>
                <w:rFonts w:eastAsia="Times New Roman"/>
                <w:sz w:val="16"/>
                <w:szCs w:val="16"/>
              </w:rPr>
              <w:t>, 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9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7.3-нәтиже көрсеткіші </w:t>
            </w:r>
            <w:r w:rsidRPr="006453E7">
              <w:rPr>
                <w:rFonts w:eastAsia="Times New Roman"/>
                <w:sz w:val="16"/>
                <w:szCs w:val="16"/>
              </w:rPr>
              <w:t>ТЖ инфрақұрылымымен қамтамасыз етілу деңгейі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Аудан әкімінің  орынбасары - </w:t>
            </w:r>
            <w:r w:rsidR="004F1476">
              <w:rPr>
                <w:rFonts w:eastAsia="Times New Roman"/>
                <w:sz w:val="16"/>
                <w:szCs w:val="16"/>
                <w:lang w:val="kk-KZ"/>
              </w:rPr>
              <w:t>Тлемисов С. Н.,</w:t>
            </w:r>
            <w:r w:rsidR="004F1476" w:rsidRPr="006453E7">
              <w:rPr>
                <w:rFonts w:eastAsia="Times New Roman"/>
                <w:sz w:val="16"/>
                <w:szCs w:val="16"/>
              </w:rPr>
              <w:t xml:space="preserve">, </w:t>
            </w:r>
            <w:r w:rsidRPr="006453E7">
              <w:rPr>
                <w:rFonts w:eastAsia="Times New Roman"/>
                <w:sz w:val="16"/>
                <w:szCs w:val="16"/>
              </w:rPr>
              <w:t xml:space="preserve"> А.Б., ТЖД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w:t>
            </w:r>
          </w:p>
        </w:tc>
      </w:tr>
      <w:tr w:rsidR="006453E7" w:rsidRPr="006453E7" w:rsidTr="006453E7">
        <w:trPr>
          <w:trHeight w:val="88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ауылында арнайы техникаларға арналған гаражы бар өрт сөндіру депосының әкімшілік ғимаратының құрылысы (апаттық ғимараттың орнына)</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ТЖД (келісім бойынша), Үржар ауданының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 уақытша жұмыс орыны құрылады</w:t>
            </w:r>
          </w:p>
        </w:tc>
      </w:tr>
      <w:tr w:rsidR="006453E7" w:rsidRPr="006453E7" w:rsidTr="006453E7">
        <w:trPr>
          <w:trHeight w:val="6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368,2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271002015</w:t>
            </w:r>
          </w:p>
        </w:tc>
        <w:tc>
          <w:tcPr>
            <w:tcW w:w="851"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15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8.1-нәтиже көрсеткіші </w:t>
            </w:r>
            <w:r w:rsidRPr="006453E7">
              <w:rPr>
                <w:rFonts w:eastAsia="Times New Roman"/>
                <w:sz w:val="16"/>
                <w:szCs w:val="16"/>
              </w:rPr>
              <w:t>Интернет желісіне қолжетімділікті қамтамасыз 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4F1476" w:rsidP="006453E7">
            <w:pPr>
              <w:jc w:val="center"/>
              <w:rPr>
                <w:rFonts w:eastAsia="Times New Roman"/>
                <w:sz w:val="16"/>
                <w:szCs w:val="16"/>
              </w:rPr>
            </w:pPr>
            <w:r w:rsidRPr="006453E7">
              <w:rPr>
                <w:rFonts w:eastAsia="Times New Roman"/>
                <w:sz w:val="16"/>
                <w:szCs w:val="16"/>
              </w:rPr>
              <w:t xml:space="preserve">Аудан әкімінің  орынбасары - </w:t>
            </w:r>
            <w:r>
              <w:rPr>
                <w:rFonts w:eastAsia="Times New Roman"/>
                <w:sz w:val="16"/>
                <w:szCs w:val="16"/>
                <w:lang w:val="kk-KZ"/>
              </w:rPr>
              <w:t>Тлемисов С. Н.,</w:t>
            </w:r>
            <w:r w:rsidRPr="006453E7">
              <w:rPr>
                <w:rFonts w:eastAsia="Times New Roman"/>
                <w:sz w:val="16"/>
                <w:szCs w:val="16"/>
              </w:rPr>
              <w:t>,</w:t>
            </w:r>
            <w:r w:rsidR="006453E7" w:rsidRPr="006453E7">
              <w:rPr>
                <w:rFonts w:eastAsia="Times New Roman"/>
                <w:sz w:val="16"/>
                <w:szCs w:val="16"/>
              </w:rPr>
              <w:t>,Үржар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000000"/>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Антенналық-діңгекті құрылысты орнату бойынша құрылыс-монтаждау жұмыстары</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бірлік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000000"/>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243,4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243,4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18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129</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Айтбай ауылының маңында антенна-діңгек қондырғысының құрылысы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ЦТБ,Үржар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11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130</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Ақжар ауылдық округі, Ақжар ауылында биіктігі 60 м антенна-діңгек қондырғысының құрылысы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ЦТБ,Үржар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уақытша жұмыс орыны құрылады</w:t>
            </w:r>
          </w:p>
        </w:tc>
      </w:tr>
      <w:tr w:rsidR="006453E7" w:rsidRPr="006453E7" w:rsidTr="006453E7">
        <w:trPr>
          <w:trHeight w:val="12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Үржар ауданы Батпақты ауылы маңында антенна-діңгек қондырғысының құрылысы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ЦТБ,Үржар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12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Жанай ауылы маңында антенна-діңгек қондырғысының құрылысы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ЦТБ,Үржар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уақытша жұмыс орыны құрылады</w:t>
            </w:r>
          </w:p>
        </w:tc>
      </w:tr>
      <w:tr w:rsidR="006453E7" w:rsidRPr="006453E7" w:rsidTr="006453E7">
        <w:trPr>
          <w:trHeight w:val="43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201,90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4648,10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3000,90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2022,60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2329,40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14911,70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22423,00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5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2861,40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132,30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3723,10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69,60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856,50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2757,50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1779,20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2329,40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14911,70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19561,60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0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243,40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243,40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7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15-ТҰИ.</w:t>
            </w:r>
            <w:r w:rsidRPr="006453E7">
              <w:rPr>
                <w:rFonts w:eastAsia="Times New Roman"/>
                <w:sz w:val="16"/>
                <w:szCs w:val="16"/>
              </w:rPr>
              <w:t xml:space="preserve"> Халықтың қоршаған ортаның өмір сүру сапасына қанағаттану деңгейі (облыс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Облыс әкімінің орынбасары - Оспанов Д.Р., ТР және ТПРБ,аудандар мен қалалардың әкімдіктері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62,1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63,3</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67,2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69,2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72,7</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15- мақсат.  Орман ресурстарын, жануарлар дүниесі ресурстарын, табиғи-қорық қоры объектілерін сақтау, ұтымды пайдалану және өсімін молайту</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19- міндет.  Халықты экологиялық акциялар мен бастамаларға тарту</w:t>
            </w:r>
          </w:p>
        </w:tc>
      </w:tr>
      <w:tr w:rsidR="006453E7" w:rsidRPr="006453E7" w:rsidTr="006453E7">
        <w:trPr>
          <w:trHeight w:val="3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r>
      <w:tr w:rsidR="006453E7" w:rsidRPr="006453E7" w:rsidTr="006453E7">
        <w:trPr>
          <w:trHeight w:val="14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Экологиялық акциялар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ТҮКШ,ЖК және АЖБ, басшы  Жумашев Е. Н.</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іс шара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 есептілік деректері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4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134</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Халықты қоршаған ортаны қорғау саласында қабылданып жатқан шаралар туралы ақпараттандыру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ТҮКШ,ЖК және АЖБ, басшы  Жумашев Е. Н.</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мың дана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 есептілік деректері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5504" w:type="dxa"/>
            <w:gridSpan w:val="15"/>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20- міндет.  Ормандылықты ұлғайту</w:t>
            </w:r>
          </w:p>
        </w:tc>
      </w:tr>
      <w:tr w:rsidR="006453E7" w:rsidRPr="006453E7" w:rsidTr="006453E7">
        <w:trPr>
          <w:trHeight w:val="139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Елді мекен аумағында екпелер отырғызу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ТҮКШ,ЖК және АЖБ, басшы  Жумашев Е. Н.</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мың дана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Орындалған жұмыстар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ҚТҚ полигонының құрылысы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1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135</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ауданы Үржар ауылында ҚТҚ полигонын салу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ҚБ, ТҮКШ,ЖК және АЖБ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271114015</w:t>
            </w:r>
          </w:p>
        </w:tc>
        <w:tc>
          <w:tcPr>
            <w:tcW w:w="851"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 жұмыс орыны ашылады, оның ішінде 5  тұрақты</w:t>
            </w:r>
          </w:p>
        </w:tc>
      </w:tr>
      <w:tr w:rsidR="006453E7" w:rsidRPr="006453E7" w:rsidTr="006453E7">
        <w:trPr>
          <w:trHeight w:val="4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Тұрмыстық қызмет инфрақұрылымы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4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Ветеринарлық пунктерді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4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270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210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45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136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Үржар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6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7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Алтыншоқы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Бестерек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1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Жаңа тілек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2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Қарақол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4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Таскескен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82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Науалы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Ақжар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3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Көлденең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145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Егінсу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Елтай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Көкөзек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0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98"/>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Жоғарғы Егінсу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0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2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Барқытбел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9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7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Сегізбай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7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7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Шолпан ауылында мал бөлу қондырғыларымен  ветеринарлық пункт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7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Мал қорымдарын сату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9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122,5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220,5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Алтыншоқы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Бестерек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154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Жаңа тілек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Қарақол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Науалы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Ақжар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158</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Көлденең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Егінсу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160</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Елтай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161</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Көкөзек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162</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Жоғарғы Егінсу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163</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Барқытбел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Сегізбай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165</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Шолпан ауылында  мал қорымын сатып алу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ВБ,Үржар аудандық әкімдігі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8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b/>
                <w:bCs/>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719015015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4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392,50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430,50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1 100,00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392,5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430,5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0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3-бағыт бойынша жалпы 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201,90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4 648,10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3 393,40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2 453,10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2 329,40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16 877,70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25 482,10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3 454,50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132,30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3 723,10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69,60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856,50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3 150,00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2 209,70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2 329,40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15 011,70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20 661,60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1 366,00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1 366,00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243,40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243,40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2951" w:type="dxa"/>
            <w:gridSpan w:val="12"/>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4-бағыт. Экономика мен қоғамның түпкілікті түрленуі</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79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30-ТҰИ.  </w:t>
            </w:r>
            <w:r w:rsidRPr="006453E7">
              <w:rPr>
                <w:rFonts w:eastAsia="Times New Roman"/>
                <w:sz w:val="16"/>
                <w:szCs w:val="16"/>
              </w:rPr>
              <w:t xml:space="preserve">Негізгі капиталға салынған инвестициялар (облыс бойынша)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 – Е.Ә. Садыр,КИИДБ, аудандар мен қалалардың әкімдіктері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млрд. теңге</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559,7</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880,4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1087,9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1335,3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1796,5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2204,3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2560,6</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9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Турлыбеков А.Б., К және АШБ</w:t>
            </w: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38,6</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37,8</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55,3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73,1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88,4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109,7</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12951" w:type="dxa"/>
            <w:gridSpan w:val="1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16- мақсат. Іскерлік ахуалды жақсарту және өңір экономикасына инвестиция тартуды ынталандыру</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0966" w:type="dxa"/>
            <w:gridSpan w:val="10"/>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21- міндет. Инвестицияларды тартудың экожүйесін әрі дамыту</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166</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"Су үнемдеу технологиясын енгізу" ЖШС "East Agro CO"</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АШБ, басшысы Болатов Е.Б  және ауылдық округ әкімдері</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жұмыс  орын 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Қолданысқа енгізу актісі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1360 гектар жерге жаңбырлатып суару жүйелері орнатылады,  егін өндірісін екі есеге арттырады. Күтілетін жұмыс орындары саны- 10.</w:t>
            </w:r>
          </w:p>
        </w:tc>
      </w:tr>
      <w:tr w:rsidR="006453E7" w:rsidRPr="006453E7" w:rsidTr="006453E7">
        <w:trPr>
          <w:trHeight w:val="109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2 300,00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2300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4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31-ТҰИ. </w:t>
            </w:r>
            <w:r w:rsidRPr="006453E7">
              <w:rPr>
                <w:rFonts w:eastAsia="Times New Roman"/>
                <w:sz w:val="16"/>
                <w:szCs w:val="16"/>
              </w:rPr>
              <w:t xml:space="preserve">Негізгі капиталға салынған жалпы көлеміндегі сыртқы инвестициялардың үлесі  (облыс бойынша)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Облыс әкімінің бірінші орынбасары – Е.Ә. Садыр,КИИДБ, аудандар мен қалалардың әкімдіктері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млрд.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122,3</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193,7</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250,2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333,8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485,1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661,3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768,2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83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 бойынша</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Турлыбеков А.Б Кәсіпкерлік және АШ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14,1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33,2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48,2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Басқа көздер есебінен 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167</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Май зауытының құрылысы</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 және АШ бөлімі, Үржар ауданының әкімдігі</w:t>
            </w: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жұмыс  орын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Қолданысқа енгізу актісі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7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4-бағыт бойынша жалпы 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2300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Облыстың даму жоспарын іске асыруға арналған жалпы  қаржы ресурстары,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201,90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5 798,10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12 626,00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7 338,40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3 559,40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22 011,70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25 727,10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68,50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3 454,50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132,30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3 723,10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6 932,60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69,60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856,50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3 150,00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2 895,00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2 329,40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15 011,70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20 661,60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1 366,00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1 366,00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1 150,00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2 543,40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4 443,40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1 230,00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5 134,00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245,00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xml:space="preserve"> Өзге де жоспарлау құжаттарын, мемлекеттік функцияларды, өкілеттіктерді және (немесе) мемлекеттік қызметтерді көрсетуді іске асыру </w:t>
            </w:r>
          </w:p>
        </w:tc>
      </w:tr>
      <w:tr w:rsidR="006453E7" w:rsidRPr="006453E7" w:rsidTr="006453E7">
        <w:trPr>
          <w:trHeight w:val="278"/>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Бағыт.  Өмір сүру сапасын арттыру</w:t>
            </w:r>
          </w:p>
        </w:tc>
      </w:tr>
      <w:tr w:rsidR="006453E7" w:rsidRPr="006453E7" w:rsidTr="006453E7">
        <w:trPr>
          <w:trHeight w:val="6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0966" w:type="dxa"/>
            <w:gridSpan w:val="10"/>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 мақсат.   Инклюзивті білім беру үшін жағдай жасау</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 Нысаналы индикатор  </w:t>
            </w:r>
            <w:r w:rsidRPr="006453E7">
              <w:rPr>
                <w:rFonts w:eastAsia="Times New Roman"/>
                <w:sz w:val="16"/>
                <w:szCs w:val="16"/>
              </w:rPr>
              <w:t>Инклюзивті білім беру үшін жағдай жасаған білім беру ұйымдарының үлесі</w:t>
            </w:r>
            <w:r w:rsidRPr="006453E7">
              <w:rPr>
                <w:rFonts w:eastAsia="Times New Roman"/>
                <w:b/>
                <w:bCs/>
                <w:sz w:val="16"/>
                <w:szCs w:val="16"/>
              </w:rPr>
              <w:t xml:space="preserve">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Облыс әкімінің орынбасары –М.А. Раханов,ББ, аудандар мен қалалардың әкімдіктері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67</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67</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168</w:t>
            </w:r>
          </w:p>
        </w:tc>
        <w:tc>
          <w:tcPr>
            <w:tcW w:w="2476" w:type="dxa"/>
            <w:tcBorders>
              <w:top w:val="nil"/>
              <w:left w:val="nil"/>
              <w:bottom w:val="single" w:sz="4" w:space="0" w:color="auto"/>
              <w:right w:val="nil"/>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Ерекше білім берілуіне қажеттілігі бар балалар үшін жағдайлар жасау</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ББ, аудан әкімінің орынбасары</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саны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2- мақсат.  Халықты жұмыспен қамтуға жәрдемдесу және атаулы әлеуметтік қолдауды күшейту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105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4-Нысаналы индикатор </w:t>
            </w:r>
            <w:r w:rsidRPr="006453E7">
              <w:rPr>
                <w:rFonts w:eastAsia="Times New Roman"/>
                <w:sz w:val="16"/>
                <w:szCs w:val="16"/>
              </w:rPr>
              <w:t xml:space="preserve"> 10 000 тұрғынға шаққанда 100 жұмыс орны (жұмыс күшінің санынан)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4F1476">
            <w:pPr>
              <w:jc w:val="center"/>
              <w:rPr>
                <w:rFonts w:eastAsia="Times New Roman"/>
                <w:sz w:val="16"/>
                <w:szCs w:val="16"/>
              </w:rPr>
            </w:pPr>
            <w:r w:rsidRPr="006453E7">
              <w:rPr>
                <w:rFonts w:eastAsia="Times New Roman"/>
                <w:sz w:val="16"/>
                <w:szCs w:val="16"/>
              </w:rPr>
              <w:t xml:space="preserve">аудан әкімінің орынбасары  – </w:t>
            </w:r>
            <w:r w:rsidR="004F1476">
              <w:rPr>
                <w:rFonts w:eastAsia="Times New Roman"/>
                <w:sz w:val="16"/>
                <w:szCs w:val="16"/>
                <w:lang w:val="kk-KZ"/>
              </w:rPr>
              <w:t>Сейльгазин Е. Н.,</w:t>
            </w:r>
            <w:r w:rsidRPr="006453E7">
              <w:rPr>
                <w:rFonts w:eastAsia="Times New Roman"/>
                <w:sz w:val="16"/>
                <w:szCs w:val="16"/>
              </w:rPr>
              <w:t xml:space="preserve"> ЖҚӘББ</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nil"/>
              <w:left w:val="nil"/>
              <w:bottom w:val="single" w:sz="4" w:space="0" w:color="auto"/>
              <w:right w:val="single" w:sz="4" w:space="0" w:color="auto"/>
            </w:tcBorders>
            <w:shd w:val="clear" w:color="auto" w:fill="auto"/>
            <w:vAlign w:val="center"/>
            <w:hideMark/>
          </w:tcPr>
          <w:p w:rsidR="006453E7" w:rsidRPr="005C0F9D" w:rsidRDefault="005C0F9D" w:rsidP="006453E7">
            <w:pPr>
              <w:jc w:val="center"/>
              <w:rPr>
                <w:rFonts w:eastAsia="Times New Roman"/>
                <w:sz w:val="16"/>
                <w:szCs w:val="16"/>
                <w:lang w:val="kk-KZ"/>
              </w:rPr>
            </w:pPr>
            <w:r>
              <w:rPr>
                <w:rFonts w:eastAsia="Times New Roman"/>
                <w:sz w:val="16"/>
                <w:szCs w:val="16"/>
                <w:lang w:val="kk-KZ"/>
              </w:rPr>
              <w:t>адам</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721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239</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Іс-шара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169</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 xml:space="preserve">Халықтың әлеуметтік осал топтарына арналған жаңа бизнес-идеяларға арналған гранттар             </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ЖҚӘББ, Үржар ауданының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есептілік</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23,6</w:t>
            </w:r>
          </w:p>
        </w:tc>
        <w:tc>
          <w:tcPr>
            <w:tcW w:w="851"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38,4</w:t>
            </w:r>
          </w:p>
        </w:tc>
        <w:tc>
          <w:tcPr>
            <w:tcW w:w="850"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2"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27,8</w:t>
            </w:r>
          </w:p>
        </w:tc>
        <w:tc>
          <w:tcPr>
            <w:tcW w:w="993"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2"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3"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709"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ОБ</w:t>
            </w:r>
          </w:p>
        </w:tc>
        <w:tc>
          <w:tcPr>
            <w:tcW w:w="993"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r>
      <w:tr w:rsidR="006453E7" w:rsidRPr="006453E7" w:rsidTr="006453E7">
        <w:trPr>
          <w:trHeight w:val="375"/>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27,8</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23,6</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6430" w:type="dxa"/>
            <w:gridSpan w:val="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3- мақсат.  Халықтың тұрғын үймен қамтамасыз етілуі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6-Нысаналы индикатор</w:t>
            </w:r>
            <w:r>
              <w:rPr>
                <w:rFonts w:eastAsia="Times New Roman"/>
                <w:b/>
                <w:bCs/>
                <w:sz w:val="16"/>
                <w:szCs w:val="16"/>
                <w:lang w:val="kk-KZ"/>
              </w:rPr>
              <w:t xml:space="preserve">.  </w:t>
            </w:r>
            <w:r w:rsidRPr="006453E7">
              <w:rPr>
                <w:rFonts w:eastAsia="Times New Roman"/>
                <w:b/>
                <w:bCs/>
                <w:sz w:val="16"/>
                <w:szCs w:val="16"/>
              </w:rPr>
              <w:t xml:space="preserve"> </w:t>
            </w:r>
            <w:r w:rsidRPr="006453E7">
              <w:rPr>
                <w:rFonts w:eastAsia="Times New Roman"/>
                <w:sz w:val="16"/>
                <w:szCs w:val="16"/>
              </w:rPr>
              <w:t xml:space="preserve">Бір тұрғынға шаққандағы тұрғын үймен қамтамасыз етілу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орынбасары-Тлемисов Н., ТҮКШ, ЖТ и АЖБ</w:t>
            </w:r>
          </w:p>
        </w:tc>
        <w:tc>
          <w:tcPr>
            <w:tcW w:w="1134"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Статистикалық  дерек</w:t>
            </w:r>
          </w:p>
        </w:tc>
        <w:tc>
          <w:tcPr>
            <w:tcW w:w="708" w:type="dxa"/>
            <w:tcBorders>
              <w:top w:val="nil"/>
              <w:left w:val="nil"/>
              <w:bottom w:val="nil"/>
              <w:right w:val="single" w:sz="4" w:space="0" w:color="auto"/>
            </w:tcBorders>
            <w:shd w:val="clear" w:color="auto" w:fill="auto"/>
            <w:vAlign w:val="center"/>
            <w:hideMark/>
          </w:tcPr>
          <w:p w:rsidR="006453E7" w:rsidRPr="005C0F9D" w:rsidRDefault="005C0F9D" w:rsidP="005C0F9D">
            <w:pPr>
              <w:jc w:val="center"/>
              <w:rPr>
                <w:rFonts w:eastAsia="Times New Roman"/>
                <w:sz w:val="16"/>
                <w:szCs w:val="16"/>
                <w:lang w:val="kk-KZ"/>
              </w:rPr>
            </w:pPr>
            <w:r>
              <w:rPr>
                <w:rFonts w:eastAsia="Times New Roman"/>
                <w:sz w:val="16"/>
                <w:szCs w:val="16"/>
                <w:lang w:val="kk-KZ"/>
              </w:rPr>
              <w:t>кв.м</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16,1</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16,2</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16,2</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16,5</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05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170</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Халықтың әлеуметтік осал топтарын жалға берілетін пәтерлермен қамту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ТҮКШ, ЖТ и АЖБ Жумашев Е.Н</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пәтер 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Акт приемки</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114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4- мақсат. Отбасындағы балалар мен әйелдерге қатысты зорлық-зомбылықтың алдын алу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38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 Нәтиже көрсеткіші </w:t>
            </w:r>
            <w:r w:rsidRPr="006453E7">
              <w:rPr>
                <w:rFonts w:eastAsia="Times New Roman"/>
                <w:sz w:val="16"/>
                <w:szCs w:val="16"/>
              </w:rPr>
              <w:t>Отбасы-тұрмыстық қатынастар саласында әкімшілік жауапкершілікке тартылатын құқық бұзушылар санының артуы (ҚР ӘҚБтК-нің 73, 461, 669-баптарының 2, 3, 4-бөліктері)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68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Іс-шара.</w:t>
            </w:r>
            <w:r w:rsidRPr="006453E7">
              <w:rPr>
                <w:rFonts w:eastAsia="Times New Roman"/>
                <w:sz w:val="16"/>
                <w:szCs w:val="16"/>
              </w:rPr>
              <w:t xml:space="preserve">  Жекелеген жағдайларда ерте араласу және зорлық-зомбылық жағдайларына ден қою шеңберінде белгіленген қауіп тобындағы әйелдер мен балаларға көмек көрсету үшін ведомствоаралық ынтымақтастықтың тұрақты тетіктерін енгізу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хаттама</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5- мақсат.   Қылмысқа қарсы күрестің тиімділігін арттыру, қылмыстарды дер кезінде анықтау және ашу</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12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nil"/>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8-Нысаналы индикатор </w:t>
            </w:r>
            <w:r w:rsidRPr="006453E7">
              <w:rPr>
                <w:rFonts w:eastAsia="Times New Roman"/>
                <w:sz w:val="16"/>
                <w:szCs w:val="16"/>
              </w:rPr>
              <w:t xml:space="preserve">Синтетикалық есірткілерді заңсыз айналымнан алып қоюды ұлғайту жолымен олардың қолжетімділігін қысқарту </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25</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39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171</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b/>
                <w:bCs/>
                <w:sz w:val="16"/>
                <w:szCs w:val="16"/>
              </w:rPr>
              <w:t xml:space="preserve">Іс-шаралар. </w:t>
            </w:r>
            <w:r w:rsidRPr="006453E7">
              <w:rPr>
                <w:rFonts w:eastAsia="Times New Roman"/>
                <w:sz w:val="16"/>
                <w:szCs w:val="16"/>
              </w:rPr>
              <w:t>Нашақорлыққа және есірткі бизнесіне қарсы күреске бағытталған мемлекеттік органдардың қызметін үйлестіру жөніндегі ведомствоаралық штабтың отырыстарын өткізу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ВШ шешімі</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222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172</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Жоғары сынып оқушылары мен олардың ата-аналарын қазіргі заманғы синтетикалық есірткілер, фармацевтикалық есірткіге тәуелділік мәселелері және жасөспірімдердің есірткінің заңсыз айналымына қатысуының заңды салдары (өлі тамшылар тарату, веб-сайт атаулары бар парақшалар және т.б.) түсіндірме жүргізу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Мектеп оқушылармен ақпараттық жұмыстар жүргізу</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121</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126</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650"/>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173</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Орман шаруашылығы, шаруа қожалықтарымен олардың аумағындағы жасырын есірткі зертханаларын, есірткі қоймаларын және есірткі қоймаларын анықтауға көмектесу үшін меморандумдар жасасу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АПБ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саны</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меморандум жасау</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844" w:type="dxa"/>
            <w:gridSpan w:val="2"/>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5504" w:type="dxa"/>
            <w:gridSpan w:val="15"/>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6- мақсат.   Мемлекеттік тілдің қолданылу аясын кеңейту және оның этносаралық қатынас тілі ретіндегі рөлін күшейту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10-Нысаналы индикатор </w:t>
            </w:r>
            <w:r w:rsidRPr="006453E7">
              <w:rPr>
                <w:rFonts w:eastAsia="Times New Roman"/>
                <w:sz w:val="16"/>
                <w:szCs w:val="16"/>
              </w:rPr>
              <w:t>Мемлекеттік тілді меңгерген тұрғындардың үлесі</w:t>
            </w:r>
            <w:r w:rsidRPr="006453E7">
              <w:rPr>
                <w:rFonts w:eastAsia="Times New Roman"/>
                <w:b/>
                <w:bCs/>
                <w:sz w:val="16"/>
                <w:szCs w:val="16"/>
              </w:rPr>
              <w:t xml:space="preserve"> </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Аудан әкімінің орынбасары – Сейльгазин Е. Н., МТДАІБ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97,5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98</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98,5</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99,5</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174</w:t>
            </w:r>
          </w:p>
        </w:tc>
        <w:tc>
          <w:tcPr>
            <w:tcW w:w="2476"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Мемлекеттік тілдің қолданылу аясын кеңейту мақсатында байқаулар, конференциялар, семинарлар, тренингтер, дөңгелек үстелдер және конференциялар өткізу</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МТДАІБ басшы Андасова Ж. З</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бірлік</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19</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90"/>
        </w:trPr>
        <w:tc>
          <w:tcPr>
            <w:tcW w:w="51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2476"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19"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млн. теңге</w:t>
            </w:r>
          </w:p>
        </w:tc>
        <w:tc>
          <w:tcPr>
            <w:tcW w:w="993" w:type="dxa"/>
            <w:vMerge/>
            <w:tcBorders>
              <w:top w:val="nil"/>
              <w:left w:val="single" w:sz="4" w:space="0" w:color="auto"/>
              <w:bottom w:val="single" w:sz="4" w:space="0" w:color="auto"/>
              <w:right w:val="single" w:sz="4" w:space="0" w:color="auto"/>
            </w:tcBorders>
            <w:vAlign w:val="center"/>
            <w:hideMark/>
          </w:tcPr>
          <w:p w:rsidR="006453E7" w:rsidRPr="006453E7" w:rsidRDefault="006453E7" w:rsidP="006453E7">
            <w:pPr>
              <w:rPr>
                <w:rFonts w:eastAsia="Times New Roman"/>
                <w:sz w:val="16"/>
                <w:szCs w:val="16"/>
              </w:rPr>
            </w:pP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аудандық бюджет</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455003015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0,72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0,72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0,72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Аудандық бюджеттен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0,8</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0,9</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15"/>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2951" w:type="dxa"/>
            <w:gridSpan w:val="12"/>
            <w:tcBorders>
              <w:top w:val="single" w:sz="4" w:space="0" w:color="auto"/>
              <w:left w:val="nil"/>
              <w:bottom w:val="single" w:sz="4" w:space="0" w:color="auto"/>
              <w:right w:val="single" w:sz="4" w:space="0" w:color="000000"/>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7- мақсат.  ТЖ қауіпсіздігін қамтамасыз ету бойынша инфрақұрылымды дамыту</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9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11-Нысаналы индикатор  </w:t>
            </w:r>
            <w:r w:rsidRPr="006453E7">
              <w:rPr>
                <w:rFonts w:eastAsia="Times New Roman"/>
                <w:sz w:val="16"/>
                <w:szCs w:val="16"/>
              </w:rPr>
              <w:t>Ауылдық жерлердегі халықты өрт сөндіру пункттері арқылы қорғау деңгейі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Аудан әкімінің орынбасары-Тлемисов  С.Н.,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5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175</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w:t>
            </w:r>
            <w:r w:rsidRPr="006453E7">
              <w:rPr>
                <w:rFonts w:eastAsia="Times New Roman"/>
                <w:sz w:val="16"/>
                <w:szCs w:val="16"/>
              </w:rPr>
              <w:t xml:space="preserve"> 2 өрт сөндіру пункттерін құру (Шолпан,  Жаңа тілек ауылдары)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ТЖД (келісім бойынша), 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Қолданысқа енгізу актісі</w:t>
            </w:r>
          </w:p>
        </w:tc>
        <w:tc>
          <w:tcPr>
            <w:tcW w:w="850"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БК</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44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176</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Шолпан ауылындағы өрт сөндіру пунктіндегі жұмысшыларды ұстау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ЖАО</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 бірлік</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аудандық бюджет</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124001015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  4 жұмыс орыны ашылады</w:t>
            </w:r>
          </w:p>
        </w:tc>
      </w:tr>
      <w:tr w:rsidR="006453E7" w:rsidRPr="006453E7" w:rsidTr="006453E7">
        <w:trPr>
          <w:trHeight w:val="186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14-Нысаналы индикатор </w:t>
            </w:r>
            <w:r w:rsidRPr="006453E7">
              <w:rPr>
                <w:rFonts w:eastAsia="Times New Roman"/>
                <w:sz w:val="16"/>
                <w:szCs w:val="16"/>
              </w:rPr>
              <w:t>Төтенше жағдай қаупі төнген кезде халықты құлақтандыру деңгейі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орынбасары-Тлемисов  С. Н., ТЖД (келісім бойынша)</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Ведомстволық деректер</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36</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60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84</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650"/>
        </w:trPr>
        <w:tc>
          <w:tcPr>
            <w:tcW w:w="516"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177</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Іс-шара.</w:t>
            </w:r>
            <w:r w:rsidRPr="006453E7">
              <w:rPr>
                <w:rFonts w:eastAsia="Times New Roman"/>
                <w:sz w:val="16"/>
                <w:szCs w:val="16"/>
              </w:rPr>
              <w:t xml:space="preserve">  Халықты құлақтандыру жүйесін  қамтамасыз ету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ДТЖД (келісім бойынша), Үржар аудандық әкімдігі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 теңге</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 бірлік</w:t>
            </w:r>
          </w:p>
        </w:tc>
        <w:tc>
          <w:tcPr>
            <w:tcW w:w="850" w:type="dxa"/>
            <w:tcBorders>
              <w:top w:val="nil"/>
              <w:left w:val="nil"/>
              <w:bottom w:val="nil"/>
              <w:right w:val="nil"/>
            </w:tcBorders>
            <w:shd w:val="clear" w:color="auto" w:fill="auto"/>
            <w:noWrap/>
            <w:vAlign w:val="center"/>
            <w:hideMark/>
          </w:tcPr>
          <w:p w:rsidR="006453E7" w:rsidRPr="006453E7" w:rsidRDefault="006453E7" w:rsidP="006453E7">
            <w:pPr>
              <w:jc w:val="center"/>
              <w:rPr>
                <w:rFonts w:eastAsia="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9,3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аудандық бюджет</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122006015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Төтенше жағдай кезінде халықты барынша  хабарландыруды қамтамасыз ету</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Аудандық бюджеттен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12,8</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15,5</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35"/>
        </w:trPr>
        <w:tc>
          <w:tcPr>
            <w:tcW w:w="516" w:type="dxa"/>
            <w:tcBorders>
              <w:top w:val="nil"/>
              <w:left w:val="single" w:sz="4" w:space="0" w:color="auto"/>
              <w:bottom w:val="nil"/>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single" w:sz="4" w:space="0" w:color="auto"/>
              <w:right w:val="nil"/>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8-мақсат.  АӨК субъектілерінің бәсекеге қабілеттілігін арттыру үшін жағдайлар жасау</w:t>
            </w:r>
          </w:p>
        </w:tc>
        <w:tc>
          <w:tcPr>
            <w:tcW w:w="993" w:type="dxa"/>
            <w:tcBorders>
              <w:top w:val="nil"/>
              <w:left w:val="nil"/>
              <w:bottom w:val="nil"/>
              <w:right w:val="nil"/>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435"/>
        </w:trPr>
        <w:tc>
          <w:tcPr>
            <w:tcW w:w="516" w:type="dxa"/>
            <w:tcBorders>
              <w:top w:val="single" w:sz="4" w:space="0" w:color="auto"/>
              <w:left w:val="single" w:sz="4" w:space="0" w:color="auto"/>
              <w:bottom w:val="nil"/>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nil"/>
              <w:right w:val="nil"/>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1- міндет.  Мал шаруашылығындағы тауарлардың, жұмыстардың және көрсетілетін қызметтердің экономикалық қолжетімділігін арттыру</w:t>
            </w:r>
          </w:p>
        </w:tc>
        <w:tc>
          <w:tcPr>
            <w:tcW w:w="993" w:type="dxa"/>
            <w:tcBorders>
              <w:top w:val="single" w:sz="4" w:space="0" w:color="auto"/>
              <w:left w:val="nil"/>
              <w:bottom w:val="nil"/>
              <w:right w:val="nil"/>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851" w:type="dxa"/>
            <w:tcBorders>
              <w:top w:val="single" w:sz="4" w:space="0" w:color="auto"/>
              <w:left w:val="nil"/>
              <w:bottom w:val="nil"/>
              <w:right w:val="single" w:sz="4" w:space="0" w:color="auto"/>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r>
      <w:tr w:rsidR="006453E7" w:rsidRPr="006453E7" w:rsidTr="006453E7">
        <w:trPr>
          <w:trHeight w:val="765"/>
        </w:trPr>
        <w:tc>
          <w:tcPr>
            <w:tcW w:w="5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2- нәтиже көрсеткіші </w:t>
            </w:r>
            <w:r w:rsidRPr="006453E7">
              <w:rPr>
                <w:rFonts w:eastAsia="Times New Roman"/>
                <w:sz w:val="16"/>
                <w:szCs w:val="16"/>
              </w:rPr>
              <w:t>Шаруашылықтың барлық санатындағы асыл тұқымды ірі қара мал басының саны</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Турлыбеков А. Б., Кәсіпкерлік және АШ бөлімі</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 бас</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5,3</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3-нәтиже көрсеткіші </w:t>
            </w:r>
            <w:r w:rsidRPr="006453E7">
              <w:rPr>
                <w:rFonts w:eastAsia="Times New Roman"/>
                <w:sz w:val="16"/>
                <w:szCs w:val="16"/>
              </w:rPr>
              <w:t>Шаруашылықтың барлық санатындағы асыл тұқымды ұсақ қара мал басының саны</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Турлыбеков А. Б., Кәсіпкерлік және АШ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 бас</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4,5</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5,9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7,9</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8,3</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8,7</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nil"/>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3660" w:type="dxa"/>
            <w:gridSpan w:val="13"/>
            <w:tcBorders>
              <w:top w:val="single" w:sz="4" w:space="0" w:color="auto"/>
              <w:left w:val="nil"/>
              <w:bottom w:val="nil"/>
              <w:right w:val="nil"/>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2- міндет.  Өсімдік шаруашылығындағы тауарлардың, жұмыстардың және көрсетілетін қызметтердің экономикалық қолжетімділігін арттыру</w:t>
            </w:r>
          </w:p>
        </w:tc>
        <w:tc>
          <w:tcPr>
            <w:tcW w:w="993" w:type="dxa"/>
            <w:tcBorders>
              <w:top w:val="nil"/>
              <w:left w:val="nil"/>
              <w:bottom w:val="nil"/>
              <w:right w:val="nil"/>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c>
          <w:tcPr>
            <w:tcW w:w="851" w:type="dxa"/>
            <w:tcBorders>
              <w:top w:val="nil"/>
              <w:left w:val="nil"/>
              <w:bottom w:val="nil"/>
              <w:right w:val="single" w:sz="4" w:space="0" w:color="auto"/>
            </w:tcBorders>
            <w:shd w:val="clear" w:color="auto" w:fill="auto"/>
            <w:noWrap/>
            <w:vAlign w:val="center"/>
            <w:hideMark/>
          </w:tcPr>
          <w:p w:rsidR="006453E7" w:rsidRPr="006453E7" w:rsidRDefault="006453E7" w:rsidP="006453E7">
            <w:pPr>
              <w:jc w:val="center"/>
              <w:rPr>
                <w:rFonts w:ascii="Calibri" w:eastAsia="Times New Roman" w:hAnsi="Calibri" w:cs="Calibri"/>
                <w:sz w:val="16"/>
                <w:szCs w:val="16"/>
              </w:rPr>
            </w:pPr>
            <w:r w:rsidRPr="006453E7">
              <w:rPr>
                <w:rFonts w:ascii="Calibri" w:eastAsia="Times New Roman" w:hAnsi="Calibri" w:cs="Calibri"/>
                <w:sz w:val="16"/>
                <w:szCs w:val="16"/>
              </w:rPr>
              <w:t> </w:t>
            </w:r>
          </w:p>
        </w:tc>
      </w:tr>
      <w:tr w:rsidR="006453E7" w:rsidRPr="006453E7" w:rsidTr="006453E7">
        <w:trPr>
          <w:trHeight w:val="765"/>
        </w:trPr>
        <w:tc>
          <w:tcPr>
            <w:tcW w:w="5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4-нәтиже көрсеткіші </w:t>
            </w:r>
            <w:r w:rsidRPr="006453E7">
              <w:rPr>
                <w:rFonts w:eastAsia="Times New Roman"/>
                <w:sz w:val="16"/>
                <w:szCs w:val="16"/>
              </w:rPr>
              <w:t>Енгізілген минералды тыңайтқыштар көлемі</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аудан әкімінің орынбасары  - Турлыбеков </w:t>
            </w:r>
            <w:r w:rsidRPr="006453E7">
              <w:rPr>
                <w:rFonts w:eastAsia="Times New Roman"/>
                <w:sz w:val="16"/>
                <w:szCs w:val="16"/>
              </w:rPr>
              <w:lastRenderedPageBreak/>
              <w:t>А. Б., Кәсіпкерлік және АШ бөлімі</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xml:space="preserve">әкімшілік деректер </w:t>
            </w:r>
          </w:p>
        </w:tc>
        <w:tc>
          <w:tcPr>
            <w:tcW w:w="708"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мың тонна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28</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76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5-нәтиже көрсеткіші </w:t>
            </w:r>
            <w:r w:rsidRPr="006453E7">
              <w:rPr>
                <w:rFonts w:eastAsia="Times New Roman"/>
                <w:sz w:val="16"/>
                <w:szCs w:val="16"/>
              </w:rPr>
              <w:t>Ауыл шаруашылығы дақылдарының элиталық тұқымдарының үлесі</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аудан әкімінің орынбасары  - Турлыбеков А. Б., Кәсіпкерлік және АШ бөлімі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xml:space="preserve">әкімшілік деректер </w:t>
            </w:r>
          </w:p>
        </w:tc>
        <w:tc>
          <w:tcPr>
            <w:tcW w:w="708" w:type="dxa"/>
            <w:tcBorders>
              <w:top w:val="single" w:sz="4" w:space="0" w:color="auto"/>
              <w:left w:val="nil"/>
              <w:bottom w:val="nil"/>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2,1</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3,2</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Іс шаралар/жобалар</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3595" w:type="dxa"/>
            <w:gridSpan w:val="2"/>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Мемлекеттік инвестициялық жобалар</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10"/>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178</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Аса қауіпті табын зиянкестеріне қарсы химиялық өңдеулер жүргізу</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Кәсіпкерлік және АШ бөлімі, ауылдық  округ әкімдері</w:t>
            </w:r>
          </w:p>
        </w:tc>
        <w:tc>
          <w:tcPr>
            <w:tcW w:w="1134"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га</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есепті ақпарат</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28457</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12,9</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15,6</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22,3</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20,4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12,9</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10,2</w:t>
            </w:r>
          </w:p>
        </w:tc>
        <w:tc>
          <w:tcPr>
            <w:tcW w:w="70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12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 xml:space="preserve"> Өзге де жоспарлау  және функцияларды іске асыруға жалпы  қаржылық ресурстар, оның ішінде:</w:t>
            </w:r>
          </w:p>
        </w:tc>
        <w:tc>
          <w:tcPr>
            <w:tcW w:w="1119"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24,32</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39,12</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65,22</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41,40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33,70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45,80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81,90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РБ-тен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ҰҚ-дан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АМҚ-дан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23,6</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38,4</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26</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27,8</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29,4</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Аудандық бюджеттен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0,72</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4,22</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13,6</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4,3</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16,4</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17,5</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МЖӘ-тен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БК-ден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sz w:val="16"/>
                <w:szCs w:val="16"/>
              </w:rPr>
            </w:pPr>
            <w:r w:rsidRPr="006453E7">
              <w:rPr>
                <w:rFonts w:eastAsia="Times New Roman"/>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35</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58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Қаржы ресурстарының жиынтығы, оның ішінде</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226,22</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5 837,22</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12 691,22</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7 379,80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3 593,10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22 057,50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25 809,00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РБ-тен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68,50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500,00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3 454,50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ҰҚ-дан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132,30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АМҚ-дан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3 723,10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6 932,60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ОБ-тен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93,20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894,90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3 176,00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2 922,80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2 358,80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15 041,10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20 691,00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lastRenderedPageBreak/>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Аудандық бюджеттен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0,72</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0,72</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4,22</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13,60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4,30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16,40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17,50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МЖӘ-тен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1 366,00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1 366,00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375"/>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4" w:space="0" w:color="auto"/>
              <w:right w:val="single" w:sz="4" w:space="0" w:color="auto"/>
            </w:tcBorders>
            <w:shd w:val="clear" w:color="auto" w:fill="auto"/>
            <w:vAlign w:val="center"/>
            <w:hideMark/>
          </w:tcPr>
          <w:p w:rsidR="006453E7" w:rsidRPr="006453E7" w:rsidRDefault="006453E7" w:rsidP="006453E7">
            <w:pPr>
              <w:rPr>
                <w:rFonts w:eastAsia="Times New Roman"/>
                <w:b/>
                <w:bCs/>
                <w:sz w:val="16"/>
                <w:szCs w:val="16"/>
              </w:rPr>
            </w:pPr>
            <w:r w:rsidRPr="006453E7">
              <w:rPr>
                <w:rFonts w:eastAsia="Times New Roman"/>
                <w:b/>
                <w:bCs/>
                <w:sz w:val="16"/>
                <w:szCs w:val="16"/>
              </w:rPr>
              <w:t>БК-ден</w:t>
            </w:r>
          </w:p>
        </w:tc>
        <w:tc>
          <w:tcPr>
            <w:tcW w:w="111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0,00</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1 150,00</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2 578,40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4 443,40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1 230,00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5 134,00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280,00</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r w:rsidR="006453E7" w:rsidRPr="006453E7" w:rsidTr="006453E7">
        <w:trPr>
          <w:trHeight w:val="630"/>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2476" w:type="dxa"/>
            <w:tcBorders>
              <w:top w:val="nil"/>
              <w:left w:val="nil"/>
              <w:bottom w:val="single" w:sz="8" w:space="0" w:color="auto"/>
              <w:right w:val="single" w:sz="8" w:space="0" w:color="auto"/>
            </w:tcBorders>
            <w:shd w:val="clear" w:color="auto" w:fill="auto"/>
            <w:vAlign w:val="center"/>
            <w:hideMark/>
          </w:tcPr>
          <w:p w:rsidR="006453E7" w:rsidRPr="006453E7" w:rsidRDefault="006453E7" w:rsidP="006453E7">
            <w:pPr>
              <w:rPr>
                <w:rFonts w:eastAsia="Times New Roman"/>
                <w:sz w:val="16"/>
                <w:szCs w:val="16"/>
              </w:rPr>
            </w:pPr>
            <w:r w:rsidRPr="006453E7">
              <w:rPr>
                <w:rFonts w:eastAsia="Times New Roman"/>
                <w:sz w:val="16"/>
                <w:szCs w:val="16"/>
              </w:rPr>
              <w:t>оның ішінде нысаналы индикаторлармен және нәтижелер көрсеткіштерімен қамтылмаған қаржы ресурстары</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453E7" w:rsidRPr="006453E7" w:rsidRDefault="006453E7" w:rsidP="006453E7">
            <w:pPr>
              <w:rPr>
                <w:rFonts w:eastAsia="Times New Roman"/>
                <w:b/>
                <w:bCs/>
                <w:sz w:val="16"/>
                <w:szCs w:val="16"/>
              </w:rPr>
            </w:pPr>
            <w:r w:rsidRPr="006453E7">
              <w:rPr>
                <w:rFonts w:eastAsia="Times New Roman"/>
                <w:b/>
                <w:bCs/>
                <w:sz w:val="16"/>
                <w:szCs w:val="16"/>
              </w:rPr>
              <w:t> </w:t>
            </w:r>
          </w:p>
        </w:tc>
        <w:tc>
          <w:tcPr>
            <w:tcW w:w="708"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млн.теңге</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1 677,40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1 727,70</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1 779,50</w:t>
            </w:r>
          </w:p>
        </w:tc>
        <w:tc>
          <w:tcPr>
            <w:tcW w:w="992"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b/>
                <w:bCs/>
                <w:sz w:val="16"/>
                <w:szCs w:val="16"/>
              </w:rPr>
            </w:pPr>
            <w:r w:rsidRPr="006453E7">
              <w:rPr>
                <w:rFonts w:eastAsia="Times New Roman"/>
                <w:b/>
                <w:bCs/>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6453E7" w:rsidRPr="006453E7" w:rsidRDefault="006453E7" w:rsidP="006453E7">
            <w:pPr>
              <w:jc w:val="center"/>
              <w:rPr>
                <w:rFonts w:eastAsia="Times New Roman"/>
                <w:sz w:val="16"/>
                <w:szCs w:val="16"/>
              </w:rPr>
            </w:pPr>
            <w:r w:rsidRPr="006453E7">
              <w:rPr>
                <w:rFonts w:eastAsia="Times New Roman"/>
                <w:sz w:val="16"/>
                <w:szCs w:val="16"/>
              </w:rPr>
              <w:t> </w:t>
            </w:r>
          </w:p>
        </w:tc>
      </w:tr>
    </w:tbl>
    <w:p w:rsidR="00FF78A3" w:rsidRPr="006453E7" w:rsidRDefault="00FF78A3" w:rsidP="00830151">
      <w:pPr>
        <w:widowControl w:val="0"/>
        <w:pBdr>
          <w:bottom w:val="single" w:sz="4" w:space="0" w:color="FFFFFF"/>
        </w:pBdr>
        <w:tabs>
          <w:tab w:val="num" w:pos="709"/>
        </w:tabs>
        <w:rPr>
          <w:b/>
          <w:sz w:val="16"/>
          <w:szCs w:val="16"/>
          <w:lang w:val="kk-KZ"/>
        </w:rPr>
      </w:pPr>
    </w:p>
    <w:p w:rsidR="00FF78A3" w:rsidRPr="006453E7" w:rsidRDefault="00FF78A3" w:rsidP="00830151">
      <w:pPr>
        <w:widowControl w:val="0"/>
        <w:pBdr>
          <w:bottom w:val="single" w:sz="4" w:space="0" w:color="FFFFFF"/>
        </w:pBdr>
        <w:tabs>
          <w:tab w:val="num" w:pos="709"/>
        </w:tabs>
        <w:rPr>
          <w:b/>
          <w:sz w:val="16"/>
          <w:szCs w:val="16"/>
          <w:lang w:val="kk-KZ"/>
        </w:rPr>
      </w:pPr>
    </w:p>
    <w:p w:rsidR="006453E7" w:rsidRPr="006453E7" w:rsidRDefault="006453E7" w:rsidP="00830151">
      <w:pPr>
        <w:widowControl w:val="0"/>
        <w:pBdr>
          <w:bottom w:val="single" w:sz="4" w:space="0" w:color="FFFFFF"/>
        </w:pBdr>
        <w:tabs>
          <w:tab w:val="num" w:pos="709"/>
        </w:tabs>
        <w:rPr>
          <w:b/>
          <w:sz w:val="18"/>
          <w:szCs w:val="18"/>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6453E7" w:rsidRDefault="006453E7" w:rsidP="00830151">
      <w:pPr>
        <w:widowControl w:val="0"/>
        <w:pBdr>
          <w:bottom w:val="single" w:sz="4" w:space="0" w:color="FFFFFF"/>
        </w:pBdr>
        <w:tabs>
          <w:tab w:val="num" w:pos="709"/>
        </w:tabs>
        <w:rPr>
          <w:b/>
          <w:lang w:val="kk-KZ"/>
        </w:rPr>
      </w:pPr>
    </w:p>
    <w:p w:rsidR="00FF78A3" w:rsidRDefault="00FF78A3" w:rsidP="00830151">
      <w:pPr>
        <w:widowControl w:val="0"/>
        <w:pBdr>
          <w:bottom w:val="single" w:sz="4" w:space="0" w:color="FFFFFF"/>
        </w:pBdr>
        <w:tabs>
          <w:tab w:val="num" w:pos="709"/>
        </w:tabs>
        <w:rPr>
          <w:b/>
          <w:lang w:val="kk-KZ"/>
        </w:rPr>
      </w:pPr>
    </w:p>
    <w:tbl>
      <w:tblPr>
        <w:tblW w:w="13741" w:type="dxa"/>
        <w:tblInd w:w="93" w:type="dxa"/>
        <w:tblLook w:val="04A0" w:firstRow="1" w:lastRow="0" w:firstColumn="1" w:lastColumn="0" w:noHBand="0" w:noVBand="1"/>
      </w:tblPr>
      <w:tblGrid>
        <w:gridCol w:w="960"/>
        <w:gridCol w:w="3040"/>
        <w:gridCol w:w="1600"/>
        <w:gridCol w:w="1075"/>
        <w:gridCol w:w="1230"/>
        <w:gridCol w:w="1429"/>
        <w:gridCol w:w="942"/>
        <w:gridCol w:w="912"/>
        <w:gridCol w:w="1000"/>
        <w:gridCol w:w="1000"/>
        <w:gridCol w:w="1000"/>
      </w:tblGrid>
      <w:tr w:rsidR="00437746" w:rsidRPr="00437746" w:rsidTr="00437746">
        <w:trPr>
          <w:trHeight w:val="300"/>
        </w:trPr>
        <w:tc>
          <w:tcPr>
            <w:tcW w:w="96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9781" w:type="dxa"/>
            <w:gridSpan w:val="7"/>
            <w:tcBorders>
              <w:top w:val="nil"/>
              <w:left w:val="nil"/>
              <w:bottom w:val="nil"/>
              <w:right w:val="nil"/>
            </w:tcBorders>
            <w:shd w:val="clear" w:color="auto" w:fill="auto"/>
            <w:noWrap/>
            <w:vAlign w:val="center"/>
            <w:hideMark/>
          </w:tcPr>
          <w:p w:rsidR="00437746" w:rsidRPr="00437746" w:rsidRDefault="00437746" w:rsidP="00437746">
            <w:pPr>
              <w:rPr>
                <w:rFonts w:eastAsia="Times New Roman"/>
                <w:b/>
                <w:bCs/>
                <w:color w:val="000000"/>
                <w:sz w:val="22"/>
                <w:szCs w:val="22"/>
              </w:rPr>
            </w:pPr>
            <w:r w:rsidRPr="00437746">
              <w:rPr>
                <w:rFonts w:eastAsia="Times New Roman"/>
                <w:b/>
                <w:bCs/>
                <w:color w:val="000000"/>
                <w:sz w:val="22"/>
                <w:szCs w:val="22"/>
              </w:rPr>
              <w:t>Инвестициялық жоспарға қосымша: Басым және проблемалық аймақтардың картасы</w:t>
            </w: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r>
      <w:tr w:rsidR="00437746" w:rsidRPr="00437746" w:rsidTr="00437746">
        <w:trPr>
          <w:trHeight w:val="300"/>
        </w:trPr>
        <w:tc>
          <w:tcPr>
            <w:tcW w:w="96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304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6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44"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243"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b/>
                <w:bCs/>
                <w:color w:val="000000"/>
                <w:sz w:val="22"/>
                <w:szCs w:val="22"/>
              </w:rPr>
            </w:pPr>
          </w:p>
        </w:tc>
        <w:tc>
          <w:tcPr>
            <w:tcW w:w="942"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912"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r>
      <w:tr w:rsidR="00437746" w:rsidRPr="00437746" w:rsidTr="00437746">
        <w:trPr>
          <w:trHeight w:val="3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3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Атауы</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Өлшем бірлігі</w:t>
            </w:r>
          </w:p>
        </w:tc>
        <w:tc>
          <w:tcPr>
            <w:tcW w:w="3287" w:type="dxa"/>
            <w:gridSpan w:val="3"/>
            <w:tcBorders>
              <w:top w:val="single" w:sz="4" w:space="0" w:color="auto"/>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Бастапқы мән</w:t>
            </w:r>
          </w:p>
        </w:tc>
        <w:tc>
          <w:tcPr>
            <w:tcW w:w="4854" w:type="dxa"/>
            <w:gridSpan w:val="5"/>
            <w:tcBorders>
              <w:top w:val="single" w:sz="4" w:space="0" w:color="auto"/>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Жоспарлы кезең</w:t>
            </w:r>
          </w:p>
        </w:tc>
      </w:tr>
      <w:tr w:rsidR="00437746" w:rsidRPr="00437746" w:rsidTr="00437746">
        <w:trPr>
          <w:trHeight w:val="510"/>
        </w:trPr>
        <w:tc>
          <w:tcPr>
            <w:tcW w:w="960" w:type="dxa"/>
            <w:vMerge/>
            <w:tcBorders>
              <w:top w:val="single" w:sz="4" w:space="0" w:color="auto"/>
              <w:left w:val="single" w:sz="4" w:space="0" w:color="auto"/>
              <w:bottom w:val="single" w:sz="4" w:space="0" w:color="auto"/>
              <w:right w:val="single" w:sz="4" w:space="0" w:color="auto"/>
            </w:tcBorders>
            <w:vAlign w:val="center"/>
            <w:hideMark/>
          </w:tcPr>
          <w:p w:rsidR="00437746" w:rsidRPr="00437746" w:rsidRDefault="00437746" w:rsidP="00437746">
            <w:pPr>
              <w:rPr>
                <w:rFonts w:eastAsia="Times New Roman"/>
                <w:b/>
                <w:bCs/>
                <w:color w:val="000000"/>
                <w:sz w:val="20"/>
                <w:szCs w:val="20"/>
              </w:rPr>
            </w:pPr>
          </w:p>
        </w:tc>
        <w:tc>
          <w:tcPr>
            <w:tcW w:w="3040" w:type="dxa"/>
            <w:vMerge/>
            <w:tcBorders>
              <w:top w:val="single" w:sz="4" w:space="0" w:color="auto"/>
              <w:left w:val="single" w:sz="4" w:space="0" w:color="auto"/>
              <w:bottom w:val="single" w:sz="4" w:space="0" w:color="auto"/>
              <w:right w:val="single" w:sz="4" w:space="0" w:color="auto"/>
            </w:tcBorders>
            <w:vAlign w:val="center"/>
            <w:hideMark/>
          </w:tcPr>
          <w:p w:rsidR="00437746" w:rsidRPr="00437746" w:rsidRDefault="00437746" w:rsidP="00437746">
            <w:pPr>
              <w:rPr>
                <w:rFonts w:eastAsia="Times New Roman"/>
                <w:b/>
                <w:bCs/>
                <w:color w:val="000000"/>
                <w:sz w:val="20"/>
                <w:szCs w:val="20"/>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437746" w:rsidRPr="00437746" w:rsidRDefault="00437746" w:rsidP="00437746">
            <w:pPr>
              <w:rPr>
                <w:rFonts w:eastAsia="Times New Roman"/>
                <w:b/>
                <w:bCs/>
                <w:color w:val="000000"/>
                <w:sz w:val="20"/>
                <w:szCs w:val="20"/>
              </w:rPr>
            </w:pP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Барлығы </w:t>
            </w:r>
          </w:p>
        </w:tc>
        <w:tc>
          <w:tcPr>
            <w:tcW w:w="1044"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Қажеттілік</w:t>
            </w:r>
            <w:r w:rsidRPr="00437746">
              <w:rPr>
                <w:rFonts w:eastAsia="Times New Roman"/>
                <w:b/>
                <w:bCs/>
                <w:i/>
                <w:iCs/>
                <w:color w:val="000000"/>
                <w:sz w:val="20"/>
                <w:szCs w:val="20"/>
              </w:rPr>
              <w:t xml:space="preserve"> </w:t>
            </w:r>
          </w:p>
        </w:tc>
        <w:tc>
          <w:tcPr>
            <w:tcW w:w="1243"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Қанағаттану, %</w:t>
            </w:r>
          </w:p>
        </w:tc>
        <w:tc>
          <w:tcPr>
            <w:tcW w:w="94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2026 жыл</w:t>
            </w:r>
          </w:p>
        </w:tc>
        <w:tc>
          <w:tcPr>
            <w:tcW w:w="91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2027 жыл</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2028 жыл</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2029 жыл</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2030 жыл</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w:t>
            </w:r>
          </w:p>
        </w:tc>
        <w:tc>
          <w:tcPr>
            <w:tcW w:w="16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3</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w:t>
            </w:r>
          </w:p>
        </w:tc>
        <w:tc>
          <w:tcPr>
            <w:tcW w:w="1044"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w:t>
            </w:r>
          </w:p>
        </w:tc>
        <w:tc>
          <w:tcPr>
            <w:tcW w:w="1243"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w:t>
            </w:r>
          </w:p>
        </w:tc>
        <w:tc>
          <w:tcPr>
            <w:tcW w:w="94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w:t>
            </w:r>
          </w:p>
        </w:tc>
        <w:tc>
          <w:tcPr>
            <w:tcW w:w="91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Ұлттық даму жоспарын іске асыру</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6-НҰИ: Халықтың туу кезіндегі күтілетін өмір сүру ұзақтығы</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Нысаналы индикатор: Салауатты өмір салтын ұстанатын Қазақстан азаматтарының үлесін арттыру </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Медициналық ұйымдар ғимараттарының тозу деңгейін төмендету</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90,7</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70,7</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62</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62</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62</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68,7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87,2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87,2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81,9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74,5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81,4</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75,0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77,8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78,4</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79,3</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48,3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126,3</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39,1</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155,9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62,0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FF0000"/>
                <w:sz w:val="20"/>
                <w:szCs w:val="20"/>
              </w:rPr>
            </w:pPr>
            <w:r w:rsidRPr="00437746">
              <w:rPr>
                <w:rFonts w:eastAsia="Times New Roman"/>
                <w:b/>
                <w:bCs/>
                <w:color w:val="FF0000"/>
                <w:sz w:val="20"/>
                <w:szCs w:val="20"/>
              </w:rPr>
              <w:t> </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FF0000"/>
                <w:sz w:val="20"/>
                <w:szCs w:val="20"/>
              </w:rPr>
            </w:pPr>
            <w:r w:rsidRPr="00437746">
              <w:rPr>
                <w:rFonts w:eastAsia="Times New Roman"/>
                <w:b/>
                <w:bCs/>
                <w:color w:val="FF0000"/>
                <w:sz w:val="20"/>
                <w:szCs w:val="20"/>
              </w:rPr>
              <w:t> </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FF0000"/>
                <w:sz w:val="20"/>
                <w:szCs w:val="20"/>
              </w:rPr>
            </w:pPr>
            <w:r w:rsidRPr="00437746">
              <w:rPr>
                <w:rFonts w:eastAsia="Times New Roman"/>
                <w:b/>
                <w:bCs/>
                <w:color w:val="FF0000"/>
                <w:sz w:val="20"/>
                <w:szCs w:val="20"/>
              </w:rPr>
              <w:t> </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FF0000"/>
                <w:sz w:val="20"/>
                <w:szCs w:val="20"/>
              </w:rPr>
            </w:pPr>
            <w:r w:rsidRPr="00437746">
              <w:rPr>
                <w:rFonts w:eastAsia="Times New Roman"/>
                <w:color w:val="FF0000"/>
                <w:sz w:val="20"/>
                <w:szCs w:val="20"/>
              </w:rPr>
              <w:t> </w:t>
            </w:r>
          </w:p>
        </w:tc>
      </w:tr>
      <w:tr w:rsidR="00437746" w:rsidRPr="00437746" w:rsidTr="00437746">
        <w:trPr>
          <w:trHeight w:val="51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7-9 НҰИ: PISA тестілеуіне негізделген орта білім беру нәтижелерінің сапасы, баллдары: оқу сауаттылығы, математикалық сауаттылық, жаратылыстану-ғылыми сауаттылы</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Нысаналы индикатор: 2 жастан 6 жасқа дейінгі балаларды мектепке дейінгі тәрбиемен және оқытумен қамту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98</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99,9</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88,5</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88,5</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88,5</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88,5</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88,5</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88,5</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420"/>
        </w:trPr>
        <w:tc>
          <w:tcPr>
            <w:tcW w:w="960" w:type="dxa"/>
            <w:tcBorders>
              <w:top w:val="nil"/>
              <w:left w:val="single" w:sz="4" w:space="0" w:color="auto"/>
              <w:bottom w:val="single" w:sz="4" w:space="0" w:color="auto"/>
              <w:right w:val="nil"/>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12781" w:type="dxa"/>
            <w:gridSpan w:val="10"/>
            <w:tcBorders>
              <w:top w:val="single" w:sz="4" w:space="0" w:color="auto"/>
              <w:left w:val="nil"/>
              <w:bottom w:val="single" w:sz="4" w:space="0" w:color="auto"/>
              <w:right w:val="single" w:sz="4" w:space="0" w:color="000000"/>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Нысаналы индикатор: меншік нысанына қарамастан тәрбие мен оқыту сапасын бағалау критерийлеріне сәйкес келетін мектепке дейінгі ұйымдардың үлесі</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Біліктілікті арттыру курстарынан өткен мектепке дейінгі ұйымдар педагогтерінің үлесі</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3</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61,3</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73,7</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83,1</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69,0</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73,7</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46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82,8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68,3</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73,2</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73,2</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68,7</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68,7</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72,8</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68,5</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72,5</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73,2</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68,7</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73,2</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68,9</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68,9</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61,3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83,2</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69,0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73,7</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Физика, химия, биология, робототехника, STEM пәндік кабинеттерімен қамтамасыз етілген негізгі және орта мектептердің үлесі</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93</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95</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97</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Жоғары жылдамдықты интернетпен қамтылған мектептердің үлесі</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98</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98</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96</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Барқытбел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97</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Коныршаулыы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99</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12-13 НҰИ:  Өңірлік стандарттар жүйесіне сәйкес, әлеуметтік игіліктермен және көрсетілетін қызметтермен қамтамасыз етілу деңгейі </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Нәтиженің көрсеткіші:  Үлгілік ғимараттарда орналасқан мектептердің үлесі</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90,9</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91,2</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115,1</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90,9</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90,9</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90,9</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90,9</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91,2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54,8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54,8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55,0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59,0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60,3</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55,0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55,0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55,0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55,0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59,0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109,6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100,0</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Мәдениет объектілерімен және көрсетілетін қызметтермен қамтамасыз етілуді арттыру</w:t>
            </w:r>
          </w:p>
        </w:tc>
      </w:tr>
      <w:tr w:rsidR="00437746" w:rsidRPr="00437746" w:rsidTr="00437746">
        <w:trPr>
          <w:trHeight w:val="3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Урджарский район</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ед.</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18,0</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28,0</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64,2</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w:t>
            </w:r>
          </w:p>
        </w:tc>
      </w:tr>
      <w:tr w:rsidR="00437746" w:rsidRPr="00437746" w:rsidTr="00437746">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3,0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66,7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3,0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66,7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4,0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5,0</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6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44"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243"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b/>
                <w:bCs/>
                <w:color w:val="000000"/>
                <w:sz w:val="22"/>
                <w:szCs w:val="22"/>
              </w:rPr>
            </w:pPr>
          </w:p>
        </w:tc>
        <w:tc>
          <w:tcPr>
            <w:tcW w:w="942"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912"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p>
        </w:tc>
        <w:tc>
          <w:tcPr>
            <w:tcW w:w="1000" w:type="dxa"/>
            <w:tcBorders>
              <w:top w:val="nil"/>
              <w:left w:val="nil"/>
              <w:bottom w:val="nil"/>
              <w:right w:val="single" w:sz="4" w:space="0" w:color="auto"/>
            </w:tcBorders>
            <w:shd w:val="clear" w:color="auto" w:fill="auto"/>
            <w:noWrap/>
            <w:vAlign w:val="bottom"/>
            <w:hideMark/>
          </w:tcPr>
          <w:p w:rsidR="00437746" w:rsidRPr="00437746" w:rsidRDefault="00437746" w:rsidP="00437746">
            <w:pPr>
              <w:rPr>
                <w:rFonts w:ascii="Calibri" w:eastAsia="Times New Roman" w:hAnsi="Calibri" w:cs="Calibri"/>
                <w:color w:val="000000"/>
                <w:sz w:val="22"/>
                <w:szCs w:val="22"/>
              </w:rPr>
            </w:pPr>
            <w:r w:rsidRPr="00437746">
              <w:rPr>
                <w:rFonts w:ascii="Calibri" w:eastAsia="Times New Roman" w:hAnsi="Calibri" w:cs="Calibri"/>
                <w:color w:val="000000"/>
                <w:sz w:val="22"/>
                <w:szCs w:val="22"/>
              </w:rPr>
              <w:t> </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құрылыс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18</w:t>
            </w:r>
          </w:p>
        </w:tc>
        <w:tc>
          <w:tcPr>
            <w:tcW w:w="1044"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23</w:t>
            </w:r>
          </w:p>
        </w:tc>
        <w:tc>
          <w:tcPr>
            <w:tcW w:w="1243"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78,3</w:t>
            </w:r>
          </w:p>
        </w:tc>
        <w:tc>
          <w:tcPr>
            <w:tcW w:w="94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4</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5</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243" w:type="dxa"/>
            <w:tcBorders>
              <w:top w:val="nil"/>
              <w:left w:val="nil"/>
              <w:bottom w:val="single" w:sz="4" w:space="0" w:color="auto"/>
              <w:right w:val="single" w:sz="4" w:space="0" w:color="auto"/>
            </w:tcBorders>
            <w:shd w:val="clear" w:color="000000" w:fill="92D05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жөндеу</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18</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23</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78,3</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3,0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66,7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3,0</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66,7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2,0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бірлік</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4,0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4,0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Жақсы және қанағаттанарлық жағдайдағы ауыл ішілік жолдардың үлесін арттыру</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104,2</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Пайдалануға берілген тұрғын үйлердің жалпы ауданы</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w:t>
            </w:r>
          </w:p>
        </w:tc>
        <w:tc>
          <w:tcPr>
            <w:tcW w:w="1044"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57</w:t>
            </w:r>
          </w:p>
        </w:tc>
        <w:tc>
          <w:tcPr>
            <w:tcW w:w="1243"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11,2</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11,3</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11,4</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11,5</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11,6</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1,5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4,5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6,0</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31,5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6,1</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6,2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6,3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6,4</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6,5</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4,5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1,5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1,5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1,5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1,5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4,5</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0,9</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ш. м.</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44"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0,8</w:t>
            </w:r>
          </w:p>
        </w:tc>
        <w:tc>
          <w:tcPr>
            <w:tcW w:w="1243"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 </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2"/>
                <w:szCs w:val="22"/>
              </w:rPr>
            </w:pPr>
            <w:r w:rsidRPr="00437746">
              <w:rPr>
                <w:rFonts w:eastAsia="Times New Roman"/>
                <w:color w:val="000000"/>
                <w:sz w:val="22"/>
                <w:szCs w:val="22"/>
              </w:rPr>
              <w:t>0,2</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Интернет желісіне қолжетімділікті қамтамасыз ету</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1044"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243"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4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12"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90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c>
          <w:tcPr>
            <w:tcW w:w="1000"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75</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75</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75</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76</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76</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95</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77</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77</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77</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95</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00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78</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78</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95</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95</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243" w:type="dxa"/>
            <w:tcBorders>
              <w:top w:val="nil"/>
              <w:left w:val="nil"/>
              <w:bottom w:val="single" w:sz="4" w:space="0" w:color="auto"/>
              <w:right w:val="single" w:sz="4" w:space="0" w:color="auto"/>
            </w:tcBorders>
            <w:shd w:val="clear" w:color="000000" w:fill="FFFF00"/>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80</w:t>
            </w:r>
          </w:p>
        </w:tc>
        <w:tc>
          <w:tcPr>
            <w:tcW w:w="94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80</w:t>
            </w:r>
          </w:p>
        </w:tc>
        <w:tc>
          <w:tcPr>
            <w:tcW w:w="912"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95</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c>
          <w:tcPr>
            <w:tcW w:w="1000"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100</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Өзге де жоспарлау құжаттарын, мемлекеттік функцияларды, өкілеттіктерді және (немесе) мемлекеттік қызметтерді көрсетуді іске асыру</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Мақсат. Ауыл шаруашылығы өндірістік кешенінің субъектілерінің бәсекеге қабілеттілігін арттыруға жағдай жасау</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Шаруашылықтардың барлық санаттарындағы асыл тұқымды ірі қара мал басының саны</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11</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3,1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5,6</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55,4</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5,6</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0,197</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0,136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0,197</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0,043</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0,0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0,043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0,043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0,043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0,043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0,045</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0,25</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18,0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0,25</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25,5</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0,028</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28,0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0,082</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0,26</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31,5</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0,257</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0,26</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33,3</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55,5</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0,903</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0,387</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64,5</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0,5</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0,8</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75,0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0,7</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0,7</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0,7</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0,8</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0,126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243" w:type="dxa"/>
            <w:tcBorders>
              <w:top w:val="nil"/>
              <w:left w:val="nil"/>
              <w:bottom w:val="single" w:sz="4" w:space="0" w:color="auto"/>
              <w:right w:val="single" w:sz="4" w:space="0" w:color="auto"/>
            </w:tcBorders>
            <w:shd w:val="clear" w:color="000000" w:fill="FFFF0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84,0</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0,126</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0,126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0,15</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1,121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1,15</w:t>
            </w:r>
          </w:p>
        </w:tc>
        <w:tc>
          <w:tcPr>
            <w:tcW w:w="1243" w:type="dxa"/>
            <w:tcBorders>
              <w:top w:val="nil"/>
              <w:left w:val="nil"/>
              <w:bottom w:val="single" w:sz="4" w:space="0" w:color="auto"/>
              <w:right w:val="single" w:sz="4" w:space="0" w:color="auto"/>
            </w:tcBorders>
            <w:shd w:val="clear" w:color="000000" w:fill="92D050"/>
            <w:noWrap/>
            <w:vAlign w:val="center"/>
            <w:hideMark/>
          </w:tcPr>
          <w:p w:rsidR="00437746" w:rsidRPr="00437746" w:rsidRDefault="00437746" w:rsidP="00437746">
            <w:pPr>
              <w:jc w:val="center"/>
              <w:rPr>
                <w:rFonts w:eastAsia="Times New Roman"/>
                <w:b/>
                <w:bCs/>
                <w:color w:val="000000"/>
                <w:sz w:val="22"/>
                <w:szCs w:val="22"/>
              </w:rPr>
            </w:pPr>
            <w:r w:rsidRPr="00437746">
              <w:rPr>
                <w:rFonts w:eastAsia="Times New Roman"/>
                <w:b/>
                <w:bCs/>
                <w:color w:val="000000"/>
                <w:sz w:val="22"/>
                <w:szCs w:val="22"/>
              </w:rPr>
              <w:t>97,5</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1,121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1,121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1,121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1,15</w:t>
            </w:r>
          </w:p>
        </w:tc>
      </w:tr>
      <w:tr w:rsidR="00437746" w:rsidRPr="00437746" w:rsidTr="00437746">
        <w:trPr>
          <w:trHeight w:val="300"/>
        </w:trPr>
        <w:tc>
          <w:tcPr>
            <w:tcW w:w="1374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Нәтиже көрсеткіші: Шаруашылықтардың барлық санаттарындағы асыл тұқымды  ірі қара мал басының саны</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12</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b/>
                <w:bCs/>
                <w:color w:val="000000"/>
                <w:sz w:val="20"/>
                <w:szCs w:val="20"/>
              </w:rPr>
            </w:pPr>
            <w:r w:rsidRPr="00437746">
              <w:rPr>
                <w:rFonts w:eastAsia="Times New Roman"/>
                <w:b/>
                <w:bCs/>
                <w:color w:val="000000"/>
                <w:sz w:val="20"/>
                <w:szCs w:val="20"/>
              </w:rPr>
              <w:t>Үржар ауданы</w:t>
            </w:r>
          </w:p>
        </w:tc>
        <w:tc>
          <w:tcPr>
            <w:tcW w:w="16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мың бас</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4,5</w:t>
            </w:r>
          </w:p>
        </w:tc>
        <w:tc>
          <w:tcPr>
            <w:tcW w:w="1044"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8,7</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51,7</w:t>
            </w:r>
          </w:p>
        </w:tc>
        <w:tc>
          <w:tcPr>
            <w:tcW w:w="94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5,9</w:t>
            </w:r>
          </w:p>
        </w:tc>
        <w:tc>
          <w:tcPr>
            <w:tcW w:w="91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7,9</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8,3</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8,7</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Ақжар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Баркытбел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Бестерек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Егінсу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Елтай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Жоғарғы Егінсу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Көкөзек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0,05</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Көлденен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243" w:type="dxa"/>
            <w:tcBorders>
              <w:top w:val="nil"/>
              <w:left w:val="nil"/>
              <w:bottom w:val="single" w:sz="4" w:space="0" w:color="auto"/>
              <w:right w:val="single" w:sz="4" w:space="0" w:color="auto"/>
            </w:tcBorders>
            <w:shd w:val="clear" w:color="000000" w:fill="FFFFFF"/>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Жаңа Тілек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0,095</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0,3</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31,7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Шолпан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0,21</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35,0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0,5</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Қоныршәулі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0,645</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1,4</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46,1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1,35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1,4</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lastRenderedPageBreak/>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Үржар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0,7</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1,3</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53,8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1,3</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Қарақол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1,06</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1,7</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62,4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1,4</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1,6</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1,7</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Алтыншоқы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0,8</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66,7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1,05</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Науалы  ауылдық округі</w:t>
            </w:r>
          </w:p>
        </w:tc>
        <w:tc>
          <w:tcPr>
            <w:tcW w:w="16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0,99</w:t>
            </w:r>
          </w:p>
        </w:tc>
        <w:tc>
          <w:tcPr>
            <w:tcW w:w="1044"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1,45</w:t>
            </w:r>
          </w:p>
        </w:tc>
        <w:tc>
          <w:tcPr>
            <w:tcW w:w="1243" w:type="dxa"/>
            <w:tcBorders>
              <w:top w:val="nil"/>
              <w:left w:val="nil"/>
              <w:bottom w:val="single" w:sz="4" w:space="0" w:color="auto"/>
              <w:right w:val="single" w:sz="4" w:space="0" w:color="auto"/>
            </w:tcBorders>
            <w:shd w:val="clear" w:color="000000" w:fill="FF0000"/>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xml:space="preserve">            68,3   </w:t>
            </w:r>
          </w:p>
        </w:tc>
        <w:tc>
          <w:tcPr>
            <w:tcW w:w="94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1,1</w:t>
            </w:r>
          </w:p>
        </w:tc>
        <w:tc>
          <w:tcPr>
            <w:tcW w:w="912"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1,2</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1,3</w:t>
            </w:r>
          </w:p>
        </w:tc>
        <w:tc>
          <w:tcPr>
            <w:tcW w:w="1000" w:type="dxa"/>
            <w:tcBorders>
              <w:top w:val="nil"/>
              <w:left w:val="nil"/>
              <w:bottom w:val="single" w:sz="4" w:space="0" w:color="auto"/>
              <w:right w:val="single" w:sz="4" w:space="0" w:color="auto"/>
            </w:tcBorders>
            <w:shd w:val="clear" w:color="000000" w:fill="FFFFFF"/>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1,45</w:t>
            </w:r>
          </w:p>
        </w:tc>
      </w:tr>
      <w:tr w:rsidR="00437746" w:rsidRPr="00437746" w:rsidTr="004377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304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rPr>
                <w:rFonts w:eastAsia="Times New Roman"/>
                <w:color w:val="000000"/>
                <w:sz w:val="20"/>
                <w:szCs w:val="20"/>
              </w:rPr>
            </w:pPr>
            <w:r w:rsidRPr="00437746">
              <w:rPr>
                <w:rFonts w:eastAsia="Times New Roman"/>
                <w:color w:val="000000"/>
                <w:sz w:val="20"/>
                <w:szCs w:val="20"/>
              </w:rPr>
              <w:t>Салқынбел  ауылдық округі</w:t>
            </w:r>
          </w:p>
        </w:tc>
        <w:tc>
          <w:tcPr>
            <w:tcW w:w="16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мың бас</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44"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243" w:type="dxa"/>
            <w:tcBorders>
              <w:top w:val="nil"/>
              <w:left w:val="nil"/>
              <w:bottom w:val="single" w:sz="4" w:space="0" w:color="auto"/>
              <w:right w:val="single" w:sz="4" w:space="0" w:color="auto"/>
            </w:tcBorders>
            <w:shd w:val="clear" w:color="auto" w:fill="auto"/>
            <w:noWrap/>
            <w:vAlign w:val="center"/>
            <w:hideMark/>
          </w:tcPr>
          <w:p w:rsidR="00437746" w:rsidRPr="00437746" w:rsidRDefault="00437746" w:rsidP="00437746">
            <w:pPr>
              <w:jc w:val="center"/>
              <w:rPr>
                <w:rFonts w:eastAsia="Times New Roman"/>
                <w:b/>
                <w:bCs/>
                <w:color w:val="000000"/>
                <w:sz w:val="20"/>
                <w:szCs w:val="20"/>
              </w:rPr>
            </w:pPr>
            <w:r w:rsidRPr="00437746">
              <w:rPr>
                <w:rFonts w:eastAsia="Times New Roman"/>
                <w:b/>
                <w:bCs/>
                <w:color w:val="000000"/>
                <w:sz w:val="20"/>
                <w:szCs w:val="20"/>
              </w:rPr>
              <w:t> </w:t>
            </w:r>
          </w:p>
        </w:tc>
        <w:tc>
          <w:tcPr>
            <w:tcW w:w="94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912"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437746" w:rsidRPr="00437746" w:rsidRDefault="00437746" w:rsidP="00437746">
            <w:pPr>
              <w:jc w:val="center"/>
              <w:rPr>
                <w:rFonts w:eastAsia="Times New Roman"/>
                <w:color w:val="000000"/>
                <w:sz w:val="20"/>
                <w:szCs w:val="20"/>
              </w:rPr>
            </w:pPr>
            <w:r w:rsidRPr="00437746">
              <w:rPr>
                <w:rFonts w:eastAsia="Times New Roman"/>
                <w:color w:val="000000"/>
                <w:sz w:val="20"/>
                <w:szCs w:val="20"/>
              </w:rPr>
              <w:t> </w:t>
            </w:r>
          </w:p>
        </w:tc>
      </w:tr>
    </w:tbl>
    <w:p w:rsidR="00FF78A3" w:rsidRDefault="00FF78A3" w:rsidP="00830151">
      <w:pPr>
        <w:widowControl w:val="0"/>
        <w:pBdr>
          <w:bottom w:val="single" w:sz="4" w:space="0" w:color="FFFFFF"/>
        </w:pBdr>
        <w:tabs>
          <w:tab w:val="num" w:pos="709"/>
        </w:tabs>
        <w:rPr>
          <w:b/>
          <w:lang w:val="kk-KZ"/>
        </w:rPr>
      </w:pPr>
    </w:p>
    <w:p w:rsidR="00437746" w:rsidRDefault="00437746" w:rsidP="00830151">
      <w:pPr>
        <w:widowControl w:val="0"/>
        <w:pBdr>
          <w:bottom w:val="single" w:sz="4" w:space="0" w:color="FFFFFF"/>
        </w:pBdr>
        <w:tabs>
          <w:tab w:val="num" w:pos="709"/>
        </w:tabs>
        <w:rPr>
          <w:b/>
          <w:lang w:val="kk-KZ"/>
        </w:rPr>
      </w:pPr>
    </w:p>
    <w:p w:rsidR="00437746" w:rsidRDefault="00437746" w:rsidP="00830151">
      <w:pPr>
        <w:widowControl w:val="0"/>
        <w:pBdr>
          <w:bottom w:val="single" w:sz="4" w:space="0" w:color="FFFFFF"/>
        </w:pBdr>
        <w:tabs>
          <w:tab w:val="num" w:pos="709"/>
        </w:tabs>
        <w:rPr>
          <w:b/>
          <w:lang w:val="kk-KZ"/>
        </w:rPr>
      </w:pPr>
    </w:p>
    <w:p w:rsidR="00437746" w:rsidRDefault="00437746" w:rsidP="00830151">
      <w:pPr>
        <w:widowControl w:val="0"/>
        <w:pBdr>
          <w:bottom w:val="single" w:sz="4" w:space="0" w:color="FFFFFF"/>
        </w:pBdr>
        <w:tabs>
          <w:tab w:val="num" w:pos="709"/>
        </w:tabs>
        <w:rPr>
          <w:b/>
          <w:lang w:val="kk-KZ"/>
        </w:rPr>
      </w:pPr>
    </w:p>
    <w:p w:rsidR="0029129E" w:rsidRPr="000079E3" w:rsidRDefault="0029129E" w:rsidP="0029129E">
      <w:pPr>
        <w:widowControl w:val="0"/>
        <w:pBdr>
          <w:bottom w:val="single" w:sz="4" w:space="0" w:color="FFFFFF"/>
        </w:pBdr>
        <w:tabs>
          <w:tab w:val="num" w:pos="709"/>
        </w:tabs>
        <w:jc w:val="center"/>
        <w:rPr>
          <w:b/>
          <w:lang w:val="kk-KZ"/>
        </w:rPr>
      </w:pPr>
    </w:p>
    <w:p w:rsidR="0029129E" w:rsidRDefault="007B0E87" w:rsidP="0029129E">
      <w:pPr>
        <w:widowControl w:val="0"/>
        <w:pBdr>
          <w:bottom w:val="single" w:sz="4" w:space="0" w:color="FFFFFF"/>
        </w:pBdr>
        <w:tabs>
          <w:tab w:val="num" w:pos="709"/>
        </w:tabs>
        <w:jc w:val="center"/>
        <w:rPr>
          <w:b/>
          <w:lang w:val="kk-KZ"/>
        </w:rPr>
      </w:pPr>
      <w:r>
        <w:rPr>
          <w:b/>
          <w:lang w:val="kk-KZ"/>
        </w:rPr>
        <w:t>Үржар аудан әкімі</w:t>
      </w:r>
      <w:r w:rsidR="0029129E" w:rsidRPr="00D75126">
        <w:rPr>
          <w:b/>
          <w:lang w:val="kk-KZ"/>
        </w:rPr>
        <w:t xml:space="preserve">                                                                              А.  Башимбаев     </w:t>
      </w:r>
    </w:p>
    <w:p w:rsidR="002D7035" w:rsidRDefault="002D7035" w:rsidP="0029129E">
      <w:pPr>
        <w:widowControl w:val="0"/>
        <w:pBdr>
          <w:bottom w:val="single" w:sz="4" w:space="0" w:color="FFFFFF"/>
        </w:pBdr>
        <w:tabs>
          <w:tab w:val="num" w:pos="709"/>
        </w:tabs>
        <w:jc w:val="center"/>
        <w:rPr>
          <w:b/>
          <w:lang w:val="kk-KZ"/>
        </w:rPr>
      </w:pPr>
    </w:p>
    <w:p w:rsidR="002D7035" w:rsidRDefault="002D7035"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817C6E" w:rsidRDefault="00817C6E" w:rsidP="0029129E">
      <w:pPr>
        <w:widowControl w:val="0"/>
        <w:pBdr>
          <w:bottom w:val="single" w:sz="4" w:space="0" w:color="FFFFFF"/>
        </w:pBdr>
        <w:tabs>
          <w:tab w:val="num" w:pos="709"/>
        </w:tabs>
        <w:jc w:val="center"/>
        <w:rPr>
          <w:b/>
          <w:lang w:val="kk-KZ"/>
        </w:rPr>
      </w:pPr>
    </w:p>
    <w:p w:rsidR="00A13FB8" w:rsidRPr="00A13FB8" w:rsidRDefault="00A13FB8" w:rsidP="00A13FB8">
      <w:pPr>
        <w:widowControl w:val="0"/>
        <w:pBdr>
          <w:bottom w:val="single" w:sz="4" w:space="0" w:color="FFFFFF"/>
        </w:pBdr>
        <w:tabs>
          <w:tab w:val="num" w:pos="709"/>
        </w:tabs>
        <w:rPr>
          <w:lang w:val="kk-KZ"/>
        </w:rPr>
      </w:pPr>
      <w:r w:rsidRPr="00A13FB8">
        <w:rPr>
          <w:lang w:val="kk-KZ"/>
        </w:rPr>
        <w:t>Ескерту:</w:t>
      </w:r>
    </w:p>
    <w:p w:rsidR="00A13FB8" w:rsidRPr="00A13FB8" w:rsidRDefault="00A13FB8" w:rsidP="00A13FB8">
      <w:pPr>
        <w:widowControl w:val="0"/>
        <w:pBdr>
          <w:bottom w:val="single" w:sz="4" w:space="0" w:color="FFFFFF"/>
        </w:pBdr>
        <w:tabs>
          <w:tab w:val="num" w:pos="709"/>
        </w:tabs>
        <w:rPr>
          <w:lang w:val="kk-KZ"/>
        </w:rPr>
      </w:pPr>
      <w:r w:rsidRPr="00A13FB8">
        <w:rPr>
          <w:lang w:val="kk-KZ"/>
        </w:rPr>
        <w:t>ПД – полиция департаменті</w:t>
      </w:r>
    </w:p>
    <w:p w:rsidR="00A13FB8" w:rsidRDefault="00A13FB8" w:rsidP="00A13FB8">
      <w:pPr>
        <w:widowControl w:val="0"/>
        <w:pBdr>
          <w:bottom w:val="single" w:sz="4" w:space="0" w:color="FFFFFF"/>
        </w:pBdr>
        <w:tabs>
          <w:tab w:val="num" w:pos="709"/>
        </w:tabs>
        <w:rPr>
          <w:lang w:val="kk-KZ"/>
        </w:rPr>
      </w:pPr>
      <w:r w:rsidRPr="00A13FB8">
        <w:rPr>
          <w:lang w:val="kk-KZ"/>
        </w:rPr>
        <w:t>ТЖД – Төтенше жағдайлар департаменті</w:t>
      </w:r>
    </w:p>
    <w:p w:rsidR="00D75126" w:rsidRDefault="00EC5EE2" w:rsidP="00A13FB8">
      <w:pPr>
        <w:widowControl w:val="0"/>
        <w:pBdr>
          <w:bottom w:val="single" w:sz="4" w:space="0" w:color="FFFFFF"/>
        </w:pBdr>
        <w:tabs>
          <w:tab w:val="num" w:pos="709"/>
        </w:tabs>
        <w:rPr>
          <w:lang w:val="kk-KZ"/>
        </w:rPr>
      </w:pPr>
      <w:r w:rsidRPr="00EC5EE2">
        <w:rPr>
          <w:lang w:val="kk-KZ"/>
        </w:rPr>
        <w:t>ІІМ - Ішкі істер министрлігі</w:t>
      </w:r>
    </w:p>
    <w:p w:rsidR="00EC5EE2" w:rsidRPr="00A13FB8" w:rsidRDefault="00EC5EE2" w:rsidP="00A13FB8">
      <w:pPr>
        <w:widowControl w:val="0"/>
        <w:pBdr>
          <w:bottom w:val="single" w:sz="4" w:space="0" w:color="FFFFFF"/>
        </w:pBdr>
        <w:tabs>
          <w:tab w:val="num" w:pos="709"/>
        </w:tabs>
        <w:rPr>
          <w:lang w:val="kk-KZ"/>
        </w:rPr>
      </w:pPr>
      <w:r w:rsidRPr="00EC5EE2">
        <w:rPr>
          <w:lang w:val="kk-KZ"/>
        </w:rPr>
        <w:t>ҒЖБМ - Ғылым және жоғары білім министрлігі</w:t>
      </w:r>
    </w:p>
    <w:p w:rsidR="00A13FB8" w:rsidRPr="00A13FB8" w:rsidRDefault="00A13FB8" w:rsidP="00A13FB8">
      <w:pPr>
        <w:widowControl w:val="0"/>
        <w:pBdr>
          <w:bottom w:val="single" w:sz="4" w:space="0" w:color="FFFFFF"/>
        </w:pBdr>
        <w:tabs>
          <w:tab w:val="num" w:pos="709"/>
        </w:tabs>
        <w:rPr>
          <w:lang w:val="kk-KZ"/>
        </w:rPr>
      </w:pPr>
      <w:r w:rsidRPr="00A13FB8">
        <w:rPr>
          <w:lang w:val="kk-KZ"/>
        </w:rPr>
        <w:t xml:space="preserve">СРИМ - Су ресурстары және ирригация министрлігі </w:t>
      </w:r>
    </w:p>
    <w:p w:rsidR="00A13FB8" w:rsidRPr="00A13FB8" w:rsidRDefault="00A13FB8" w:rsidP="00A13FB8">
      <w:pPr>
        <w:widowControl w:val="0"/>
        <w:pBdr>
          <w:bottom w:val="single" w:sz="4" w:space="0" w:color="FFFFFF"/>
        </w:pBdr>
        <w:tabs>
          <w:tab w:val="num" w:pos="709"/>
        </w:tabs>
        <w:rPr>
          <w:lang w:val="kk-KZ"/>
        </w:rPr>
      </w:pPr>
      <w:r w:rsidRPr="00A13FB8">
        <w:rPr>
          <w:lang w:val="kk-KZ"/>
        </w:rPr>
        <w:t xml:space="preserve">ЖАО - Жергілікті атқарушы органдар </w:t>
      </w:r>
    </w:p>
    <w:p w:rsidR="00A13FB8" w:rsidRPr="00A13FB8" w:rsidRDefault="00A13FB8" w:rsidP="00A13FB8">
      <w:pPr>
        <w:widowControl w:val="0"/>
        <w:pBdr>
          <w:bottom w:val="single" w:sz="4" w:space="0" w:color="FFFFFF"/>
        </w:pBdr>
        <w:tabs>
          <w:tab w:val="num" w:pos="709"/>
        </w:tabs>
        <w:rPr>
          <w:lang w:val="kk-KZ"/>
        </w:rPr>
      </w:pPr>
      <w:r w:rsidRPr="00A13FB8">
        <w:rPr>
          <w:lang w:val="kk-KZ"/>
        </w:rPr>
        <w:t xml:space="preserve">ДСМ - Денсаулық сақтау министрлігі </w:t>
      </w:r>
    </w:p>
    <w:p w:rsidR="00A13FB8" w:rsidRPr="00A13FB8" w:rsidRDefault="00A13FB8" w:rsidP="00A13FB8">
      <w:pPr>
        <w:widowControl w:val="0"/>
        <w:pBdr>
          <w:bottom w:val="single" w:sz="4" w:space="0" w:color="FFFFFF"/>
        </w:pBdr>
        <w:tabs>
          <w:tab w:val="num" w:pos="709"/>
        </w:tabs>
        <w:rPr>
          <w:lang w:val="kk-KZ"/>
        </w:rPr>
      </w:pPr>
      <w:r w:rsidRPr="00A13FB8">
        <w:rPr>
          <w:lang w:val="kk-KZ"/>
        </w:rPr>
        <w:t>КМ  - Көлік министрлігі</w:t>
      </w:r>
    </w:p>
    <w:p w:rsidR="00A13FB8" w:rsidRPr="00A13FB8" w:rsidRDefault="00A13FB8" w:rsidP="00A13FB8">
      <w:pPr>
        <w:widowControl w:val="0"/>
        <w:pBdr>
          <w:bottom w:val="single" w:sz="4" w:space="0" w:color="FFFFFF"/>
        </w:pBdr>
        <w:tabs>
          <w:tab w:val="num" w:pos="709"/>
        </w:tabs>
        <w:rPr>
          <w:lang w:val="kk-KZ"/>
        </w:rPr>
      </w:pPr>
      <w:r w:rsidRPr="00A13FB8">
        <w:rPr>
          <w:lang w:val="kk-KZ"/>
        </w:rPr>
        <w:t xml:space="preserve">ЕХӘҚМ - Еңбек және халықты әлеуметтік қорғау министрлігі </w:t>
      </w:r>
    </w:p>
    <w:p w:rsidR="00A13FB8" w:rsidRPr="00A13FB8" w:rsidRDefault="00A13FB8" w:rsidP="00A13FB8">
      <w:pPr>
        <w:widowControl w:val="0"/>
        <w:pBdr>
          <w:bottom w:val="single" w:sz="4" w:space="0" w:color="FFFFFF"/>
        </w:pBdr>
        <w:tabs>
          <w:tab w:val="num" w:pos="709"/>
        </w:tabs>
        <w:rPr>
          <w:lang w:val="kk-KZ"/>
        </w:rPr>
      </w:pPr>
      <w:r w:rsidRPr="00A13FB8">
        <w:rPr>
          <w:lang w:val="kk-KZ"/>
        </w:rPr>
        <w:t xml:space="preserve">БМ - Білім министрлігі </w:t>
      </w:r>
    </w:p>
    <w:p w:rsidR="00A13FB8" w:rsidRPr="00A13FB8" w:rsidRDefault="00A13FB8" w:rsidP="00A13FB8">
      <w:pPr>
        <w:widowControl w:val="0"/>
        <w:pBdr>
          <w:bottom w:val="single" w:sz="4" w:space="0" w:color="FFFFFF"/>
        </w:pBdr>
        <w:tabs>
          <w:tab w:val="num" w:pos="709"/>
        </w:tabs>
        <w:rPr>
          <w:lang w:val="kk-KZ"/>
        </w:rPr>
      </w:pPr>
      <w:r w:rsidRPr="00A13FB8">
        <w:rPr>
          <w:lang w:val="kk-KZ"/>
        </w:rPr>
        <w:t>ЦДИАӨМ - Цифрлық даму, инновациялар және аэроғарыш өнеркәсібі министрлігі</w:t>
      </w:r>
    </w:p>
    <w:p w:rsidR="00A13FB8" w:rsidRDefault="00A13FB8" w:rsidP="00A13FB8">
      <w:pPr>
        <w:widowControl w:val="0"/>
        <w:pBdr>
          <w:bottom w:val="single" w:sz="4" w:space="0" w:color="FFFFFF"/>
        </w:pBdr>
        <w:tabs>
          <w:tab w:val="num" w:pos="709"/>
        </w:tabs>
        <w:rPr>
          <w:lang w:val="kk-KZ"/>
        </w:rPr>
      </w:pPr>
      <w:r w:rsidRPr="00A13FB8">
        <w:rPr>
          <w:lang w:val="kk-KZ"/>
        </w:rPr>
        <w:t xml:space="preserve">ЭТРМ - Экология және табиғи ресурстар министрлігі </w:t>
      </w:r>
    </w:p>
    <w:p w:rsidR="00D75126" w:rsidRPr="00A13FB8" w:rsidRDefault="00D75126" w:rsidP="00A13FB8">
      <w:pPr>
        <w:widowControl w:val="0"/>
        <w:pBdr>
          <w:bottom w:val="single" w:sz="4" w:space="0" w:color="FFFFFF"/>
        </w:pBdr>
        <w:tabs>
          <w:tab w:val="num" w:pos="709"/>
        </w:tabs>
        <w:rPr>
          <w:lang w:val="kk-KZ"/>
        </w:rPr>
      </w:pPr>
      <w:r>
        <w:rPr>
          <w:lang w:val="kk-KZ"/>
        </w:rPr>
        <w:t xml:space="preserve">  ТБ-   Туризм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ЭБЖБ – экономика және бюджеттік жоспарлау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ЭТ</w:t>
      </w:r>
      <w:r w:rsidR="00D75126">
        <w:rPr>
          <w:lang w:val="kk-KZ"/>
        </w:rPr>
        <w:t>Ү</w:t>
      </w:r>
      <w:r w:rsidRPr="00A13FB8">
        <w:rPr>
          <w:lang w:val="kk-KZ"/>
        </w:rPr>
        <w:t>КБ - Энергетика және тұрғын үй коммуналдық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ЖКАЖБ - Жолаушылар көлігі және автомобиль жолдары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КИИДБ - Кәсіпкерлік және индустриялық - инновациялық даму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АШБ - Ауыл шаруашылығы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ТРТПРБ - Табиғи ресурстар және табиғат пайдалануды реттеу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ДСБ - Денсаулық сақтау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ЖҚӘБҮБ - Жұмыспен қамту және әлеуметтік бағдарламаларды үйлестіру басқармасы</w:t>
      </w:r>
    </w:p>
    <w:p w:rsidR="00A13FB8" w:rsidRPr="00A13FB8" w:rsidRDefault="00A13FB8" w:rsidP="00A13FB8">
      <w:pPr>
        <w:widowControl w:val="0"/>
        <w:pBdr>
          <w:bottom w:val="single" w:sz="4" w:space="0" w:color="FFFFFF"/>
        </w:pBdr>
        <w:tabs>
          <w:tab w:val="num" w:pos="709"/>
        </w:tabs>
        <w:rPr>
          <w:lang w:val="kk-KZ"/>
        </w:rPr>
      </w:pPr>
      <w:r w:rsidRPr="00A13FB8">
        <w:rPr>
          <w:lang w:val="kk-KZ"/>
        </w:rPr>
        <w:t>ББ - Білім басқармасы</w:t>
      </w:r>
    </w:p>
    <w:p w:rsidR="00103555" w:rsidRDefault="00103555" w:rsidP="00C07C33">
      <w:pPr>
        <w:widowControl w:val="0"/>
        <w:pBdr>
          <w:bottom w:val="single" w:sz="4" w:space="0" w:color="FFFFFF"/>
        </w:pBdr>
        <w:tabs>
          <w:tab w:val="num" w:pos="709"/>
        </w:tabs>
        <w:rPr>
          <w:lang w:val="kk-KZ"/>
        </w:rPr>
      </w:pPr>
      <w:r>
        <w:rPr>
          <w:lang w:val="kk-KZ"/>
        </w:rPr>
        <w:t>К</w:t>
      </w:r>
      <w:r w:rsidRPr="00103555">
        <w:rPr>
          <w:lang w:val="kk-KZ"/>
        </w:rPr>
        <w:t xml:space="preserve"> және </w:t>
      </w:r>
      <w:r>
        <w:rPr>
          <w:lang w:val="kk-KZ"/>
        </w:rPr>
        <w:t>АШБ</w:t>
      </w:r>
      <w:r w:rsidRPr="00103555">
        <w:rPr>
          <w:lang w:val="kk-KZ"/>
        </w:rPr>
        <w:t>-кәсіпкерлік және ауыл шаруашылығы бөлімі</w:t>
      </w:r>
    </w:p>
    <w:p w:rsidR="00C07C33" w:rsidRDefault="00C07C33" w:rsidP="00C07C33">
      <w:pPr>
        <w:widowControl w:val="0"/>
        <w:pBdr>
          <w:bottom w:val="single" w:sz="4" w:space="0" w:color="FFFFFF"/>
        </w:pBdr>
        <w:tabs>
          <w:tab w:val="num" w:pos="709"/>
        </w:tabs>
        <w:rPr>
          <w:lang w:val="kk-KZ"/>
        </w:rPr>
      </w:pPr>
      <w:r w:rsidRPr="00C07C33">
        <w:rPr>
          <w:lang w:val="kk-KZ"/>
        </w:rPr>
        <w:t>ТКШ, ЖМ және АД</w:t>
      </w:r>
      <w:r w:rsidR="00812A8A">
        <w:rPr>
          <w:lang w:val="kk-KZ"/>
        </w:rPr>
        <w:t>Б</w:t>
      </w:r>
      <w:r w:rsidRPr="00C07C33">
        <w:rPr>
          <w:lang w:val="kk-KZ"/>
        </w:rPr>
        <w:t xml:space="preserve"> -</w:t>
      </w:r>
      <w:r w:rsidR="00812A8A">
        <w:rPr>
          <w:lang w:val="kk-KZ"/>
        </w:rPr>
        <w:t>Т</w:t>
      </w:r>
      <w:r w:rsidRPr="00C07C33">
        <w:rPr>
          <w:lang w:val="kk-KZ"/>
        </w:rPr>
        <w:t>ұрғын үй-коммуналдық шаруашылық, жолаушылар көлігі және автомобиль жолдары бөлімі</w:t>
      </w:r>
    </w:p>
    <w:p w:rsidR="00812A8A" w:rsidRPr="00812A8A" w:rsidRDefault="00812A8A" w:rsidP="00812A8A">
      <w:pPr>
        <w:widowControl w:val="0"/>
        <w:pBdr>
          <w:bottom w:val="single" w:sz="4" w:space="0" w:color="FFFFFF"/>
        </w:pBdr>
        <w:tabs>
          <w:tab w:val="num" w:pos="709"/>
        </w:tabs>
        <w:rPr>
          <w:lang w:val="kk-KZ"/>
        </w:rPr>
      </w:pPr>
      <w:r>
        <w:rPr>
          <w:lang w:val="kk-KZ"/>
        </w:rPr>
        <w:t>ДШ</w:t>
      </w:r>
      <w:r w:rsidRPr="00812A8A">
        <w:rPr>
          <w:lang w:val="kk-KZ"/>
        </w:rPr>
        <w:t xml:space="preserve"> және С</w:t>
      </w:r>
      <w:r>
        <w:rPr>
          <w:lang w:val="kk-KZ"/>
        </w:rPr>
        <w:t>Б</w:t>
      </w:r>
      <w:r w:rsidRPr="00812A8A">
        <w:rPr>
          <w:lang w:val="kk-KZ"/>
        </w:rPr>
        <w:t>-дене шынықтыру және спорт бөлімі</w:t>
      </w:r>
    </w:p>
    <w:p w:rsidR="00812A8A" w:rsidRPr="00812A8A" w:rsidRDefault="00812A8A" w:rsidP="00812A8A">
      <w:pPr>
        <w:widowControl w:val="0"/>
        <w:pBdr>
          <w:bottom w:val="single" w:sz="4" w:space="0" w:color="FFFFFF"/>
        </w:pBdr>
        <w:tabs>
          <w:tab w:val="num" w:pos="709"/>
        </w:tabs>
        <w:rPr>
          <w:lang w:val="kk-KZ"/>
        </w:rPr>
      </w:pPr>
      <w:r>
        <w:rPr>
          <w:lang w:val="kk-KZ"/>
        </w:rPr>
        <w:t>М</w:t>
      </w:r>
      <w:r w:rsidRPr="00812A8A">
        <w:rPr>
          <w:lang w:val="kk-KZ"/>
        </w:rPr>
        <w:t xml:space="preserve"> және </w:t>
      </w:r>
      <w:r>
        <w:rPr>
          <w:lang w:val="kk-KZ"/>
        </w:rPr>
        <w:t>ТДБ</w:t>
      </w:r>
      <w:r w:rsidRPr="00812A8A">
        <w:rPr>
          <w:lang w:val="kk-KZ"/>
        </w:rPr>
        <w:t>-мәдениет және тілдерді дамыту бөлімі</w:t>
      </w:r>
    </w:p>
    <w:p w:rsidR="00812A8A" w:rsidRPr="00812A8A" w:rsidRDefault="00812A8A" w:rsidP="00812A8A">
      <w:pPr>
        <w:widowControl w:val="0"/>
        <w:pBdr>
          <w:bottom w:val="single" w:sz="4" w:space="0" w:color="FFFFFF"/>
        </w:pBdr>
        <w:tabs>
          <w:tab w:val="num" w:pos="709"/>
        </w:tabs>
        <w:rPr>
          <w:lang w:val="kk-KZ"/>
        </w:rPr>
      </w:pPr>
      <w:r>
        <w:rPr>
          <w:lang w:val="kk-KZ"/>
        </w:rPr>
        <w:t>ЖҚ және ӘББ</w:t>
      </w:r>
      <w:r w:rsidRPr="00812A8A">
        <w:rPr>
          <w:lang w:val="kk-KZ"/>
        </w:rPr>
        <w:t>-жұмыспен қамту және әлеуметтік бағдарламалар бөлімі</w:t>
      </w:r>
    </w:p>
    <w:p w:rsidR="00812A8A" w:rsidRPr="00A13FB8" w:rsidRDefault="00812A8A" w:rsidP="00812A8A">
      <w:pPr>
        <w:widowControl w:val="0"/>
        <w:pBdr>
          <w:bottom w:val="single" w:sz="4" w:space="0" w:color="FFFFFF"/>
        </w:pBdr>
        <w:tabs>
          <w:tab w:val="num" w:pos="709"/>
        </w:tabs>
        <w:rPr>
          <w:lang w:val="kk-KZ"/>
        </w:rPr>
      </w:pPr>
      <w:r>
        <w:rPr>
          <w:lang w:val="kk-KZ"/>
        </w:rPr>
        <w:t>СҚҚ және ҚБ</w:t>
      </w:r>
      <w:r w:rsidRPr="00812A8A">
        <w:rPr>
          <w:lang w:val="kk-KZ"/>
        </w:rPr>
        <w:t>-сәулет, қала құрылысы және құрылыс бөлімі</w:t>
      </w:r>
    </w:p>
    <w:sectPr w:rsidR="00812A8A" w:rsidRPr="00A13FB8" w:rsidSect="00830151">
      <w:pgSz w:w="16838" w:h="11906" w:orient="landscape"/>
      <w:pgMar w:top="720" w:right="720" w:bottom="720" w:left="720" w:header="0" w:footer="0" w:gutter="0"/>
      <w:cols w:space="708"/>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1AA" w:rsidRDefault="00E411AA" w:rsidP="006871DC">
      <w:r>
        <w:separator/>
      </w:r>
    </w:p>
  </w:endnote>
  <w:endnote w:type="continuationSeparator" w:id="0">
    <w:p w:rsidR="00E411AA" w:rsidRDefault="00E411AA" w:rsidP="0068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Courier New"/>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76" w:rsidRDefault="004F1476">
    <w:pPr>
      <w:pStyle w:val="a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76" w:rsidRDefault="004F1476">
    <w:pPr>
      <w:pStyle w:val="af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76" w:rsidRDefault="004F1476">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1AA" w:rsidRDefault="00E411AA" w:rsidP="006871DC">
      <w:r>
        <w:separator/>
      </w:r>
    </w:p>
  </w:footnote>
  <w:footnote w:type="continuationSeparator" w:id="0">
    <w:p w:rsidR="00E411AA" w:rsidRDefault="00E411AA" w:rsidP="00687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76" w:rsidRDefault="004F1476">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689774"/>
      <w:docPartObj>
        <w:docPartGallery w:val="Page Numbers (Top of Page)"/>
        <w:docPartUnique/>
      </w:docPartObj>
    </w:sdtPr>
    <w:sdtEndPr/>
    <w:sdtContent>
      <w:p w:rsidR="004F1476" w:rsidRDefault="004F1476">
        <w:pPr>
          <w:pStyle w:val="af4"/>
          <w:jc w:val="center"/>
        </w:pPr>
        <w:r>
          <w:fldChar w:fldCharType="begin"/>
        </w:r>
        <w:r>
          <w:instrText xml:space="preserve"> PAGE   \* MERGEFORMAT </w:instrText>
        </w:r>
        <w:r>
          <w:fldChar w:fldCharType="separate"/>
        </w:r>
        <w:r w:rsidR="00115000">
          <w:rPr>
            <w:noProof/>
          </w:rPr>
          <w:t>56</w:t>
        </w:r>
        <w:r>
          <w:rPr>
            <w:noProof/>
          </w:rPr>
          <w:fldChar w:fldCharType="end"/>
        </w:r>
      </w:p>
    </w:sdtContent>
  </w:sdt>
  <w:p w:rsidR="004F1476" w:rsidRDefault="004F1476">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476" w:rsidRDefault="004F1476">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AF4C37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C"/>
    <w:multiLevelType w:val="singleLevel"/>
    <w:tmpl w:val="0000000C"/>
    <w:name w:val="WW8Num14"/>
    <w:lvl w:ilvl="0">
      <w:start w:val="1"/>
      <w:numFmt w:val="bullet"/>
      <w:lvlText w:val=""/>
      <w:lvlJc w:val="left"/>
      <w:pPr>
        <w:tabs>
          <w:tab w:val="num" w:pos="720"/>
        </w:tabs>
        <w:ind w:left="720" w:hanging="360"/>
      </w:pPr>
      <w:rPr>
        <w:rFonts w:ascii="Symbol" w:hAnsi="Symbol"/>
        <w:sz w:val="28"/>
      </w:rPr>
    </w:lvl>
  </w:abstractNum>
  <w:abstractNum w:abstractNumId="2">
    <w:nsid w:val="00000016"/>
    <w:multiLevelType w:val="singleLevel"/>
    <w:tmpl w:val="047077D6"/>
    <w:name w:val="WW8Num26"/>
    <w:lvl w:ilvl="0">
      <w:start w:val="1"/>
      <w:numFmt w:val="bullet"/>
      <w:lvlText w:val=""/>
      <w:lvlJc w:val="left"/>
      <w:pPr>
        <w:tabs>
          <w:tab w:val="num" w:pos="720"/>
        </w:tabs>
        <w:ind w:left="720" w:hanging="360"/>
      </w:pPr>
      <w:rPr>
        <w:rFonts w:ascii="Symbol" w:hAnsi="Symbol"/>
        <w:color w:val="auto"/>
      </w:rPr>
    </w:lvl>
  </w:abstractNum>
  <w:abstractNum w:abstractNumId="3">
    <w:nsid w:val="05123AF5"/>
    <w:multiLevelType w:val="hybridMultilevel"/>
    <w:tmpl w:val="05E0D27C"/>
    <w:lvl w:ilvl="0" w:tplc="9B5EEDF6">
      <w:start w:val="1"/>
      <w:numFmt w:val="bullet"/>
      <w:pStyle w:val="15"/>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1221"/>
        </w:tabs>
        <w:ind w:left="1221" w:hanging="360"/>
      </w:pPr>
      <w:rPr>
        <w:rFonts w:ascii="Courier New" w:hAnsi="Courier New" w:hint="default"/>
      </w:rPr>
    </w:lvl>
    <w:lvl w:ilvl="2" w:tplc="04190005" w:tentative="1">
      <w:start w:val="1"/>
      <w:numFmt w:val="bullet"/>
      <w:lvlText w:val=""/>
      <w:lvlJc w:val="left"/>
      <w:pPr>
        <w:tabs>
          <w:tab w:val="num" w:pos="1941"/>
        </w:tabs>
        <w:ind w:left="1941" w:hanging="360"/>
      </w:pPr>
      <w:rPr>
        <w:rFonts w:ascii="Wingdings" w:hAnsi="Wingdings" w:hint="default"/>
      </w:rPr>
    </w:lvl>
    <w:lvl w:ilvl="3" w:tplc="04190001" w:tentative="1">
      <w:start w:val="1"/>
      <w:numFmt w:val="bullet"/>
      <w:lvlText w:val=""/>
      <w:lvlJc w:val="left"/>
      <w:pPr>
        <w:tabs>
          <w:tab w:val="num" w:pos="2661"/>
        </w:tabs>
        <w:ind w:left="2661" w:hanging="360"/>
      </w:pPr>
      <w:rPr>
        <w:rFonts w:ascii="Symbol" w:hAnsi="Symbol" w:hint="default"/>
      </w:rPr>
    </w:lvl>
    <w:lvl w:ilvl="4" w:tplc="04190003" w:tentative="1">
      <w:start w:val="1"/>
      <w:numFmt w:val="bullet"/>
      <w:lvlText w:val="o"/>
      <w:lvlJc w:val="left"/>
      <w:pPr>
        <w:tabs>
          <w:tab w:val="num" w:pos="3381"/>
        </w:tabs>
        <w:ind w:left="3381" w:hanging="360"/>
      </w:pPr>
      <w:rPr>
        <w:rFonts w:ascii="Courier New" w:hAnsi="Courier New" w:hint="default"/>
      </w:rPr>
    </w:lvl>
    <w:lvl w:ilvl="5" w:tplc="04190005" w:tentative="1">
      <w:start w:val="1"/>
      <w:numFmt w:val="bullet"/>
      <w:lvlText w:val=""/>
      <w:lvlJc w:val="left"/>
      <w:pPr>
        <w:tabs>
          <w:tab w:val="num" w:pos="4101"/>
        </w:tabs>
        <w:ind w:left="4101" w:hanging="360"/>
      </w:pPr>
      <w:rPr>
        <w:rFonts w:ascii="Wingdings" w:hAnsi="Wingdings" w:hint="default"/>
      </w:rPr>
    </w:lvl>
    <w:lvl w:ilvl="6" w:tplc="04190001" w:tentative="1">
      <w:start w:val="1"/>
      <w:numFmt w:val="bullet"/>
      <w:lvlText w:val=""/>
      <w:lvlJc w:val="left"/>
      <w:pPr>
        <w:tabs>
          <w:tab w:val="num" w:pos="4821"/>
        </w:tabs>
        <w:ind w:left="4821" w:hanging="360"/>
      </w:pPr>
      <w:rPr>
        <w:rFonts w:ascii="Symbol" w:hAnsi="Symbol" w:hint="default"/>
      </w:rPr>
    </w:lvl>
    <w:lvl w:ilvl="7" w:tplc="04190003" w:tentative="1">
      <w:start w:val="1"/>
      <w:numFmt w:val="bullet"/>
      <w:lvlText w:val="o"/>
      <w:lvlJc w:val="left"/>
      <w:pPr>
        <w:tabs>
          <w:tab w:val="num" w:pos="5541"/>
        </w:tabs>
        <w:ind w:left="5541" w:hanging="360"/>
      </w:pPr>
      <w:rPr>
        <w:rFonts w:ascii="Courier New" w:hAnsi="Courier New" w:hint="default"/>
      </w:rPr>
    </w:lvl>
    <w:lvl w:ilvl="8" w:tplc="04190005" w:tentative="1">
      <w:start w:val="1"/>
      <w:numFmt w:val="bullet"/>
      <w:lvlText w:val=""/>
      <w:lvlJc w:val="left"/>
      <w:pPr>
        <w:tabs>
          <w:tab w:val="num" w:pos="6261"/>
        </w:tabs>
        <w:ind w:left="6261" w:hanging="360"/>
      </w:pPr>
      <w:rPr>
        <w:rFonts w:ascii="Wingdings" w:hAnsi="Wingdings" w:hint="default"/>
      </w:rPr>
    </w:lvl>
  </w:abstractNum>
  <w:abstractNum w:abstractNumId="4">
    <w:nsid w:val="0C1355BF"/>
    <w:multiLevelType w:val="multilevel"/>
    <w:tmpl w:val="9CC84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397694"/>
    <w:multiLevelType w:val="hybridMultilevel"/>
    <w:tmpl w:val="B4CEEFA6"/>
    <w:lvl w:ilvl="0" w:tplc="EEDAAD56">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15F34345"/>
    <w:multiLevelType w:val="hybridMultilevel"/>
    <w:tmpl w:val="28B621F8"/>
    <w:lvl w:ilvl="0" w:tplc="34167D82">
      <w:start w:val="1"/>
      <w:numFmt w:val="decimal"/>
      <w:lvlText w:val="%1."/>
      <w:lvlJc w:val="left"/>
      <w:pPr>
        <w:tabs>
          <w:tab w:val="num" w:pos="1069"/>
        </w:tabs>
        <w:ind w:left="1069" w:hanging="360"/>
      </w:pPr>
      <w:rPr>
        <w:rFonts w:cs="Times New Roman" w:hint="default"/>
      </w:rPr>
    </w:lvl>
    <w:lvl w:ilvl="1" w:tplc="50D45522">
      <w:start w:val="1"/>
      <w:numFmt w:val="bullet"/>
      <w:pStyle w:val="a0"/>
      <w:lvlText w:val=""/>
      <w:lvlJc w:val="left"/>
      <w:pPr>
        <w:tabs>
          <w:tab w:val="num" w:pos="1429"/>
        </w:tabs>
        <w:ind w:left="1145" w:firstLine="284"/>
      </w:pPr>
      <w:rPr>
        <w:rFonts w:ascii="Symbol" w:hAnsi="Symbol" w:hint="default"/>
        <w:color w:val="auto"/>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7">
    <w:nsid w:val="174323E1"/>
    <w:multiLevelType w:val="hybridMultilevel"/>
    <w:tmpl w:val="A12EEA58"/>
    <w:lvl w:ilvl="0" w:tplc="941C9D94">
      <w:start w:val="2"/>
      <w:numFmt w:val="decimal"/>
      <w:lvlText w:val="%1."/>
      <w:lvlJc w:val="left"/>
      <w:pPr>
        <w:ind w:left="1037" w:hanging="360"/>
      </w:pPr>
      <w:rPr>
        <w:rFonts w:eastAsia="SimSun" w:hint="default"/>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8">
    <w:nsid w:val="3CA54E70"/>
    <w:multiLevelType w:val="hybridMultilevel"/>
    <w:tmpl w:val="49489BE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435255D1"/>
    <w:multiLevelType w:val="multilevel"/>
    <w:tmpl w:val="38A2E968"/>
    <w:lvl w:ilvl="0">
      <w:start w:val="1"/>
      <w:numFmt w:val="decimal"/>
      <w:pStyle w:val="1"/>
      <w:lvlText w:val="%1"/>
      <w:lvlJc w:val="left"/>
      <w:pPr>
        <w:tabs>
          <w:tab w:val="num" w:pos="0"/>
        </w:tabs>
        <w:ind w:left="720" w:hanging="360"/>
      </w:pPr>
      <w:rPr>
        <w:rFonts w:cs="Times New Roman" w:hint="default"/>
      </w:rPr>
    </w:lvl>
    <w:lvl w:ilvl="1">
      <w:start w:val="1"/>
      <w:numFmt w:val="decimal"/>
      <w:pStyle w:val="2"/>
      <w:isLgl/>
      <w:lvlText w:val="%1.%2"/>
      <w:lvlJc w:val="left"/>
      <w:pPr>
        <w:tabs>
          <w:tab w:val="num"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num"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num" w:pos="0"/>
        </w:tabs>
        <w:ind w:left="2520" w:hanging="1080"/>
      </w:pPr>
      <w:rPr>
        <w:rFonts w:ascii="Times New Roman" w:hAnsi="Times New Roman" w:cs="Times New Roman" w:hint="default"/>
        <w:b w:val="0"/>
        <w:bCs w:val="0"/>
        <w:i w:val="0"/>
        <w:iCs w:val="0"/>
        <w:caps w:val="0"/>
        <w:smallCaps w:val="0"/>
        <w:strike w:val="0"/>
        <w:dstrike w:val="0"/>
        <w:snapToGrid w:val="0"/>
        <w:vanish w:val="0"/>
        <w:color w:val="auto"/>
        <w:spacing w:val="0"/>
        <w:w w:val="0"/>
        <w:kern w:val="0"/>
        <w:position w:val="0"/>
        <w:sz w:val="24"/>
        <w:szCs w:val="24"/>
        <w:u w:val="none"/>
        <w:vertAlign w:val="baseline"/>
      </w:rPr>
    </w:lvl>
    <w:lvl w:ilvl="4">
      <w:start w:val="1"/>
      <w:numFmt w:val="decimal"/>
      <w:isLgl/>
      <w:lvlText w:val="%1.%2.%3.%4.%5"/>
      <w:lvlJc w:val="left"/>
      <w:pPr>
        <w:tabs>
          <w:tab w:val="num"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num"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num"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num"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num" w:pos="0"/>
        </w:tabs>
        <w:ind w:left="5400" w:hanging="2160"/>
      </w:pPr>
      <w:rPr>
        <w:rFonts w:ascii="Times New Roman" w:hAnsi="Times New Roman" w:cs="Times New Roman" w:hint="default"/>
        <w:color w:val="333399"/>
        <w:u w:val="single"/>
      </w:rPr>
    </w:lvl>
  </w:abstractNum>
  <w:abstractNum w:abstractNumId="10">
    <w:nsid w:val="637C4533"/>
    <w:multiLevelType w:val="multilevel"/>
    <w:tmpl w:val="F98041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C77908"/>
    <w:multiLevelType w:val="hybridMultilevel"/>
    <w:tmpl w:val="96AE06E0"/>
    <w:styleLink w:val="a1"/>
    <w:lvl w:ilvl="0" w:tplc="AB683C6C">
      <w:start w:val="1"/>
      <w:numFmt w:val="decimal"/>
      <w:lvlText w:val="%1."/>
      <w:lvlJc w:val="left"/>
      <w:pPr>
        <w:ind w:left="720" w:hanging="360"/>
      </w:pPr>
      <w:rPr>
        <w:rFonts w:ascii="Times New Roman" w:eastAsia="Times New Roman" w:hAnsi="Times New Roman" w:cs="Times New Roman"/>
      </w:rPr>
    </w:lvl>
    <w:lvl w:ilvl="1" w:tplc="4D485AC4" w:tentative="1">
      <w:start w:val="1"/>
      <w:numFmt w:val="lowerLetter"/>
      <w:lvlText w:val="%2."/>
      <w:lvlJc w:val="left"/>
      <w:pPr>
        <w:ind w:left="1440" w:hanging="360"/>
      </w:pPr>
      <w:rPr>
        <w:rFonts w:cs="Times New Roman"/>
      </w:rPr>
    </w:lvl>
    <w:lvl w:ilvl="2" w:tplc="79DE9C14" w:tentative="1">
      <w:start w:val="1"/>
      <w:numFmt w:val="lowerRoman"/>
      <w:lvlText w:val="%3."/>
      <w:lvlJc w:val="right"/>
      <w:pPr>
        <w:ind w:left="2160" w:hanging="180"/>
      </w:pPr>
      <w:rPr>
        <w:rFonts w:cs="Times New Roman"/>
      </w:rPr>
    </w:lvl>
    <w:lvl w:ilvl="3" w:tplc="227EB31C" w:tentative="1">
      <w:start w:val="1"/>
      <w:numFmt w:val="decimal"/>
      <w:lvlText w:val="%4."/>
      <w:lvlJc w:val="left"/>
      <w:pPr>
        <w:ind w:left="2880" w:hanging="360"/>
      </w:pPr>
      <w:rPr>
        <w:rFonts w:cs="Times New Roman"/>
      </w:rPr>
    </w:lvl>
    <w:lvl w:ilvl="4" w:tplc="B2469A7E" w:tentative="1">
      <w:start w:val="1"/>
      <w:numFmt w:val="lowerLetter"/>
      <w:lvlText w:val="%5."/>
      <w:lvlJc w:val="left"/>
      <w:pPr>
        <w:ind w:left="3600" w:hanging="360"/>
      </w:pPr>
      <w:rPr>
        <w:rFonts w:cs="Times New Roman"/>
      </w:rPr>
    </w:lvl>
    <w:lvl w:ilvl="5" w:tplc="7B76C33C" w:tentative="1">
      <w:start w:val="1"/>
      <w:numFmt w:val="lowerRoman"/>
      <w:lvlText w:val="%6."/>
      <w:lvlJc w:val="right"/>
      <w:pPr>
        <w:ind w:left="4320" w:hanging="180"/>
      </w:pPr>
      <w:rPr>
        <w:rFonts w:cs="Times New Roman"/>
      </w:rPr>
    </w:lvl>
    <w:lvl w:ilvl="6" w:tplc="787E063E" w:tentative="1">
      <w:start w:val="1"/>
      <w:numFmt w:val="decimal"/>
      <w:lvlText w:val="%7."/>
      <w:lvlJc w:val="left"/>
      <w:pPr>
        <w:ind w:left="5040" w:hanging="360"/>
      </w:pPr>
      <w:rPr>
        <w:rFonts w:cs="Times New Roman"/>
      </w:rPr>
    </w:lvl>
    <w:lvl w:ilvl="7" w:tplc="C44E7A16" w:tentative="1">
      <w:start w:val="1"/>
      <w:numFmt w:val="lowerLetter"/>
      <w:lvlText w:val="%8."/>
      <w:lvlJc w:val="left"/>
      <w:pPr>
        <w:ind w:left="5760" w:hanging="360"/>
      </w:pPr>
      <w:rPr>
        <w:rFonts w:cs="Times New Roman"/>
      </w:rPr>
    </w:lvl>
    <w:lvl w:ilvl="8" w:tplc="4344EB26" w:tentative="1">
      <w:start w:val="1"/>
      <w:numFmt w:val="lowerRoman"/>
      <w:lvlText w:val="%9."/>
      <w:lvlJc w:val="right"/>
      <w:pPr>
        <w:ind w:left="6480" w:hanging="180"/>
      </w:pPr>
      <w:rPr>
        <w:rFonts w:cs="Times New Roman"/>
      </w:rPr>
    </w:lvl>
  </w:abstractNum>
  <w:num w:numId="1">
    <w:abstractNumId w:val="9"/>
  </w:num>
  <w:num w:numId="2">
    <w:abstractNumId w:val="6"/>
  </w:num>
  <w:num w:numId="3">
    <w:abstractNumId w:val="11"/>
  </w:num>
  <w:num w:numId="4">
    <w:abstractNumId w:val="3"/>
  </w:num>
  <w:num w:numId="5">
    <w:abstractNumId w:val="0"/>
  </w:num>
  <w:num w:numId="6">
    <w:abstractNumId w:val="7"/>
  </w:num>
  <w:num w:numId="7">
    <w:abstractNumId w:val="5"/>
  </w:num>
  <w:num w:numId="8">
    <w:abstractNumId w:val="4"/>
  </w:num>
  <w:num w:numId="9">
    <w:abstractNumId w:val="10"/>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AF8"/>
    <w:rsid w:val="00000AE9"/>
    <w:rsid w:val="0000187E"/>
    <w:rsid w:val="00001A3D"/>
    <w:rsid w:val="00001FA0"/>
    <w:rsid w:val="000038E0"/>
    <w:rsid w:val="00003A3D"/>
    <w:rsid w:val="00004AFC"/>
    <w:rsid w:val="000079E3"/>
    <w:rsid w:val="00007BC7"/>
    <w:rsid w:val="000100DE"/>
    <w:rsid w:val="00012344"/>
    <w:rsid w:val="0001240F"/>
    <w:rsid w:val="00012423"/>
    <w:rsid w:val="00012865"/>
    <w:rsid w:val="00012D0F"/>
    <w:rsid w:val="00013585"/>
    <w:rsid w:val="000137EB"/>
    <w:rsid w:val="00013DBA"/>
    <w:rsid w:val="0001433C"/>
    <w:rsid w:val="0001529D"/>
    <w:rsid w:val="0001544B"/>
    <w:rsid w:val="00015D8D"/>
    <w:rsid w:val="00020754"/>
    <w:rsid w:val="00020B11"/>
    <w:rsid w:val="00020C91"/>
    <w:rsid w:val="00020DEF"/>
    <w:rsid w:val="00021C73"/>
    <w:rsid w:val="00021FC4"/>
    <w:rsid w:val="00023130"/>
    <w:rsid w:val="00023A13"/>
    <w:rsid w:val="00024CB4"/>
    <w:rsid w:val="00024EA6"/>
    <w:rsid w:val="00025007"/>
    <w:rsid w:val="0002534E"/>
    <w:rsid w:val="00025BDE"/>
    <w:rsid w:val="00027E49"/>
    <w:rsid w:val="00030392"/>
    <w:rsid w:val="00030931"/>
    <w:rsid w:val="000309CF"/>
    <w:rsid w:val="00031090"/>
    <w:rsid w:val="00031EE0"/>
    <w:rsid w:val="000330EE"/>
    <w:rsid w:val="000337CC"/>
    <w:rsid w:val="0003380E"/>
    <w:rsid w:val="00033B12"/>
    <w:rsid w:val="00035EAA"/>
    <w:rsid w:val="00036E90"/>
    <w:rsid w:val="0003755E"/>
    <w:rsid w:val="0004040F"/>
    <w:rsid w:val="0004264B"/>
    <w:rsid w:val="000426B9"/>
    <w:rsid w:val="00043DD6"/>
    <w:rsid w:val="000442F6"/>
    <w:rsid w:val="000447D0"/>
    <w:rsid w:val="00044E57"/>
    <w:rsid w:val="00044E7B"/>
    <w:rsid w:val="000467A7"/>
    <w:rsid w:val="000468EE"/>
    <w:rsid w:val="00046A5F"/>
    <w:rsid w:val="00046BB3"/>
    <w:rsid w:val="00046FF1"/>
    <w:rsid w:val="00047B10"/>
    <w:rsid w:val="000502C5"/>
    <w:rsid w:val="0005098D"/>
    <w:rsid w:val="00051925"/>
    <w:rsid w:val="00052021"/>
    <w:rsid w:val="00052068"/>
    <w:rsid w:val="000536F3"/>
    <w:rsid w:val="00055B04"/>
    <w:rsid w:val="00056414"/>
    <w:rsid w:val="00056AE6"/>
    <w:rsid w:val="00057B4E"/>
    <w:rsid w:val="000600C9"/>
    <w:rsid w:val="0006062F"/>
    <w:rsid w:val="00060B0D"/>
    <w:rsid w:val="00060E95"/>
    <w:rsid w:val="000637FB"/>
    <w:rsid w:val="00066655"/>
    <w:rsid w:val="000669D1"/>
    <w:rsid w:val="00067058"/>
    <w:rsid w:val="00070081"/>
    <w:rsid w:val="00071964"/>
    <w:rsid w:val="00072EA2"/>
    <w:rsid w:val="000735C6"/>
    <w:rsid w:val="00073665"/>
    <w:rsid w:val="00074ABD"/>
    <w:rsid w:val="00075201"/>
    <w:rsid w:val="00076596"/>
    <w:rsid w:val="0008001A"/>
    <w:rsid w:val="00080222"/>
    <w:rsid w:val="00080B2C"/>
    <w:rsid w:val="000835D2"/>
    <w:rsid w:val="00083748"/>
    <w:rsid w:val="00083C06"/>
    <w:rsid w:val="0008434F"/>
    <w:rsid w:val="00085D08"/>
    <w:rsid w:val="000867F1"/>
    <w:rsid w:val="000873EE"/>
    <w:rsid w:val="000900B5"/>
    <w:rsid w:val="00090DD6"/>
    <w:rsid w:val="000913A5"/>
    <w:rsid w:val="0009316F"/>
    <w:rsid w:val="00094C9C"/>
    <w:rsid w:val="00095758"/>
    <w:rsid w:val="00095C06"/>
    <w:rsid w:val="000965BC"/>
    <w:rsid w:val="00096AB2"/>
    <w:rsid w:val="000972E1"/>
    <w:rsid w:val="000979E2"/>
    <w:rsid w:val="000A000E"/>
    <w:rsid w:val="000A1252"/>
    <w:rsid w:val="000A14F7"/>
    <w:rsid w:val="000A1B7C"/>
    <w:rsid w:val="000A2969"/>
    <w:rsid w:val="000A2D91"/>
    <w:rsid w:val="000A6F48"/>
    <w:rsid w:val="000A712A"/>
    <w:rsid w:val="000A7849"/>
    <w:rsid w:val="000A78E2"/>
    <w:rsid w:val="000B0B63"/>
    <w:rsid w:val="000B2826"/>
    <w:rsid w:val="000B30B8"/>
    <w:rsid w:val="000B3220"/>
    <w:rsid w:val="000B3E65"/>
    <w:rsid w:val="000B45AE"/>
    <w:rsid w:val="000B4C8C"/>
    <w:rsid w:val="000B67F2"/>
    <w:rsid w:val="000B6DCC"/>
    <w:rsid w:val="000B7157"/>
    <w:rsid w:val="000B7462"/>
    <w:rsid w:val="000C0192"/>
    <w:rsid w:val="000C11CF"/>
    <w:rsid w:val="000C1729"/>
    <w:rsid w:val="000C1A70"/>
    <w:rsid w:val="000C2403"/>
    <w:rsid w:val="000C4298"/>
    <w:rsid w:val="000C4859"/>
    <w:rsid w:val="000C50AD"/>
    <w:rsid w:val="000C50F4"/>
    <w:rsid w:val="000C54D6"/>
    <w:rsid w:val="000C67ED"/>
    <w:rsid w:val="000C6CAF"/>
    <w:rsid w:val="000C7E52"/>
    <w:rsid w:val="000D0A5E"/>
    <w:rsid w:val="000D1BEB"/>
    <w:rsid w:val="000D3409"/>
    <w:rsid w:val="000D5551"/>
    <w:rsid w:val="000D5900"/>
    <w:rsid w:val="000D6EF5"/>
    <w:rsid w:val="000D7CB4"/>
    <w:rsid w:val="000E1A50"/>
    <w:rsid w:val="000E1D99"/>
    <w:rsid w:val="000E31CE"/>
    <w:rsid w:val="000E4128"/>
    <w:rsid w:val="000E4D7E"/>
    <w:rsid w:val="000E584E"/>
    <w:rsid w:val="000E597C"/>
    <w:rsid w:val="000E5B0D"/>
    <w:rsid w:val="000E6938"/>
    <w:rsid w:val="000E6A24"/>
    <w:rsid w:val="000E749A"/>
    <w:rsid w:val="000E785D"/>
    <w:rsid w:val="000F1E33"/>
    <w:rsid w:val="000F3117"/>
    <w:rsid w:val="000F4BF1"/>
    <w:rsid w:val="000F61BE"/>
    <w:rsid w:val="000F7455"/>
    <w:rsid w:val="000F7D57"/>
    <w:rsid w:val="0010008B"/>
    <w:rsid w:val="00100B5D"/>
    <w:rsid w:val="001014C0"/>
    <w:rsid w:val="0010260E"/>
    <w:rsid w:val="0010261B"/>
    <w:rsid w:val="00103079"/>
    <w:rsid w:val="00103555"/>
    <w:rsid w:val="001037BC"/>
    <w:rsid w:val="001038D3"/>
    <w:rsid w:val="0010551F"/>
    <w:rsid w:val="00105629"/>
    <w:rsid w:val="001058A6"/>
    <w:rsid w:val="00105C5C"/>
    <w:rsid w:val="00106549"/>
    <w:rsid w:val="00106D8B"/>
    <w:rsid w:val="00106E65"/>
    <w:rsid w:val="00107F5F"/>
    <w:rsid w:val="00110F3A"/>
    <w:rsid w:val="0011137C"/>
    <w:rsid w:val="00111540"/>
    <w:rsid w:val="001116DC"/>
    <w:rsid w:val="00113093"/>
    <w:rsid w:val="001132D9"/>
    <w:rsid w:val="001134E2"/>
    <w:rsid w:val="00113931"/>
    <w:rsid w:val="00113B6D"/>
    <w:rsid w:val="00113CF9"/>
    <w:rsid w:val="0011400B"/>
    <w:rsid w:val="0011443A"/>
    <w:rsid w:val="001148C9"/>
    <w:rsid w:val="00115000"/>
    <w:rsid w:val="00116B62"/>
    <w:rsid w:val="00116EA3"/>
    <w:rsid w:val="0011717C"/>
    <w:rsid w:val="0011719C"/>
    <w:rsid w:val="00117208"/>
    <w:rsid w:val="001173EF"/>
    <w:rsid w:val="00117998"/>
    <w:rsid w:val="0012012D"/>
    <w:rsid w:val="001208D8"/>
    <w:rsid w:val="00122512"/>
    <w:rsid w:val="001225AE"/>
    <w:rsid w:val="00122B34"/>
    <w:rsid w:val="0012331C"/>
    <w:rsid w:val="001234C4"/>
    <w:rsid w:val="00123CE7"/>
    <w:rsid w:val="00125102"/>
    <w:rsid w:val="00125149"/>
    <w:rsid w:val="00126369"/>
    <w:rsid w:val="00126992"/>
    <w:rsid w:val="00126C94"/>
    <w:rsid w:val="00127A71"/>
    <w:rsid w:val="00130ED1"/>
    <w:rsid w:val="00132717"/>
    <w:rsid w:val="0013358C"/>
    <w:rsid w:val="00133BA5"/>
    <w:rsid w:val="001347AD"/>
    <w:rsid w:val="00135241"/>
    <w:rsid w:val="00135321"/>
    <w:rsid w:val="00135A79"/>
    <w:rsid w:val="001369B2"/>
    <w:rsid w:val="001369D9"/>
    <w:rsid w:val="00136A0A"/>
    <w:rsid w:val="0013730C"/>
    <w:rsid w:val="001421B7"/>
    <w:rsid w:val="001425C0"/>
    <w:rsid w:val="001439AE"/>
    <w:rsid w:val="001441AF"/>
    <w:rsid w:val="00144345"/>
    <w:rsid w:val="0014451E"/>
    <w:rsid w:val="00144F29"/>
    <w:rsid w:val="00145283"/>
    <w:rsid w:val="00146D6A"/>
    <w:rsid w:val="00150F88"/>
    <w:rsid w:val="001521A6"/>
    <w:rsid w:val="00153869"/>
    <w:rsid w:val="00153D18"/>
    <w:rsid w:val="00156AE7"/>
    <w:rsid w:val="00157D87"/>
    <w:rsid w:val="001604BA"/>
    <w:rsid w:val="00162183"/>
    <w:rsid w:val="0016274E"/>
    <w:rsid w:val="00162EAD"/>
    <w:rsid w:val="00164401"/>
    <w:rsid w:val="00164969"/>
    <w:rsid w:val="0016517B"/>
    <w:rsid w:val="001659A4"/>
    <w:rsid w:val="001675FD"/>
    <w:rsid w:val="001679B6"/>
    <w:rsid w:val="00167FCF"/>
    <w:rsid w:val="00170DAD"/>
    <w:rsid w:val="0017246A"/>
    <w:rsid w:val="001730E4"/>
    <w:rsid w:val="00173331"/>
    <w:rsid w:val="001742AB"/>
    <w:rsid w:val="00174D36"/>
    <w:rsid w:val="00175315"/>
    <w:rsid w:val="00176547"/>
    <w:rsid w:val="001772C4"/>
    <w:rsid w:val="0018064D"/>
    <w:rsid w:val="00180A59"/>
    <w:rsid w:val="00182652"/>
    <w:rsid w:val="00183589"/>
    <w:rsid w:val="00183909"/>
    <w:rsid w:val="00184786"/>
    <w:rsid w:val="00186B66"/>
    <w:rsid w:val="00190CF3"/>
    <w:rsid w:val="00191143"/>
    <w:rsid w:val="00191448"/>
    <w:rsid w:val="001915AE"/>
    <w:rsid w:val="001916FD"/>
    <w:rsid w:val="00192A1C"/>
    <w:rsid w:val="00193E59"/>
    <w:rsid w:val="00194A1D"/>
    <w:rsid w:val="001960B4"/>
    <w:rsid w:val="001962A4"/>
    <w:rsid w:val="00196AA9"/>
    <w:rsid w:val="001A05D5"/>
    <w:rsid w:val="001A2821"/>
    <w:rsid w:val="001A2FE9"/>
    <w:rsid w:val="001A3E04"/>
    <w:rsid w:val="001A4819"/>
    <w:rsid w:val="001A4E1F"/>
    <w:rsid w:val="001A57C7"/>
    <w:rsid w:val="001A5A4B"/>
    <w:rsid w:val="001A5ED8"/>
    <w:rsid w:val="001A6B44"/>
    <w:rsid w:val="001A6FE2"/>
    <w:rsid w:val="001A6FFF"/>
    <w:rsid w:val="001A76DF"/>
    <w:rsid w:val="001B0221"/>
    <w:rsid w:val="001B16A6"/>
    <w:rsid w:val="001B2628"/>
    <w:rsid w:val="001B2C1F"/>
    <w:rsid w:val="001B2FC9"/>
    <w:rsid w:val="001B4DBD"/>
    <w:rsid w:val="001B533D"/>
    <w:rsid w:val="001B77CA"/>
    <w:rsid w:val="001C0E93"/>
    <w:rsid w:val="001C2EF5"/>
    <w:rsid w:val="001C33F9"/>
    <w:rsid w:val="001C391E"/>
    <w:rsid w:val="001C4F84"/>
    <w:rsid w:val="001C5224"/>
    <w:rsid w:val="001C5494"/>
    <w:rsid w:val="001C673D"/>
    <w:rsid w:val="001C6AE1"/>
    <w:rsid w:val="001C79F4"/>
    <w:rsid w:val="001D06E8"/>
    <w:rsid w:val="001D0826"/>
    <w:rsid w:val="001D2403"/>
    <w:rsid w:val="001D24E2"/>
    <w:rsid w:val="001D2C69"/>
    <w:rsid w:val="001D331E"/>
    <w:rsid w:val="001D3B77"/>
    <w:rsid w:val="001D3FCE"/>
    <w:rsid w:val="001D4AF1"/>
    <w:rsid w:val="001D4E29"/>
    <w:rsid w:val="001D5294"/>
    <w:rsid w:val="001D6CB3"/>
    <w:rsid w:val="001D7229"/>
    <w:rsid w:val="001D77E9"/>
    <w:rsid w:val="001E0593"/>
    <w:rsid w:val="001E102D"/>
    <w:rsid w:val="001E1372"/>
    <w:rsid w:val="001E211E"/>
    <w:rsid w:val="001E2157"/>
    <w:rsid w:val="001E2259"/>
    <w:rsid w:val="001E35FC"/>
    <w:rsid w:val="001E3976"/>
    <w:rsid w:val="001E3E17"/>
    <w:rsid w:val="001E5544"/>
    <w:rsid w:val="001E5A17"/>
    <w:rsid w:val="001E5A63"/>
    <w:rsid w:val="001E687F"/>
    <w:rsid w:val="001F0034"/>
    <w:rsid w:val="001F014D"/>
    <w:rsid w:val="001F04A0"/>
    <w:rsid w:val="001F1C83"/>
    <w:rsid w:val="001F27DD"/>
    <w:rsid w:val="001F2BEF"/>
    <w:rsid w:val="001F46B1"/>
    <w:rsid w:val="001F6066"/>
    <w:rsid w:val="001F6C2B"/>
    <w:rsid w:val="002003B2"/>
    <w:rsid w:val="00200439"/>
    <w:rsid w:val="002007BB"/>
    <w:rsid w:val="00202AC0"/>
    <w:rsid w:val="00206568"/>
    <w:rsid w:val="00210888"/>
    <w:rsid w:val="00212C31"/>
    <w:rsid w:val="00215233"/>
    <w:rsid w:val="002159D7"/>
    <w:rsid w:val="00216089"/>
    <w:rsid w:val="0021739A"/>
    <w:rsid w:val="00217B2B"/>
    <w:rsid w:val="002202D9"/>
    <w:rsid w:val="00220359"/>
    <w:rsid w:val="00222284"/>
    <w:rsid w:val="00222828"/>
    <w:rsid w:val="00223CD9"/>
    <w:rsid w:val="00223D5D"/>
    <w:rsid w:val="00223E3E"/>
    <w:rsid w:val="00224525"/>
    <w:rsid w:val="002245EA"/>
    <w:rsid w:val="002252B0"/>
    <w:rsid w:val="00225BFB"/>
    <w:rsid w:val="00225C15"/>
    <w:rsid w:val="00227DE2"/>
    <w:rsid w:val="00230CBC"/>
    <w:rsid w:val="002312B0"/>
    <w:rsid w:val="002338B6"/>
    <w:rsid w:val="00233F2D"/>
    <w:rsid w:val="00234AAB"/>
    <w:rsid w:val="00236171"/>
    <w:rsid w:val="002361B1"/>
    <w:rsid w:val="0023669E"/>
    <w:rsid w:val="00236FAA"/>
    <w:rsid w:val="00237490"/>
    <w:rsid w:val="002404D4"/>
    <w:rsid w:val="002408DE"/>
    <w:rsid w:val="00240B0D"/>
    <w:rsid w:val="002427EE"/>
    <w:rsid w:val="002436D8"/>
    <w:rsid w:val="00244D18"/>
    <w:rsid w:val="002464E4"/>
    <w:rsid w:val="00247510"/>
    <w:rsid w:val="00247CA0"/>
    <w:rsid w:val="00247DD4"/>
    <w:rsid w:val="002503E5"/>
    <w:rsid w:val="00250974"/>
    <w:rsid w:val="00250DC7"/>
    <w:rsid w:val="00252391"/>
    <w:rsid w:val="00252C3D"/>
    <w:rsid w:val="00253CE7"/>
    <w:rsid w:val="00253E0E"/>
    <w:rsid w:val="00254038"/>
    <w:rsid w:val="002553D7"/>
    <w:rsid w:val="0025565B"/>
    <w:rsid w:val="0025580B"/>
    <w:rsid w:val="002559CB"/>
    <w:rsid w:val="00255C08"/>
    <w:rsid w:val="00255F03"/>
    <w:rsid w:val="002564E9"/>
    <w:rsid w:val="00256F6D"/>
    <w:rsid w:val="00260923"/>
    <w:rsid w:val="00260F81"/>
    <w:rsid w:val="00261426"/>
    <w:rsid w:val="00261521"/>
    <w:rsid w:val="00261753"/>
    <w:rsid w:val="0026256D"/>
    <w:rsid w:val="0026353D"/>
    <w:rsid w:val="00263BC5"/>
    <w:rsid w:val="002649D7"/>
    <w:rsid w:val="00265185"/>
    <w:rsid w:val="00265746"/>
    <w:rsid w:val="00266596"/>
    <w:rsid w:val="00271008"/>
    <w:rsid w:val="00271515"/>
    <w:rsid w:val="002721B1"/>
    <w:rsid w:val="002726C8"/>
    <w:rsid w:val="00272FAA"/>
    <w:rsid w:val="00273214"/>
    <w:rsid w:val="00273667"/>
    <w:rsid w:val="002738F5"/>
    <w:rsid w:val="00274A22"/>
    <w:rsid w:val="00274E6E"/>
    <w:rsid w:val="00275239"/>
    <w:rsid w:val="002755E3"/>
    <w:rsid w:val="00276250"/>
    <w:rsid w:val="002762A4"/>
    <w:rsid w:val="00276498"/>
    <w:rsid w:val="00276BF4"/>
    <w:rsid w:val="00281B10"/>
    <w:rsid w:val="00282468"/>
    <w:rsid w:val="0028273C"/>
    <w:rsid w:val="00282E79"/>
    <w:rsid w:val="0028489A"/>
    <w:rsid w:val="00284CB9"/>
    <w:rsid w:val="00285941"/>
    <w:rsid w:val="0028604E"/>
    <w:rsid w:val="00286CDF"/>
    <w:rsid w:val="00287006"/>
    <w:rsid w:val="002879A9"/>
    <w:rsid w:val="00290C71"/>
    <w:rsid w:val="00290CA9"/>
    <w:rsid w:val="00290EC8"/>
    <w:rsid w:val="002911AF"/>
    <w:rsid w:val="0029129E"/>
    <w:rsid w:val="002919BC"/>
    <w:rsid w:val="00291C42"/>
    <w:rsid w:val="0029259C"/>
    <w:rsid w:val="00292CBD"/>
    <w:rsid w:val="002938F1"/>
    <w:rsid w:val="002941D6"/>
    <w:rsid w:val="002947D6"/>
    <w:rsid w:val="00294C9D"/>
    <w:rsid w:val="002961D3"/>
    <w:rsid w:val="00296600"/>
    <w:rsid w:val="00296756"/>
    <w:rsid w:val="002976DE"/>
    <w:rsid w:val="002977CB"/>
    <w:rsid w:val="002A15F0"/>
    <w:rsid w:val="002A2AFD"/>
    <w:rsid w:val="002A2DB4"/>
    <w:rsid w:val="002A2DDF"/>
    <w:rsid w:val="002A38F1"/>
    <w:rsid w:val="002A3E62"/>
    <w:rsid w:val="002A3F42"/>
    <w:rsid w:val="002A403C"/>
    <w:rsid w:val="002A55A8"/>
    <w:rsid w:val="002A6510"/>
    <w:rsid w:val="002A686C"/>
    <w:rsid w:val="002A69DB"/>
    <w:rsid w:val="002A6D52"/>
    <w:rsid w:val="002A6DF0"/>
    <w:rsid w:val="002B00AD"/>
    <w:rsid w:val="002B00E1"/>
    <w:rsid w:val="002B055B"/>
    <w:rsid w:val="002B0633"/>
    <w:rsid w:val="002B2A89"/>
    <w:rsid w:val="002B2ECE"/>
    <w:rsid w:val="002B38EE"/>
    <w:rsid w:val="002B3CDE"/>
    <w:rsid w:val="002B40E1"/>
    <w:rsid w:val="002B4B41"/>
    <w:rsid w:val="002B4CC5"/>
    <w:rsid w:val="002B52B0"/>
    <w:rsid w:val="002B5A4B"/>
    <w:rsid w:val="002B7541"/>
    <w:rsid w:val="002B76C1"/>
    <w:rsid w:val="002C04DF"/>
    <w:rsid w:val="002C129B"/>
    <w:rsid w:val="002C15A6"/>
    <w:rsid w:val="002C1E24"/>
    <w:rsid w:val="002C2657"/>
    <w:rsid w:val="002C2ABE"/>
    <w:rsid w:val="002C3351"/>
    <w:rsid w:val="002C3D20"/>
    <w:rsid w:val="002C4B22"/>
    <w:rsid w:val="002C54D3"/>
    <w:rsid w:val="002C58E5"/>
    <w:rsid w:val="002C625A"/>
    <w:rsid w:val="002C6425"/>
    <w:rsid w:val="002C6ADE"/>
    <w:rsid w:val="002C6DA4"/>
    <w:rsid w:val="002C7A40"/>
    <w:rsid w:val="002D1141"/>
    <w:rsid w:val="002D128B"/>
    <w:rsid w:val="002D17A1"/>
    <w:rsid w:val="002D2549"/>
    <w:rsid w:val="002D3305"/>
    <w:rsid w:val="002D37B6"/>
    <w:rsid w:val="002D37E3"/>
    <w:rsid w:val="002D4D9B"/>
    <w:rsid w:val="002D5FA7"/>
    <w:rsid w:val="002D6324"/>
    <w:rsid w:val="002D6C43"/>
    <w:rsid w:val="002D7035"/>
    <w:rsid w:val="002D77EF"/>
    <w:rsid w:val="002D7ABE"/>
    <w:rsid w:val="002D7E33"/>
    <w:rsid w:val="002E2853"/>
    <w:rsid w:val="002E32D1"/>
    <w:rsid w:val="002E48DF"/>
    <w:rsid w:val="002E624D"/>
    <w:rsid w:val="002E6263"/>
    <w:rsid w:val="002F1A42"/>
    <w:rsid w:val="002F1A72"/>
    <w:rsid w:val="002F4F29"/>
    <w:rsid w:val="002F514B"/>
    <w:rsid w:val="002F5BEC"/>
    <w:rsid w:val="002F638E"/>
    <w:rsid w:val="002F63F1"/>
    <w:rsid w:val="002F69A2"/>
    <w:rsid w:val="002F761F"/>
    <w:rsid w:val="002F7780"/>
    <w:rsid w:val="003002EE"/>
    <w:rsid w:val="00300413"/>
    <w:rsid w:val="00300ACD"/>
    <w:rsid w:val="00301353"/>
    <w:rsid w:val="00301466"/>
    <w:rsid w:val="00301E52"/>
    <w:rsid w:val="00302B38"/>
    <w:rsid w:val="00302CA1"/>
    <w:rsid w:val="00302FE9"/>
    <w:rsid w:val="0030316C"/>
    <w:rsid w:val="003032FE"/>
    <w:rsid w:val="00303C70"/>
    <w:rsid w:val="00303EA3"/>
    <w:rsid w:val="00304290"/>
    <w:rsid w:val="0030459A"/>
    <w:rsid w:val="00304DAB"/>
    <w:rsid w:val="003065FC"/>
    <w:rsid w:val="00307674"/>
    <w:rsid w:val="0030782D"/>
    <w:rsid w:val="003107ED"/>
    <w:rsid w:val="00310956"/>
    <w:rsid w:val="0031102E"/>
    <w:rsid w:val="00311366"/>
    <w:rsid w:val="003135EA"/>
    <w:rsid w:val="00314435"/>
    <w:rsid w:val="003169AF"/>
    <w:rsid w:val="0031702E"/>
    <w:rsid w:val="0031743A"/>
    <w:rsid w:val="00320091"/>
    <w:rsid w:val="0032154A"/>
    <w:rsid w:val="00321EAF"/>
    <w:rsid w:val="00321FB8"/>
    <w:rsid w:val="0032371B"/>
    <w:rsid w:val="00323D70"/>
    <w:rsid w:val="00324DB9"/>
    <w:rsid w:val="003254A0"/>
    <w:rsid w:val="0032615F"/>
    <w:rsid w:val="00326493"/>
    <w:rsid w:val="00326741"/>
    <w:rsid w:val="003275CF"/>
    <w:rsid w:val="003276F7"/>
    <w:rsid w:val="00327A4D"/>
    <w:rsid w:val="00330513"/>
    <w:rsid w:val="00330A75"/>
    <w:rsid w:val="003323D4"/>
    <w:rsid w:val="00333EAC"/>
    <w:rsid w:val="00334768"/>
    <w:rsid w:val="003347B0"/>
    <w:rsid w:val="003347D1"/>
    <w:rsid w:val="003351DA"/>
    <w:rsid w:val="0033612A"/>
    <w:rsid w:val="00337CBA"/>
    <w:rsid w:val="003408CB"/>
    <w:rsid w:val="00340954"/>
    <w:rsid w:val="00340CDB"/>
    <w:rsid w:val="00341BAB"/>
    <w:rsid w:val="00342EFF"/>
    <w:rsid w:val="003432AB"/>
    <w:rsid w:val="00343F47"/>
    <w:rsid w:val="00346369"/>
    <w:rsid w:val="00346885"/>
    <w:rsid w:val="00346FBB"/>
    <w:rsid w:val="00347525"/>
    <w:rsid w:val="003506AC"/>
    <w:rsid w:val="00350FFE"/>
    <w:rsid w:val="003521D1"/>
    <w:rsid w:val="003525FF"/>
    <w:rsid w:val="00352B36"/>
    <w:rsid w:val="00355183"/>
    <w:rsid w:val="00355C0A"/>
    <w:rsid w:val="00356BD0"/>
    <w:rsid w:val="0035708B"/>
    <w:rsid w:val="00357458"/>
    <w:rsid w:val="00357C66"/>
    <w:rsid w:val="00361CAE"/>
    <w:rsid w:val="003620A6"/>
    <w:rsid w:val="003627C0"/>
    <w:rsid w:val="0036350E"/>
    <w:rsid w:val="00363AFE"/>
    <w:rsid w:val="003651BA"/>
    <w:rsid w:val="00365CEF"/>
    <w:rsid w:val="0036643D"/>
    <w:rsid w:val="00366C2C"/>
    <w:rsid w:val="00370347"/>
    <w:rsid w:val="0037068A"/>
    <w:rsid w:val="003707E8"/>
    <w:rsid w:val="00370869"/>
    <w:rsid w:val="003725A2"/>
    <w:rsid w:val="00372F55"/>
    <w:rsid w:val="003732D1"/>
    <w:rsid w:val="00374ECF"/>
    <w:rsid w:val="00375FAD"/>
    <w:rsid w:val="003760A8"/>
    <w:rsid w:val="0037693E"/>
    <w:rsid w:val="00376AB3"/>
    <w:rsid w:val="00376C4B"/>
    <w:rsid w:val="00381A84"/>
    <w:rsid w:val="00381C46"/>
    <w:rsid w:val="00382420"/>
    <w:rsid w:val="003825B1"/>
    <w:rsid w:val="00382CCF"/>
    <w:rsid w:val="0038316C"/>
    <w:rsid w:val="003836D7"/>
    <w:rsid w:val="00383A47"/>
    <w:rsid w:val="0038522C"/>
    <w:rsid w:val="00385A5A"/>
    <w:rsid w:val="0038661A"/>
    <w:rsid w:val="00386B74"/>
    <w:rsid w:val="00387179"/>
    <w:rsid w:val="00387212"/>
    <w:rsid w:val="003925E6"/>
    <w:rsid w:val="00392788"/>
    <w:rsid w:val="00393C98"/>
    <w:rsid w:val="00393D13"/>
    <w:rsid w:val="003942EF"/>
    <w:rsid w:val="00394584"/>
    <w:rsid w:val="00394E66"/>
    <w:rsid w:val="003950A2"/>
    <w:rsid w:val="0039650D"/>
    <w:rsid w:val="00396F2B"/>
    <w:rsid w:val="003A09E8"/>
    <w:rsid w:val="003A0D91"/>
    <w:rsid w:val="003A12D8"/>
    <w:rsid w:val="003A1739"/>
    <w:rsid w:val="003A1EED"/>
    <w:rsid w:val="003A2146"/>
    <w:rsid w:val="003A56C5"/>
    <w:rsid w:val="003A58AD"/>
    <w:rsid w:val="003A6E31"/>
    <w:rsid w:val="003A713B"/>
    <w:rsid w:val="003A727F"/>
    <w:rsid w:val="003A7F37"/>
    <w:rsid w:val="003B07E2"/>
    <w:rsid w:val="003B0B0E"/>
    <w:rsid w:val="003B12C9"/>
    <w:rsid w:val="003B1414"/>
    <w:rsid w:val="003B1571"/>
    <w:rsid w:val="003B2019"/>
    <w:rsid w:val="003B2455"/>
    <w:rsid w:val="003B3ACB"/>
    <w:rsid w:val="003B42AF"/>
    <w:rsid w:val="003B4CDB"/>
    <w:rsid w:val="003B578D"/>
    <w:rsid w:val="003B6006"/>
    <w:rsid w:val="003B7060"/>
    <w:rsid w:val="003B7999"/>
    <w:rsid w:val="003C0533"/>
    <w:rsid w:val="003C07E2"/>
    <w:rsid w:val="003C0B60"/>
    <w:rsid w:val="003C0C8C"/>
    <w:rsid w:val="003C17D8"/>
    <w:rsid w:val="003C2A94"/>
    <w:rsid w:val="003C2AD6"/>
    <w:rsid w:val="003C2B33"/>
    <w:rsid w:val="003C2DD2"/>
    <w:rsid w:val="003C2E75"/>
    <w:rsid w:val="003C3D33"/>
    <w:rsid w:val="003C451E"/>
    <w:rsid w:val="003C466C"/>
    <w:rsid w:val="003C4B96"/>
    <w:rsid w:val="003C513C"/>
    <w:rsid w:val="003C63AA"/>
    <w:rsid w:val="003C6A17"/>
    <w:rsid w:val="003C7176"/>
    <w:rsid w:val="003D14B2"/>
    <w:rsid w:val="003D383E"/>
    <w:rsid w:val="003D3EC2"/>
    <w:rsid w:val="003D4035"/>
    <w:rsid w:val="003D47DA"/>
    <w:rsid w:val="003D4971"/>
    <w:rsid w:val="003D536A"/>
    <w:rsid w:val="003D7AC1"/>
    <w:rsid w:val="003E002A"/>
    <w:rsid w:val="003E052B"/>
    <w:rsid w:val="003E0631"/>
    <w:rsid w:val="003E11B3"/>
    <w:rsid w:val="003E132D"/>
    <w:rsid w:val="003E2CE5"/>
    <w:rsid w:val="003E3064"/>
    <w:rsid w:val="003E3C8D"/>
    <w:rsid w:val="003E5038"/>
    <w:rsid w:val="003E76B9"/>
    <w:rsid w:val="003F0413"/>
    <w:rsid w:val="003F22FF"/>
    <w:rsid w:val="003F23FE"/>
    <w:rsid w:val="003F323C"/>
    <w:rsid w:val="003F40BC"/>
    <w:rsid w:val="003F41AD"/>
    <w:rsid w:val="003F4378"/>
    <w:rsid w:val="003F4440"/>
    <w:rsid w:val="003F4D9C"/>
    <w:rsid w:val="003F56B8"/>
    <w:rsid w:val="003F6BE3"/>
    <w:rsid w:val="00401B1B"/>
    <w:rsid w:val="0040412E"/>
    <w:rsid w:val="0040417C"/>
    <w:rsid w:val="00405295"/>
    <w:rsid w:val="00405430"/>
    <w:rsid w:val="00405763"/>
    <w:rsid w:val="00405D22"/>
    <w:rsid w:val="00407F45"/>
    <w:rsid w:val="0041060E"/>
    <w:rsid w:val="00410BB9"/>
    <w:rsid w:val="00410E0E"/>
    <w:rsid w:val="00412708"/>
    <w:rsid w:val="00413284"/>
    <w:rsid w:val="00413D2E"/>
    <w:rsid w:val="0041517B"/>
    <w:rsid w:val="00415879"/>
    <w:rsid w:val="00416A2B"/>
    <w:rsid w:val="00416F5D"/>
    <w:rsid w:val="00421270"/>
    <w:rsid w:val="00421573"/>
    <w:rsid w:val="0042181F"/>
    <w:rsid w:val="0042185B"/>
    <w:rsid w:val="00422ADD"/>
    <w:rsid w:val="00422DDE"/>
    <w:rsid w:val="00423654"/>
    <w:rsid w:val="00425B87"/>
    <w:rsid w:val="00426190"/>
    <w:rsid w:val="00426874"/>
    <w:rsid w:val="0042797F"/>
    <w:rsid w:val="00427AFE"/>
    <w:rsid w:val="00427B05"/>
    <w:rsid w:val="00427D55"/>
    <w:rsid w:val="0043011C"/>
    <w:rsid w:val="004301BD"/>
    <w:rsid w:val="00430434"/>
    <w:rsid w:val="00431113"/>
    <w:rsid w:val="004313B3"/>
    <w:rsid w:val="004323BF"/>
    <w:rsid w:val="00432F7C"/>
    <w:rsid w:val="00434F29"/>
    <w:rsid w:val="00436059"/>
    <w:rsid w:val="00436B85"/>
    <w:rsid w:val="00437746"/>
    <w:rsid w:val="00440707"/>
    <w:rsid w:val="00440DCD"/>
    <w:rsid w:val="00440E04"/>
    <w:rsid w:val="00441019"/>
    <w:rsid w:val="00442D86"/>
    <w:rsid w:val="0044369D"/>
    <w:rsid w:val="00444071"/>
    <w:rsid w:val="004451FD"/>
    <w:rsid w:val="00445ED2"/>
    <w:rsid w:val="00446259"/>
    <w:rsid w:val="00450D3A"/>
    <w:rsid w:val="00452A09"/>
    <w:rsid w:val="00452EB1"/>
    <w:rsid w:val="004543A2"/>
    <w:rsid w:val="00454EE3"/>
    <w:rsid w:val="0045553C"/>
    <w:rsid w:val="00455616"/>
    <w:rsid w:val="0045572C"/>
    <w:rsid w:val="0045656D"/>
    <w:rsid w:val="0045685D"/>
    <w:rsid w:val="00460448"/>
    <w:rsid w:val="004618DB"/>
    <w:rsid w:val="0046221E"/>
    <w:rsid w:val="004624BE"/>
    <w:rsid w:val="0046463F"/>
    <w:rsid w:val="00464BBC"/>
    <w:rsid w:val="00465E50"/>
    <w:rsid w:val="00466BF0"/>
    <w:rsid w:val="004675C3"/>
    <w:rsid w:val="004706A4"/>
    <w:rsid w:val="00470DC6"/>
    <w:rsid w:val="00470E9B"/>
    <w:rsid w:val="00471C27"/>
    <w:rsid w:val="0047384A"/>
    <w:rsid w:val="00473924"/>
    <w:rsid w:val="00473CA9"/>
    <w:rsid w:val="00474261"/>
    <w:rsid w:val="00474C76"/>
    <w:rsid w:val="00475394"/>
    <w:rsid w:val="00475576"/>
    <w:rsid w:val="0047687C"/>
    <w:rsid w:val="00476B3C"/>
    <w:rsid w:val="00477627"/>
    <w:rsid w:val="004806CE"/>
    <w:rsid w:val="004811F5"/>
    <w:rsid w:val="0048131B"/>
    <w:rsid w:val="00481365"/>
    <w:rsid w:val="00482A60"/>
    <w:rsid w:val="00483333"/>
    <w:rsid w:val="00483EB6"/>
    <w:rsid w:val="00483EDF"/>
    <w:rsid w:val="004841EF"/>
    <w:rsid w:val="00484750"/>
    <w:rsid w:val="00485DD8"/>
    <w:rsid w:val="0048762D"/>
    <w:rsid w:val="004908D7"/>
    <w:rsid w:val="00491CC2"/>
    <w:rsid w:val="0049232B"/>
    <w:rsid w:val="00492F57"/>
    <w:rsid w:val="004937CA"/>
    <w:rsid w:val="00493EF5"/>
    <w:rsid w:val="00493FF1"/>
    <w:rsid w:val="00494095"/>
    <w:rsid w:val="004958EC"/>
    <w:rsid w:val="00496289"/>
    <w:rsid w:val="0049677C"/>
    <w:rsid w:val="0049737E"/>
    <w:rsid w:val="00497BCD"/>
    <w:rsid w:val="004A0F5A"/>
    <w:rsid w:val="004A1328"/>
    <w:rsid w:val="004A1A42"/>
    <w:rsid w:val="004A20DC"/>
    <w:rsid w:val="004A2270"/>
    <w:rsid w:val="004A242C"/>
    <w:rsid w:val="004A2444"/>
    <w:rsid w:val="004A2D58"/>
    <w:rsid w:val="004A396F"/>
    <w:rsid w:val="004A3FF9"/>
    <w:rsid w:val="004A4FE6"/>
    <w:rsid w:val="004A5CAB"/>
    <w:rsid w:val="004A60B2"/>
    <w:rsid w:val="004A6866"/>
    <w:rsid w:val="004A6A42"/>
    <w:rsid w:val="004A6F5D"/>
    <w:rsid w:val="004A7771"/>
    <w:rsid w:val="004B01C7"/>
    <w:rsid w:val="004B1244"/>
    <w:rsid w:val="004B209D"/>
    <w:rsid w:val="004B2371"/>
    <w:rsid w:val="004B345A"/>
    <w:rsid w:val="004B459C"/>
    <w:rsid w:val="004B47D4"/>
    <w:rsid w:val="004B4A97"/>
    <w:rsid w:val="004B4AE6"/>
    <w:rsid w:val="004B583E"/>
    <w:rsid w:val="004B617D"/>
    <w:rsid w:val="004B624C"/>
    <w:rsid w:val="004B65C4"/>
    <w:rsid w:val="004B6D53"/>
    <w:rsid w:val="004B7BFD"/>
    <w:rsid w:val="004C01A1"/>
    <w:rsid w:val="004C07D8"/>
    <w:rsid w:val="004C1106"/>
    <w:rsid w:val="004C136B"/>
    <w:rsid w:val="004C1685"/>
    <w:rsid w:val="004C224C"/>
    <w:rsid w:val="004C2380"/>
    <w:rsid w:val="004C2921"/>
    <w:rsid w:val="004C6B09"/>
    <w:rsid w:val="004C6B3C"/>
    <w:rsid w:val="004C6E8A"/>
    <w:rsid w:val="004C723B"/>
    <w:rsid w:val="004D06AC"/>
    <w:rsid w:val="004D1CBD"/>
    <w:rsid w:val="004D3161"/>
    <w:rsid w:val="004D38F5"/>
    <w:rsid w:val="004D3FD0"/>
    <w:rsid w:val="004D434A"/>
    <w:rsid w:val="004D4606"/>
    <w:rsid w:val="004D4A00"/>
    <w:rsid w:val="004D5797"/>
    <w:rsid w:val="004D63A6"/>
    <w:rsid w:val="004D67A3"/>
    <w:rsid w:val="004D67AA"/>
    <w:rsid w:val="004D687D"/>
    <w:rsid w:val="004D6A06"/>
    <w:rsid w:val="004D721D"/>
    <w:rsid w:val="004D7908"/>
    <w:rsid w:val="004D7A13"/>
    <w:rsid w:val="004D7BA9"/>
    <w:rsid w:val="004D7D2C"/>
    <w:rsid w:val="004E1A1B"/>
    <w:rsid w:val="004E41F0"/>
    <w:rsid w:val="004E471D"/>
    <w:rsid w:val="004E49C8"/>
    <w:rsid w:val="004E504F"/>
    <w:rsid w:val="004E5431"/>
    <w:rsid w:val="004E6E03"/>
    <w:rsid w:val="004E6EF1"/>
    <w:rsid w:val="004E7A96"/>
    <w:rsid w:val="004E7D52"/>
    <w:rsid w:val="004F02BE"/>
    <w:rsid w:val="004F08D3"/>
    <w:rsid w:val="004F1476"/>
    <w:rsid w:val="004F1A63"/>
    <w:rsid w:val="004F1C2D"/>
    <w:rsid w:val="004F3905"/>
    <w:rsid w:val="004F3A4D"/>
    <w:rsid w:val="004F3EDA"/>
    <w:rsid w:val="004F4735"/>
    <w:rsid w:val="004F4E0E"/>
    <w:rsid w:val="004F4F5B"/>
    <w:rsid w:val="004F5913"/>
    <w:rsid w:val="004F59F0"/>
    <w:rsid w:val="004F68AB"/>
    <w:rsid w:val="0050015B"/>
    <w:rsid w:val="005017BB"/>
    <w:rsid w:val="00501ACC"/>
    <w:rsid w:val="00501C42"/>
    <w:rsid w:val="0050283B"/>
    <w:rsid w:val="00502F40"/>
    <w:rsid w:val="00503DB1"/>
    <w:rsid w:val="0050464F"/>
    <w:rsid w:val="00504C19"/>
    <w:rsid w:val="00505587"/>
    <w:rsid w:val="00505AC7"/>
    <w:rsid w:val="00505BF7"/>
    <w:rsid w:val="00506987"/>
    <w:rsid w:val="00506CE9"/>
    <w:rsid w:val="00507B5C"/>
    <w:rsid w:val="005116D6"/>
    <w:rsid w:val="00511BEC"/>
    <w:rsid w:val="00512188"/>
    <w:rsid w:val="005123F2"/>
    <w:rsid w:val="00512A81"/>
    <w:rsid w:val="00512EE5"/>
    <w:rsid w:val="00513767"/>
    <w:rsid w:val="00513F01"/>
    <w:rsid w:val="00514060"/>
    <w:rsid w:val="00514D9F"/>
    <w:rsid w:val="00515730"/>
    <w:rsid w:val="00515D9C"/>
    <w:rsid w:val="00515EFB"/>
    <w:rsid w:val="0051785F"/>
    <w:rsid w:val="00517DE2"/>
    <w:rsid w:val="00517E67"/>
    <w:rsid w:val="00521BAE"/>
    <w:rsid w:val="00523052"/>
    <w:rsid w:val="00523A24"/>
    <w:rsid w:val="00524407"/>
    <w:rsid w:val="005245DC"/>
    <w:rsid w:val="0052514D"/>
    <w:rsid w:val="00525AE0"/>
    <w:rsid w:val="00525B27"/>
    <w:rsid w:val="005268F0"/>
    <w:rsid w:val="00527F5F"/>
    <w:rsid w:val="005304FC"/>
    <w:rsid w:val="00530552"/>
    <w:rsid w:val="005320DF"/>
    <w:rsid w:val="005329F0"/>
    <w:rsid w:val="005356E9"/>
    <w:rsid w:val="00535F00"/>
    <w:rsid w:val="00536B7C"/>
    <w:rsid w:val="00536CD6"/>
    <w:rsid w:val="005373AF"/>
    <w:rsid w:val="0053782E"/>
    <w:rsid w:val="0054038C"/>
    <w:rsid w:val="00540822"/>
    <w:rsid w:val="00541DCC"/>
    <w:rsid w:val="0054339D"/>
    <w:rsid w:val="0054358C"/>
    <w:rsid w:val="005452A6"/>
    <w:rsid w:val="0054539E"/>
    <w:rsid w:val="00545A82"/>
    <w:rsid w:val="00546A3C"/>
    <w:rsid w:val="00546D54"/>
    <w:rsid w:val="00547D4F"/>
    <w:rsid w:val="00550C8E"/>
    <w:rsid w:val="00551437"/>
    <w:rsid w:val="0055167E"/>
    <w:rsid w:val="005517C5"/>
    <w:rsid w:val="00551971"/>
    <w:rsid w:val="00551C33"/>
    <w:rsid w:val="005528F6"/>
    <w:rsid w:val="00552B22"/>
    <w:rsid w:val="0055331C"/>
    <w:rsid w:val="0055381F"/>
    <w:rsid w:val="00553AA9"/>
    <w:rsid w:val="00553E5B"/>
    <w:rsid w:val="0055401B"/>
    <w:rsid w:val="0055420E"/>
    <w:rsid w:val="005547FF"/>
    <w:rsid w:val="00554A08"/>
    <w:rsid w:val="00554E3C"/>
    <w:rsid w:val="0055581E"/>
    <w:rsid w:val="00555AE1"/>
    <w:rsid w:val="005570B9"/>
    <w:rsid w:val="0055740D"/>
    <w:rsid w:val="00560755"/>
    <w:rsid w:val="00560B4A"/>
    <w:rsid w:val="00561224"/>
    <w:rsid w:val="00561EE9"/>
    <w:rsid w:val="00562171"/>
    <w:rsid w:val="00563639"/>
    <w:rsid w:val="00563799"/>
    <w:rsid w:val="00565C8A"/>
    <w:rsid w:val="005665BB"/>
    <w:rsid w:val="00566DD6"/>
    <w:rsid w:val="00566ED3"/>
    <w:rsid w:val="005671A4"/>
    <w:rsid w:val="00570482"/>
    <w:rsid w:val="00570858"/>
    <w:rsid w:val="0057143E"/>
    <w:rsid w:val="00571A0B"/>
    <w:rsid w:val="00572153"/>
    <w:rsid w:val="00572582"/>
    <w:rsid w:val="005750D1"/>
    <w:rsid w:val="00575FB7"/>
    <w:rsid w:val="00576523"/>
    <w:rsid w:val="00577081"/>
    <w:rsid w:val="00577204"/>
    <w:rsid w:val="0057769C"/>
    <w:rsid w:val="00577C3F"/>
    <w:rsid w:val="00577D94"/>
    <w:rsid w:val="005802F3"/>
    <w:rsid w:val="005802F9"/>
    <w:rsid w:val="005802FA"/>
    <w:rsid w:val="00580CF9"/>
    <w:rsid w:val="00580F97"/>
    <w:rsid w:val="00581F42"/>
    <w:rsid w:val="005826F5"/>
    <w:rsid w:val="00583BA1"/>
    <w:rsid w:val="005841B7"/>
    <w:rsid w:val="00584F5F"/>
    <w:rsid w:val="00585446"/>
    <w:rsid w:val="005879C8"/>
    <w:rsid w:val="00587B19"/>
    <w:rsid w:val="0059218B"/>
    <w:rsid w:val="00592F62"/>
    <w:rsid w:val="00593E0D"/>
    <w:rsid w:val="0059458C"/>
    <w:rsid w:val="00596DF4"/>
    <w:rsid w:val="00597448"/>
    <w:rsid w:val="005A02CC"/>
    <w:rsid w:val="005A058C"/>
    <w:rsid w:val="005A2351"/>
    <w:rsid w:val="005A23F2"/>
    <w:rsid w:val="005A2614"/>
    <w:rsid w:val="005A2B83"/>
    <w:rsid w:val="005A3E9A"/>
    <w:rsid w:val="005A4387"/>
    <w:rsid w:val="005A43B0"/>
    <w:rsid w:val="005A5029"/>
    <w:rsid w:val="005A737E"/>
    <w:rsid w:val="005B08F0"/>
    <w:rsid w:val="005B0D45"/>
    <w:rsid w:val="005B2017"/>
    <w:rsid w:val="005B4C7C"/>
    <w:rsid w:val="005B4E56"/>
    <w:rsid w:val="005B60D8"/>
    <w:rsid w:val="005B66C3"/>
    <w:rsid w:val="005B73EA"/>
    <w:rsid w:val="005B7A07"/>
    <w:rsid w:val="005C0C3A"/>
    <w:rsid w:val="005C0E62"/>
    <w:rsid w:val="005C0F9D"/>
    <w:rsid w:val="005C1750"/>
    <w:rsid w:val="005C2733"/>
    <w:rsid w:val="005C3107"/>
    <w:rsid w:val="005C3281"/>
    <w:rsid w:val="005C4E6E"/>
    <w:rsid w:val="005C502D"/>
    <w:rsid w:val="005C5D08"/>
    <w:rsid w:val="005C6674"/>
    <w:rsid w:val="005D1941"/>
    <w:rsid w:val="005D232A"/>
    <w:rsid w:val="005D27C0"/>
    <w:rsid w:val="005D2C86"/>
    <w:rsid w:val="005D32D0"/>
    <w:rsid w:val="005D4AF9"/>
    <w:rsid w:val="005D602A"/>
    <w:rsid w:val="005D72FC"/>
    <w:rsid w:val="005D7503"/>
    <w:rsid w:val="005D752D"/>
    <w:rsid w:val="005D7765"/>
    <w:rsid w:val="005E0543"/>
    <w:rsid w:val="005E1041"/>
    <w:rsid w:val="005E2875"/>
    <w:rsid w:val="005E30F7"/>
    <w:rsid w:val="005E34B4"/>
    <w:rsid w:val="005E3F42"/>
    <w:rsid w:val="005E444E"/>
    <w:rsid w:val="005E4801"/>
    <w:rsid w:val="005E527D"/>
    <w:rsid w:val="005E58E4"/>
    <w:rsid w:val="005E5BAA"/>
    <w:rsid w:val="005E6091"/>
    <w:rsid w:val="005E7259"/>
    <w:rsid w:val="005F0485"/>
    <w:rsid w:val="005F14EB"/>
    <w:rsid w:val="005F1D17"/>
    <w:rsid w:val="005F23B1"/>
    <w:rsid w:val="005F2BA4"/>
    <w:rsid w:val="005F3F5C"/>
    <w:rsid w:val="005F4089"/>
    <w:rsid w:val="005F5BFB"/>
    <w:rsid w:val="005F5CA4"/>
    <w:rsid w:val="005F62D0"/>
    <w:rsid w:val="005F657C"/>
    <w:rsid w:val="005F72A6"/>
    <w:rsid w:val="00600A62"/>
    <w:rsid w:val="00600F87"/>
    <w:rsid w:val="006011E2"/>
    <w:rsid w:val="006018B5"/>
    <w:rsid w:val="006020C8"/>
    <w:rsid w:val="006023E9"/>
    <w:rsid w:val="00604FF7"/>
    <w:rsid w:val="0060657C"/>
    <w:rsid w:val="006065FC"/>
    <w:rsid w:val="0060671F"/>
    <w:rsid w:val="0060751B"/>
    <w:rsid w:val="006076F3"/>
    <w:rsid w:val="006077DF"/>
    <w:rsid w:val="006107C8"/>
    <w:rsid w:val="00610B7A"/>
    <w:rsid w:val="00610BC0"/>
    <w:rsid w:val="00610D83"/>
    <w:rsid w:val="00611A94"/>
    <w:rsid w:val="00614E70"/>
    <w:rsid w:val="0061664A"/>
    <w:rsid w:val="00617757"/>
    <w:rsid w:val="00617986"/>
    <w:rsid w:val="006205EA"/>
    <w:rsid w:val="00620B58"/>
    <w:rsid w:val="00620CE3"/>
    <w:rsid w:val="00620E13"/>
    <w:rsid w:val="00620EC5"/>
    <w:rsid w:val="006212F0"/>
    <w:rsid w:val="00621DC8"/>
    <w:rsid w:val="00622289"/>
    <w:rsid w:val="006237A6"/>
    <w:rsid w:val="0062388F"/>
    <w:rsid w:val="00623E03"/>
    <w:rsid w:val="0062411E"/>
    <w:rsid w:val="006252E8"/>
    <w:rsid w:val="006256B0"/>
    <w:rsid w:val="00625FCA"/>
    <w:rsid w:val="00626451"/>
    <w:rsid w:val="00626DE8"/>
    <w:rsid w:val="00627169"/>
    <w:rsid w:val="00627666"/>
    <w:rsid w:val="006327EB"/>
    <w:rsid w:val="00632C8F"/>
    <w:rsid w:val="00632DD2"/>
    <w:rsid w:val="00633D9C"/>
    <w:rsid w:val="00633E1E"/>
    <w:rsid w:val="006348A2"/>
    <w:rsid w:val="006350F6"/>
    <w:rsid w:val="006352B4"/>
    <w:rsid w:val="006352F8"/>
    <w:rsid w:val="0063548B"/>
    <w:rsid w:val="00635641"/>
    <w:rsid w:val="00635AF1"/>
    <w:rsid w:val="0063718D"/>
    <w:rsid w:val="00637E1C"/>
    <w:rsid w:val="00640083"/>
    <w:rsid w:val="006402FF"/>
    <w:rsid w:val="00640FB5"/>
    <w:rsid w:val="006426EC"/>
    <w:rsid w:val="00643D75"/>
    <w:rsid w:val="006453E7"/>
    <w:rsid w:val="006458B9"/>
    <w:rsid w:val="00646C5A"/>
    <w:rsid w:val="00647051"/>
    <w:rsid w:val="00647738"/>
    <w:rsid w:val="00647C1A"/>
    <w:rsid w:val="00652653"/>
    <w:rsid w:val="00652875"/>
    <w:rsid w:val="006537AB"/>
    <w:rsid w:val="006544AF"/>
    <w:rsid w:val="00654F16"/>
    <w:rsid w:val="006559FA"/>
    <w:rsid w:val="00655A2A"/>
    <w:rsid w:val="00657EB6"/>
    <w:rsid w:val="006602AC"/>
    <w:rsid w:val="00660D83"/>
    <w:rsid w:val="006617D6"/>
    <w:rsid w:val="00663893"/>
    <w:rsid w:val="006648C7"/>
    <w:rsid w:val="0066572E"/>
    <w:rsid w:val="006659F1"/>
    <w:rsid w:val="00665AB3"/>
    <w:rsid w:val="00666282"/>
    <w:rsid w:val="006675E2"/>
    <w:rsid w:val="0067007B"/>
    <w:rsid w:val="006711FB"/>
    <w:rsid w:val="00671B79"/>
    <w:rsid w:val="00672281"/>
    <w:rsid w:val="00672585"/>
    <w:rsid w:val="00672CB3"/>
    <w:rsid w:val="0067377A"/>
    <w:rsid w:val="006738B5"/>
    <w:rsid w:val="00674FDD"/>
    <w:rsid w:val="00675B80"/>
    <w:rsid w:val="00677204"/>
    <w:rsid w:val="006803CE"/>
    <w:rsid w:val="0068053E"/>
    <w:rsid w:val="00681458"/>
    <w:rsid w:val="0068161E"/>
    <w:rsid w:val="00681683"/>
    <w:rsid w:val="00681825"/>
    <w:rsid w:val="00684511"/>
    <w:rsid w:val="0068461E"/>
    <w:rsid w:val="00686A97"/>
    <w:rsid w:val="006871DC"/>
    <w:rsid w:val="006905F4"/>
    <w:rsid w:val="00690F2D"/>
    <w:rsid w:val="0069225D"/>
    <w:rsid w:val="00692CFF"/>
    <w:rsid w:val="006943BB"/>
    <w:rsid w:val="00695968"/>
    <w:rsid w:val="00695EFC"/>
    <w:rsid w:val="00696053"/>
    <w:rsid w:val="00696626"/>
    <w:rsid w:val="0069676C"/>
    <w:rsid w:val="00697812"/>
    <w:rsid w:val="006A0ABC"/>
    <w:rsid w:val="006A0AD6"/>
    <w:rsid w:val="006A1BF2"/>
    <w:rsid w:val="006A2044"/>
    <w:rsid w:val="006A25EA"/>
    <w:rsid w:val="006A2743"/>
    <w:rsid w:val="006A324F"/>
    <w:rsid w:val="006A3E97"/>
    <w:rsid w:val="006A4CAB"/>
    <w:rsid w:val="006A4EFE"/>
    <w:rsid w:val="006A54B2"/>
    <w:rsid w:val="006A6D5F"/>
    <w:rsid w:val="006A76D6"/>
    <w:rsid w:val="006A7BF0"/>
    <w:rsid w:val="006B0643"/>
    <w:rsid w:val="006B151A"/>
    <w:rsid w:val="006B2517"/>
    <w:rsid w:val="006B3809"/>
    <w:rsid w:val="006B3D36"/>
    <w:rsid w:val="006B3E0B"/>
    <w:rsid w:val="006B45D6"/>
    <w:rsid w:val="006B4670"/>
    <w:rsid w:val="006B6782"/>
    <w:rsid w:val="006B67F6"/>
    <w:rsid w:val="006B703E"/>
    <w:rsid w:val="006B7A7D"/>
    <w:rsid w:val="006C03DA"/>
    <w:rsid w:val="006C08B7"/>
    <w:rsid w:val="006C0E28"/>
    <w:rsid w:val="006C1AE8"/>
    <w:rsid w:val="006C2018"/>
    <w:rsid w:val="006C20FC"/>
    <w:rsid w:val="006C2127"/>
    <w:rsid w:val="006C2F56"/>
    <w:rsid w:val="006C324B"/>
    <w:rsid w:val="006C3B85"/>
    <w:rsid w:val="006C4F29"/>
    <w:rsid w:val="006C639E"/>
    <w:rsid w:val="006C645C"/>
    <w:rsid w:val="006C677F"/>
    <w:rsid w:val="006C7422"/>
    <w:rsid w:val="006C7C96"/>
    <w:rsid w:val="006D0096"/>
    <w:rsid w:val="006D064F"/>
    <w:rsid w:val="006D135E"/>
    <w:rsid w:val="006D1424"/>
    <w:rsid w:val="006D1973"/>
    <w:rsid w:val="006D2A92"/>
    <w:rsid w:val="006D2F74"/>
    <w:rsid w:val="006D3163"/>
    <w:rsid w:val="006D47CD"/>
    <w:rsid w:val="006D4923"/>
    <w:rsid w:val="006D4F36"/>
    <w:rsid w:val="006D530C"/>
    <w:rsid w:val="006D5647"/>
    <w:rsid w:val="006D5CD2"/>
    <w:rsid w:val="006D6541"/>
    <w:rsid w:val="006D7FE4"/>
    <w:rsid w:val="006E036D"/>
    <w:rsid w:val="006E06F0"/>
    <w:rsid w:val="006E0BF6"/>
    <w:rsid w:val="006E5D81"/>
    <w:rsid w:val="006E61D8"/>
    <w:rsid w:val="006E785D"/>
    <w:rsid w:val="006F088D"/>
    <w:rsid w:val="006F0926"/>
    <w:rsid w:val="006F15F1"/>
    <w:rsid w:val="006F1601"/>
    <w:rsid w:val="006F1EB7"/>
    <w:rsid w:val="006F44AA"/>
    <w:rsid w:val="006F7B6E"/>
    <w:rsid w:val="007002AF"/>
    <w:rsid w:val="00701865"/>
    <w:rsid w:val="007020D7"/>
    <w:rsid w:val="007032E8"/>
    <w:rsid w:val="007043B6"/>
    <w:rsid w:val="00704E50"/>
    <w:rsid w:val="00707F1A"/>
    <w:rsid w:val="00710515"/>
    <w:rsid w:val="0071062B"/>
    <w:rsid w:val="00711B3D"/>
    <w:rsid w:val="00711D5E"/>
    <w:rsid w:val="00712B44"/>
    <w:rsid w:val="007141D8"/>
    <w:rsid w:val="0071442D"/>
    <w:rsid w:val="0071531C"/>
    <w:rsid w:val="00716687"/>
    <w:rsid w:val="007173DA"/>
    <w:rsid w:val="00717A5B"/>
    <w:rsid w:val="00720A21"/>
    <w:rsid w:val="00720A9C"/>
    <w:rsid w:val="00721B49"/>
    <w:rsid w:val="00721ECF"/>
    <w:rsid w:val="00722D3A"/>
    <w:rsid w:val="00724F67"/>
    <w:rsid w:val="00726017"/>
    <w:rsid w:val="007269F8"/>
    <w:rsid w:val="00727C0D"/>
    <w:rsid w:val="00727F79"/>
    <w:rsid w:val="00731646"/>
    <w:rsid w:val="00732CBA"/>
    <w:rsid w:val="00732E28"/>
    <w:rsid w:val="00733A66"/>
    <w:rsid w:val="00733B86"/>
    <w:rsid w:val="00733D0F"/>
    <w:rsid w:val="00734534"/>
    <w:rsid w:val="00735053"/>
    <w:rsid w:val="00735142"/>
    <w:rsid w:val="00735899"/>
    <w:rsid w:val="00736151"/>
    <w:rsid w:val="0073617F"/>
    <w:rsid w:val="00736269"/>
    <w:rsid w:val="00737DCF"/>
    <w:rsid w:val="00740711"/>
    <w:rsid w:val="007437CD"/>
    <w:rsid w:val="00743D33"/>
    <w:rsid w:val="00744EDA"/>
    <w:rsid w:val="00745004"/>
    <w:rsid w:val="007456A6"/>
    <w:rsid w:val="00745EC8"/>
    <w:rsid w:val="0074731D"/>
    <w:rsid w:val="0074753C"/>
    <w:rsid w:val="00750BDB"/>
    <w:rsid w:val="00750F4D"/>
    <w:rsid w:val="007522E5"/>
    <w:rsid w:val="00752A7E"/>
    <w:rsid w:val="007539C1"/>
    <w:rsid w:val="007558A0"/>
    <w:rsid w:val="00755C26"/>
    <w:rsid w:val="00756A88"/>
    <w:rsid w:val="00756D54"/>
    <w:rsid w:val="00761544"/>
    <w:rsid w:val="00762137"/>
    <w:rsid w:val="007621C1"/>
    <w:rsid w:val="007637D9"/>
    <w:rsid w:val="00765404"/>
    <w:rsid w:val="00766953"/>
    <w:rsid w:val="00766F68"/>
    <w:rsid w:val="007672ED"/>
    <w:rsid w:val="00767C8B"/>
    <w:rsid w:val="00770728"/>
    <w:rsid w:val="00771241"/>
    <w:rsid w:val="007736A8"/>
    <w:rsid w:val="00773D31"/>
    <w:rsid w:val="00773DBA"/>
    <w:rsid w:val="0077405B"/>
    <w:rsid w:val="007746D4"/>
    <w:rsid w:val="00774C21"/>
    <w:rsid w:val="007759DC"/>
    <w:rsid w:val="00775C91"/>
    <w:rsid w:val="00776D0E"/>
    <w:rsid w:val="0077766A"/>
    <w:rsid w:val="007779F0"/>
    <w:rsid w:val="0078054A"/>
    <w:rsid w:val="00780C62"/>
    <w:rsid w:val="00780C94"/>
    <w:rsid w:val="007818E3"/>
    <w:rsid w:val="0078196D"/>
    <w:rsid w:val="0078199B"/>
    <w:rsid w:val="00781FDB"/>
    <w:rsid w:val="00782B5C"/>
    <w:rsid w:val="0078358B"/>
    <w:rsid w:val="007838E6"/>
    <w:rsid w:val="0078448A"/>
    <w:rsid w:val="00784BC8"/>
    <w:rsid w:val="00785EC2"/>
    <w:rsid w:val="007873D2"/>
    <w:rsid w:val="00790EA9"/>
    <w:rsid w:val="007910A4"/>
    <w:rsid w:val="007918EF"/>
    <w:rsid w:val="0079228A"/>
    <w:rsid w:val="00792404"/>
    <w:rsid w:val="00792E52"/>
    <w:rsid w:val="00793021"/>
    <w:rsid w:val="00793C28"/>
    <w:rsid w:val="00793E76"/>
    <w:rsid w:val="007944DA"/>
    <w:rsid w:val="00794DA7"/>
    <w:rsid w:val="007953A0"/>
    <w:rsid w:val="00795F38"/>
    <w:rsid w:val="007A01B6"/>
    <w:rsid w:val="007A03FD"/>
    <w:rsid w:val="007A0EBA"/>
    <w:rsid w:val="007A186C"/>
    <w:rsid w:val="007A4265"/>
    <w:rsid w:val="007A4702"/>
    <w:rsid w:val="007A4ED8"/>
    <w:rsid w:val="007A51D4"/>
    <w:rsid w:val="007A715F"/>
    <w:rsid w:val="007A7494"/>
    <w:rsid w:val="007A7F84"/>
    <w:rsid w:val="007B0B08"/>
    <w:rsid w:val="007B0E87"/>
    <w:rsid w:val="007B0F83"/>
    <w:rsid w:val="007B1996"/>
    <w:rsid w:val="007B1CCE"/>
    <w:rsid w:val="007B60EB"/>
    <w:rsid w:val="007B65C4"/>
    <w:rsid w:val="007C0B15"/>
    <w:rsid w:val="007C0E87"/>
    <w:rsid w:val="007C1B86"/>
    <w:rsid w:val="007C31FF"/>
    <w:rsid w:val="007C341E"/>
    <w:rsid w:val="007C4349"/>
    <w:rsid w:val="007C4759"/>
    <w:rsid w:val="007C4869"/>
    <w:rsid w:val="007C5565"/>
    <w:rsid w:val="007C58BF"/>
    <w:rsid w:val="007C597E"/>
    <w:rsid w:val="007C5D82"/>
    <w:rsid w:val="007C61B8"/>
    <w:rsid w:val="007C7890"/>
    <w:rsid w:val="007C7BBB"/>
    <w:rsid w:val="007D09C0"/>
    <w:rsid w:val="007D146A"/>
    <w:rsid w:val="007D20FF"/>
    <w:rsid w:val="007D2128"/>
    <w:rsid w:val="007D24EF"/>
    <w:rsid w:val="007D45E3"/>
    <w:rsid w:val="007D4F36"/>
    <w:rsid w:val="007D7504"/>
    <w:rsid w:val="007D7AAA"/>
    <w:rsid w:val="007E0BB6"/>
    <w:rsid w:val="007E1918"/>
    <w:rsid w:val="007E1B97"/>
    <w:rsid w:val="007E1BAA"/>
    <w:rsid w:val="007E23AE"/>
    <w:rsid w:val="007E2FFB"/>
    <w:rsid w:val="007E3CDD"/>
    <w:rsid w:val="007E3D8D"/>
    <w:rsid w:val="007E4046"/>
    <w:rsid w:val="007E465E"/>
    <w:rsid w:val="007E4A06"/>
    <w:rsid w:val="007E4B01"/>
    <w:rsid w:val="007E5C07"/>
    <w:rsid w:val="007E5DE0"/>
    <w:rsid w:val="007E601E"/>
    <w:rsid w:val="007E6C17"/>
    <w:rsid w:val="007E6E33"/>
    <w:rsid w:val="007E6FB2"/>
    <w:rsid w:val="007F0635"/>
    <w:rsid w:val="007F1221"/>
    <w:rsid w:val="007F1B47"/>
    <w:rsid w:val="007F24E8"/>
    <w:rsid w:val="007F28E3"/>
    <w:rsid w:val="007F381D"/>
    <w:rsid w:val="007F42DB"/>
    <w:rsid w:val="007F4E34"/>
    <w:rsid w:val="007F518E"/>
    <w:rsid w:val="007F5E96"/>
    <w:rsid w:val="007F63FB"/>
    <w:rsid w:val="007F6B72"/>
    <w:rsid w:val="007F6BD2"/>
    <w:rsid w:val="007F7F9B"/>
    <w:rsid w:val="0080100F"/>
    <w:rsid w:val="008013AF"/>
    <w:rsid w:val="0080247C"/>
    <w:rsid w:val="00803C95"/>
    <w:rsid w:val="00804711"/>
    <w:rsid w:val="00805DB8"/>
    <w:rsid w:val="0080649E"/>
    <w:rsid w:val="00806ABC"/>
    <w:rsid w:val="00806AC5"/>
    <w:rsid w:val="00806CDF"/>
    <w:rsid w:val="00807369"/>
    <w:rsid w:val="00807CFB"/>
    <w:rsid w:val="00810CF0"/>
    <w:rsid w:val="00812A8A"/>
    <w:rsid w:val="00814221"/>
    <w:rsid w:val="008162A2"/>
    <w:rsid w:val="0081685B"/>
    <w:rsid w:val="00816888"/>
    <w:rsid w:val="0081702A"/>
    <w:rsid w:val="00817C6E"/>
    <w:rsid w:val="00817D7D"/>
    <w:rsid w:val="0082040F"/>
    <w:rsid w:val="00820DB3"/>
    <w:rsid w:val="00820F04"/>
    <w:rsid w:val="0082185A"/>
    <w:rsid w:val="008222F0"/>
    <w:rsid w:val="008228B4"/>
    <w:rsid w:val="0082318F"/>
    <w:rsid w:val="00823BDB"/>
    <w:rsid w:val="008241C7"/>
    <w:rsid w:val="0082471B"/>
    <w:rsid w:val="00824BC1"/>
    <w:rsid w:val="008253DA"/>
    <w:rsid w:val="00826215"/>
    <w:rsid w:val="008268DD"/>
    <w:rsid w:val="008272BE"/>
    <w:rsid w:val="008274CF"/>
    <w:rsid w:val="0082787E"/>
    <w:rsid w:val="00827D09"/>
    <w:rsid w:val="00830123"/>
    <w:rsid w:val="00830151"/>
    <w:rsid w:val="00830835"/>
    <w:rsid w:val="00831057"/>
    <w:rsid w:val="00832502"/>
    <w:rsid w:val="00832729"/>
    <w:rsid w:val="00832BC1"/>
    <w:rsid w:val="00832D11"/>
    <w:rsid w:val="00833309"/>
    <w:rsid w:val="00833DD3"/>
    <w:rsid w:val="00834069"/>
    <w:rsid w:val="008340AE"/>
    <w:rsid w:val="00834F8F"/>
    <w:rsid w:val="00835386"/>
    <w:rsid w:val="0083553F"/>
    <w:rsid w:val="00835856"/>
    <w:rsid w:val="00835F29"/>
    <w:rsid w:val="0083682E"/>
    <w:rsid w:val="008371F4"/>
    <w:rsid w:val="00840EA3"/>
    <w:rsid w:val="00841A3E"/>
    <w:rsid w:val="00842144"/>
    <w:rsid w:val="008430F0"/>
    <w:rsid w:val="008431C8"/>
    <w:rsid w:val="00845497"/>
    <w:rsid w:val="00846F63"/>
    <w:rsid w:val="00847009"/>
    <w:rsid w:val="0085008A"/>
    <w:rsid w:val="008507FC"/>
    <w:rsid w:val="00850DE7"/>
    <w:rsid w:val="008517F7"/>
    <w:rsid w:val="00852108"/>
    <w:rsid w:val="00852749"/>
    <w:rsid w:val="00852AF1"/>
    <w:rsid w:val="00852F98"/>
    <w:rsid w:val="00852FC1"/>
    <w:rsid w:val="00853435"/>
    <w:rsid w:val="00854AB2"/>
    <w:rsid w:val="00855F1B"/>
    <w:rsid w:val="00856D46"/>
    <w:rsid w:val="008602E5"/>
    <w:rsid w:val="008603E4"/>
    <w:rsid w:val="008618E2"/>
    <w:rsid w:val="0086249A"/>
    <w:rsid w:val="008632E3"/>
    <w:rsid w:val="00863927"/>
    <w:rsid w:val="00864CE0"/>
    <w:rsid w:val="00865F6A"/>
    <w:rsid w:val="00867B14"/>
    <w:rsid w:val="00867CB3"/>
    <w:rsid w:val="00867FC7"/>
    <w:rsid w:val="00870CCD"/>
    <w:rsid w:val="00870EF3"/>
    <w:rsid w:val="008715D5"/>
    <w:rsid w:val="0087185A"/>
    <w:rsid w:val="00871F0C"/>
    <w:rsid w:val="00873F5C"/>
    <w:rsid w:val="008742A2"/>
    <w:rsid w:val="00875EC4"/>
    <w:rsid w:val="0087708A"/>
    <w:rsid w:val="0087750E"/>
    <w:rsid w:val="00877DBA"/>
    <w:rsid w:val="00880D36"/>
    <w:rsid w:val="008813E0"/>
    <w:rsid w:val="00881622"/>
    <w:rsid w:val="008843A3"/>
    <w:rsid w:val="00884814"/>
    <w:rsid w:val="008858D5"/>
    <w:rsid w:val="00885B76"/>
    <w:rsid w:val="00885D40"/>
    <w:rsid w:val="00886A0C"/>
    <w:rsid w:val="00890553"/>
    <w:rsid w:val="008910C5"/>
    <w:rsid w:val="00891B9D"/>
    <w:rsid w:val="008928EF"/>
    <w:rsid w:val="00893EDC"/>
    <w:rsid w:val="00894C85"/>
    <w:rsid w:val="00895520"/>
    <w:rsid w:val="00895E55"/>
    <w:rsid w:val="008960FB"/>
    <w:rsid w:val="00896394"/>
    <w:rsid w:val="00897024"/>
    <w:rsid w:val="008979D1"/>
    <w:rsid w:val="008A043A"/>
    <w:rsid w:val="008A39CD"/>
    <w:rsid w:val="008A4330"/>
    <w:rsid w:val="008A4F82"/>
    <w:rsid w:val="008A756C"/>
    <w:rsid w:val="008A7BD3"/>
    <w:rsid w:val="008A7DAF"/>
    <w:rsid w:val="008B2499"/>
    <w:rsid w:val="008B626C"/>
    <w:rsid w:val="008C0F78"/>
    <w:rsid w:val="008C10A4"/>
    <w:rsid w:val="008C2E61"/>
    <w:rsid w:val="008C33D7"/>
    <w:rsid w:val="008C3AAA"/>
    <w:rsid w:val="008C58BF"/>
    <w:rsid w:val="008C5AC7"/>
    <w:rsid w:val="008C5BA2"/>
    <w:rsid w:val="008C6A68"/>
    <w:rsid w:val="008C7C16"/>
    <w:rsid w:val="008D082E"/>
    <w:rsid w:val="008D0B72"/>
    <w:rsid w:val="008D16B2"/>
    <w:rsid w:val="008D1EDC"/>
    <w:rsid w:val="008D25BC"/>
    <w:rsid w:val="008D2C83"/>
    <w:rsid w:val="008D431E"/>
    <w:rsid w:val="008D4A21"/>
    <w:rsid w:val="008D623D"/>
    <w:rsid w:val="008D7C48"/>
    <w:rsid w:val="008D7D0C"/>
    <w:rsid w:val="008E005D"/>
    <w:rsid w:val="008E1667"/>
    <w:rsid w:val="008E1EC4"/>
    <w:rsid w:val="008E232A"/>
    <w:rsid w:val="008E2390"/>
    <w:rsid w:val="008E276C"/>
    <w:rsid w:val="008E296F"/>
    <w:rsid w:val="008E4A9F"/>
    <w:rsid w:val="008E4B0C"/>
    <w:rsid w:val="008E50BF"/>
    <w:rsid w:val="008E5587"/>
    <w:rsid w:val="008E5774"/>
    <w:rsid w:val="008E582B"/>
    <w:rsid w:val="008E5F8E"/>
    <w:rsid w:val="008E78CE"/>
    <w:rsid w:val="008F01DB"/>
    <w:rsid w:val="008F10F3"/>
    <w:rsid w:val="008F2D11"/>
    <w:rsid w:val="008F2FAB"/>
    <w:rsid w:val="008F3427"/>
    <w:rsid w:val="008F3B5C"/>
    <w:rsid w:val="008F503D"/>
    <w:rsid w:val="008F62A3"/>
    <w:rsid w:val="008F70C1"/>
    <w:rsid w:val="008F7273"/>
    <w:rsid w:val="008F76C7"/>
    <w:rsid w:val="008F79E7"/>
    <w:rsid w:val="009011E9"/>
    <w:rsid w:val="0090146A"/>
    <w:rsid w:val="00901D27"/>
    <w:rsid w:val="00901EC6"/>
    <w:rsid w:val="00902221"/>
    <w:rsid w:val="00903C19"/>
    <w:rsid w:val="00904A66"/>
    <w:rsid w:val="00904B7D"/>
    <w:rsid w:val="0090574D"/>
    <w:rsid w:val="009061BD"/>
    <w:rsid w:val="009063F0"/>
    <w:rsid w:val="00907229"/>
    <w:rsid w:val="00911725"/>
    <w:rsid w:val="00911933"/>
    <w:rsid w:val="00912294"/>
    <w:rsid w:val="00913ADA"/>
    <w:rsid w:val="00915BF3"/>
    <w:rsid w:val="00916E0C"/>
    <w:rsid w:val="00916F28"/>
    <w:rsid w:val="00920143"/>
    <w:rsid w:val="00920889"/>
    <w:rsid w:val="00922A2A"/>
    <w:rsid w:val="009230DA"/>
    <w:rsid w:val="00923399"/>
    <w:rsid w:val="00923619"/>
    <w:rsid w:val="0092362A"/>
    <w:rsid w:val="009249F0"/>
    <w:rsid w:val="00924C29"/>
    <w:rsid w:val="009251C1"/>
    <w:rsid w:val="009252F7"/>
    <w:rsid w:val="009252FD"/>
    <w:rsid w:val="0092555E"/>
    <w:rsid w:val="00925B09"/>
    <w:rsid w:val="00925E8F"/>
    <w:rsid w:val="009262BA"/>
    <w:rsid w:val="009269D2"/>
    <w:rsid w:val="00927155"/>
    <w:rsid w:val="00927EC2"/>
    <w:rsid w:val="009301D2"/>
    <w:rsid w:val="00930507"/>
    <w:rsid w:val="009305E0"/>
    <w:rsid w:val="009309C8"/>
    <w:rsid w:val="009311CB"/>
    <w:rsid w:val="0093125C"/>
    <w:rsid w:val="00931ABB"/>
    <w:rsid w:val="0093283C"/>
    <w:rsid w:val="009330A1"/>
    <w:rsid w:val="0093315B"/>
    <w:rsid w:val="009338C2"/>
    <w:rsid w:val="00934761"/>
    <w:rsid w:val="00934AFB"/>
    <w:rsid w:val="00935283"/>
    <w:rsid w:val="00935B27"/>
    <w:rsid w:val="00935EC0"/>
    <w:rsid w:val="00936DD2"/>
    <w:rsid w:val="009376C7"/>
    <w:rsid w:val="00937B59"/>
    <w:rsid w:val="00941212"/>
    <w:rsid w:val="009429E2"/>
    <w:rsid w:val="00943152"/>
    <w:rsid w:val="0094371D"/>
    <w:rsid w:val="0094396E"/>
    <w:rsid w:val="00943C7D"/>
    <w:rsid w:val="00944017"/>
    <w:rsid w:val="00944E79"/>
    <w:rsid w:val="009456C4"/>
    <w:rsid w:val="00945BF9"/>
    <w:rsid w:val="00945DD8"/>
    <w:rsid w:val="0094717E"/>
    <w:rsid w:val="00947A3F"/>
    <w:rsid w:val="00950798"/>
    <w:rsid w:val="00951589"/>
    <w:rsid w:val="009549B8"/>
    <w:rsid w:val="00954AB2"/>
    <w:rsid w:val="00954AE3"/>
    <w:rsid w:val="009552A9"/>
    <w:rsid w:val="00955365"/>
    <w:rsid w:val="00955545"/>
    <w:rsid w:val="00955BC2"/>
    <w:rsid w:val="009566C6"/>
    <w:rsid w:val="0095680B"/>
    <w:rsid w:val="00956AD5"/>
    <w:rsid w:val="00957357"/>
    <w:rsid w:val="00961D1B"/>
    <w:rsid w:val="00962E03"/>
    <w:rsid w:val="0096367C"/>
    <w:rsid w:val="00963AA6"/>
    <w:rsid w:val="00963AE6"/>
    <w:rsid w:val="009651DF"/>
    <w:rsid w:val="009679FF"/>
    <w:rsid w:val="00970FAC"/>
    <w:rsid w:val="00971244"/>
    <w:rsid w:val="00971526"/>
    <w:rsid w:val="009718F5"/>
    <w:rsid w:val="00971BA1"/>
    <w:rsid w:val="00971D54"/>
    <w:rsid w:val="00971EED"/>
    <w:rsid w:val="009737AE"/>
    <w:rsid w:val="00973AC0"/>
    <w:rsid w:val="0097502A"/>
    <w:rsid w:val="00975106"/>
    <w:rsid w:val="009757B0"/>
    <w:rsid w:val="00975CEB"/>
    <w:rsid w:val="0097616F"/>
    <w:rsid w:val="00977A52"/>
    <w:rsid w:val="009807FE"/>
    <w:rsid w:val="00981871"/>
    <w:rsid w:val="00982641"/>
    <w:rsid w:val="009827CC"/>
    <w:rsid w:val="00982CC1"/>
    <w:rsid w:val="00984078"/>
    <w:rsid w:val="009840DB"/>
    <w:rsid w:val="009856AC"/>
    <w:rsid w:val="0098593C"/>
    <w:rsid w:val="00986796"/>
    <w:rsid w:val="00992D1E"/>
    <w:rsid w:val="00993D78"/>
    <w:rsid w:val="00994221"/>
    <w:rsid w:val="0099575E"/>
    <w:rsid w:val="009975AB"/>
    <w:rsid w:val="009A02DD"/>
    <w:rsid w:val="009A0E14"/>
    <w:rsid w:val="009A2231"/>
    <w:rsid w:val="009A3074"/>
    <w:rsid w:val="009A324A"/>
    <w:rsid w:val="009A3304"/>
    <w:rsid w:val="009A470B"/>
    <w:rsid w:val="009A5E41"/>
    <w:rsid w:val="009A7037"/>
    <w:rsid w:val="009A73E3"/>
    <w:rsid w:val="009A7B81"/>
    <w:rsid w:val="009B0561"/>
    <w:rsid w:val="009B0B32"/>
    <w:rsid w:val="009B0E4B"/>
    <w:rsid w:val="009B1E19"/>
    <w:rsid w:val="009B222C"/>
    <w:rsid w:val="009B294F"/>
    <w:rsid w:val="009B2998"/>
    <w:rsid w:val="009B2C66"/>
    <w:rsid w:val="009B30E2"/>
    <w:rsid w:val="009B4D30"/>
    <w:rsid w:val="009B4E5A"/>
    <w:rsid w:val="009B623B"/>
    <w:rsid w:val="009B62CA"/>
    <w:rsid w:val="009B6589"/>
    <w:rsid w:val="009B6629"/>
    <w:rsid w:val="009B6E8F"/>
    <w:rsid w:val="009B74F1"/>
    <w:rsid w:val="009C02F6"/>
    <w:rsid w:val="009C1714"/>
    <w:rsid w:val="009C1F9F"/>
    <w:rsid w:val="009C2ABB"/>
    <w:rsid w:val="009C2EB5"/>
    <w:rsid w:val="009C37C1"/>
    <w:rsid w:val="009C394C"/>
    <w:rsid w:val="009C3F73"/>
    <w:rsid w:val="009C58ED"/>
    <w:rsid w:val="009C5A49"/>
    <w:rsid w:val="009D0BF8"/>
    <w:rsid w:val="009D1BFC"/>
    <w:rsid w:val="009D1EEC"/>
    <w:rsid w:val="009D2705"/>
    <w:rsid w:val="009D3C5F"/>
    <w:rsid w:val="009D4D27"/>
    <w:rsid w:val="009D578C"/>
    <w:rsid w:val="009D5D8A"/>
    <w:rsid w:val="009D5FA6"/>
    <w:rsid w:val="009D6BB2"/>
    <w:rsid w:val="009E0E50"/>
    <w:rsid w:val="009E0E79"/>
    <w:rsid w:val="009E1C36"/>
    <w:rsid w:val="009E261A"/>
    <w:rsid w:val="009E2EF8"/>
    <w:rsid w:val="009E3857"/>
    <w:rsid w:val="009E39E5"/>
    <w:rsid w:val="009E490A"/>
    <w:rsid w:val="009E6199"/>
    <w:rsid w:val="009E6592"/>
    <w:rsid w:val="009E6601"/>
    <w:rsid w:val="009F0C56"/>
    <w:rsid w:val="009F1316"/>
    <w:rsid w:val="009F26B0"/>
    <w:rsid w:val="009F386A"/>
    <w:rsid w:val="009F3C2B"/>
    <w:rsid w:val="009F47FD"/>
    <w:rsid w:val="009F50BC"/>
    <w:rsid w:val="009F6529"/>
    <w:rsid w:val="009F6969"/>
    <w:rsid w:val="009F7AD1"/>
    <w:rsid w:val="009F7E78"/>
    <w:rsid w:val="00A02263"/>
    <w:rsid w:val="00A02D79"/>
    <w:rsid w:val="00A04B2D"/>
    <w:rsid w:val="00A05505"/>
    <w:rsid w:val="00A06D44"/>
    <w:rsid w:val="00A073A9"/>
    <w:rsid w:val="00A07AA8"/>
    <w:rsid w:val="00A100DD"/>
    <w:rsid w:val="00A10704"/>
    <w:rsid w:val="00A10D2C"/>
    <w:rsid w:val="00A1100C"/>
    <w:rsid w:val="00A118F5"/>
    <w:rsid w:val="00A13FB8"/>
    <w:rsid w:val="00A14292"/>
    <w:rsid w:val="00A146B2"/>
    <w:rsid w:val="00A146B5"/>
    <w:rsid w:val="00A15431"/>
    <w:rsid w:val="00A15A4C"/>
    <w:rsid w:val="00A1614E"/>
    <w:rsid w:val="00A16F2E"/>
    <w:rsid w:val="00A17A33"/>
    <w:rsid w:val="00A20033"/>
    <w:rsid w:val="00A201CB"/>
    <w:rsid w:val="00A21221"/>
    <w:rsid w:val="00A21267"/>
    <w:rsid w:val="00A21CF9"/>
    <w:rsid w:val="00A23570"/>
    <w:rsid w:val="00A23A52"/>
    <w:rsid w:val="00A24245"/>
    <w:rsid w:val="00A258F4"/>
    <w:rsid w:val="00A25D6F"/>
    <w:rsid w:val="00A25E2E"/>
    <w:rsid w:val="00A261B2"/>
    <w:rsid w:val="00A26382"/>
    <w:rsid w:val="00A30AEB"/>
    <w:rsid w:val="00A31343"/>
    <w:rsid w:val="00A31DC7"/>
    <w:rsid w:val="00A327BC"/>
    <w:rsid w:val="00A32DE2"/>
    <w:rsid w:val="00A32E86"/>
    <w:rsid w:val="00A33235"/>
    <w:rsid w:val="00A334EB"/>
    <w:rsid w:val="00A338A1"/>
    <w:rsid w:val="00A34351"/>
    <w:rsid w:val="00A34544"/>
    <w:rsid w:val="00A3470D"/>
    <w:rsid w:val="00A34CD8"/>
    <w:rsid w:val="00A34CE7"/>
    <w:rsid w:val="00A355EE"/>
    <w:rsid w:val="00A36857"/>
    <w:rsid w:val="00A37EF3"/>
    <w:rsid w:val="00A40587"/>
    <w:rsid w:val="00A40ACC"/>
    <w:rsid w:val="00A41C00"/>
    <w:rsid w:val="00A42F31"/>
    <w:rsid w:val="00A4494A"/>
    <w:rsid w:val="00A44EF7"/>
    <w:rsid w:val="00A45AD6"/>
    <w:rsid w:val="00A45C95"/>
    <w:rsid w:val="00A460B8"/>
    <w:rsid w:val="00A46371"/>
    <w:rsid w:val="00A46730"/>
    <w:rsid w:val="00A46920"/>
    <w:rsid w:val="00A50223"/>
    <w:rsid w:val="00A5038F"/>
    <w:rsid w:val="00A5133B"/>
    <w:rsid w:val="00A5257E"/>
    <w:rsid w:val="00A52C5E"/>
    <w:rsid w:val="00A53859"/>
    <w:rsid w:val="00A540A9"/>
    <w:rsid w:val="00A540DF"/>
    <w:rsid w:val="00A56193"/>
    <w:rsid w:val="00A56766"/>
    <w:rsid w:val="00A56C87"/>
    <w:rsid w:val="00A5784F"/>
    <w:rsid w:val="00A604B8"/>
    <w:rsid w:val="00A61741"/>
    <w:rsid w:val="00A61E72"/>
    <w:rsid w:val="00A638D0"/>
    <w:rsid w:val="00A63928"/>
    <w:rsid w:val="00A6585F"/>
    <w:rsid w:val="00A67019"/>
    <w:rsid w:val="00A67257"/>
    <w:rsid w:val="00A67D5F"/>
    <w:rsid w:val="00A67EDD"/>
    <w:rsid w:val="00A71EC1"/>
    <w:rsid w:val="00A71EEB"/>
    <w:rsid w:val="00A7230D"/>
    <w:rsid w:val="00A72B63"/>
    <w:rsid w:val="00A72F63"/>
    <w:rsid w:val="00A734FE"/>
    <w:rsid w:val="00A746A1"/>
    <w:rsid w:val="00A75396"/>
    <w:rsid w:val="00A8024F"/>
    <w:rsid w:val="00A83D2C"/>
    <w:rsid w:val="00A84FF5"/>
    <w:rsid w:val="00A85BA5"/>
    <w:rsid w:val="00A85D77"/>
    <w:rsid w:val="00A85E98"/>
    <w:rsid w:val="00A863B4"/>
    <w:rsid w:val="00A86CDE"/>
    <w:rsid w:val="00A86DDB"/>
    <w:rsid w:val="00A877BF"/>
    <w:rsid w:val="00A87BAA"/>
    <w:rsid w:val="00A90E6F"/>
    <w:rsid w:val="00A91184"/>
    <w:rsid w:val="00A915F6"/>
    <w:rsid w:val="00A91B2D"/>
    <w:rsid w:val="00A91D48"/>
    <w:rsid w:val="00A9225C"/>
    <w:rsid w:val="00A92557"/>
    <w:rsid w:val="00A92D2B"/>
    <w:rsid w:val="00A92D86"/>
    <w:rsid w:val="00A93B69"/>
    <w:rsid w:val="00A9485D"/>
    <w:rsid w:val="00A94A02"/>
    <w:rsid w:val="00A9576F"/>
    <w:rsid w:val="00A96F5E"/>
    <w:rsid w:val="00A9781A"/>
    <w:rsid w:val="00A97C34"/>
    <w:rsid w:val="00AA06C9"/>
    <w:rsid w:val="00AA0903"/>
    <w:rsid w:val="00AA1272"/>
    <w:rsid w:val="00AA2378"/>
    <w:rsid w:val="00AA2475"/>
    <w:rsid w:val="00AA2575"/>
    <w:rsid w:val="00AA2DA0"/>
    <w:rsid w:val="00AA3541"/>
    <w:rsid w:val="00AA36EB"/>
    <w:rsid w:val="00AA376F"/>
    <w:rsid w:val="00AA4091"/>
    <w:rsid w:val="00AA61BA"/>
    <w:rsid w:val="00AA756C"/>
    <w:rsid w:val="00AB00B8"/>
    <w:rsid w:val="00AB04B8"/>
    <w:rsid w:val="00AB1534"/>
    <w:rsid w:val="00AB2AE8"/>
    <w:rsid w:val="00AB3437"/>
    <w:rsid w:val="00AB3FEB"/>
    <w:rsid w:val="00AB41F3"/>
    <w:rsid w:val="00AB4676"/>
    <w:rsid w:val="00AB4810"/>
    <w:rsid w:val="00AB5A99"/>
    <w:rsid w:val="00AB5E47"/>
    <w:rsid w:val="00AB63AC"/>
    <w:rsid w:val="00AC05D3"/>
    <w:rsid w:val="00AC136C"/>
    <w:rsid w:val="00AC1481"/>
    <w:rsid w:val="00AC23F8"/>
    <w:rsid w:val="00AC2862"/>
    <w:rsid w:val="00AC2FD5"/>
    <w:rsid w:val="00AC391C"/>
    <w:rsid w:val="00AC3BEB"/>
    <w:rsid w:val="00AC3D2B"/>
    <w:rsid w:val="00AC42EA"/>
    <w:rsid w:val="00AC48B7"/>
    <w:rsid w:val="00AC4AA0"/>
    <w:rsid w:val="00AC4B89"/>
    <w:rsid w:val="00AC597C"/>
    <w:rsid w:val="00AD0A9C"/>
    <w:rsid w:val="00AD13A4"/>
    <w:rsid w:val="00AD16BA"/>
    <w:rsid w:val="00AD2D91"/>
    <w:rsid w:val="00AD3437"/>
    <w:rsid w:val="00AD419D"/>
    <w:rsid w:val="00AD50F3"/>
    <w:rsid w:val="00AD5C67"/>
    <w:rsid w:val="00AD6693"/>
    <w:rsid w:val="00AE019B"/>
    <w:rsid w:val="00AE0964"/>
    <w:rsid w:val="00AE251D"/>
    <w:rsid w:val="00AE3DAA"/>
    <w:rsid w:val="00AE6200"/>
    <w:rsid w:val="00AE6798"/>
    <w:rsid w:val="00AF0DF2"/>
    <w:rsid w:val="00AF2932"/>
    <w:rsid w:val="00AF2B44"/>
    <w:rsid w:val="00AF3195"/>
    <w:rsid w:val="00AF4886"/>
    <w:rsid w:val="00AF7838"/>
    <w:rsid w:val="00B008FA"/>
    <w:rsid w:val="00B0115D"/>
    <w:rsid w:val="00B020AF"/>
    <w:rsid w:val="00B024B8"/>
    <w:rsid w:val="00B02DF4"/>
    <w:rsid w:val="00B05475"/>
    <w:rsid w:val="00B066E3"/>
    <w:rsid w:val="00B06CD5"/>
    <w:rsid w:val="00B06FC0"/>
    <w:rsid w:val="00B076B6"/>
    <w:rsid w:val="00B107F9"/>
    <w:rsid w:val="00B10FFB"/>
    <w:rsid w:val="00B118F8"/>
    <w:rsid w:val="00B12409"/>
    <w:rsid w:val="00B12DB5"/>
    <w:rsid w:val="00B137A0"/>
    <w:rsid w:val="00B1390A"/>
    <w:rsid w:val="00B14EFA"/>
    <w:rsid w:val="00B1586B"/>
    <w:rsid w:val="00B16E4A"/>
    <w:rsid w:val="00B16ED3"/>
    <w:rsid w:val="00B175B0"/>
    <w:rsid w:val="00B17902"/>
    <w:rsid w:val="00B17E4E"/>
    <w:rsid w:val="00B205FC"/>
    <w:rsid w:val="00B212A1"/>
    <w:rsid w:val="00B21D78"/>
    <w:rsid w:val="00B2231F"/>
    <w:rsid w:val="00B228B1"/>
    <w:rsid w:val="00B22A72"/>
    <w:rsid w:val="00B23459"/>
    <w:rsid w:val="00B23471"/>
    <w:rsid w:val="00B248F5"/>
    <w:rsid w:val="00B24F39"/>
    <w:rsid w:val="00B25CDC"/>
    <w:rsid w:val="00B2622C"/>
    <w:rsid w:val="00B265DA"/>
    <w:rsid w:val="00B26B77"/>
    <w:rsid w:val="00B277F4"/>
    <w:rsid w:val="00B27C70"/>
    <w:rsid w:val="00B308D7"/>
    <w:rsid w:val="00B3119E"/>
    <w:rsid w:val="00B31623"/>
    <w:rsid w:val="00B31FDE"/>
    <w:rsid w:val="00B32DAD"/>
    <w:rsid w:val="00B35419"/>
    <w:rsid w:val="00B35D82"/>
    <w:rsid w:val="00B3708E"/>
    <w:rsid w:val="00B37992"/>
    <w:rsid w:val="00B37E15"/>
    <w:rsid w:val="00B4010F"/>
    <w:rsid w:val="00B40204"/>
    <w:rsid w:val="00B40A87"/>
    <w:rsid w:val="00B430F1"/>
    <w:rsid w:val="00B440CC"/>
    <w:rsid w:val="00B44412"/>
    <w:rsid w:val="00B44772"/>
    <w:rsid w:val="00B44B37"/>
    <w:rsid w:val="00B45925"/>
    <w:rsid w:val="00B461DD"/>
    <w:rsid w:val="00B46314"/>
    <w:rsid w:val="00B4721E"/>
    <w:rsid w:val="00B47D21"/>
    <w:rsid w:val="00B504F5"/>
    <w:rsid w:val="00B51072"/>
    <w:rsid w:val="00B51433"/>
    <w:rsid w:val="00B528D6"/>
    <w:rsid w:val="00B53C31"/>
    <w:rsid w:val="00B53F61"/>
    <w:rsid w:val="00B5406E"/>
    <w:rsid w:val="00B54A0D"/>
    <w:rsid w:val="00B575E8"/>
    <w:rsid w:val="00B61218"/>
    <w:rsid w:val="00B61DE3"/>
    <w:rsid w:val="00B6201B"/>
    <w:rsid w:val="00B620DA"/>
    <w:rsid w:val="00B62467"/>
    <w:rsid w:val="00B63409"/>
    <w:rsid w:val="00B6394B"/>
    <w:rsid w:val="00B649E1"/>
    <w:rsid w:val="00B6647B"/>
    <w:rsid w:val="00B66518"/>
    <w:rsid w:val="00B66C9A"/>
    <w:rsid w:val="00B67379"/>
    <w:rsid w:val="00B67484"/>
    <w:rsid w:val="00B6753C"/>
    <w:rsid w:val="00B701C4"/>
    <w:rsid w:val="00B70614"/>
    <w:rsid w:val="00B71C3A"/>
    <w:rsid w:val="00B71C69"/>
    <w:rsid w:val="00B71F33"/>
    <w:rsid w:val="00B721E3"/>
    <w:rsid w:val="00B72C18"/>
    <w:rsid w:val="00B7407A"/>
    <w:rsid w:val="00B741DB"/>
    <w:rsid w:val="00B7475B"/>
    <w:rsid w:val="00B7491A"/>
    <w:rsid w:val="00B74B45"/>
    <w:rsid w:val="00B7608A"/>
    <w:rsid w:val="00B76710"/>
    <w:rsid w:val="00B76860"/>
    <w:rsid w:val="00B77650"/>
    <w:rsid w:val="00B8111A"/>
    <w:rsid w:val="00B813A7"/>
    <w:rsid w:val="00B814BE"/>
    <w:rsid w:val="00B83555"/>
    <w:rsid w:val="00B84157"/>
    <w:rsid w:val="00B85C8D"/>
    <w:rsid w:val="00B86737"/>
    <w:rsid w:val="00B86A01"/>
    <w:rsid w:val="00B86EDA"/>
    <w:rsid w:val="00B870EF"/>
    <w:rsid w:val="00B8795C"/>
    <w:rsid w:val="00B87A70"/>
    <w:rsid w:val="00B906A5"/>
    <w:rsid w:val="00B90FD6"/>
    <w:rsid w:val="00B914E1"/>
    <w:rsid w:val="00B927F5"/>
    <w:rsid w:val="00B93AFD"/>
    <w:rsid w:val="00B93FE5"/>
    <w:rsid w:val="00B9406E"/>
    <w:rsid w:val="00B94C1D"/>
    <w:rsid w:val="00B96860"/>
    <w:rsid w:val="00B9694A"/>
    <w:rsid w:val="00B96A32"/>
    <w:rsid w:val="00BA0D91"/>
    <w:rsid w:val="00BA0EEB"/>
    <w:rsid w:val="00BA1E6A"/>
    <w:rsid w:val="00BA23CB"/>
    <w:rsid w:val="00BA2E0A"/>
    <w:rsid w:val="00BA6401"/>
    <w:rsid w:val="00BA66DC"/>
    <w:rsid w:val="00BA6E4A"/>
    <w:rsid w:val="00BA7B74"/>
    <w:rsid w:val="00BB0DBA"/>
    <w:rsid w:val="00BB27AB"/>
    <w:rsid w:val="00BB3AC8"/>
    <w:rsid w:val="00BB4BF0"/>
    <w:rsid w:val="00BB5132"/>
    <w:rsid w:val="00BB603D"/>
    <w:rsid w:val="00BB71FC"/>
    <w:rsid w:val="00BC0061"/>
    <w:rsid w:val="00BC0ACA"/>
    <w:rsid w:val="00BC18E0"/>
    <w:rsid w:val="00BC1982"/>
    <w:rsid w:val="00BC1B82"/>
    <w:rsid w:val="00BC213F"/>
    <w:rsid w:val="00BC302E"/>
    <w:rsid w:val="00BC31A0"/>
    <w:rsid w:val="00BC3D28"/>
    <w:rsid w:val="00BC4A52"/>
    <w:rsid w:val="00BC5008"/>
    <w:rsid w:val="00BC6BC7"/>
    <w:rsid w:val="00BC6DB0"/>
    <w:rsid w:val="00BC7A9F"/>
    <w:rsid w:val="00BC7E55"/>
    <w:rsid w:val="00BD0106"/>
    <w:rsid w:val="00BD0E8F"/>
    <w:rsid w:val="00BD17FC"/>
    <w:rsid w:val="00BE023E"/>
    <w:rsid w:val="00BE0EAF"/>
    <w:rsid w:val="00BE15EA"/>
    <w:rsid w:val="00BE198C"/>
    <w:rsid w:val="00BE1C26"/>
    <w:rsid w:val="00BE1E49"/>
    <w:rsid w:val="00BE217C"/>
    <w:rsid w:val="00BE2FC2"/>
    <w:rsid w:val="00BE5DC5"/>
    <w:rsid w:val="00BE7154"/>
    <w:rsid w:val="00BE7835"/>
    <w:rsid w:val="00BF0367"/>
    <w:rsid w:val="00BF09E9"/>
    <w:rsid w:val="00BF1B1E"/>
    <w:rsid w:val="00BF3389"/>
    <w:rsid w:val="00BF4678"/>
    <w:rsid w:val="00BF66F3"/>
    <w:rsid w:val="00BF7062"/>
    <w:rsid w:val="00BF7C5D"/>
    <w:rsid w:val="00C00102"/>
    <w:rsid w:val="00C00E07"/>
    <w:rsid w:val="00C01B91"/>
    <w:rsid w:val="00C02232"/>
    <w:rsid w:val="00C023B4"/>
    <w:rsid w:val="00C02F34"/>
    <w:rsid w:val="00C03061"/>
    <w:rsid w:val="00C033CF"/>
    <w:rsid w:val="00C06CD3"/>
    <w:rsid w:val="00C07876"/>
    <w:rsid w:val="00C07C33"/>
    <w:rsid w:val="00C10724"/>
    <w:rsid w:val="00C10779"/>
    <w:rsid w:val="00C13509"/>
    <w:rsid w:val="00C140C6"/>
    <w:rsid w:val="00C14C69"/>
    <w:rsid w:val="00C15F17"/>
    <w:rsid w:val="00C171E1"/>
    <w:rsid w:val="00C17F0E"/>
    <w:rsid w:val="00C201A4"/>
    <w:rsid w:val="00C207DF"/>
    <w:rsid w:val="00C20B11"/>
    <w:rsid w:val="00C21DA3"/>
    <w:rsid w:val="00C22958"/>
    <w:rsid w:val="00C22DF7"/>
    <w:rsid w:val="00C22F3C"/>
    <w:rsid w:val="00C24241"/>
    <w:rsid w:val="00C26E16"/>
    <w:rsid w:val="00C2797F"/>
    <w:rsid w:val="00C27C5E"/>
    <w:rsid w:val="00C30126"/>
    <w:rsid w:val="00C303F2"/>
    <w:rsid w:val="00C308A1"/>
    <w:rsid w:val="00C30E2F"/>
    <w:rsid w:val="00C30FE1"/>
    <w:rsid w:val="00C311EE"/>
    <w:rsid w:val="00C31356"/>
    <w:rsid w:val="00C326AE"/>
    <w:rsid w:val="00C32D3D"/>
    <w:rsid w:val="00C33670"/>
    <w:rsid w:val="00C3373D"/>
    <w:rsid w:val="00C338E1"/>
    <w:rsid w:val="00C35393"/>
    <w:rsid w:val="00C371E0"/>
    <w:rsid w:val="00C37D54"/>
    <w:rsid w:val="00C40062"/>
    <w:rsid w:val="00C412F9"/>
    <w:rsid w:val="00C4157E"/>
    <w:rsid w:val="00C4192F"/>
    <w:rsid w:val="00C41B76"/>
    <w:rsid w:val="00C4225A"/>
    <w:rsid w:val="00C43106"/>
    <w:rsid w:val="00C43386"/>
    <w:rsid w:val="00C43966"/>
    <w:rsid w:val="00C45440"/>
    <w:rsid w:val="00C45866"/>
    <w:rsid w:val="00C473F1"/>
    <w:rsid w:val="00C47B7B"/>
    <w:rsid w:val="00C501AF"/>
    <w:rsid w:val="00C50462"/>
    <w:rsid w:val="00C51A09"/>
    <w:rsid w:val="00C51B32"/>
    <w:rsid w:val="00C5235E"/>
    <w:rsid w:val="00C53EE7"/>
    <w:rsid w:val="00C5461B"/>
    <w:rsid w:val="00C54709"/>
    <w:rsid w:val="00C55006"/>
    <w:rsid w:val="00C55712"/>
    <w:rsid w:val="00C558F8"/>
    <w:rsid w:val="00C56687"/>
    <w:rsid w:val="00C57969"/>
    <w:rsid w:val="00C610D6"/>
    <w:rsid w:val="00C62493"/>
    <w:rsid w:val="00C63828"/>
    <w:rsid w:val="00C641C5"/>
    <w:rsid w:val="00C64847"/>
    <w:rsid w:val="00C64C27"/>
    <w:rsid w:val="00C668CA"/>
    <w:rsid w:val="00C67737"/>
    <w:rsid w:val="00C70524"/>
    <w:rsid w:val="00C71304"/>
    <w:rsid w:val="00C714C5"/>
    <w:rsid w:val="00C715A9"/>
    <w:rsid w:val="00C7282A"/>
    <w:rsid w:val="00C7290B"/>
    <w:rsid w:val="00C73139"/>
    <w:rsid w:val="00C734A9"/>
    <w:rsid w:val="00C73560"/>
    <w:rsid w:val="00C77175"/>
    <w:rsid w:val="00C775DA"/>
    <w:rsid w:val="00C77F15"/>
    <w:rsid w:val="00C8061B"/>
    <w:rsid w:val="00C814AC"/>
    <w:rsid w:val="00C82FE1"/>
    <w:rsid w:val="00C82FF2"/>
    <w:rsid w:val="00C83875"/>
    <w:rsid w:val="00C83D50"/>
    <w:rsid w:val="00C84DBB"/>
    <w:rsid w:val="00C85145"/>
    <w:rsid w:val="00C8665B"/>
    <w:rsid w:val="00C86ACF"/>
    <w:rsid w:val="00C87305"/>
    <w:rsid w:val="00C90012"/>
    <w:rsid w:val="00C90D3C"/>
    <w:rsid w:val="00C92088"/>
    <w:rsid w:val="00C92474"/>
    <w:rsid w:val="00C93277"/>
    <w:rsid w:val="00C9448F"/>
    <w:rsid w:val="00C94980"/>
    <w:rsid w:val="00C95372"/>
    <w:rsid w:val="00C96577"/>
    <w:rsid w:val="00C96AC5"/>
    <w:rsid w:val="00C96ACE"/>
    <w:rsid w:val="00C97898"/>
    <w:rsid w:val="00C97AA8"/>
    <w:rsid w:val="00CA03CE"/>
    <w:rsid w:val="00CA0B66"/>
    <w:rsid w:val="00CA1CC4"/>
    <w:rsid w:val="00CA2C8C"/>
    <w:rsid w:val="00CA50BC"/>
    <w:rsid w:val="00CA6067"/>
    <w:rsid w:val="00CA6C9E"/>
    <w:rsid w:val="00CA7093"/>
    <w:rsid w:val="00CA7DA0"/>
    <w:rsid w:val="00CB0564"/>
    <w:rsid w:val="00CB09AB"/>
    <w:rsid w:val="00CB18AF"/>
    <w:rsid w:val="00CB1961"/>
    <w:rsid w:val="00CB1D30"/>
    <w:rsid w:val="00CB254F"/>
    <w:rsid w:val="00CB41A9"/>
    <w:rsid w:val="00CB435E"/>
    <w:rsid w:val="00CB4394"/>
    <w:rsid w:val="00CB4FE9"/>
    <w:rsid w:val="00CB5ABF"/>
    <w:rsid w:val="00CB5F18"/>
    <w:rsid w:val="00CB63CD"/>
    <w:rsid w:val="00CB670F"/>
    <w:rsid w:val="00CB6E50"/>
    <w:rsid w:val="00CB7991"/>
    <w:rsid w:val="00CB7A5E"/>
    <w:rsid w:val="00CB7EA8"/>
    <w:rsid w:val="00CC1866"/>
    <w:rsid w:val="00CC1A04"/>
    <w:rsid w:val="00CC2CBA"/>
    <w:rsid w:val="00CC3284"/>
    <w:rsid w:val="00CC3CA5"/>
    <w:rsid w:val="00CC4712"/>
    <w:rsid w:val="00CC4C2F"/>
    <w:rsid w:val="00CC5714"/>
    <w:rsid w:val="00CC5F23"/>
    <w:rsid w:val="00CC5F6B"/>
    <w:rsid w:val="00CC63DC"/>
    <w:rsid w:val="00CC6A49"/>
    <w:rsid w:val="00CC73C0"/>
    <w:rsid w:val="00CD1404"/>
    <w:rsid w:val="00CD20D3"/>
    <w:rsid w:val="00CD3AC9"/>
    <w:rsid w:val="00CD4407"/>
    <w:rsid w:val="00CD4E2F"/>
    <w:rsid w:val="00CD4EC2"/>
    <w:rsid w:val="00CD5E73"/>
    <w:rsid w:val="00CD605E"/>
    <w:rsid w:val="00CD675C"/>
    <w:rsid w:val="00CE07F1"/>
    <w:rsid w:val="00CE2357"/>
    <w:rsid w:val="00CE2BEF"/>
    <w:rsid w:val="00CE2F89"/>
    <w:rsid w:val="00CE32FE"/>
    <w:rsid w:val="00CE336B"/>
    <w:rsid w:val="00CE4E30"/>
    <w:rsid w:val="00CE7234"/>
    <w:rsid w:val="00CE788C"/>
    <w:rsid w:val="00CF0A62"/>
    <w:rsid w:val="00CF0D18"/>
    <w:rsid w:val="00CF1399"/>
    <w:rsid w:val="00CF1570"/>
    <w:rsid w:val="00CF27E8"/>
    <w:rsid w:val="00CF28DA"/>
    <w:rsid w:val="00CF4817"/>
    <w:rsid w:val="00CF49AD"/>
    <w:rsid w:val="00CF6355"/>
    <w:rsid w:val="00CF6B96"/>
    <w:rsid w:val="00CF702B"/>
    <w:rsid w:val="00CF7A3D"/>
    <w:rsid w:val="00CF7CC4"/>
    <w:rsid w:val="00D0116F"/>
    <w:rsid w:val="00D0165E"/>
    <w:rsid w:val="00D0294A"/>
    <w:rsid w:val="00D02B0E"/>
    <w:rsid w:val="00D03382"/>
    <w:rsid w:val="00D03F26"/>
    <w:rsid w:val="00D03FDF"/>
    <w:rsid w:val="00D05BEB"/>
    <w:rsid w:val="00D06093"/>
    <w:rsid w:val="00D065E2"/>
    <w:rsid w:val="00D103C9"/>
    <w:rsid w:val="00D109C5"/>
    <w:rsid w:val="00D11B7C"/>
    <w:rsid w:val="00D11EA6"/>
    <w:rsid w:val="00D1307D"/>
    <w:rsid w:val="00D133BC"/>
    <w:rsid w:val="00D13EB3"/>
    <w:rsid w:val="00D13FC6"/>
    <w:rsid w:val="00D15C7A"/>
    <w:rsid w:val="00D20A0D"/>
    <w:rsid w:val="00D20CD3"/>
    <w:rsid w:val="00D220C0"/>
    <w:rsid w:val="00D223E7"/>
    <w:rsid w:val="00D22656"/>
    <w:rsid w:val="00D22F3D"/>
    <w:rsid w:val="00D23022"/>
    <w:rsid w:val="00D2426A"/>
    <w:rsid w:val="00D25DF1"/>
    <w:rsid w:val="00D25EC5"/>
    <w:rsid w:val="00D2701C"/>
    <w:rsid w:val="00D274A2"/>
    <w:rsid w:val="00D27582"/>
    <w:rsid w:val="00D27C72"/>
    <w:rsid w:val="00D309EF"/>
    <w:rsid w:val="00D31036"/>
    <w:rsid w:val="00D32AFA"/>
    <w:rsid w:val="00D3406F"/>
    <w:rsid w:val="00D34D83"/>
    <w:rsid w:val="00D34F6E"/>
    <w:rsid w:val="00D355A3"/>
    <w:rsid w:val="00D37D15"/>
    <w:rsid w:val="00D411D5"/>
    <w:rsid w:val="00D4164D"/>
    <w:rsid w:val="00D41B81"/>
    <w:rsid w:val="00D42B86"/>
    <w:rsid w:val="00D439EC"/>
    <w:rsid w:val="00D446E3"/>
    <w:rsid w:val="00D45915"/>
    <w:rsid w:val="00D46158"/>
    <w:rsid w:val="00D46A13"/>
    <w:rsid w:val="00D47E5A"/>
    <w:rsid w:val="00D50FA9"/>
    <w:rsid w:val="00D51676"/>
    <w:rsid w:val="00D51A15"/>
    <w:rsid w:val="00D528AB"/>
    <w:rsid w:val="00D53801"/>
    <w:rsid w:val="00D541EC"/>
    <w:rsid w:val="00D56B50"/>
    <w:rsid w:val="00D57C08"/>
    <w:rsid w:val="00D608CA"/>
    <w:rsid w:val="00D613D6"/>
    <w:rsid w:val="00D627F4"/>
    <w:rsid w:val="00D62FB4"/>
    <w:rsid w:val="00D638E9"/>
    <w:rsid w:val="00D6466C"/>
    <w:rsid w:val="00D64CCC"/>
    <w:rsid w:val="00D659D6"/>
    <w:rsid w:val="00D66161"/>
    <w:rsid w:val="00D66452"/>
    <w:rsid w:val="00D667EF"/>
    <w:rsid w:val="00D6716B"/>
    <w:rsid w:val="00D67C73"/>
    <w:rsid w:val="00D701A6"/>
    <w:rsid w:val="00D7049C"/>
    <w:rsid w:val="00D70664"/>
    <w:rsid w:val="00D70CC8"/>
    <w:rsid w:val="00D7157D"/>
    <w:rsid w:val="00D71A11"/>
    <w:rsid w:val="00D73650"/>
    <w:rsid w:val="00D73810"/>
    <w:rsid w:val="00D7473C"/>
    <w:rsid w:val="00D74A38"/>
    <w:rsid w:val="00D750A6"/>
    <w:rsid w:val="00D75126"/>
    <w:rsid w:val="00D764F4"/>
    <w:rsid w:val="00D7664B"/>
    <w:rsid w:val="00D76C55"/>
    <w:rsid w:val="00D77403"/>
    <w:rsid w:val="00D775B2"/>
    <w:rsid w:val="00D77770"/>
    <w:rsid w:val="00D80060"/>
    <w:rsid w:val="00D807FF"/>
    <w:rsid w:val="00D80AC6"/>
    <w:rsid w:val="00D816D0"/>
    <w:rsid w:val="00D81BC2"/>
    <w:rsid w:val="00D825BA"/>
    <w:rsid w:val="00D82846"/>
    <w:rsid w:val="00D83461"/>
    <w:rsid w:val="00D84798"/>
    <w:rsid w:val="00D84B0E"/>
    <w:rsid w:val="00D85477"/>
    <w:rsid w:val="00D85E4A"/>
    <w:rsid w:val="00D85F90"/>
    <w:rsid w:val="00D86B30"/>
    <w:rsid w:val="00D86BF3"/>
    <w:rsid w:val="00D87D20"/>
    <w:rsid w:val="00D904A5"/>
    <w:rsid w:val="00D90F54"/>
    <w:rsid w:val="00D91493"/>
    <w:rsid w:val="00D918CC"/>
    <w:rsid w:val="00D9292C"/>
    <w:rsid w:val="00D93035"/>
    <w:rsid w:val="00D94FAE"/>
    <w:rsid w:val="00D95787"/>
    <w:rsid w:val="00D96D90"/>
    <w:rsid w:val="00D97BEF"/>
    <w:rsid w:val="00DA1765"/>
    <w:rsid w:val="00DA1AF1"/>
    <w:rsid w:val="00DA25C7"/>
    <w:rsid w:val="00DA2682"/>
    <w:rsid w:val="00DA2D86"/>
    <w:rsid w:val="00DA4260"/>
    <w:rsid w:val="00DA6913"/>
    <w:rsid w:val="00DB05A5"/>
    <w:rsid w:val="00DB12D5"/>
    <w:rsid w:val="00DB137A"/>
    <w:rsid w:val="00DB1FFF"/>
    <w:rsid w:val="00DB27E6"/>
    <w:rsid w:val="00DB398D"/>
    <w:rsid w:val="00DB470F"/>
    <w:rsid w:val="00DB5DC1"/>
    <w:rsid w:val="00DB7499"/>
    <w:rsid w:val="00DC31B7"/>
    <w:rsid w:val="00DC3C74"/>
    <w:rsid w:val="00DC46BA"/>
    <w:rsid w:val="00DC4D23"/>
    <w:rsid w:val="00DC516A"/>
    <w:rsid w:val="00DC534F"/>
    <w:rsid w:val="00DC5DCE"/>
    <w:rsid w:val="00DC7334"/>
    <w:rsid w:val="00DD087C"/>
    <w:rsid w:val="00DD1AC0"/>
    <w:rsid w:val="00DD1F94"/>
    <w:rsid w:val="00DD2198"/>
    <w:rsid w:val="00DD2287"/>
    <w:rsid w:val="00DD30D2"/>
    <w:rsid w:val="00DD39E1"/>
    <w:rsid w:val="00DD4013"/>
    <w:rsid w:val="00DD447A"/>
    <w:rsid w:val="00DD44A8"/>
    <w:rsid w:val="00DD4AAC"/>
    <w:rsid w:val="00DD511E"/>
    <w:rsid w:val="00DD574D"/>
    <w:rsid w:val="00DD5A1D"/>
    <w:rsid w:val="00DD5B1B"/>
    <w:rsid w:val="00DD6A61"/>
    <w:rsid w:val="00DD6C4E"/>
    <w:rsid w:val="00DD6F27"/>
    <w:rsid w:val="00DD7586"/>
    <w:rsid w:val="00DD773C"/>
    <w:rsid w:val="00DE0C58"/>
    <w:rsid w:val="00DE15E8"/>
    <w:rsid w:val="00DE17E8"/>
    <w:rsid w:val="00DE1F2C"/>
    <w:rsid w:val="00DE2DA2"/>
    <w:rsid w:val="00DE3610"/>
    <w:rsid w:val="00DE3C3F"/>
    <w:rsid w:val="00DE5589"/>
    <w:rsid w:val="00DE63B4"/>
    <w:rsid w:val="00DE796C"/>
    <w:rsid w:val="00DE7E48"/>
    <w:rsid w:val="00DF1195"/>
    <w:rsid w:val="00DF19C5"/>
    <w:rsid w:val="00DF1D89"/>
    <w:rsid w:val="00DF1F6F"/>
    <w:rsid w:val="00DF2152"/>
    <w:rsid w:val="00DF24CF"/>
    <w:rsid w:val="00DF3003"/>
    <w:rsid w:val="00DF38E6"/>
    <w:rsid w:val="00DF45E8"/>
    <w:rsid w:val="00DF5E52"/>
    <w:rsid w:val="00DF5FAC"/>
    <w:rsid w:val="00DF6A3A"/>
    <w:rsid w:val="00DF7B49"/>
    <w:rsid w:val="00DF7D6C"/>
    <w:rsid w:val="00E0023C"/>
    <w:rsid w:val="00E00891"/>
    <w:rsid w:val="00E00CF7"/>
    <w:rsid w:val="00E01596"/>
    <w:rsid w:val="00E01672"/>
    <w:rsid w:val="00E02DC1"/>
    <w:rsid w:val="00E03B6E"/>
    <w:rsid w:val="00E03C41"/>
    <w:rsid w:val="00E03E66"/>
    <w:rsid w:val="00E048D7"/>
    <w:rsid w:val="00E04942"/>
    <w:rsid w:val="00E04A61"/>
    <w:rsid w:val="00E04B78"/>
    <w:rsid w:val="00E059BF"/>
    <w:rsid w:val="00E05CA3"/>
    <w:rsid w:val="00E06BFA"/>
    <w:rsid w:val="00E06FF5"/>
    <w:rsid w:val="00E074E1"/>
    <w:rsid w:val="00E07A4C"/>
    <w:rsid w:val="00E10175"/>
    <w:rsid w:val="00E1484D"/>
    <w:rsid w:val="00E15CFF"/>
    <w:rsid w:val="00E16E0B"/>
    <w:rsid w:val="00E204EF"/>
    <w:rsid w:val="00E20E5D"/>
    <w:rsid w:val="00E22AAE"/>
    <w:rsid w:val="00E22CF2"/>
    <w:rsid w:val="00E23A2C"/>
    <w:rsid w:val="00E23A49"/>
    <w:rsid w:val="00E24596"/>
    <w:rsid w:val="00E24828"/>
    <w:rsid w:val="00E24E7C"/>
    <w:rsid w:val="00E24F44"/>
    <w:rsid w:val="00E253A0"/>
    <w:rsid w:val="00E2715E"/>
    <w:rsid w:val="00E302B4"/>
    <w:rsid w:val="00E31389"/>
    <w:rsid w:val="00E339AA"/>
    <w:rsid w:val="00E3669E"/>
    <w:rsid w:val="00E36925"/>
    <w:rsid w:val="00E3769C"/>
    <w:rsid w:val="00E40BED"/>
    <w:rsid w:val="00E411AA"/>
    <w:rsid w:val="00E42551"/>
    <w:rsid w:val="00E42B79"/>
    <w:rsid w:val="00E431B7"/>
    <w:rsid w:val="00E43F94"/>
    <w:rsid w:val="00E442CF"/>
    <w:rsid w:val="00E44549"/>
    <w:rsid w:val="00E45E48"/>
    <w:rsid w:val="00E47164"/>
    <w:rsid w:val="00E47B9D"/>
    <w:rsid w:val="00E47E3E"/>
    <w:rsid w:val="00E503B2"/>
    <w:rsid w:val="00E51307"/>
    <w:rsid w:val="00E51B8F"/>
    <w:rsid w:val="00E52516"/>
    <w:rsid w:val="00E53598"/>
    <w:rsid w:val="00E53F75"/>
    <w:rsid w:val="00E544D5"/>
    <w:rsid w:val="00E550F8"/>
    <w:rsid w:val="00E554A9"/>
    <w:rsid w:val="00E56420"/>
    <w:rsid w:val="00E56847"/>
    <w:rsid w:val="00E56896"/>
    <w:rsid w:val="00E57065"/>
    <w:rsid w:val="00E572D0"/>
    <w:rsid w:val="00E57A13"/>
    <w:rsid w:val="00E614A0"/>
    <w:rsid w:val="00E61E34"/>
    <w:rsid w:val="00E62207"/>
    <w:rsid w:val="00E62489"/>
    <w:rsid w:val="00E62E47"/>
    <w:rsid w:val="00E6364B"/>
    <w:rsid w:val="00E63ABF"/>
    <w:rsid w:val="00E63B0F"/>
    <w:rsid w:val="00E64B25"/>
    <w:rsid w:val="00E66680"/>
    <w:rsid w:val="00E6702A"/>
    <w:rsid w:val="00E670A7"/>
    <w:rsid w:val="00E6737B"/>
    <w:rsid w:val="00E70837"/>
    <w:rsid w:val="00E71ACA"/>
    <w:rsid w:val="00E71F22"/>
    <w:rsid w:val="00E71F9B"/>
    <w:rsid w:val="00E72362"/>
    <w:rsid w:val="00E730FB"/>
    <w:rsid w:val="00E74AA8"/>
    <w:rsid w:val="00E74B6E"/>
    <w:rsid w:val="00E75D10"/>
    <w:rsid w:val="00E764A0"/>
    <w:rsid w:val="00E7765E"/>
    <w:rsid w:val="00E778D2"/>
    <w:rsid w:val="00E77AC5"/>
    <w:rsid w:val="00E80B46"/>
    <w:rsid w:val="00E82957"/>
    <w:rsid w:val="00E82A96"/>
    <w:rsid w:val="00E82DD6"/>
    <w:rsid w:val="00E856D7"/>
    <w:rsid w:val="00E85C42"/>
    <w:rsid w:val="00E85D46"/>
    <w:rsid w:val="00E867A8"/>
    <w:rsid w:val="00E86C46"/>
    <w:rsid w:val="00E86E29"/>
    <w:rsid w:val="00E87506"/>
    <w:rsid w:val="00E87977"/>
    <w:rsid w:val="00E87CC9"/>
    <w:rsid w:val="00E903B5"/>
    <w:rsid w:val="00E90ADE"/>
    <w:rsid w:val="00E91223"/>
    <w:rsid w:val="00E915A5"/>
    <w:rsid w:val="00E92DE4"/>
    <w:rsid w:val="00E93161"/>
    <w:rsid w:val="00E9360F"/>
    <w:rsid w:val="00E9365A"/>
    <w:rsid w:val="00E956BB"/>
    <w:rsid w:val="00E95CFF"/>
    <w:rsid w:val="00E9617D"/>
    <w:rsid w:val="00E96DFC"/>
    <w:rsid w:val="00E972BA"/>
    <w:rsid w:val="00E97727"/>
    <w:rsid w:val="00E97A67"/>
    <w:rsid w:val="00EA0575"/>
    <w:rsid w:val="00EA0784"/>
    <w:rsid w:val="00EA0A3E"/>
    <w:rsid w:val="00EA117D"/>
    <w:rsid w:val="00EA3AC6"/>
    <w:rsid w:val="00EA4490"/>
    <w:rsid w:val="00EA500F"/>
    <w:rsid w:val="00EA56AF"/>
    <w:rsid w:val="00EA784A"/>
    <w:rsid w:val="00EB036F"/>
    <w:rsid w:val="00EB0A9D"/>
    <w:rsid w:val="00EB1689"/>
    <w:rsid w:val="00EB2148"/>
    <w:rsid w:val="00EB4F08"/>
    <w:rsid w:val="00EB61BB"/>
    <w:rsid w:val="00EB6BB7"/>
    <w:rsid w:val="00EB7704"/>
    <w:rsid w:val="00EC134C"/>
    <w:rsid w:val="00EC2376"/>
    <w:rsid w:val="00EC2AF8"/>
    <w:rsid w:val="00EC35B4"/>
    <w:rsid w:val="00EC42E6"/>
    <w:rsid w:val="00EC5EE2"/>
    <w:rsid w:val="00EC67AD"/>
    <w:rsid w:val="00EC70C3"/>
    <w:rsid w:val="00ED1690"/>
    <w:rsid w:val="00ED1CA8"/>
    <w:rsid w:val="00ED25C6"/>
    <w:rsid w:val="00ED5BFC"/>
    <w:rsid w:val="00ED619C"/>
    <w:rsid w:val="00ED6381"/>
    <w:rsid w:val="00ED683E"/>
    <w:rsid w:val="00ED7021"/>
    <w:rsid w:val="00ED7F31"/>
    <w:rsid w:val="00EE0F36"/>
    <w:rsid w:val="00EE1222"/>
    <w:rsid w:val="00EE15A4"/>
    <w:rsid w:val="00EE1611"/>
    <w:rsid w:val="00EE2577"/>
    <w:rsid w:val="00EE2581"/>
    <w:rsid w:val="00EE26F6"/>
    <w:rsid w:val="00EE3C5D"/>
    <w:rsid w:val="00EE5BAE"/>
    <w:rsid w:val="00EE6993"/>
    <w:rsid w:val="00EE6BAA"/>
    <w:rsid w:val="00EE727F"/>
    <w:rsid w:val="00EE790F"/>
    <w:rsid w:val="00EE7F17"/>
    <w:rsid w:val="00EF0275"/>
    <w:rsid w:val="00EF08B6"/>
    <w:rsid w:val="00EF27B1"/>
    <w:rsid w:val="00EF5579"/>
    <w:rsid w:val="00EF5A78"/>
    <w:rsid w:val="00EF5BF9"/>
    <w:rsid w:val="00EF60FE"/>
    <w:rsid w:val="00EF68FF"/>
    <w:rsid w:val="00EF7D89"/>
    <w:rsid w:val="00F01A3B"/>
    <w:rsid w:val="00F032D1"/>
    <w:rsid w:val="00F03F6C"/>
    <w:rsid w:val="00F04436"/>
    <w:rsid w:val="00F04C9C"/>
    <w:rsid w:val="00F050B9"/>
    <w:rsid w:val="00F05696"/>
    <w:rsid w:val="00F0570A"/>
    <w:rsid w:val="00F05A1F"/>
    <w:rsid w:val="00F06C6C"/>
    <w:rsid w:val="00F07817"/>
    <w:rsid w:val="00F0785D"/>
    <w:rsid w:val="00F10BAD"/>
    <w:rsid w:val="00F11083"/>
    <w:rsid w:val="00F11467"/>
    <w:rsid w:val="00F12BD8"/>
    <w:rsid w:val="00F14A88"/>
    <w:rsid w:val="00F17389"/>
    <w:rsid w:val="00F1744B"/>
    <w:rsid w:val="00F20076"/>
    <w:rsid w:val="00F2056C"/>
    <w:rsid w:val="00F20CBF"/>
    <w:rsid w:val="00F20D56"/>
    <w:rsid w:val="00F20F8F"/>
    <w:rsid w:val="00F21EC6"/>
    <w:rsid w:val="00F22F5B"/>
    <w:rsid w:val="00F236E1"/>
    <w:rsid w:val="00F23DF3"/>
    <w:rsid w:val="00F279A2"/>
    <w:rsid w:val="00F30141"/>
    <w:rsid w:val="00F30C9A"/>
    <w:rsid w:val="00F31041"/>
    <w:rsid w:val="00F320D9"/>
    <w:rsid w:val="00F33967"/>
    <w:rsid w:val="00F34E1E"/>
    <w:rsid w:val="00F353B5"/>
    <w:rsid w:val="00F36C65"/>
    <w:rsid w:val="00F3777E"/>
    <w:rsid w:val="00F37886"/>
    <w:rsid w:val="00F408DE"/>
    <w:rsid w:val="00F411E9"/>
    <w:rsid w:val="00F42400"/>
    <w:rsid w:val="00F4244E"/>
    <w:rsid w:val="00F4297A"/>
    <w:rsid w:val="00F43D23"/>
    <w:rsid w:val="00F4523C"/>
    <w:rsid w:val="00F458AF"/>
    <w:rsid w:val="00F45A16"/>
    <w:rsid w:val="00F45B59"/>
    <w:rsid w:val="00F5018D"/>
    <w:rsid w:val="00F512AC"/>
    <w:rsid w:val="00F51330"/>
    <w:rsid w:val="00F516F9"/>
    <w:rsid w:val="00F535DE"/>
    <w:rsid w:val="00F535FC"/>
    <w:rsid w:val="00F53CF9"/>
    <w:rsid w:val="00F54E94"/>
    <w:rsid w:val="00F55252"/>
    <w:rsid w:val="00F5584F"/>
    <w:rsid w:val="00F568DD"/>
    <w:rsid w:val="00F5772F"/>
    <w:rsid w:val="00F57E8B"/>
    <w:rsid w:val="00F6252F"/>
    <w:rsid w:val="00F647E5"/>
    <w:rsid w:val="00F64FC8"/>
    <w:rsid w:val="00F654E6"/>
    <w:rsid w:val="00F65B8E"/>
    <w:rsid w:val="00F65D9B"/>
    <w:rsid w:val="00F65DDF"/>
    <w:rsid w:val="00F66377"/>
    <w:rsid w:val="00F669A0"/>
    <w:rsid w:val="00F66C6F"/>
    <w:rsid w:val="00F674C6"/>
    <w:rsid w:val="00F70010"/>
    <w:rsid w:val="00F70957"/>
    <w:rsid w:val="00F70E41"/>
    <w:rsid w:val="00F7233E"/>
    <w:rsid w:val="00F72700"/>
    <w:rsid w:val="00F72B02"/>
    <w:rsid w:val="00F72F64"/>
    <w:rsid w:val="00F738B9"/>
    <w:rsid w:val="00F74AB1"/>
    <w:rsid w:val="00F754B6"/>
    <w:rsid w:val="00F7674A"/>
    <w:rsid w:val="00F76CC1"/>
    <w:rsid w:val="00F7759D"/>
    <w:rsid w:val="00F778BF"/>
    <w:rsid w:val="00F80E36"/>
    <w:rsid w:val="00F810A6"/>
    <w:rsid w:val="00F81C52"/>
    <w:rsid w:val="00F81C8D"/>
    <w:rsid w:val="00F821F9"/>
    <w:rsid w:val="00F82BAF"/>
    <w:rsid w:val="00F831AF"/>
    <w:rsid w:val="00F84730"/>
    <w:rsid w:val="00F847FB"/>
    <w:rsid w:val="00F87C10"/>
    <w:rsid w:val="00F90270"/>
    <w:rsid w:val="00F906E5"/>
    <w:rsid w:val="00F91D38"/>
    <w:rsid w:val="00F926D5"/>
    <w:rsid w:val="00F92E0B"/>
    <w:rsid w:val="00F92EE2"/>
    <w:rsid w:val="00F93787"/>
    <w:rsid w:val="00F9434C"/>
    <w:rsid w:val="00F94F0E"/>
    <w:rsid w:val="00F9508C"/>
    <w:rsid w:val="00F95E7A"/>
    <w:rsid w:val="00F96108"/>
    <w:rsid w:val="00F96390"/>
    <w:rsid w:val="00F96565"/>
    <w:rsid w:val="00F97103"/>
    <w:rsid w:val="00F97D0A"/>
    <w:rsid w:val="00FA17B3"/>
    <w:rsid w:val="00FA1C24"/>
    <w:rsid w:val="00FA285B"/>
    <w:rsid w:val="00FA3272"/>
    <w:rsid w:val="00FA3905"/>
    <w:rsid w:val="00FA43EB"/>
    <w:rsid w:val="00FA4F40"/>
    <w:rsid w:val="00FA5020"/>
    <w:rsid w:val="00FA6476"/>
    <w:rsid w:val="00FA69BA"/>
    <w:rsid w:val="00FA6A3B"/>
    <w:rsid w:val="00FA6B61"/>
    <w:rsid w:val="00FA7814"/>
    <w:rsid w:val="00FB0423"/>
    <w:rsid w:val="00FB12D6"/>
    <w:rsid w:val="00FB19F1"/>
    <w:rsid w:val="00FB1E63"/>
    <w:rsid w:val="00FB2595"/>
    <w:rsid w:val="00FB28B3"/>
    <w:rsid w:val="00FB28BF"/>
    <w:rsid w:val="00FB2BCA"/>
    <w:rsid w:val="00FB3153"/>
    <w:rsid w:val="00FB4062"/>
    <w:rsid w:val="00FC0142"/>
    <w:rsid w:val="00FC1C70"/>
    <w:rsid w:val="00FC2792"/>
    <w:rsid w:val="00FC281B"/>
    <w:rsid w:val="00FC33A4"/>
    <w:rsid w:val="00FC35D2"/>
    <w:rsid w:val="00FC3859"/>
    <w:rsid w:val="00FC4109"/>
    <w:rsid w:val="00FC4679"/>
    <w:rsid w:val="00FC6447"/>
    <w:rsid w:val="00FD069A"/>
    <w:rsid w:val="00FD135F"/>
    <w:rsid w:val="00FD161A"/>
    <w:rsid w:val="00FD2230"/>
    <w:rsid w:val="00FD242E"/>
    <w:rsid w:val="00FD60B4"/>
    <w:rsid w:val="00FD62E1"/>
    <w:rsid w:val="00FD66D8"/>
    <w:rsid w:val="00FD67FA"/>
    <w:rsid w:val="00FE1F4A"/>
    <w:rsid w:val="00FE37B5"/>
    <w:rsid w:val="00FE4275"/>
    <w:rsid w:val="00FE54E3"/>
    <w:rsid w:val="00FE6D14"/>
    <w:rsid w:val="00FF058D"/>
    <w:rsid w:val="00FF0A2F"/>
    <w:rsid w:val="00FF2414"/>
    <w:rsid w:val="00FF2579"/>
    <w:rsid w:val="00FF2764"/>
    <w:rsid w:val="00FF2A86"/>
    <w:rsid w:val="00FF48CC"/>
    <w:rsid w:val="00FF53F6"/>
    <w:rsid w:val="00FF57C8"/>
    <w:rsid w:val="00FF5FB1"/>
    <w:rsid w:val="00FF60BF"/>
    <w:rsid w:val="00FF6A06"/>
    <w:rsid w:val="00FF6A59"/>
    <w:rsid w:val="00FF6CDD"/>
    <w:rsid w:val="00FF6D94"/>
    <w:rsid w:val="00FF78A3"/>
    <w:rsid w:val="00FF7B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Bullet"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54038"/>
  </w:style>
  <w:style w:type="paragraph" w:styleId="1">
    <w:name w:val="heading 1"/>
    <w:basedOn w:val="a2"/>
    <w:next w:val="a2"/>
    <w:link w:val="10"/>
    <w:uiPriority w:val="9"/>
    <w:qFormat/>
    <w:rsid w:val="00EC2AF8"/>
    <w:pPr>
      <w:keepNext/>
      <w:keepLines/>
      <w:numPr>
        <w:numId w:val="1"/>
      </w:numPr>
      <w:spacing w:before="720"/>
      <w:jc w:val="both"/>
      <w:outlineLvl w:val="0"/>
    </w:pPr>
    <w:rPr>
      <w:rFonts w:eastAsia="Times New Roman"/>
      <w:b/>
      <w:bCs/>
      <w:color w:val="1F497D"/>
      <w:sz w:val="32"/>
    </w:rPr>
  </w:style>
  <w:style w:type="paragraph" w:styleId="2">
    <w:name w:val="heading 2"/>
    <w:basedOn w:val="a2"/>
    <w:next w:val="a2"/>
    <w:link w:val="20"/>
    <w:uiPriority w:val="99"/>
    <w:qFormat/>
    <w:rsid w:val="00EC2AF8"/>
    <w:pPr>
      <w:keepNext/>
      <w:keepLines/>
      <w:numPr>
        <w:ilvl w:val="1"/>
        <w:numId w:val="1"/>
      </w:numPr>
      <w:spacing w:before="360" w:after="240"/>
      <w:jc w:val="both"/>
      <w:outlineLvl w:val="1"/>
    </w:pPr>
    <w:rPr>
      <w:rFonts w:eastAsia="Times New Roman"/>
      <w:b/>
      <w:bCs/>
      <w:color w:val="1F497D"/>
      <w:sz w:val="32"/>
      <w:szCs w:val="26"/>
    </w:rPr>
  </w:style>
  <w:style w:type="paragraph" w:styleId="3">
    <w:name w:val="heading 3"/>
    <w:basedOn w:val="2"/>
    <w:next w:val="a2"/>
    <w:link w:val="31"/>
    <w:qFormat/>
    <w:rsid w:val="00EC2AF8"/>
    <w:pPr>
      <w:numPr>
        <w:ilvl w:val="2"/>
      </w:numPr>
      <w:tabs>
        <w:tab w:val="num" w:pos="720"/>
      </w:tabs>
      <w:ind w:left="720" w:hanging="432"/>
      <w:outlineLvl w:val="2"/>
    </w:pPr>
  </w:style>
  <w:style w:type="paragraph" w:styleId="4">
    <w:name w:val="heading 4"/>
    <w:basedOn w:val="3"/>
    <w:next w:val="a2"/>
    <w:link w:val="41"/>
    <w:qFormat/>
    <w:rsid w:val="00EC2AF8"/>
    <w:pPr>
      <w:numPr>
        <w:ilvl w:val="3"/>
      </w:numPr>
      <w:tabs>
        <w:tab w:val="num" w:pos="864"/>
      </w:tabs>
      <w:ind w:left="864" w:hanging="144"/>
      <w:outlineLvl w:val="3"/>
    </w:pPr>
  </w:style>
  <w:style w:type="paragraph" w:styleId="5">
    <w:name w:val="heading 5"/>
    <w:basedOn w:val="a2"/>
    <w:next w:val="a2"/>
    <w:link w:val="50"/>
    <w:uiPriority w:val="9"/>
    <w:qFormat/>
    <w:rsid w:val="00EC2AF8"/>
    <w:pPr>
      <w:spacing w:before="240" w:after="60"/>
      <w:outlineLvl w:val="4"/>
    </w:pPr>
    <w:rPr>
      <w:rFonts w:eastAsia="Times New Roman"/>
      <w:b/>
      <w:bCs/>
      <w:i/>
      <w:iCs/>
      <w:sz w:val="26"/>
      <w:szCs w:val="26"/>
    </w:rPr>
  </w:style>
  <w:style w:type="paragraph" w:styleId="6">
    <w:name w:val="heading 6"/>
    <w:basedOn w:val="a2"/>
    <w:next w:val="a2"/>
    <w:link w:val="60"/>
    <w:uiPriority w:val="99"/>
    <w:qFormat/>
    <w:rsid w:val="00EC2AF8"/>
    <w:pPr>
      <w:spacing w:before="240" w:after="60"/>
      <w:outlineLvl w:val="5"/>
    </w:pPr>
    <w:rPr>
      <w:rFonts w:eastAsia="Times New Roman"/>
      <w:b/>
      <w:bCs/>
      <w:sz w:val="22"/>
      <w:szCs w:val="22"/>
    </w:rPr>
  </w:style>
  <w:style w:type="paragraph" w:styleId="7">
    <w:name w:val="heading 7"/>
    <w:basedOn w:val="a2"/>
    <w:next w:val="a2"/>
    <w:link w:val="70"/>
    <w:uiPriority w:val="99"/>
    <w:qFormat/>
    <w:rsid w:val="00EC2AF8"/>
    <w:pPr>
      <w:spacing w:before="240" w:after="60"/>
      <w:outlineLvl w:val="6"/>
    </w:pPr>
    <w:rPr>
      <w:rFonts w:eastAsia="Times New Roman"/>
      <w:sz w:val="24"/>
      <w:szCs w:val="24"/>
    </w:rPr>
  </w:style>
  <w:style w:type="paragraph" w:styleId="8">
    <w:name w:val="heading 8"/>
    <w:basedOn w:val="a2"/>
    <w:next w:val="a2"/>
    <w:link w:val="80"/>
    <w:uiPriority w:val="99"/>
    <w:qFormat/>
    <w:rsid w:val="00EC2AF8"/>
    <w:pPr>
      <w:spacing w:before="240" w:after="60"/>
      <w:outlineLvl w:val="7"/>
    </w:pPr>
    <w:rPr>
      <w:rFonts w:eastAsia="Times New Roman"/>
      <w:i/>
      <w:iCs/>
      <w:sz w:val="24"/>
      <w:szCs w:val="24"/>
    </w:rPr>
  </w:style>
  <w:style w:type="paragraph" w:styleId="9">
    <w:name w:val="heading 9"/>
    <w:basedOn w:val="a2"/>
    <w:next w:val="a2"/>
    <w:link w:val="90"/>
    <w:uiPriority w:val="99"/>
    <w:qFormat/>
    <w:rsid w:val="00EC2AF8"/>
    <w:pPr>
      <w:spacing w:before="240" w:after="60"/>
      <w:outlineLvl w:val="8"/>
    </w:pPr>
    <w:rPr>
      <w:rFonts w:ascii="Arial" w:eastAsia="Times New Roman"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EC2AF8"/>
    <w:rPr>
      <w:rFonts w:eastAsia="Times New Roman"/>
      <w:b/>
      <w:bCs/>
      <w:color w:val="1F497D"/>
      <w:sz w:val="32"/>
    </w:rPr>
  </w:style>
  <w:style w:type="character" w:customStyle="1" w:styleId="20">
    <w:name w:val="Заголовок 2 Знак"/>
    <w:basedOn w:val="a3"/>
    <w:link w:val="2"/>
    <w:uiPriority w:val="99"/>
    <w:rsid w:val="00EC2AF8"/>
    <w:rPr>
      <w:rFonts w:eastAsia="Times New Roman"/>
      <w:b/>
      <w:bCs/>
      <w:color w:val="1F497D"/>
      <w:sz w:val="32"/>
      <w:szCs w:val="26"/>
    </w:rPr>
  </w:style>
  <w:style w:type="character" w:customStyle="1" w:styleId="30">
    <w:name w:val="Заголовок 3 Знак"/>
    <w:basedOn w:val="a3"/>
    <w:uiPriority w:val="9"/>
    <w:rsid w:val="00EC2AF8"/>
    <w:rPr>
      <w:rFonts w:asciiTheme="majorHAnsi" w:eastAsiaTheme="majorEastAsia" w:hAnsiTheme="majorHAnsi" w:cstheme="majorBidi"/>
      <w:b/>
      <w:bCs/>
      <w:color w:val="4F81BD" w:themeColor="accent1"/>
    </w:rPr>
  </w:style>
  <w:style w:type="character" w:customStyle="1" w:styleId="40">
    <w:name w:val="Заголовок 4 Знак"/>
    <w:basedOn w:val="a3"/>
    <w:uiPriority w:val="9"/>
    <w:rsid w:val="00EC2AF8"/>
    <w:rPr>
      <w:rFonts w:asciiTheme="majorHAnsi" w:eastAsiaTheme="majorEastAsia" w:hAnsiTheme="majorHAnsi" w:cstheme="majorBidi"/>
      <w:b/>
      <w:bCs/>
      <w:i/>
      <w:iCs/>
      <w:color w:val="4F81BD" w:themeColor="accent1"/>
    </w:rPr>
  </w:style>
  <w:style w:type="character" w:customStyle="1" w:styleId="50">
    <w:name w:val="Заголовок 5 Знак"/>
    <w:basedOn w:val="a3"/>
    <w:link w:val="5"/>
    <w:uiPriority w:val="9"/>
    <w:rsid w:val="00EC2AF8"/>
    <w:rPr>
      <w:rFonts w:eastAsia="Times New Roman"/>
      <w:b/>
      <w:bCs/>
      <w:i/>
      <w:iCs/>
      <w:sz w:val="26"/>
      <w:szCs w:val="26"/>
    </w:rPr>
  </w:style>
  <w:style w:type="character" w:customStyle="1" w:styleId="60">
    <w:name w:val="Заголовок 6 Знак"/>
    <w:basedOn w:val="a3"/>
    <w:link w:val="6"/>
    <w:uiPriority w:val="99"/>
    <w:rsid w:val="00EC2AF8"/>
    <w:rPr>
      <w:rFonts w:eastAsia="Times New Roman"/>
      <w:b/>
      <w:bCs/>
      <w:sz w:val="22"/>
      <w:szCs w:val="22"/>
    </w:rPr>
  </w:style>
  <w:style w:type="character" w:customStyle="1" w:styleId="70">
    <w:name w:val="Заголовок 7 Знак"/>
    <w:basedOn w:val="a3"/>
    <w:link w:val="7"/>
    <w:uiPriority w:val="99"/>
    <w:rsid w:val="00EC2AF8"/>
    <w:rPr>
      <w:rFonts w:eastAsia="Times New Roman"/>
      <w:sz w:val="24"/>
      <w:szCs w:val="24"/>
    </w:rPr>
  </w:style>
  <w:style w:type="character" w:customStyle="1" w:styleId="80">
    <w:name w:val="Заголовок 8 Знак"/>
    <w:basedOn w:val="a3"/>
    <w:link w:val="8"/>
    <w:uiPriority w:val="99"/>
    <w:rsid w:val="00EC2AF8"/>
    <w:rPr>
      <w:rFonts w:eastAsia="Times New Roman"/>
      <w:i/>
      <w:iCs/>
      <w:sz w:val="24"/>
      <w:szCs w:val="24"/>
    </w:rPr>
  </w:style>
  <w:style w:type="character" w:customStyle="1" w:styleId="90">
    <w:name w:val="Заголовок 9 Знак"/>
    <w:basedOn w:val="a3"/>
    <w:link w:val="9"/>
    <w:uiPriority w:val="99"/>
    <w:rsid w:val="00EC2AF8"/>
    <w:rPr>
      <w:rFonts w:ascii="Arial" w:eastAsia="Times New Roman" w:hAnsi="Arial" w:cs="Arial"/>
      <w:sz w:val="22"/>
      <w:szCs w:val="22"/>
    </w:rPr>
  </w:style>
  <w:style w:type="character" w:customStyle="1" w:styleId="Heading1Char">
    <w:name w:val="Heading 1 Char"/>
    <w:basedOn w:val="a3"/>
    <w:uiPriority w:val="99"/>
    <w:locked/>
    <w:rsid w:val="00EC2AF8"/>
    <w:rPr>
      <w:rFonts w:ascii="Cambria" w:eastAsia="SimSun" w:hAnsi="Cambria" w:cs="Times New Roman"/>
      <w:b/>
      <w:bCs/>
      <w:kern w:val="32"/>
      <w:sz w:val="32"/>
      <w:szCs w:val="32"/>
      <w:lang w:val="en-US" w:eastAsia="en-US" w:bidi="ar-SA"/>
    </w:rPr>
  </w:style>
  <w:style w:type="character" w:customStyle="1" w:styleId="31">
    <w:name w:val="Заголовок 3 Знак1"/>
    <w:basedOn w:val="20"/>
    <w:link w:val="3"/>
    <w:locked/>
    <w:rsid w:val="00EC2AF8"/>
    <w:rPr>
      <w:rFonts w:eastAsia="Times New Roman"/>
      <w:b/>
      <w:bCs/>
      <w:color w:val="1F497D"/>
      <w:sz w:val="32"/>
      <w:szCs w:val="26"/>
    </w:rPr>
  </w:style>
  <w:style w:type="character" w:customStyle="1" w:styleId="41">
    <w:name w:val="Заголовок 4 Знак1"/>
    <w:basedOn w:val="31"/>
    <w:link w:val="4"/>
    <w:locked/>
    <w:rsid w:val="00EC2AF8"/>
    <w:rPr>
      <w:rFonts w:eastAsia="Times New Roman"/>
      <w:b/>
      <w:bCs/>
      <w:color w:val="1F497D"/>
      <w:sz w:val="32"/>
      <w:szCs w:val="26"/>
    </w:rPr>
  </w:style>
  <w:style w:type="paragraph" w:styleId="a6">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 Знак, Знак4"/>
    <w:basedOn w:val="a2"/>
    <w:link w:val="a7"/>
    <w:uiPriority w:val="99"/>
    <w:qFormat/>
    <w:rsid w:val="00EC2AF8"/>
    <w:pPr>
      <w:spacing w:before="100" w:beforeAutospacing="1" w:after="100" w:afterAutospacing="1"/>
    </w:pPr>
    <w:rPr>
      <w:rFonts w:ascii="Arial" w:eastAsia="Times New Roman" w:hAnsi="Arial" w:cs="Arial"/>
      <w:color w:val="000000"/>
      <w:sz w:val="22"/>
      <w:szCs w:val="22"/>
    </w:rPr>
  </w:style>
  <w:style w:type="character" w:customStyle="1" w:styleId="a7">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basedOn w:val="a3"/>
    <w:link w:val="a6"/>
    <w:locked/>
    <w:rsid w:val="00EC2AF8"/>
    <w:rPr>
      <w:rFonts w:ascii="Arial" w:eastAsia="Times New Roman" w:hAnsi="Arial" w:cs="Arial"/>
      <w:color w:val="000000"/>
      <w:sz w:val="22"/>
      <w:szCs w:val="22"/>
    </w:rPr>
  </w:style>
  <w:style w:type="paragraph" w:customStyle="1" w:styleId="a8">
    <w:name w:val="Нормальний текст"/>
    <w:basedOn w:val="a2"/>
    <w:uiPriority w:val="99"/>
    <w:rsid w:val="00EC2AF8"/>
    <w:pPr>
      <w:spacing w:before="120"/>
      <w:ind w:firstLine="567"/>
      <w:jc w:val="both"/>
    </w:pPr>
    <w:rPr>
      <w:rFonts w:ascii="Antiqua" w:eastAsia="Times New Roman" w:hAnsi="Antiqua"/>
      <w:sz w:val="26"/>
      <w:szCs w:val="20"/>
      <w:lang w:val="uk-UA"/>
    </w:rPr>
  </w:style>
  <w:style w:type="paragraph" w:customStyle="1" w:styleId="a9">
    <w:name w:val="Знак"/>
    <w:basedOn w:val="a2"/>
    <w:autoRedefine/>
    <w:uiPriority w:val="99"/>
    <w:rsid w:val="00EC2AF8"/>
    <w:pPr>
      <w:spacing w:after="160" w:line="240" w:lineRule="exact"/>
    </w:pPr>
    <w:rPr>
      <w:rFonts w:eastAsia="SimSun"/>
      <w:b/>
      <w:szCs w:val="24"/>
      <w:lang w:val="en-US" w:eastAsia="en-US"/>
    </w:rPr>
  </w:style>
  <w:style w:type="paragraph" w:customStyle="1" w:styleId="32">
    <w:name w:val="Знак3"/>
    <w:basedOn w:val="a2"/>
    <w:autoRedefine/>
    <w:uiPriority w:val="99"/>
    <w:rsid w:val="00EC2AF8"/>
    <w:pPr>
      <w:spacing w:after="160" w:line="240" w:lineRule="exact"/>
    </w:pPr>
    <w:rPr>
      <w:rFonts w:eastAsia="Times New Roman"/>
      <w:lang w:val="en-US" w:eastAsia="en-US"/>
    </w:rPr>
  </w:style>
  <w:style w:type="paragraph" w:customStyle="1" w:styleId="mainindent">
    <w:name w:val="mainindent"/>
    <w:basedOn w:val="a2"/>
    <w:uiPriority w:val="99"/>
    <w:rsid w:val="00EC2AF8"/>
    <w:pPr>
      <w:spacing w:before="100" w:beforeAutospacing="1" w:after="100" w:afterAutospacing="1"/>
      <w:ind w:firstLine="375"/>
      <w:jc w:val="both"/>
    </w:pPr>
    <w:rPr>
      <w:rFonts w:ascii="Arial" w:eastAsia="Times New Roman" w:hAnsi="Arial" w:cs="Arial"/>
      <w:color w:val="333333"/>
      <w:sz w:val="18"/>
      <w:szCs w:val="18"/>
    </w:rPr>
  </w:style>
  <w:style w:type="table" w:styleId="aa">
    <w:name w:val="Table Grid"/>
    <w:basedOn w:val="a4"/>
    <w:uiPriority w:val="59"/>
    <w:rsid w:val="00EC2AF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2"/>
    <w:link w:val="ac"/>
    <w:rsid w:val="00EC2AF8"/>
    <w:pPr>
      <w:spacing w:after="120"/>
    </w:pPr>
    <w:rPr>
      <w:rFonts w:eastAsia="Times New Roman"/>
      <w:sz w:val="24"/>
      <w:szCs w:val="24"/>
    </w:rPr>
  </w:style>
  <w:style w:type="character" w:customStyle="1" w:styleId="ac">
    <w:name w:val="Основной текст Знак"/>
    <w:basedOn w:val="a3"/>
    <w:link w:val="ab"/>
    <w:rsid w:val="00EC2AF8"/>
    <w:rPr>
      <w:rFonts w:eastAsia="Times New Roman"/>
      <w:sz w:val="24"/>
      <w:szCs w:val="24"/>
    </w:rPr>
  </w:style>
  <w:style w:type="character" w:customStyle="1" w:styleId="BodyTextChar">
    <w:name w:val="Body Text Char"/>
    <w:basedOn w:val="a3"/>
    <w:uiPriority w:val="99"/>
    <w:semiHidden/>
    <w:locked/>
    <w:rsid w:val="00EC2AF8"/>
    <w:rPr>
      <w:rFonts w:eastAsia="SimSun" w:cs="Times New Roman"/>
      <w:b/>
      <w:sz w:val="24"/>
      <w:szCs w:val="24"/>
      <w:lang w:val="en-US" w:eastAsia="en-US" w:bidi="ar-SA"/>
    </w:rPr>
  </w:style>
  <w:style w:type="paragraph" w:styleId="ad">
    <w:name w:val="Title"/>
    <w:basedOn w:val="a2"/>
    <w:link w:val="ae"/>
    <w:uiPriority w:val="99"/>
    <w:qFormat/>
    <w:rsid w:val="00EC2AF8"/>
    <w:pPr>
      <w:jc w:val="center"/>
    </w:pPr>
    <w:rPr>
      <w:rFonts w:eastAsia="Times New Roman"/>
      <w:b/>
      <w:bCs/>
      <w:sz w:val="24"/>
      <w:szCs w:val="20"/>
    </w:rPr>
  </w:style>
  <w:style w:type="character" w:customStyle="1" w:styleId="ae">
    <w:name w:val="Название Знак"/>
    <w:basedOn w:val="a3"/>
    <w:link w:val="ad"/>
    <w:uiPriority w:val="99"/>
    <w:rsid w:val="00EC2AF8"/>
    <w:rPr>
      <w:rFonts w:eastAsia="Times New Roman"/>
      <w:b/>
      <w:bCs/>
      <w:sz w:val="24"/>
      <w:szCs w:val="20"/>
    </w:rPr>
  </w:style>
  <w:style w:type="paragraph" w:customStyle="1" w:styleId="71">
    <w:name w:val="Знак7"/>
    <w:basedOn w:val="a2"/>
    <w:autoRedefine/>
    <w:uiPriority w:val="99"/>
    <w:rsid w:val="00EC2AF8"/>
    <w:pPr>
      <w:spacing w:after="160" w:line="240" w:lineRule="exact"/>
      <w:jc w:val="center"/>
    </w:pPr>
    <w:rPr>
      <w:rFonts w:eastAsia="SimSun"/>
      <w:b/>
      <w:szCs w:val="24"/>
      <w:lang w:val="en-US" w:eastAsia="en-US"/>
    </w:rPr>
  </w:style>
  <w:style w:type="paragraph" w:customStyle="1" w:styleId="af">
    <w:name w:val="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2112">
    <w:name w:val="Знак2 Знак Знак Знак Знак Знак Знак Знак Знак Знак Знак Знак1 Знак Знак Знак1 Знак Знак Знак2 Знак Знак Знак Знак"/>
    <w:basedOn w:val="a2"/>
    <w:autoRedefine/>
    <w:uiPriority w:val="99"/>
    <w:rsid w:val="00EC2AF8"/>
    <w:pPr>
      <w:spacing w:after="160" w:line="240" w:lineRule="exact"/>
    </w:pPr>
    <w:rPr>
      <w:rFonts w:eastAsia="Times New Roman"/>
      <w:lang w:val="en-US" w:eastAsia="en-US"/>
    </w:rPr>
  </w:style>
  <w:style w:type="character" w:customStyle="1" w:styleId="s0">
    <w:name w:val="s0"/>
    <w:basedOn w:val="a3"/>
    <w:rsid w:val="00EC2AF8"/>
    <w:rPr>
      <w:rFonts w:ascii="Times New Roman" w:eastAsia="SimSun" w:hAnsi="Times New Roman" w:cs="Times New Roman"/>
      <w:color w:val="000000"/>
      <w:sz w:val="20"/>
      <w:szCs w:val="20"/>
      <w:u w:val="none"/>
      <w:effect w:val="none"/>
      <w:lang w:val="en-US" w:eastAsia="en-US" w:bidi="ar-SA"/>
    </w:rPr>
  </w:style>
  <w:style w:type="paragraph" w:customStyle="1" w:styleId="af0">
    <w:name w:val="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styleId="21">
    <w:name w:val="Body Text Indent 2"/>
    <w:basedOn w:val="a2"/>
    <w:link w:val="22"/>
    <w:uiPriority w:val="99"/>
    <w:rsid w:val="00EC2AF8"/>
    <w:pPr>
      <w:spacing w:after="120" w:line="480" w:lineRule="auto"/>
      <w:ind w:left="283"/>
    </w:pPr>
    <w:rPr>
      <w:rFonts w:eastAsia="Times New Roman"/>
      <w:sz w:val="24"/>
      <w:szCs w:val="24"/>
    </w:rPr>
  </w:style>
  <w:style w:type="character" w:customStyle="1" w:styleId="22">
    <w:name w:val="Основной текст с отступом 2 Знак"/>
    <w:basedOn w:val="a3"/>
    <w:link w:val="21"/>
    <w:uiPriority w:val="99"/>
    <w:rsid w:val="00EC2AF8"/>
    <w:rPr>
      <w:rFonts w:eastAsia="Times New Roman"/>
      <w:sz w:val="24"/>
      <w:szCs w:val="24"/>
    </w:rPr>
  </w:style>
  <w:style w:type="paragraph" w:customStyle="1" w:styleId="-">
    <w:name w:val="Текст-ЖС"/>
    <w:basedOn w:val="af1"/>
    <w:uiPriority w:val="99"/>
    <w:rsid w:val="00EC2AF8"/>
    <w:pPr>
      <w:spacing w:before="120" w:after="0" w:line="360" w:lineRule="auto"/>
      <w:ind w:left="0" w:firstLine="547"/>
      <w:jc w:val="both"/>
    </w:pPr>
    <w:rPr>
      <w:rFonts w:ascii="Arial" w:hAnsi="Arial" w:cs="Arial"/>
      <w:sz w:val="22"/>
    </w:rPr>
  </w:style>
  <w:style w:type="paragraph" w:styleId="af1">
    <w:name w:val="Body Text Indent"/>
    <w:aliases w:val="Стиль1,Основной текст с отступом Знак1,Основной текст с отступом Знак Знак1"/>
    <w:basedOn w:val="a2"/>
    <w:link w:val="af2"/>
    <w:uiPriority w:val="99"/>
    <w:rsid w:val="00EC2AF8"/>
    <w:pPr>
      <w:spacing w:after="120"/>
      <w:ind w:left="283"/>
    </w:pPr>
    <w:rPr>
      <w:rFonts w:eastAsia="Times New Roman"/>
      <w:sz w:val="24"/>
      <w:szCs w:val="24"/>
    </w:rPr>
  </w:style>
  <w:style w:type="character" w:customStyle="1" w:styleId="af2">
    <w:name w:val="Основной текст с отступом Знак"/>
    <w:aliases w:val="Стиль1 Знак,Основной текст с отступом Знак1 Знак,Основной текст с отступом Знак Знак1 Знак"/>
    <w:basedOn w:val="a3"/>
    <w:link w:val="af1"/>
    <w:uiPriority w:val="99"/>
    <w:rsid w:val="00EC2AF8"/>
    <w:rPr>
      <w:rFonts w:eastAsia="Times New Roman"/>
      <w:sz w:val="24"/>
      <w:szCs w:val="24"/>
    </w:rPr>
  </w:style>
  <w:style w:type="paragraph" w:customStyle="1" w:styleId="af3">
    <w:name w:val="Знак Знак Знак"/>
    <w:basedOn w:val="a2"/>
    <w:autoRedefine/>
    <w:uiPriority w:val="99"/>
    <w:rsid w:val="00EC2AF8"/>
    <w:pPr>
      <w:spacing w:after="160" w:line="240" w:lineRule="exact"/>
    </w:pPr>
    <w:rPr>
      <w:rFonts w:eastAsia="SimSun"/>
      <w:b/>
      <w:szCs w:val="24"/>
      <w:lang w:val="en-US" w:eastAsia="en-US"/>
    </w:rPr>
  </w:style>
  <w:style w:type="paragraph" w:customStyle="1" w:styleId="a0">
    <w:name w:val="Меркеровка"/>
    <w:basedOn w:val="a2"/>
    <w:uiPriority w:val="99"/>
    <w:rsid w:val="00EC2AF8"/>
    <w:pPr>
      <w:numPr>
        <w:ilvl w:val="1"/>
        <w:numId w:val="2"/>
      </w:numPr>
      <w:jc w:val="both"/>
    </w:pPr>
    <w:rPr>
      <w:rFonts w:eastAsia="SimSun"/>
      <w:lang w:eastAsia="zh-CN"/>
    </w:rPr>
  </w:style>
  <w:style w:type="paragraph" w:styleId="af4">
    <w:name w:val="header"/>
    <w:basedOn w:val="a2"/>
    <w:link w:val="af5"/>
    <w:uiPriority w:val="99"/>
    <w:rsid w:val="00EC2AF8"/>
    <w:pPr>
      <w:tabs>
        <w:tab w:val="center" w:pos="4677"/>
        <w:tab w:val="right" w:pos="9355"/>
      </w:tabs>
    </w:pPr>
    <w:rPr>
      <w:rFonts w:eastAsia="Times New Roman"/>
      <w:sz w:val="24"/>
      <w:szCs w:val="24"/>
    </w:rPr>
  </w:style>
  <w:style w:type="character" w:customStyle="1" w:styleId="af5">
    <w:name w:val="Верхний колонтитул Знак"/>
    <w:basedOn w:val="a3"/>
    <w:link w:val="af4"/>
    <w:uiPriority w:val="99"/>
    <w:rsid w:val="00EC2AF8"/>
    <w:rPr>
      <w:rFonts w:eastAsia="Times New Roman"/>
      <w:sz w:val="24"/>
      <w:szCs w:val="24"/>
    </w:rPr>
  </w:style>
  <w:style w:type="character" w:styleId="af6">
    <w:name w:val="page number"/>
    <w:basedOn w:val="a3"/>
    <w:uiPriority w:val="99"/>
    <w:rsid w:val="00EC2AF8"/>
    <w:rPr>
      <w:rFonts w:eastAsia="SimSun" w:cs="Times New Roman"/>
      <w:b/>
      <w:sz w:val="24"/>
      <w:szCs w:val="24"/>
      <w:lang w:val="en-US" w:eastAsia="en-US" w:bidi="ar-SA"/>
    </w:rPr>
  </w:style>
  <w:style w:type="paragraph" w:customStyle="1" w:styleId="210">
    <w:name w:val="Основной текст 21"/>
    <w:basedOn w:val="a2"/>
    <w:qFormat/>
    <w:rsid w:val="00EC2AF8"/>
    <w:pPr>
      <w:overflowPunct w:val="0"/>
      <w:autoSpaceDE w:val="0"/>
      <w:autoSpaceDN w:val="0"/>
      <w:adjustRightInd w:val="0"/>
      <w:spacing w:line="360" w:lineRule="auto"/>
      <w:jc w:val="both"/>
    </w:pPr>
    <w:rPr>
      <w:rFonts w:eastAsia="Times New Roman"/>
      <w:szCs w:val="20"/>
    </w:rPr>
  </w:style>
  <w:style w:type="paragraph" w:customStyle="1" w:styleId="11">
    <w:name w:val="Знак1"/>
    <w:basedOn w:val="a2"/>
    <w:autoRedefine/>
    <w:uiPriority w:val="99"/>
    <w:rsid w:val="00EC2AF8"/>
    <w:pPr>
      <w:spacing w:after="160" w:line="240" w:lineRule="exact"/>
    </w:pPr>
    <w:rPr>
      <w:rFonts w:eastAsia="SimSun"/>
      <w:b/>
      <w:szCs w:val="24"/>
      <w:lang w:val="en-US" w:eastAsia="en-US"/>
    </w:rPr>
  </w:style>
  <w:style w:type="paragraph" w:customStyle="1" w:styleId="af7">
    <w:name w:val="Знак Знак Знак Знак Знак Знак Знак Знак Знак Знак Знак Знак Знак"/>
    <w:basedOn w:val="a2"/>
    <w:autoRedefine/>
    <w:uiPriority w:val="99"/>
    <w:rsid w:val="00EC2AF8"/>
    <w:pPr>
      <w:spacing w:after="160" w:line="240" w:lineRule="exact"/>
    </w:pPr>
    <w:rPr>
      <w:rFonts w:eastAsia="Times New Roman"/>
      <w:szCs w:val="20"/>
      <w:lang w:val="en-US" w:eastAsia="en-US"/>
    </w:rPr>
  </w:style>
  <w:style w:type="paragraph" w:customStyle="1" w:styleId="220">
    <w:name w:val="Основной текст 22"/>
    <w:basedOn w:val="a2"/>
    <w:uiPriority w:val="99"/>
    <w:rsid w:val="00EC2AF8"/>
    <w:pPr>
      <w:widowControl w:val="0"/>
      <w:ind w:firstLine="709"/>
      <w:jc w:val="both"/>
    </w:pPr>
    <w:rPr>
      <w:rFonts w:eastAsia="Times New Roman"/>
      <w:szCs w:val="20"/>
    </w:rPr>
  </w:style>
  <w:style w:type="character" w:styleId="af8">
    <w:name w:val="Hyperlink"/>
    <w:basedOn w:val="a3"/>
    <w:uiPriority w:val="99"/>
    <w:rsid w:val="00EC2AF8"/>
    <w:rPr>
      <w:rFonts w:ascii="Times New Roman" w:eastAsia="SimSun" w:hAnsi="Times New Roman" w:cs="Times New Roman"/>
      <w:b/>
      <w:color w:val="333399"/>
      <w:sz w:val="24"/>
      <w:szCs w:val="24"/>
      <w:u w:val="single"/>
      <w:lang w:val="en-US" w:eastAsia="en-US" w:bidi="ar-SA"/>
    </w:rPr>
  </w:style>
  <w:style w:type="paragraph" w:customStyle="1" w:styleId="110">
    <w:name w:val="Знак11"/>
    <w:basedOn w:val="a2"/>
    <w:autoRedefine/>
    <w:uiPriority w:val="99"/>
    <w:rsid w:val="00EC2AF8"/>
    <w:pPr>
      <w:spacing w:after="160" w:line="240" w:lineRule="exact"/>
    </w:pPr>
    <w:rPr>
      <w:rFonts w:eastAsia="SimSun"/>
      <w:b/>
      <w:szCs w:val="24"/>
      <w:lang w:val="en-US" w:eastAsia="en-US"/>
    </w:rPr>
  </w:style>
  <w:style w:type="paragraph" w:styleId="33">
    <w:name w:val="Body Text Indent 3"/>
    <w:basedOn w:val="a2"/>
    <w:link w:val="34"/>
    <w:uiPriority w:val="99"/>
    <w:rsid w:val="00EC2AF8"/>
    <w:pPr>
      <w:spacing w:after="120"/>
      <w:ind w:left="283"/>
    </w:pPr>
    <w:rPr>
      <w:rFonts w:eastAsia="Times New Roman"/>
      <w:sz w:val="16"/>
      <w:szCs w:val="16"/>
    </w:rPr>
  </w:style>
  <w:style w:type="character" w:customStyle="1" w:styleId="34">
    <w:name w:val="Основной текст с отступом 3 Знак"/>
    <w:basedOn w:val="a3"/>
    <w:link w:val="33"/>
    <w:uiPriority w:val="99"/>
    <w:rsid w:val="00EC2AF8"/>
    <w:rPr>
      <w:rFonts w:eastAsia="Times New Roman"/>
      <w:sz w:val="16"/>
      <w:szCs w:val="16"/>
    </w:rPr>
  </w:style>
  <w:style w:type="paragraph" w:styleId="23">
    <w:name w:val="Body Text 2"/>
    <w:basedOn w:val="a2"/>
    <w:link w:val="24"/>
    <w:uiPriority w:val="99"/>
    <w:rsid w:val="00EC2AF8"/>
    <w:pPr>
      <w:spacing w:after="120" w:line="480" w:lineRule="auto"/>
    </w:pPr>
    <w:rPr>
      <w:rFonts w:eastAsia="Times New Roman"/>
      <w:sz w:val="24"/>
      <w:szCs w:val="24"/>
    </w:rPr>
  </w:style>
  <w:style w:type="character" w:customStyle="1" w:styleId="24">
    <w:name w:val="Основной текст 2 Знак"/>
    <w:basedOn w:val="a3"/>
    <w:link w:val="23"/>
    <w:uiPriority w:val="99"/>
    <w:rsid w:val="00EC2AF8"/>
    <w:rPr>
      <w:rFonts w:eastAsia="Times New Roman"/>
      <w:sz w:val="24"/>
      <w:szCs w:val="24"/>
    </w:rPr>
  </w:style>
  <w:style w:type="table" w:styleId="2-5">
    <w:name w:val="Medium List 2 Accent 5"/>
    <w:basedOn w:val="a4"/>
    <w:uiPriority w:val="99"/>
    <w:rsid w:val="00EC2AF8"/>
    <w:rPr>
      <w:rFonts w:ascii="Cambria" w:eastAsia="Times New Roman" w:hAnsi="Cambria"/>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2">
    <w:name w:val="Светлая заливка1"/>
    <w:uiPriority w:val="99"/>
    <w:rsid w:val="00EC2AF8"/>
    <w:rPr>
      <w:rFonts w:ascii="Calibri" w:eastAsia="Times New Roman" w:hAnsi="Calibri"/>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3">
    <w:name w:val="Светлый список1"/>
    <w:uiPriority w:val="99"/>
    <w:rsid w:val="00EC2AF8"/>
    <w:rPr>
      <w:rFonts w:ascii="Calibri" w:eastAsia="Times New Roman"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
    <w:name w:val="Светлая сетка1"/>
    <w:uiPriority w:val="99"/>
    <w:rsid w:val="00EC2AF8"/>
    <w:rPr>
      <w:rFonts w:ascii="Calibri" w:eastAsia="Times New Roman"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af9">
    <w:name w:val="Balloon Text"/>
    <w:basedOn w:val="a2"/>
    <w:link w:val="afa"/>
    <w:uiPriority w:val="99"/>
    <w:semiHidden/>
    <w:rsid w:val="00EC2AF8"/>
    <w:rPr>
      <w:rFonts w:ascii="Tahoma" w:eastAsia="Times New Roman" w:hAnsi="Tahoma" w:cs="Tahoma"/>
      <w:sz w:val="16"/>
      <w:szCs w:val="16"/>
      <w:lang w:eastAsia="en-US"/>
    </w:rPr>
  </w:style>
  <w:style w:type="character" w:customStyle="1" w:styleId="afa">
    <w:name w:val="Текст выноски Знак"/>
    <w:basedOn w:val="a3"/>
    <w:link w:val="af9"/>
    <w:uiPriority w:val="99"/>
    <w:semiHidden/>
    <w:rsid w:val="00EC2AF8"/>
    <w:rPr>
      <w:rFonts w:ascii="Tahoma" w:eastAsia="Times New Roman" w:hAnsi="Tahoma" w:cs="Tahoma"/>
      <w:sz w:val="16"/>
      <w:szCs w:val="16"/>
      <w:lang w:eastAsia="en-US"/>
    </w:rPr>
  </w:style>
  <w:style w:type="character" w:customStyle="1" w:styleId="51">
    <w:name w:val="Знак Знак5"/>
    <w:basedOn w:val="a3"/>
    <w:uiPriority w:val="99"/>
    <w:locked/>
    <w:rsid w:val="00EC2AF8"/>
    <w:rPr>
      <w:rFonts w:ascii="Calibri" w:eastAsia="Times New Roman" w:hAnsi="Calibri" w:cs="Times New Roman"/>
      <w:b/>
      <w:sz w:val="24"/>
      <w:szCs w:val="24"/>
      <w:lang w:val="en-US" w:eastAsia="en-US" w:bidi="ar-SA"/>
    </w:rPr>
  </w:style>
  <w:style w:type="paragraph" w:styleId="afb">
    <w:name w:val="Block Text"/>
    <w:basedOn w:val="a2"/>
    <w:uiPriority w:val="99"/>
    <w:rsid w:val="00EC2AF8"/>
    <w:pPr>
      <w:ind w:left="135" w:right="-199"/>
    </w:pPr>
    <w:rPr>
      <w:rFonts w:eastAsia="Times New Roman"/>
      <w:sz w:val="20"/>
      <w:szCs w:val="20"/>
    </w:rPr>
  </w:style>
  <w:style w:type="character" w:styleId="afc">
    <w:name w:val="Emphasis"/>
    <w:basedOn w:val="a3"/>
    <w:uiPriority w:val="20"/>
    <w:qFormat/>
    <w:rsid w:val="00EC2AF8"/>
    <w:rPr>
      <w:rFonts w:eastAsia="SimSun" w:cs="Times New Roman"/>
      <w:b/>
      <w:i/>
      <w:iCs/>
      <w:sz w:val="24"/>
      <w:szCs w:val="24"/>
      <w:lang w:val="en-US" w:eastAsia="en-US" w:bidi="ar-SA"/>
    </w:rPr>
  </w:style>
  <w:style w:type="paragraph" w:customStyle="1" w:styleId="25">
    <w:name w:val="Знак2"/>
    <w:basedOn w:val="a2"/>
    <w:autoRedefine/>
    <w:uiPriority w:val="99"/>
    <w:rsid w:val="00EC2AF8"/>
    <w:pPr>
      <w:spacing w:after="160" w:line="240" w:lineRule="exact"/>
    </w:pPr>
    <w:rPr>
      <w:rFonts w:eastAsia="SimSun"/>
      <w:b/>
      <w:szCs w:val="24"/>
      <w:lang w:val="en-US" w:eastAsia="en-US"/>
    </w:rPr>
  </w:style>
  <w:style w:type="paragraph" w:styleId="afd">
    <w:name w:val="caption"/>
    <w:aliases w:val="Caption Char1 Char,Caption Char Char Char,Caption Char1,Caption Char Char,Caption Char2 Char,Caption Char Char1 Char,Caption Char1 Char Char Char,Caption Char Char Char Char Char,Caption Char1 Char1 Char,Caption Char1 Char1 Char Зна"/>
    <w:basedOn w:val="a2"/>
    <w:next w:val="a2"/>
    <w:uiPriority w:val="99"/>
    <w:qFormat/>
    <w:rsid w:val="00EC2AF8"/>
    <w:pPr>
      <w:ind w:firstLine="567"/>
    </w:pPr>
    <w:rPr>
      <w:rFonts w:eastAsia="Times New Roman"/>
      <w:b/>
      <w:sz w:val="20"/>
      <w:szCs w:val="20"/>
    </w:rPr>
  </w:style>
  <w:style w:type="paragraph" w:customStyle="1" w:styleId="afe">
    <w:name w:val="Ед.измерения"/>
    <w:basedOn w:val="a2"/>
    <w:uiPriority w:val="99"/>
    <w:rsid w:val="00EC2AF8"/>
    <w:pPr>
      <w:jc w:val="right"/>
    </w:pPr>
    <w:rPr>
      <w:rFonts w:eastAsia="Times New Roman"/>
      <w:sz w:val="18"/>
      <w:szCs w:val="20"/>
    </w:rPr>
  </w:style>
  <w:style w:type="paragraph" w:customStyle="1" w:styleId="Mytablelist">
    <w:name w:val="My table list"/>
    <w:uiPriority w:val="99"/>
    <w:rsid w:val="00EC2AF8"/>
    <w:pPr>
      <w:tabs>
        <w:tab w:val="num" w:pos="648"/>
      </w:tabs>
      <w:spacing w:after="80"/>
      <w:ind w:left="605" w:hanging="317"/>
    </w:pPr>
    <w:rPr>
      <w:rFonts w:eastAsia="MS Mincho"/>
      <w:sz w:val="20"/>
      <w:szCs w:val="20"/>
      <w:lang w:val="en-US" w:eastAsia="ja-JP"/>
    </w:rPr>
  </w:style>
  <w:style w:type="paragraph" w:customStyle="1" w:styleId="35">
    <w:name w:val="Знак Знак Знак3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CharChar">
    <w:name w:val="Char Char Знак"/>
    <w:basedOn w:val="a2"/>
    <w:next w:val="2"/>
    <w:autoRedefine/>
    <w:uiPriority w:val="99"/>
    <w:rsid w:val="00EC2AF8"/>
    <w:pPr>
      <w:spacing w:after="160" w:line="240" w:lineRule="exact"/>
      <w:jc w:val="center"/>
    </w:pPr>
    <w:rPr>
      <w:rFonts w:eastAsia="Times New Roman"/>
      <w:b/>
      <w:i/>
      <w:lang w:val="en-US" w:eastAsia="en-US"/>
    </w:rPr>
  </w:style>
  <w:style w:type="character" w:customStyle="1" w:styleId="16">
    <w:name w:val="Знак Знак1"/>
    <w:basedOn w:val="a3"/>
    <w:uiPriority w:val="99"/>
    <w:rsid w:val="00EC2AF8"/>
    <w:rPr>
      <w:rFonts w:eastAsia="SimSun" w:cs="Times New Roman"/>
      <w:b/>
      <w:sz w:val="24"/>
      <w:szCs w:val="24"/>
      <w:lang w:val="ru-RU" w:eastAsia="ru-RU" w:bidi="ar-SA"/>
    </w:rPr>
  </w:style>
  <w:style w:type="paragraph" w:styleId="aff">
    <w:name w:val="footer"/>
    <w:basedOn w:val="a2"/>
    <w:link w:val="aff0"/>
    <w:uiPriority w:val="99"/>
    <w:rsid w:val="00EC2AF8"/>
    <w:pPr>
      <w:tabs>
        <w:tab w:val="center" w:pos="4677"/>
        <w:tab w:val="right" w:pos="9355"/>
      </w:tabs>
    </w:pPr>
    <w:rPr>
      <w:rFonts w:eastAsia="Times New Roman"/>
      <w:sz w:val="24"/>
      <w:szCs w:val="24"/>
    </w:rPr>
  </w:style>
  <w:style w:type="character" w:customStyle="1" w:styleId="aff0">
    <w:name w:val="Нижний колонтитул Знак"/>
    <w:basedOn w:val="a3"/>
    <w:link w:val="aff"/>
    <w:uiPriority w:val="99"/>
    <w:rsid w:val="00EC2AF8"/>
    <w:rPr>
      <w:rFonts w:eastAsia="Times New Roman"/>
      <w:sz w:val="24"/>
      <w:szCs w:val="24"/>
    </w:rPr>
  </w:style>
  <w:style w:type="character" w:styleId="aff1">
    <w:name w:val="FollowedHyperlink"/>
    <w:basedOn w:val="a3"/>
    <w:uiPriority w:val="99"/>
    <w:rsid w:val="00EC2AF8"/>
    <w:rPr>
      <w:rFonts w:eastAsia="SimSun" w:cs="Times New Roman"/>
      <w:b/>
      <w:color w:val="800080"/>
      <w:sz w:val="24"/>
      <w:szCs w:val="24"/>
      <w:u w:val="single"/>
      <w:lang w:val="en-US" w:eastAsia="en-US" w:bidi="ar-SA"/>
    </w:rPr>
  </w:style>
  <w:style w:type="paragraph" w:customStyle="1" w:styleId="17">
    <w:name w:val="Знак Знак Знак1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styleId="18">
    <w:name w:val="toc 1"/>
    <w:basedOn w:val="a2"/>
    <w:next w:val="a2"/>
    <w:autoRedefine/>
    <w:uiPriority w:val="99"/>
    <w:semiHidden/>
    <w:rsid w:val="00EC2AF8"/>
    <w:pPr>
      <w:tabs>
        <w:tab w:val="right" w:leader="dot" w:pos="10195"/>
      </w:tabs>
    </w:pPr>
    <w:rPr>
      <w:rFonts w:eastAsia="Times New Roman"/>
      <w:bCs/>
      <w:noProof/>
      <w:sz w:val="24"/>
      <w:szCs w:val="24"/>
    </w:rPr>
  </w:style>
  <w:style w:type="paragraph" w:styleId="26">
    <w:name w:val="toc 2"/>
    <w:basedOn w:val="a2"/>
    <w:next w:val="a2"/>
    <w:autoRedefine/>
    <w:uiPriority w:val="99"/>
    <w:semiHidden/>
    <w:rsid w:val="00EC2AF8"/>
    <w:pPr>
      <w:tabs>
        <w:tab w:val="right" w:leader="dot" w:pos="10195"/>
      </w:tabs>
    </w:pPr>
    <w:rPr>
      <w:rFonts w:eastAsia="Times New Roman"/>
      <w:sz w:val="24"/>
      <w:szCs w:val="24"/>
    </w:rPr>
  </w:style>
  <w:style w:type="paragraph" w:styleId="36">
    <w:name w:val="toc 3"/>
    <w:basedOn w:val="a2"/>
    <w:next w:val="a2"/>
    <w:autoRedefine/>
    <w:uiPriority w:val="99"/>
    <w:semiHidden/>
    <w:rsid w:val="00EC2AF8"/>
    <w:pPr>
      <w:tabs>
        <w:tab w:val="right" w:leader="dot" w:pos="10195"/>
      </w:tabs>
      <w:ind w:left="540"/>
    </w:pPr>
    <w:rPr>
      <w:rFonts w:eastAsia="Times New Roman"/>
      <w:sz w:val="24"/>
      <w:szCs w:val="24"/>
    </w:rPr>
  </w:style>
  <w:style w:type="paragraph" w:styleId="42">
    <w:name w:val="toc 4"/>
    <w:basedOn w:val="a2"/>
    <w:next w:val="a2"/>
    <w:autoRedefine/>
    <w:uiPriority w:val="99"/>
    <w:semiHidden/>
    <w:rsid w:val="00EC2AF8"/>
    <w:pPr>
      <w:tabs>
        <w:tab w:val="left" w:pos="567"/>
      </w:tabs>
      <w:jc w:val="both"/>
    </w:pPr>
    <w:rPr>
      <w:rFonts w:eastAsia="Times New Roman"/>
      <w:sz w:val="24"/>
      <w:szCs w:val="24"/>
    </w:rPr>
  </w:style>
  <w:style w:type="paragraph" w:customStyle="1" w:styleId="main">
    <w:name w:val="main"/>
    <w:basedOn w:val="a2"/>
    <w:uiPriority w:val="99"/>
    <w:rsid w:val="00EC2AF8"/>
    <w:pPr>
      <w:spacing w:before="144" w:after="144"/>
      <w:ind w:left="360" w:right="120"/>
      <w:jc w:val="both"/>
    </w:pPr>
    <w:rPr>
      <w:rFonts w:ascii="Tahoma" w:eastAsia="Times New Roman" w:hAnsi="Tahoma" w:cs="Tahoma"/>
      <w:color w:val="333333"/>
      <w:sz w:val="18"/>
      <w:szCs w:val="18"/>
    </w:rPr>
  </w:style>
  <w:style w:type="paragraph" w:customStyle="1" w:styleId="aff2">
    <w:name w:val="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19">
    <w:name w:val="Знак Знак Знак1 Знак Знак Знак Знак Знак Знак Знак Знак Знак Знак Знак Знак Знак Знак"/>
    <w:basedOn w:val="a2"/>
    <w:autoRedefine/>
    <w:uiPriority w:val="99"/>
    <w:rsid w:val="00EC2AF8"/>
    <w:pPr>
      <w:spacing w:after="160" w:line="240" w:lineRule="exact"/>
    </w:pPr>
    <w:rPr>
      <w:rFonts w:eastAsia="SimSun"/>
      <w:b/>
      <w:bCs/>
      <w:lang w:val="en-US" w:eastAsia="en-US"/>
    </w:rPr>
  </w:style>
  <w:style w:type="paragraph" w:customStyle="1" w:styleId="msonormalcxspmiddle">
    <w:name w:val="msonormalcxspmiddle"/>
    <w:basedOn w:val="a2"/>
    <w:uiPriority w:val="99"/>
    <w:rsid w:val="00EC2AF8"/>
    <w:pPr>
      <w:spacing w:before="100" w:beforeAutospacing="1" w:after="100" w:afterAutospacing="1"/>
    </w:pPr>
    <w:rPr>
      <w:rFonts w:eastAsia="Times New Roman"/>
      <w:sz w:val="24"/>
      <w:szCs w:val="24"/>
    </w:rPr>
  </w:style>
  <w:style w:type="paragraph" w:customStyle="1" w:styleId="211">
    <w:name w:val="Знак21"/>
    <w:basedOn w:val="a2"/>
    <w:autoRedefine/>
    <w:uiPriority w:val="99"/>
    <w:rsid w:val="00EC2AF8"/>
    <w:pPr>
      <w:spacing w:after="160" w:line="240" w:lineRule="exact"/>
    </w:pPr>
    <w:rPr>
      <w:rFonts w:eastAsia="SimSun"/>
      <w:b/>
      <w:szCs w:val="24"/>
      <w:lang w:val="en-US" w:eastAsia="en-US"/>
    </w:rPr>
  </w:style>
  <w:style w:type="paragraph" w:customStyle="1" w:styleId="15">
    <w:name w:val="Стиль15"/>
    <w:basedOn w:val="a2"/>
    <w:autoRedefine/>
    <w:uiPriority w:val="99"/>
    <w:rsid w:val="00EC2AF8"/>
    <w:pPr>
      <w:widowControl w:val="0"/>
      <w:numPr>
        <w:numId w:val="4"/>
      </w:numPr>
      <w:ind w:firstLine="567"/>
      <w:jc w:val="both"/>
    </w:pPr>
    <w:rPr>
      <w:rFonts w:eastAsia="Times New Roman"/>
      <w:spacing w:val="-2"/>
    </w:rPr>
  </w:style>
  <w:style w:type="paragraph" w:customStyle="1" w:styleId="14pt">
    <w:name w:val="Обычный + 14 pt"/>
    <w:aliases w:val="по ширине,Первая строка:  1,25 см,25 см Знак Знак Знак,25 см Знак Знак"/>
    <w:basedOn w:val="a2"/>
    <w:link w:val="14pt0"/>
    <w:uiPriority w:val="99"/>
    <w:rsid w:val="00EC2AF8"/>
    <w:pPr>
      <w:ind w:firstLine="709"/>
      <w:jc w:val="both"/>
    </w:pPr>
    <w:rPr>
      <w:rFonts w:eastAsia="Times New Roman"/>
      <w:szCs w:val="24"/>
    </w:rPr>
  </w:style>
  <w:style w:type="paragraph" w:styleId="aff3">
    <w:name w:val="List Paragraph"/>
    <w:aliases w:val="Forth level,Heading1,Bullet List,FooterText,numbered,без абзаца,Bullets,References,List Paragraph (numbered (a)),NUMBERED PARAGRAPH,List Paragraph 1,List_Paragraph,Multilevel para_II,Маркировка,Абзац,Akapit z listą BS,IBL List Paragraph,Ha"/>
    <w:basedOn w:val="a2"/>
    <w:link w:val="aff4"/>
    <w:uiPriority w:val="34"/>
    <w:qFormat/>
    <w:rsid w:val="00EC2AF8"/>
    <w:pPr>
      <w:ind w:left="720"/>
      <w:contextualSpacing/>
    </w:pPr>
    <w:rPr>
      <w:rFonts w:eastAsia="Times New Roman"/>
      <w:sz w:val="24"/>
      <w:szCs w:val="24"/>
    </w:rPr>
  </w:style>
  <w:style w:type="character" w:customStyle="1" w:styleId="aff4">
    <w:name w:val="Абзац списка Знак"/>
    <w:aliases w:val="Forth level Знак,Heading1 Знак,Bullet List Знак,FooterText Знак,numbered Знак,без абзаца Знак,Bullets Знак,References Знак,List Paragraph (numbered (a)) Знак,NUMBERED PARAGRAPH Знак,List Paragraph 1 Знак,List_Paragraph Знак,Абзац Знак"/>
    <w:basedOn w:val="a3"/>
    <w:link w:val="aff3"/>
    <w:uiPriority w:val="34"/>
    <w:qFormat/>
    <w:locked/>
    <w:rsid w:val="00EC2AF8"/>
    <w:rPr>
      <w:rFonts w:eastAsia="Times New Roman"/>
      <w:sz w:val="24"/>
      <w:szCs w:val="24"/>
    </w:rPr>
  </w:style>
  <w:style w:type="paragraph" w:customStyle="1" w:styleId="1a">
    <w:name w:val="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b">
    <w:name w:val="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c">
    <w:name w:val="Знак Знак Знак1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character" w:customStyle="1" w:styleId="WW8Num8z0">
    <w:name w:val="WW8Num8z0"/>
    <w:uiPriority w:val="99"/>
    <w:rsid w:val="00EC2AF8"/>
    <w:rPr>
      <w:rFonts w:ascii="Symbol" w:hAnsi="Symbol"/>
    </w:rPr>
  </w:style>
  <w:style w:type="paragraph" w:styleId="52">
    <w:name w:val="toc 5"/>
    <w:basedOn w:val="a2"/>
    <w:next w:val="a2"/>
    <w:autoRedefine/>
    <w:uiPriority w:val="99"/>
    <w:semiHidden/>
    <w:rsid w:val="00EC2AF8"/>
    <w:pPr>
      <w:ind w:left="960"/>
    </w:pPr>
    <w:rPr>
      <w:rFonts w:eastAsia="Times New Roman"/>
      <w:sz w:val="24"/>
      <w:szCs w:val="24"/>
    </w:rPr>
  </w:style>
  <w:style w:type="paragraph" w:styleId="61">
    <w:name w:val="toc 6"/>
    <w:basedOn w:val="a2"/>
    <w:next w:val="a2"/>
    <w:autoRedefine/>
    <w:uiPriority w:val="99"/>
    <w:semiHidden/>
    <w:rsid w:val="00EC2AF8"/>
    <w:pPr>
      <w:ind w:left="1200"/>
    </w:pPr>
    <w:rPr>
      <w:rFonts w:eastAsia="Times New Roman"/>
      <w:sz w:val="24"/>
      <w:szCs w:val="24"/>
    </w:rPr>
  </w:style>
  <w:style w:type="paragraph" w:styleId="72">
    <w:name w:val="toc 7"/>
    <w:basedOn w:val="a2"/>
    <w:next w:val="a2"/>
    <w:autoRedefine/>
    <w:uiPriority w:val="99"/>
    <w:semiHidden/>
    <w:rsid w:val="00EC2AF8"/>
    <w:pPr>
      <w:ind w:left="1440"/>
    </w:pPr>
    <w:rPr>
      <w:rFonts w:eastAsia="Times New Roman"/>
      <w:sz w:val="24"/>
      <w:szCs w:val="24"/>
    </w:rPr>
  </w:style>
  <w:style w:type="paragraph" w:styleId="81">
    <w:name w:val="toc 8"/>
    <w:basedOn w:val="a2"/>
    <w:next w:val="a2"/>
    <w:autoRedefine/>
    <w:uiPriority w:val="99"/>
    <w:semiHidden/>
    <w:rsid w:val="00EC2AF8"/>
    <w:pPr>
      <w:ind w:left="1680"/>
    </w:pPr>
    <w:rPr>
      <w:rFonts w:eastAsia="Times New Roman"/>
      <w:sz w:val="24"/>
      <w:szCs w:val="24"/>
    </w:rPr>
  </w:style>
  <w:style w:type="paragraph" w:styleId="91">
    <w:name w:val="toc 9"/>
    <w:basedOn w:val="a2"/>
    <w:next w:val="a2"/>
    <w:autoRedefine/>
    <w:uiPriority w:val="99"/>
    <w:semiHidden/>
    <w:rsid w:val="00EC2AF8"/>
    <w:pPr>
      <w:ind w:left="1920"/>
    </w:pPr>
    <w:rPr>
      <w:rFonts w:eastAsia="Times New Roman"/>
      <w:sz w:val="24"/>
      <w:szCs w:val="24"/>
    </w:rPr>
  </w:style>
  <w:style w:type="paragraph" w:styleId="HTML">
    <w:name w:val="HTML Preformatted"/>
    <w:basedOn w:val="a2"/>
    <w:link w:val="HTML0"/>
    <w:uiPriority w:val="99"/>
    <w:rsid w:val="00EC2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3"/>
    <w:link w:val="HTML"/>
    <w:uiPriority w:val="99"/>
    <w:rsid w:val="00EC2AF8"/>
    <w:rPr>
      <w:rFonts w:ascii="Courier New" w:eastAsia="Times New Roman" w:hAnsi="Courier New" w:cs="Courier New"/>
      <w:sz w:val="20"/>
      <w:szCs w:val="20"/>
    </w:rPr>
  </w:style>
  <w:style w:type="paragraph" w:customStyle="1" w:styleId="WORD">
    <w:name w:val="Обычный WORD"/>
    <w:uiPriority w:val="99"/>
    <w:rsid w:val="00EC2AF8"/>
    <w:pPr>
      <w:autoSpaceDE w:val="0"/>
      <w:autoSpaceDN w:val="0"/>
      <w:ind w:left="1701" w:firstLine="567"/>
      <w:jc w:val="both"/>
    </w:pPr>
    <w:rPr>
      <w:rFonts w:eastAsia="Times New Roman"/>
    </w:rPr>
  </w:style>
  <w:style w:type="paragraph" w:customStyle="1" w:styleId="27">
    <w:name w:val="Знак Знак Знак Знак Знак Знак2 Знак"/>
    <w:basedOn w:val="a2"/>
    <w:autoRedefine/>
    <w:uiPriority w:val="99"/>
    <w:rsid w:val="00EC2AF8"/>
    <w:pPr>
      <w:spacing w:after="160" w:line="240" w:lineRule="exact"/>
    </w:pPr>
    <w:rPr>
      <w:rFonts w:eastAsia="SimSun"/>
      <w:b/>
      <w:szCs w:val="24"/>
      <w:lang w:val="en-US" w:eastAsia="en-US"/>
    </w:rPr>
  </w:style>
  <w:style w:type="paragraph" w:customStyle="1" w:styleId="310">
    <w:name w:val="Знак Знак3 Знак Знак Знак Знак Знак Знак Знак Знак Знак Знак Знак Знак Знак Знак Знак1 Знак"/>
    <w:basedOn w:val="a2"/>
    <w:autoRedefine/>
    <w:uiPriority w:val="99"/>
    <w:rsid w:val="00EC2AF8"/>
    <w:pPr>
      <w:spacing w:after="160" w:line="240" w:lineRule="exact"/>
    </w:pPr>
    <w:rPr>
      <w:rFonts w:eastAsia="SimSun"/>
      <w:b/>
      <w:szCs w:val="24"/>
      <w:lang w:val="en-US" w:eastAsia="en-US"/>
    </w:rPr>
  </w:style>
  <w:style w:type="character" w:customStyle="1" w:styleId="62">
    <w:name w:val="Знак Знак6"/>
    <w:basedOn w:val="a3"/>
    <w:uiPriority w:val="99"/>
    <w:semiHidden/>
    <w:rsid w:val="00EC2AF8"/>
    <w:rPr>
      <w:rFonts w:ascii="Tahoma" w:eastAsia="SimSun" w:hAnsi="Tahoma" w:cs="Tahoma"/>
      <w:b/>
      <w:sz w:val="16"/>
      <w:szCs w:val="16"/>
      <w:lang w:val="en-US" w:eastAsia="en-US" w:bidi="ar-SA"/>
    </w:rPr>
  </w:style>
  <w:style w:type="character" w:customStyle="1" w:styleId="120">
    <w:name w:val="Знак Знак12"/>
    <w:basedOn w:val="a3"/>
    <w:uiPriority w:val="99"/>
    <w:rsid w:val="00EC2AF8"/>
    <w:rPr>
      <w:rFonts w:eastAsia="SimSun" w:cs="Times New Roman"/>
      <w:b/>
      <w:bCs/>
      <w:color w:val="1F497D"/>
      <w:sz w:val="26"/>
      <w:szCs w:val="26"/>
      <w:lang w:val="ru-RU" w:eastAsia="ru-RU" w:bidi="ar-SA"/>
    </w:rPr>
  </w:style>
  <w:style w:type="paragraph" w:customStyle="1" w:styleId="37">
    <w:name w:val="Знак Знак Знак3"/>
    <w:basedOn w:val="a2"/>
    <w:autoRedefine/>
    <w:uiPriority w:val="99"/>
    <w:rsid w:val="00EC2AF8"/>
    <w:pPr>
      <w:spacing w:after="160" w:line="240" w:lineRule="exact"/>
    </w:pPr>
    <w:rPr>
      <w:rFonts w:eastAsia="SimSun"/>
      <w:b/>
      <w:szCs w:val="24"/>
      <w:lang w:val="en-US" w:eastAsia="en-US"/>
    </w:rPr>
  </w:style>
  <w:style w:type="character" w:customStyle="1" w:styleId="140">
    <w:name w:val="Знак Знак14"/>
    <w:basedOn w:val="a3"/>
    <w:uiPriority w:val="99"/>
    <w:semiHidden/>
    <w:rsid w:val="00EC2AF8"/>
    <w:rPr>
      <w:rFonts w:ascii="Cambria" w:hAnsi="Cambria" w:cs="Times New Roman"/>
      <w:b/>
      <w:bCs/>
      <w:i/>
      <w:iCs/>
      <w:sz w:val="28"/>
      <w:szCs w:val="28"/>
      <w:lang w:val="en-US" w:eastAsia="en-US" w:bidi="ar-SA"/>
    </w:rPr>
  </w:style>
  <w:style w:type="character" w:customStyle="1" w:styleId="38">
    <w:name w:val="Знак Знак3"/>
    <w:basedOn w:val="a3"/>
    <w:uiPriority w:val="99"/>
    <w:semiHidden/>
    <w:rsid w:val="00EC2AF8"/>
    <w:rPr>
      <w:rFonts w:eastAsia="SimSun" w:cs="Times New Roman"/>
      <w:b/>
      <w:sz w:val="22"/>
      <w:szCs w:val="22"/>
      <w:lang w:val="en-US" w:eastAsia="en-US" w:bidi="ar-SA"/>
    </w:rPr>
  </w:style>
  <w:style w:type="character" w:customStyle="1" w:styleId="130">
    <w:name w:val="Знак Знак13"/>
    <w:basedOn w:val="a3"/>
    <w:uiPriority w:val="99"/>
    <w:semiHidden/>
    <w:rsid w:val="00EC2AF8"/>
    <w:rPr>
      <w:rFonts w:eastAsia="SimSun" w:cs="Times New Roman"/>
      <w:b/>
      <w:bCs/>
      <w:color w:val="1F497D"/>
      <w:sz w:val="26"/>
      <w:szCs w:val="26"/>
      <w:lang w:val="ru-RU" w:eastAsia="ru-RU" w:bidi="ar-SA"/>
    </w:rPr>
  </w:style>
  <w:style w:type="paragraph" w:styleId="aff5">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2"/>
    <w:link w:val="aff6"/>
    <w:uiPriority w:val="99"/>
    <w:rsid w:val="00EC2AF8"/>
    <w:rPr>
      <w:rFonts w:eastAsia="Times New Roman"/>
      <w:sz w:val="20"/>
      <w:szCs w:val="20"/>
    </w:rPr>
  </w:style>
  <w:style w:type="character" w:customStyle="1" w:styleId="aff6">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3"/>
    <w:link w:val="aff5"/>
    <w:uiPriority w:val="99"/>
    <w:rsid w:val="00EC2AF8"/>
    <w:rPr>
      <w:rFonts w:eastAsia="Times New Roman"/>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 Char Char Char,Footnote Text Char Char Char Char Char Char Char"/>
    <w:basedOn w:val="a3"/>
    <w:uiPriority w:val="99"/>
    <w:semiHidden/>
    <w:locked/>
    <w:rsid w:val="00EC2AF8"/>
    <w:rPr>
      <w:rFonts w:cs="Times New Roman"/>
      <w:sz w:val="20"/>
      <w:szCs w:val="20"/>
    </w:rPr>
  </w:style>
  <w:style w:type="character" w:styleId="aff7">
    <w:name w:val="footnote reference"/>
    <w:aliases w:val="fr,Used by Word for Help footnote symbols"/>
    <w:basedOn w:val="a3"/>
    <w:uiPriority w:val="99"/>
    <w:rsid w:val="00EC2AF8"/>
    <w:rPr>
      <w:rFonts w:eastAsia="SimSun" w:cs="Times New Roman"/>
      <w:b/>
      <w:sz w:val="24"/>
      <w:szCs w:val="24"/>
      <w:vertAlign w:val="superscript"/>
      <w:lang w:val="en-US" w:eastAsia="en-US" w:bidi="ar-SA"/>
    </w:rPr>
  </w:style>
  <w:style w:type="paragraph" w:customStyle="1" w:styleId="53">
    <w:name w:val="Знак5"/>
    <w:basedOn w:val="a2"/>
    <w:autoRedefine/>
    <w:uiPriority w:val="99"/>
    <w:rsid w:val="00EC2AF8"/>
    <w:pPr>
      <w:spacing w:after="160" w:line="240" w:lineRule="exact"/>
    </w:pPr>
    <w:rPr>
      <w:rFonts w:eastAsia="SimSun"/>
      <w:b/>
      <w:bCs/>
      <w:lang w:val="en-US" w:eastAsia="en-US"/>
    </w:rPr>
  </w:style>
  <w:style w:type="character" w:customStyle="1" w:styleId="FontStyle11">
    <w:name w:val="Font Style11"/>
    <w:basedOn w:val="a3"/>
    <w:uiPriority w:val="99"/>
    <w:rsid w:val="00EC2AF8"/>
    <w:rPr>
      <w:rFonts w:ascii="Arial" w:eastAsia="SimSun" w:hAnsi="Arial" w:cs="Arial"/>
      <w:b/>
      <w:sz w:val="20"/>
      <w:szCs w:val="20"/>
      <w:lang w:val="en-US" w:eastAsia="en-US" w:bidi="ar-SA"/>
    </w:rPr>
  </w:style>
  <w:style w:type="paragraph" w:customStyle="1" w:styleId="Style5">
    <w:name w:val="Style5"/>
    <w:basedOn w:val="a2"/>
    <w:uiPriority w:val="99"/>
    <w:rsid w:val="00EC2AF8"/>
    <w:pPr>
      <w:widowControl w:val="0"/>
      <w:suppressAutoHyphens/>
      <w:autoSpaceDE w:val="0"/>
      <w:spacing w:line="237" w:lineRule="exact"/>
      <w:ind w:firstLine="293"/>
      <w:jc w:val="both"/>
    </w:pPr>
    <w:rPr>
      <w:rFonts w:ascii="Arial" w:eastAsia="Times New Roman" w:hAnsi="Arial" w:cs="Arial"/>
      <w:sz w:val="24"/>
      <w:szCs w:val="24"/>
      <w:lang w:eastAsia="ar-SA"/>
    </w:rPr>
  </w:style>
  <w:style w:type="paragraph" w:customStyle="1" w:styleId="Default">
    <w:name w:val="Default"/>
    <w:uiPriority w:val="99"/>
    <w:rsid w:val="00EC2AF8"/>
    <w:pPr>
      <w:suppressAutoHyphens/>
      <w:autoSpaceDE w:val="0"/>
    </w:pPr>
    <w:rPr>
      <w:rFonts w:ascii="Calibri" w:eastAsia="Batang" w:hAnsi="Calibri" w:cs="Calibri"/>
      <w:color w:val="000000"/>
      <w:sz w:val="24"/>
      <w:szCs w:val="24"/>
      <w:lang w:eastAsia="ar-SA"/>
    </w:rPr>
  </w:style>
  <w:style w:type="paragraph" w:customStyle="1" w:styleId="1d">
    <w:name w:val="Абзац списка1"/>
    <w:basedOn w:val="a2"/>
    <w:uiPriority w:val="34"/>
    <w:qFormat/>
    <w:rsid w:val="00EC2AF8"/>
    <w:pPr>
      <w:suppressAutoHyphens/>
      <w:ind w:left="720"/>
    </w:pPr>
    <w:rPr>
      <w:rFonts w:eastAsia="Times New Roman"/>
      <w:sz w:val="24"/>
      <w:szCs w:val="24"/>
      <w:lang w:eastAsia="ar-SA"/>
    </w:rPr>
  </w:style>
  <w:style w:type="paragraph" w:customStyle="1" w:styleId="212">
    <w:name w:val="Основной текст с отступом 21"/>
    <w:basedOn w:val="a2"/>
    <w:uiPriority w:val="99"/>
    <w:rsid w:val="00EC2AF8"/>
    <w:pPr>
      <w:overflowPunct w:val="0"/>
      <w:autoSpaceDE w:val="0"/>
      <w:autoSpaceDN w:val="0"/>
      <w:adjustRightInd w:val="0"/>
      <w:ind w:firstLine="709"/>
      <w:jc w:val="both"/>
      <w:textAlignment w:val="baseline"/>
    </w:pPr>
    <w:rPr>
      <w:rFonts w:eastAsia="Times New Roman"/>
      <w:sz w:val="24"/>
      <w:szCs w:val="20"/>
    </w:rPr>
  </w:style>
  <w:style w:type="paragraph" w:customStyle="1" w:styleId="C">
    <w:name w:val="Обычный/ОC"/>
    <w:uiPriority w:val="99"/>
    <w:rsid w:val="00EC2AF8"/>
    <w:rPr>
      <w:rFonts w:eastAsia="Times New Roman"/>
      <w:szCs w:val="20"/>
    </w:rPr>
  </w:style>
  <w:style w:type="paragraph" w:customStyle="1" w:styleId="311">
    <w:name w:val="Основной текст с отступом 31"/>
    <w:basedOn w:val="a2"/>
    <w:uiPriority w:val="99"/>
    <w:rsid w:val="00EC2AF8"/>
    <w:pPr>
      <w:widowControl w:val="0"/>
      <w:ind w:firstLine="709"/>
      <w:jc w:val="both"/>
    </w:pPr>
    <w:rPr>
      <w:rFonts w:eastAsia="Times New Roman"/>
      <w:szCs w:val="20"/>
    </w:rPr>
  </w:style>
  <w:style w:type="paragraph" w:customStyle="1" w:styleId="H3">
    <w:name w:val="H3"/>
    <w:basedOn w:val="a2"/>
    <w:next w:val="a2"/>
    <w:uiPriority w:val="99"/>
    <w:rsid w:val="00EC2AF8"/>
    <w:pPr>
      <w:keepNext/>
      <w:spacing w:before="100" w:after="100"/>
      <w:outlineLvl w:val="3"/>
    </w:pPr>
    <w:rPr>
      <w:rFonts w:eastAsia="Times New Roman"/>
      <w:b/>
      <w:bCs/>
    </w:rPr>
  </w:style>
  <w:style w:type="paragraph" w:customStyle="1" w:styleId="100">
    <w:name w:val="Стиль10"/>
    <w:basedOn w:val="a2"/>
    <w:autoRedefine/>
    <w:uiPriority w:val="99"/>
    <w:rsid w:val="00EC2AF8"/>
    <w:pPr>
      <w:widowControl w:val="0"/>
      <w:tabs>
        <w:tab w:val="left" w:pos="0"/>
      </w:tabs>
      <w:spacing w:line="233" w:lineRule="auto"/>
      <w:jc w:val="both"/>
    </w:pPr>
    <w:rPr>
      <w:rFonts w:eastAsia="Times New Roman"/>
    </w:rPr>
  </w:style>
  <w:style w:type="character" w:customStyle="1" w:styleId="1e">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Знак Знак1 Знак Знак1"/>
    <w:basedOn w:val="a3"/>
    <w:rsid w:val="00EC2AF8"/>
    <w:rPr>
      <w:rFonts w:eastAsia="SimSun" w:cs="Times New Roman"/>
      <w:b/>
      <w:sz w:val="24"/>
      <w:szCs w:val="24"/>
      <w:lang w:val="ru-RU" w:eastAsia="ru-RU" w:bidi="ar-SA"/>
    </w:rPr>
  </w:style>
  <w:style w:type="paragraph" w:customStyle="1" w:styleId="141">
    <w:name w:val="Стиль14 Знак"/>
    <w:basedOn w:val="a2"/>
    <w:link w:val="142"/>
    <w:autoRedefine/>
    <w:uiPriority w:val="99"/>
    <w:rsid w:val="00EC2AF8"/>
    <w:pPr>
      <w:widowControl w:val="0"/>
      <w:tabs>
        <w:tab w:val="left" w:pos="540"/>
      </w:tabs>
      <w:jc w:val="both"/>
    </w:pPr>
    <w:rPr>
      <w:rFonts w:eastAsia="Times New Roman"/>
      <w:b/>
    </w:rPr>
  </w:style>
  <w:style w:type="character" w:customStyle="1" w:styleId="142">
    <w:name w:val="Стиль14 Знак Знак"/>
    <w:basedOn w:val="a3"/>
    <w:link w:val="141"/>
    <w:uiPriority w:val="99"/>
    <w:locked/>
    <w:rsid w:val="00EC2AF8"/>
    <w:rPr>
      <w:rFonts w:eastAsia="Times New Roman"/>
      <w:b/>
    </w:rPr>
  </w:style>
  <w:style w:type="character" w:styleId="aff8">
    <w:name w:val="Strong"/>
    <w:basedOn w:val="a3"/>
    <w:uiPriority w:val="22"/>
    <w:qFormat/>
    <w:rsid w:val="00EC2AF8"/>
    <w:rPr>
      <w:rFonts w:eastAsia="SimSun" w:cs="Times New Roman"/>
      <w:b/>
      <w:bCs/>
      <w:sz w:val="24"/>
      <w:szCs w:val="24"/>
      <w:lang w:val="en-US" w:eastAsia="en-US" w:bidi="ar-SA"/>
    </w:rPr>
  </w:style>
  <w:style w:type="paragraph" w:customStyle="1" w:styleId="54">
    <w:name w:val="Стиль5"/>
    <w:basedOn w:val="a2"/>
    <w:link w:val="55"/>
    <w:uiPriority w:val="99"/>
    <w:rsid w:val="00EC2AF8"/>
    <w:pPr>
      <w:ind w:firstLine="540"/>
      <w:jc w:val="both"/>
    </w:pPr>
    <w:rPr>
      <w:rFonts w:eastAsia="Times New Roman"/>
      <w:b/>
    </w:rPr>
  </w:style>
  <w:style w:type="character" w:customStyle="1" w:styleId="55">
    <w:name w:val="Стиль5 Знак"/>
    <w:basedOn w:val="a3"/>
    <w:link w:val="54"/>
    <w:uiPriority w:val="99"/>
    <w:locked/>
    <w:rsid w:val="00EC2AF8"/>
    <w:rPr>
      <w:rFonts w:eastAsia="Times New Roman"/>
      <w:b/>
    </w:rPr>
  </w:style>
  <w:style w:type="paragraph" w:customStyle="1" w:styleId="ColorfulList-Accent11">
    <w:name w:val="Colorful List - Accent 11"/>
    <w:basedOn w:val="a2"/>
    <w:uiPriority w:val="99"/>
    <w:rsid w:val="00EC2AF8"/>
    <w:pPr>
      <w:ind w:left="720"/>
      <w:contextualSpacing/>
      <w:jc w:val="both"/>
    </w:pPr>
    <w:rPr>
      <w:rFonts w:ascii="Calibri" w:eastAsia="Times New Roman" w:hAnsi="Calibri"/>
      <w:sz w:val="22"/>
      <w:szCs w:val="22"/>
      <w:lang w:val="en-GB" w:eastAsia="en-US"/>
    </w:rPr>
  </w:style>
  <w:style w:type="paragraph" w:customStyle="1" w:styleId="28">
    <w:name w:val="Знак2 Знак Знак Знак Знак Знак Знак"/>
    <w:basedOn w:val="a2"/>
    <w:autoRedefine/>
    <w:uiPriority w:val="99"/>
    <w:rsid w:val="00EC2AF8"/>
    <w:pPr>
      <w:spacing w:after="160" w:line="240" w:lineRule="exact"/>
    </w:pPr>
    <w:rPr>
      <w:rFonts w:eastAsia="SimSun"/>
      <w:b/>
      <w:szCs w:val="24"/>
      <w:lang w:val="en-US" w:eastAsia="en-US"/>
    </w:rPr>
  </w:style>
  <w:style w:type="character" w:customStyle="1" w:styleId="1f">
    <w:name w:val="Стиль1 Знак Знак"/>
    <w:basedOn w:val="a3"/>
    <w:uiPriority w:val="99"/>
    <w:locked/>
    <w:rsid w:val="00EC2AF8"/>
    <w:rPr>
      <w:rFonts w:eastAsia="SimSun" w:cs="Times New Roman"/>
      <w:b/>
      <w:sz w:val="24"/>
      <w:szCs w:val="24"/>
      <w:lang w:val="ru-RU" w:eastAsia="ru-RU" w:bidi="ar-SA"/>
    </w:rPr>
  </w:style>
  <w:style w:type="paragraph" w:customStyle="1" w:styleId="1f0">
    <w:name w:val="Знак1 Знак Знак Знак Знак Знак Знак Знак Знак Знак"/>
    <w:basedOn w:val="a2"/>
    <w:next w:val="2"/>
    <w:autoRedefine/>
    <w:uiPriority w:val="99"/>
    <w:rsid w:val="00EC2AF8"/>
    <w:pPr>
      <w:tabs>
        <w:tab w:val="num" w:pos="720"/>
      </w:tabs>
      <w:spacing w:after="160" w:line="240" w:lineRule="exact"/>
      <w:ind w:left="720" w:hanging="360"/>
    </w:pPr>
    <w:rPr>
      <w:rFonts w:eastAsia="Times New Roman"/>
      <w:lang w:eastAsia="en-US"/>
    </w:rPr>
  </w:style>
  <w:style w:type="character" w:customStyle="1" w:styleId="WW8Num2z0">
    <w:name w:val="WW8Num2z0"/>
    <w:uiPriority w:val="99"/>
    <w:rsid w:val="00EC2AF8"/>
    <w:rPr>
      <w:rFonts w:ascii="Symbol" w:hAnsi="Symbol"/>
      <w:color w:val="auto"/>
    </w:rPr>
  </w:style>
  <w:style w:type="character" w:customStyle="1" w:styleId="14pt0">
    <w:name w:val="Обычный + 14 pt Знак"/>
    <w:aliases w:val="по ширине Знак,Первая строка:  1 Знак,25 см Знак"/>
    <w:basedOn w:val="a3"/>
    <w:link w:val="14pt"/>
    <w:uiPriority w:val="99"/>
    <w:locked/>
    <w:rsid w:val="00EC2AF8"/>
    <w:rPr>
      <w:rFonts w:eastAsia="Times New Roman"/>
      <w:szCs w:val="24"/>
    </w:rPr>
  </w:style>
  <w:style w:type="paragraph" w:styleId="39">
    <w:name w:val="Body Text 3"/>
    <w:basedOn w:val="a2"/>
    <w:link w:val="3a"/>
    <w:uiPriority w:val="99"/>
    <w:rsid w:val="00EC2AF8"/>
    <w:pPr>
      <w:spacing w:after="120"/>
    </w:pPr>
    <w:rPr>
      <w:rFonts w:eastAsia="Times New Roman"/>
      <w:sz w:val="16"/>
      <w:szCs w:val="16"/>
    </w:rPr>
  </w:style>
  <w:style w:type="character" w:customStyle="1" w:styleId="3a">
    <w:name w:val="Основной текст 3 Знак"/>
    <w:basedOn w:val="a3"/>
    <w:link w:val="39"/>
    <w:uiPriority w:val="99"/>
    <w:rsid w:val="00EC2AF8"/>
    <w:rPr>
      <w:rFonts w:eastAsia="Times New Roman"/>
      <w:sz w:val="16"/>
      <w:szCs w:val="16"/>
    </w:rPr>
  </w:style>
  <w:style w:type="paragraph" w:customStyle="1" w:styleId="3110">
    <w:name w:val="Знак Знак3 Знак Знак Знак Знак Знак Знак Знак Знак Знак Знак Знак Знак Знак Знак Знак1 Знак1"/>
    <w:basedOn w:val="a2"/>
    <w:autoRedefine/>
    <w:uiPriority w:val="99"/>
    <w:rsid w:val="00EC2AF8"/>
    <w:pPr>
      <w:spacing w:after="160" w:line="240" w:lineRule="exact"/>
    </w:pPr>
    <w:rPr>
      <w:rFonts w:eastAsia="SimSun"/>
      <w:b/>
      <w:szCs w:val="24"/>
      <w:lang w:val="en-US" w:eastAsia="en-US"/>
    </w:rPr>
  </w:style>
  <w:style w:type="table" w:styleId="aff9">
    <w:name w:val="Table Theme"/>
    <w:basedOn w:val="a4"/>
    <w:uiPriority w:val="99"/>
    <w:rsid w:val="00EC2AF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Знак Знак Знак Знак Знак"/>
    <w:basedOn w:val="a2"/>
    <w:autoRedefine/>
    <w:uiPriority w:val="99"/>
    <w:rsid w:val="00EC2AF8"/>
    <w:pPr>
      <w:spacing w:after="160" w:line="240" w:lineRule="exact"/>
    </w:pPr>
    <w:rPr>
      <w:rFonts w:eastAsia="Times New Roman"/>
      <w:b/>
      <w:smallCaps/>
      <w:sz w:val="22"/>
      <w:szCs w:val="22"/>
      <w:lang w:val="en-US" w:eastAsia="en-US"/>
    </w:rPr>
  </w:style>
  <w:style w:type="paragraph" w:customStyle="1" w:styleId="text">
    <w:name w:val="text"/>
    <w:basedOn w:val="a2"/>
    <w:uiPriority w:val="99"/>
    <w:rsid w:val="00EC2AF8"/>
    <w:pPr>
      <w:spacing w:before="100" w:beforeAutospacing="1" w:after="100" w:afterAutospacing="1"/>
      <w:jc w:val="both"/>
    </w:pPr>
    <w:rPr>
      <w:rFonts w:eastAsia="Times New Roman"/>
      <w:color w:val="000000"/>
      <w:sz w:val="24"/>
      <w:szCs w:val="24"/>
    </w:rPr>
  </w:style>
  <w:style w:type="character" w:customStyle="1" w:styleId="43">
    <w:name w:val="Знак Знак4"/>
    <w:basedOn w:val="a3"/>
    <w:uiPriority w:val="99"/>
    <w:locked/>
    <w:rsid w:val="00EC2AF8"/>
    <w:rPr>
      <w:rFonts w:eastAsia="SimSun" w:cs="Times New Roman"/>
      <w:b/>
      <w:sz w:val="16"/>
      <w:szCs w:val="16"/>
      <w:lang w:val="ru-RU" w:eastAsia="ru-RU" w:bidi="ar-SA"/>
    </w:rPr>
  </w:style>
  <w:style w:type="paragraph" w:customStyle="1" w:styleId="111">
    <w:name w:val="Знак Знак Знак1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character" w:customStyle="1" w:styleId="150">
    <w:name w:val="Знак Знак15"/>
    <w:basedOn w:val="a3"/>
    <w:uiPriority w:val="99"/>
    <w:locked/>
    <w:rsid w:val="00EC2AF8"/>
    <w:rPr>
      <w:rFonts w:eastAsia="SimSun" w:cs="Times New Roman"/>
      <w:b/>
      <w:bCs/>
      <w:color w:val="1F497D"/>
      <w:sz w:val="28"/>
      <w:szCs w:val="28"/>
      <w:lang w:val="ru-RU" w:eastAsia="ru-RU" w:bidi="ar-SA"/>
    </w:rPr>
  </w:style>
  <w:style w:type="character" w:customStyle="1" w:styleId="112">
    <w:name w:val="Знак Знак11"/>
    <w:basedOn w:val="a3"/>
    <w:uiPriority w:val="99"/>
    <w:locked/>
    <w:rsid w:val="00EC2AF8"/>
    <w:rPr>
      <w:rFonts w:eastAsia="SimSun" w:cs="Times New Roman"/>
      <w:b/>
      <w:bCs/>
      <w:color w:val="1F497D"/>
      <w:sz w:val="26"/>
      <w:szCs w:val="26"/>
      <w:lang w:val="ru-RU" w:eastAsia="ru-RU" w:bidi="ar-SA"/>
    </w:rPr>
  </w:style>
  <w:style w:type="character" w:customStyle="1" w:styleId="101">
    <w:name w:val="Знак Знак10"/>
    <w:basedOn w:val="a3"/>
    <w:uiPriority w:val="99"/>
    <w:semiHidden/>
    <w:locked/>
    <w:rsid w:val="00EC2AF8"/>
    <w:rPr>
      <w:rFonts w:eastAsia="SimSun" w:cs="Times New Roman"/>
      <w:b/>
      <w:bCs/>
      <w:sz w:val="22"/>
      <w:szCs w:val="22"/>
      <w:lang w:val="ru-RU" w:eastAsia="ru-RU" w:bidi="ar-SA"/>
    </w:rPr>
  </w:style>
  <w:style w:type="character" w:customStyle="1" w:styleId="29">
    <w:name w:val="Знак Знак2"/>
    <w:basedOn w:val="a3"/>
    <w:uiPriority w:val="99"/>
    <w:locked/>
    <w:rsid w:val="00EC2AF8"/>
    <w:rPr>
      <w:rFonts w:ascii="Courier New" w:eastAsia="SimSun" w:hAnsi="Courier New" w:cs="Courier New"/>
      <w:b/>
      <w:sz w:val="24"/>
      <w:szCs w:val="24"/>
      <w:lang w:val="ru-RU" w:eastAsia="ru-RU" w:bidi="ar-SA"/>
    </w:rPr>
  </w:style>
  <w:style w:type="character" w:customStyle="1" w:styleId="92">
    <w:name w:val="Знак Знак9"/>
    <w:basedOn w:val="a3"/>
    <w:uiPriority w:val="99"/>
    <w:semiHidden/>
    <w:locked/>
    <w:rsid w:val="00EC2AF8"/>
    <w:rPr>
      <w:rFonts w:eastAsia="SimSun" w:cs="Times New Roman"/>
      <w:b/>
      <w:sz w:val="24"/>
      <w:szCs w:val="24"/>
      <w:lang w:val="ru-RU" w:eastAsia="ru-RU" w:bidi="ar-SA"/>
    </w:rPr>
  </w:style>
  <w:style w:type="character" w:customStyle="1" w:styleId="82">
    <w:name w:val="Знак Знак8"/>
    <w:basedOn w:val="a3"/>
    <w:uiPriority w:val="99"/>
    <w:semiHidden/>
    <w:locked/>
    <w:rsid w:val="00EC2AF8"/>
    <w:rPr>
      <w:rFonts w:eastAsia="SimSun" w:cs="Times New Roman"/>
      <w:b/>
      <w:i/>
      <w:iCs/>
      <w:sz w:val="24"/>
      <w:szCs w:val="24"/>
      <w:lang w:val="ru-RU" w:eastAsia="ru-RU" w:bidi="ar-SA"/>
    </w:rPr>
  </w:style>
  <w:style w:type="character" w:customStyle="1" w:styleId="73">
    <w:name w:val="Знак Знак7"/>
    <w:basedOn w:val="a3"/>
    <w:uiPriority w:val="99"/>
    <w:semiHidden/>
    <w:locked/>
    <w:rsid w:val="00EC2AF8"/>
    <w:rPr>
      <w:rFonts w:ascii="Arial" w:eastAsia="SimSun" w:hAnsi="Arial" w:cs="Arial"/>
      <w:b/>
      <w:sz w:val="22"/>
      <w:szCs w:val="22"/>
      <w:lang w:val="ru-RU" w:eastAsia="ru-RU" w:bidi="ar-SA"/>
    </w:rPr>
  </w:style>
  <w:style w:type="character" w:customStyle="1" w:styleId="affb">
    <w:name w:val="Знак Знак"/>
    <w:basedOn w:val="a3"/>
    <w:uiPriority w:val="99"/>
    <w:semiHidden/>
    <w:locked/>
    <w:rsid w:val="00EC2AF8"/>
    <w:rPr>
      <w:rFonts w:ascii="Tahoma" w:eastAsia="Times New Roman" w:hAnsi="Tahoma" w:cs="Tahoma"/>
      <w:b/>
      <w:sz w:val="16"/>
      <w:szCs w:val="16"/>
      <w:lang w:val="ru-RU" w:eastAsia="en-US" w:bidi="ar-SA"/>
    </w:rPr>
  </w:style>
  <w:style w:type="paragraph" w:customStyle="1" w:styleId="312">
    <w:name w:val="Знак31"/>
    <w:basedOn w:val="a2"/>
    <w:autoRedefine/>
    <w:uiPriority w:val="99"/>
    <w:rsid w:val="00EC2AF8"/>
    <w:pPr>
      <w:spacing w:after="160" w:line="240" w:lineRule="exact"/>
    </w:pPr>
    <w:rPr>
      <w:rFonts w:eastAsia="Times New Roman"/>
      <w:lang w:val="en-US" w:eastAsia="en-US"/>
    </w:rPr>
  </w:style>
  <w:style w:type="paragraph" w:customStyle="1" w:styleId="21121">
    <w:name w:val="Знак2 Знак Знак Знак Знак Знак Знак Знак Знак Знак Знак Знак1 Знак Знак Знак1 Знак Знак Знак2 Знак Знак Знак Знак1"/>
    <w:basedOn w:val="a2"/>
    <w:autoRedefine/>
    <w:uiPriority w:val="99"/>
    <w:rsid w:val="00EC2AF8"/>
    <w:pPr>
      <w:spacing w:after="160" w:line="240" w:lineRule="exact"/>
    </w:pPr>
    <w:rPr>
      <w:rFonts w:eastAsia="Times New Roman"/>
      <w:lang w:val="en-US" w:eastAsia="en-US"/>
    </w:rPr>
  </w:style>
  <w:style w:type="paragraph" w:customStyle="1" w:styleId="1f1">
    <w:name w:val="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f2">
    <w:name w:val="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f3">
    <w:name w:val="Знак Знак Знак Знак Знак Знак Знак Знак Знак Знак Знак Знак Знак1"/>
    <w:basedOn w:val="a2"/>
    <w:autoRedefine/>
    <w:uiPriority w:val="99"/>
    <w:rsid w:val="00EC2AF8"/>
    <w:pPr>
      <w:spacing w:after="160" w:line="240" w:lineRule="exact"/>
    </w:pPr>
    <w:rPr>
      <w:rFonts w:eastAsia="Times New Roman"/>
      <w:szCs w:val="20"/>
      <w:lang w:val="en-US" w:eastAsia="en-US"/>
    </w:rPr>
  </w:style>
  <w:style w:type="paragraph" w:customStyle="1" w:styleId="313">
    <w:name w:val="Знак Знак Знак3 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13">
    <w:name w:val="Знак Знак Знак1 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213">
    <w:name w:val="Знак Знак Знак Знак Знак Знак2 Знак1"/>
    <w:basedOn w:val="a2"/>
    <w:autoRedefine/>
    <w:uiPriority w:val="99"/>
    <w:rsid w:val="00EC2AF8"/>
    <w:pPr>
      <w:spacing w:after="160" w:line="240" w:lineRule="exact"/>
    </w:pPr>
    <w:rPr>
      <w:rFonts w:eastAsia="SimSun"/>
      <w:b/>
      <w:szCs w:val="24"/>
      <w:lang w:val="en-US" w:eastAsia="en-US"/>
    </w:rPr>
  </w:style>
  <w:style w:type="paragraph" w:customStyle="1" w:styleId="314">
    <w:name w:val="Знак Знак Знак31"/>
    <w:basedOn w:val="a2"/>
    <w:autoRedefine/>
    <w:uiPriority w:val="99"/>
    <w:rsid w:val="00EC2AF8"/>
    <w:pPr>
      <w:spacing w:after="160" w:line="240" w:lineRule="exact"/>
    </w:pPr>
    <w:rPr>
      <w:rFonts w:eastAsia="SimSun"/>
      <w:b/>
      <w:szCs w:val="24"/>
      <w:lang w:val="en-US" w:eastAsia="en-US"/>
    </w:rPr>
  </w:style>
  <w:style w:type="paragraph" w:customStyle="1" w:styleId="214">
    <w:name w:val="Знак2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14">
    <w:name w:val="Знак1 Знак Знак Знак Знак Знак Знак Знак Знак Знак1"/>
    <w:basedOn w:val="a2"/>
    <w:next w:val="2"/>
    <w:autoRedefine/>
    <w:uiPriority w:val="99"/>
    <w:rsid w:val="00EC2AF8"/>
    <w:pPr>
      <w:tabs>
        <w:tab w:val="num" w:pos="720"/>
      </w:tabs>
      <w:spacing w:after="160" w:line="240" w:lineRule="exact"/>
      <w:ind w:left="720" w:hanging="360"/>
    </w:pPr>
    <w:rPr>
      <w:rFonts w:eastAsia="Times New Roman"/>
      <w:lang w:eastAsia="en-US"/>
    </w:rPr>
  </w:style>
  <w:style w:type="character" w:customStyle="1" w:styleId="610">
    <w:name w:val="Знак Знак61"/>
    <w:basedOn w:val="a3"/>
    <w:uiPriority w:val="99"/>
    <w:semiHidden/>
    <w:rsid w:val="00EC2AF8"/>
    <w:rPr>
      <w:rFonts w:ascii="Tahoma" w:eastAsia="SimSun" w:hAnsi="Tahoma" w:cs="Tahoma"/>
      <w:b/>
      <w:sz w:val="16"/>
      <w:szCs w:val="16"/>
      <w:lang w:val="en-US" w:eastAsia="en-US" w:bidi="ar-SA"/>
    </w:rPr>
  </w:style>
  <w:style w:type="character" w:customStyle="1" w:styleId="121">
    <w:name w:val="Знак Знак121"/>
    <w:basedOn w:val="a3"/>
    <w:uiPriority w:val="99"/>
    <w:rsid w:val="00EC2AF8"/>
    <w:rPr>
      <w:rFonts w:eastAsia="SimSun" w:cs="Times New Roman"/>
      <w:b/>
      <w:bCs/>
      <w:color w:val="1F497D"/>
      <w:sz w:val="26"/>
      <w:szCs w:val="26"/>
      <w:lang w:val="ru-RU" w:eastAsia="ru-RU" w:bidi="ar-SA"/>
    </w:rPr>
  </w:style>
  <w:style w:type="character" w:customStyle="1" w:styleId="1410">
    <w:name w:val="Знак Знак141"/>
    <w:basedOn w:val="a3"/>
    <w:uiPriority w:val="99"/>
    <w:semiHidden/>
    <w:rsid w:val="00EC2AF8"/>
    <w:rPr>
      <w:rFonts w:ascii="Cambria" w:hAnsi="Cambria" w:cs="Times New Roman"/>
      <w:b/>
      <w:bCs/>
      <w:i/>
      <w:iCs/>
      <w:sz w:val="28"/>
      <w:szCs w:val="28"/>
      <w:lang w:val="en-US" w:eastAsia="en-US" w:bidi="ar-SA"/>
    </w:rPr>
  </w:style>
  <w:style w:type="character" w:customStyle="1" w:styleId="315">
    <w:name w:val="Знак Знак31"/>
    <w:basedOn w:val="a3"/>
    <w:uiPriority w:val="99"/>
    <w:semiHidden/>
    <w:rsid w:val="00EC2AF8"/>
    <w:rPr>
      <w:rFonts w:eastAsia="SimSun" w:cs="Times New Roman"/>
      <w:b/>
      <w:sz w:val="22"/>
      <w:szCs w:val="22"/>
      <w:lang w:val="en-US" w:eastAsia="en-US" w:bidi="ar-SA"/>
    </w:rPr>
  </w:style>
  <w:style w:type="character" w:customStyle="1" w:styleId="131">
    <w:name w:val="Знак Знак131"/>
    <w:basedOn w:val="a3"/>
    <w:uiPriority w:val="99"/>
    <w:semiHidden/>
    <w:rsid w:val="00EC2AF8"/>
    <w:rPr>
      <w:rFonts w:eastAsia="SimSun" w:cs="Times New Roman"/>
      <w:b/>
      <w:bCs/>
      <w:color w:val="1F497D"/>
      <w:sz w:val="26"/>
      <w:szCs w:val="26"/>
      <w:lang w:val="ru-RU" w:eastAsia="ru-RU" w:bidi="ar-SA"/>
    </w:rPr>
  </w:style>
  <w:style w:type="paragraph" w:customStyle="1" w:styleId="2110">
    <w:name w:val="Основной текст с отступом 211"/>
    <w:basedOn w:val="a2"/>
    <w:uiPriority w:val="99"/>
    <w:rsid w:val="00EC2AF8"/>
    <w:pPr>
      <w:widowControl w:val="0"/>
      <w:suppressAutoHyphens/>
      <w:ind w:firstLine="709"/>
      <w:jc w:val="both"/>
    </w:pPr>
    <w:rPr>
      <w:rFonts w:ascii="Arial" w:eastAsia="Times New Roman" w:hAnsi="Arial"/>
      <w:kern w:val="1"/>
      <w:szCs w:val="24"/>
    </w:rPr>
  </w:style>
  <w:style w:type="character" w:customStyle="1" w:styleId="160">
    <w:name w:val="Знак Знак16"/>
    <w:basedOn w:val="a3"/>
    <w:uiPriority w:val="99"/>
    <w:rsid w:val="00EC2AF8"/>
    <w:rPr>
      <w:rFonts w:eastAsia="SimSun" w:cs="Times New Roman"/>
      <w:b/>
      <w:bCs/>
      <w:color w:val="1F497D"/>
      <w:sz w:val="26"/>
      <w:szCs w:val="26"/>
      <w:lang w:val="ru-RU" w:eastAsia="ru-RU" w:bidi="ar-SA"/>
    </w:rPr>
  </w:style>
  <w:style w:type="character" w:customStyle="1" w:styleId="180">
    <w:name w:val="Знак Знак18"/>
    <w:basedOn w:val="a3"/>
    <w:uiPriority w:val="99"/>
    <w:rsid w:val="00EC2AF8"/>
    <w:rPr>
      <w:rFonts w:eastAsia="SimSun" w:cs="Times New Roman"/>
      <w:b/>
      <w:bCs/>
      <w:color w:val="1F497D"/>
      <w:sz w:val="26"/>
      <w:szCs w:val="26"/>
      <w:lang w:val="ru-RU" w:eastAsia="ru-RU" w:bidi="ar-SA"/>
    </w:rPr>
  </w:style>
  <w:style w:type="character" w:customStyle="1" w:styleId="170">
    <w:name w:val="Знак Знак17"/>
    <w:basedOn w:val="180"/>
    <w:uiPriority w:val="99"/>
    <w:rsid w:val="00EC2AF8"/>
    <w:rPr>
      <w:rFonts w:eastAsia="SimSun" w:cs="Times New Roman"/>
      <w:b/>
      <w:bCs/>
      <w:color w:val="1F497D"/>
      <w:sz w:val="26"/>
      <w:szCs w:val="26"/>
      <w:lang w:val="ru-RU" w:eastAsia="ru-RU" w:bidi="ar-SA"/>
    </w:rPr>
  </w:style>
  <w:style w:type="character" w:customStyle="1" w:styleId="190">
    <w:name w:val="Знак Знак19"/>
    <w:basedOn w:val="a3"/>
    <w:uiPriority w:val="99"/>
    <w:rsid w:val="00EC2AF8"/>
    <w:rPr>
      <w:rFonts w:eastAsia="SimSun" w:cs="Times New Roman"/>
      <w:b/>
      <w:bCs/>
      <w:color w:val="1F497D"/>
      <w:sz w:val="28"/>
      <w:szCs w:val="28"/>
      <w:lang w:val="ru-RU" w:eastAsia="ru-RU" w:bidi="ar-SA"/>
    </w:rPr>
  </w:style>
  <w:style w:type="paragraph" w:customStyle="1" w:styleId="63">
    <w:name w:val="Знак6"/>
    <w:basedOn w:val="a2"/>
    <w:autoRedefine/>
    <w:uiPriority w:val="99"/>
    <w:rsid w:val="00EC2AF8"/>
    <w:pPr>
      <w:spacing w:after="160" w:line="240" w:lineRule="exact"/>
    </w:pPr>
    <w:rPr>
      <w:rFonts w:eastAsia="SimSun"/>
      <w:b/>
      <w:bCs/>
      <w:lang w:val="en-US" w:eastAsia="en-US"/>
    </w:rPr>
  </w:style>
  <w:style w:type="character" w:customStyle="1" w:styleId="115">
    <w:name w:val="Стиль1 Знак Знак1"/>
    <w:uiPriority w:val="99"/>
    <w:locked/>
    <w:rsid w:val="00EC2AF8"/>
    <w:rPr>
      <w:sz w:val="24"/>
      <w:lang w:val="ru-RU" w:eastAsia="ru-RU"/>
    </w:rPr>
  </w:style>
  <w:style w:type="paragraph" w:customStyle="1" w:styleId="1f4">
    <w:name w:val="Знак Знак Знак Знак Знак1"/>
    <w:basedOn w:val="a2"/>
    <w:autoRedefine/>
    <w:uiPriority w:val="99"/>
    <w:rsid w:val="00EC2AF8"/>
    <w:pPr>
      <w:spacing w:after="160" w:line="240" w:lineRule="exact"/>
    </w:pPr>
    <w:rPr>
      <w:rFonts w:eastAsia="Times New Roman"/>
      <w:b/>
      <w:smallCaps/>
      <w:sz w:val="22"/>
      <w:szCs w:val="22"/>
      <w:lang w:val="en-US" w:eastAsia="en-US"/>
    </w:rPr>
  </w:style>
  <w:style w:type="paragraph" w:customStyle="1" w:styleId="1f5">
    <w:name w:val="Знак Знак1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affc">
    <w:name w:val="Роман"/>
    <w:basedOn w:val="a2"/>
    <w:autoRedefine/>
    <w:uiPriority w:val="99"/>
    <w:rsid w:val="00EC2AF8"/>
    <w:pPr>
      <w:jc w:val="center"/>
    </w:pPr>
    <w:rPr>
      <w:rFonts w:eastAsia="Times New Roman"/>
      <w:b/>
      <w:color w:val="000000"/>
      <w:sz w:val="24"/>
      <w:szCs w:val="24"/>
    </w:rPr>
  </w:style>
  <w:style w:type="paragraph" w:customStyle="1" w:styleId="FR2">
    <w:name w:val="FR2"/>
    <w:uiPriority w:val="99"/>
    <w:rsid w:val="00EC2AF8"/>
    <w:pPr>
      <w:widowControl w:val="0"/>
      <w:overflowPunct w:val="0"/>
      <w:autoSpaceDE w:val="0"/>
      <w:autoSpaceDN w:val="0"/>
      <w:adjustRightInd w:val="0"/>
      <w:spacing w:line="259" w:lineRule="auto"/>
      <w:ind w:firstLine="720"/>
      <w:jc w:val="both"/>
    </w:pPr>
    <w:rPr>
      <w:rFonts w:eastAsia="Times New Roman"/>
      <w:szCs w:val="20"/>
    </w:rPr>
  </w:style>
  <w:style w:type="paragraph" w:customStyle="1" w:styleId="1f6">
    <w:name w:val="Без интервала1"/>
    <w:aliases w:val="норма,Обя,Без интервала11,No Spacing11,Исполнитель"/>
    <w:link w:val="NoSpacingChar1"/>
    <w:uiPriority w:val="99"/>
    <w:qFormat/>
    <w:rsid w:val="00EC2AF8"/>
    <w:rPr>
      <w:rFonts w:ascii="Calibri" w:eastAsia="Times New Roman" w:hAnsi="Calibri"/>
      <w:sz w:val="22"/>
      <w:szCs w:val="22"/>
      <w:lang w:eastAsia="en-US"/>
    </w:rPr>
  </w:style>
  <w:style w:type="paragraph" w:styleId="affd">
    <w:name w:val="No Spacing"/>
    <w:aliases w:val="без интервала,мелкий,мой рабочий,Айгерим,МОЙ СТИЛЬ,No Spacing1,свой,14 TNR,Без интервала21,Без интерваль,Без интеБез интервала,No Spacing,СНОСКИ,Алия,ТекстОтчета,Елжан,Без интервала111,Эльдар,Без интервала6,исполнитель,Ерк!н,мой стиль,Ал,О"/>
    <w:basedOn w:val="a2"/>
    <w:link w:val="affe"/>
    <w:uiPriority w:val="1"/>
    <w:qFormat/>
    <w:rsid w:val="00EC2AF8"/>
    <w:rPr>
      <w:rFonts w:eastAsia="Times New Roman"/>
      <w:sz w:val="24"/>
      <w:szCs w:val="24"/>
    </w:rPr>
  </w:style>
  <w:style w:type="character" w:customStyle="1" w:styleId="affe">
    <w:name w:val="Без интервала Знак"/>
    <w:aliases w:val="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No Spacing Знак,СНОСКИ Знак,Алия Знак,Елжан Знак"/>
    <w:basedOn w:val="a3"/>
    <w:link w:val="affd"/>
    <w:uiPriority w:val="1"/>
    <w:qFormat/>
    <w:locked/>
    <w:rsid w:val="00EC2AF8"/>
    <w:rPr>
      <w:rFonts w:eastAsia="Times New Roman"/>
      <w:sz w:val="24"/>
      <w:szCs w:val="24"/>
    </w:rPr>
  </w:style>
  <w:style w:type="paragraph" w:customStyle="1" w:styleId="2a">
    <w:name w:val="Абзац списка2"/>
    <w:aliases w:val="маркированный,List Paragraph"/>
    <w:basedOn w:val="a2"/>
    <w:link w:val="ListParagraphChar"/>
    <w:uiPriority w:val="99"/>
    <w:rsid w:val="00EC2AF8"/>
    <w:pPr>
      <w:ind w:left="720"/>
      <w:contextualSpacing/>
    </w:pPr>
    <w:rPr>
      <w:rFonts w:eastAsia="Times New Roman"/>
      <w:sz w:val="24"/>
      <w:szCs w:val="24"/>
    </w:rPr>
  </w:style>
  <w:style w:type="character" w:customStyle="1" w:styleId="ListParagraphChar">
    <w:name w:val="List Paragraph Char"/>
    <w:aliases w:val="маркированный Char"/>
    <w:basedOn w:val="a3"/>
    <w:link w:val="2a"/>
    <w:uiPriority w:val="99"/>
    <w:locked/>
    <w:rsid w:val="00EC2AF8"/>
    <w:rPr>
      <w:rFonts w:eastAsia="Times New Roman"/>
      <w:sz w:val="24"/>
      <w:szCs w:val="24"/>
    </w:rPr>
  </w:style>
  <w:style w:type="paragraph" w:customStyle="1" w:styleId="2111">
    <w:name w:val="Основной текст 211"/>
    <w:basedOn w:val="a2"/>
    <w:uiPriority w:val="99"/>
    <w:rsid w:val="00EC2AF8"/>
    <w:pPr>
      <w:suppressAutoHyphens/>
      <w:spacing w:after="120" w:line="480" w:lineRule="auto"/>
    </w:pPr>
    <w:rPr>
      <w:rFonts w:eastAsia="Times New Roman"/>
      <w:sz w:val="24"/>
      <w:szCs w:val="24"/>
      <w:lang w:eastAsia="zh-CN"/>
    </w:rPr>
  </w:style>
  <w:style w:type="character" w:customStyle="1" w:styleId="s1">
    <w:name w:val="s1"/>
    <w:uiPriority w:val="99"/>
    <w:rsid w:val="00EC2AF8"/>
    <w:rPr>
      <w:rFonts w:ascii="Times New Roman" w:hAnsi="Times New Roman"/>
      <w:b/>
      <w:color w:val="000000"/>
    </w:rPr>
  </w:style>
  <w:style w:type="paragraph" w:customStyle="1" w:styleId="ps">
    <w:name w:val="ps"/>
    <w:basedOn w:val="a2"/>
    <w:uiPriority w:val="99"/>
    <w:rsid w:val="00EC2AF8"/>
    <w:pPr>
      <w:spacing w:before="100" w:beforeAutospacing="1" w:after="100" w:afterAutospacing="1"/>
    </w:pPr>
    <w:rPr>
      <w:rFonts w:eastAsia="Times New Roman"/>
      <w:sz w:val="24"/>
      <w:szCs w:val="24"/>
    </w:rPr>
  </w:style>
  <w:style w:type="character" w:customStyle="1" w:styleId="NoSpacingChar1">
    <w:name w:val="No Spacing Char1"/>
    <w:aliases w:val="норма Char,Обя Char,Без интервала11 Char,No Spacing Char"/>
    <w:link w:val="1f6"/>
    <w:uiPriority w:val="99"/>
    <w:locked/>
    <w:rsid w:val="00EC2AF8"/>
    <w:rPr>
      <w:rFonts w:ascii="Calibri" w:eastAsia="Times New Roman" w:hAnsi="Calibri"/>
      <w:sz w:val="22"/>
      <w:szCs w:val="22"/>
      <w:lang w:eastAsia="en-US"/>
    </w:rPr>
  </w:style>
  <w:style w:type="paragraph" w:customStyle="1" w:styleId="3b">
    <w:name w:val="Стиль3"/>
    <w:basedOn w:val="affd"/>
    <w:next w:val="affd"/>
    <w:link w:val="3c"/>
    <w:uiPriority w:val="99"/>
    <w:rsid w:val="00EC2AF8"/>
    <w:pPr>
      <w:ind w:firstLine="708"/>
      <w:jc w:val="both"/>
    </w:pPr>
    <w:rPr>
      <w:rFonts w:ascii="Calibri" w:hAnsi="Calibri"/>
      <w:sz w:val="22"/>
      <w:szCs w:val="22"/>
    </w:rPr>
  </w:style>
  <w:style w:type="character" w:customStyle="1" w:styleId="3c">
    <w:name w:val="Стиль3 Знак"/>
    <w:basedOn w:val="affe"/>
    <w:link w:val="3b"/>
    <w:uiPriority w:val="99"/>
    <w:locked/>
    <w:rsid w:val="00EC2AF8"/>
    <w:rPr>
      <w:rFonts w:ascii="Calibri" w:eastAsia="Times New Roman" w:hAnsi="Calibri"/>
      <w:sz w:val="22"/>
      <w:szCs w:val="22"/>
    </w:rPr>
  </w:style>
  <w:style w:type="paragraph" w:customStyle="1" w:styleId="Standard">
    <w:name w:val="Standard"/>
    <w:uiPriority w:val="99"/>
    <w:rsid w:val="00EC2AF8"/>
    <w:pPr>
      <w:widowControl w:val="0"/>
      <w:suppressAutoHyphens/>
      <w:autoSpaceDN w:val="0"/>
      <w:textAlignment w:val="baseline"/>
    </w:pPr>
    <w:rPr>
      <w:rFonts w:eastAsia="Times New Roman" w:cs="Tahoma"/>
      <w:color w:val="000000"/>
      <w:kern w:val="3"/>
      <w:sz w:val="24"/>
      <w:szCs w:val="24"/>
      <w:lang w:val="en-US" w:eastAsia="en-US"/>
    </w:rPr>
  </w:style>
  <w:style w:type="paragraph" w:customStyle="1" w:styleId="2b">
    <w:name w:val="Без интервала2"/>
    <w:uiPriority w:val="99"/>
    <w:rsid w:val="00EC2AF8"/>
    <w:rPr>
      <w:rFonts w:eastAsia="Times New Roman"/>
      <w:lang w:eastAsia="en-US"/>
    </w:rPr>
  </w:style>
  <w:style w:type="character" w:customStyle="1" w:styleId="Arial">
    <w:name w:val="Основной текст + Arial"/>
    <w:aliases w:val="14,5 pt,Курсив"/>
    <w:basedOn w:val="a3"/>
    <w:uiPriority w:val="99"/>
    <w:rsid w:val="00EC2AF8"/>
    <w:rPr>
      <w:rFonts w:ascii="Arial" w:eastAsia="Times New Roman" w:hAnsi="Arial" w:cs="Arial"/>
      <w:i/>
      <w:iCs/>
      <w:color w:val="000000"/>
      <w:spacing w:val="0"/>
      <w:w w:val="100"/>
      <w:position w:val="0"/>
      <w:sz w:val="29"/>
      <w:szCs w:val="29"/>
      <w:u w:val="none"/>
    </w:rPr>
  </w:style>
  <w:style w:type="paragraph" w:customStyle="1" w:styleId="j14">
    <w:name w:val="j14"/>
    <w:basedOn w:val="a2"/>
    <w:uiPriority w:val="99"/>
    <w:rsid w:val="00EC2AF8"/>
    <w:pPr>
      <w:spacing w:before="100" w:beforeAutospacing="1" w:after="100" w:afterAutospacing="1"/>
    </w:pPr>
    <w:rPr>
      <w:rFonts w:eastAsia="Times New Roman"/>
      <w:sz w:val="24"/>
      <w:szCs w:val="24"/>
    </w:rPr>
  </w:style>
  <w:style w:type="paragraph" w:customStyle="1" w:styleId="122">
    <w:name w:val="Без интервала12"/>
    <w:uiPriority w:val="99"/>
    <w:rsid w:val="00EC2AF8"/>
    <w:rPr>
      <w:rFonts w:ascii="Calibri" w:eastAsia="Times New Roman" w:hAnsi="Calibri"/>
      <w:sz w:val="22"/>
      <w:szCs w:val="22"/>
      <w:lang w:eastAsia="en-US"/>
    </w:rPr>
  </w:style>
  <w:style w:type="paragraph" w:customStyle="1" w:styleId="3d">
    <w:name w:val="Абзац списка3"/>
    <w:basedOn w:val="a2"/>
    <w:uiPriority w:val="99"/>
    <w:rsid w:val="00EC2AF8"/>
    <w:pPr>
      <w:ind w:left="720"/>
      <w:contextualSpacing/>
    </w:pPr>
    <w:rPr>
      <w:rFonts w:eastAsia="Times New Roman"/>
      <w:sz w:val="24"/>
      <w:szCs w:val="24"/>
    </w:rPr>
  </w:style>
  <w:style w:type="paragraph" w:customStyle="1" w:styleId="headline">
    <w:name w:val="headline"/>
    <w:basedOn w:val="a2"/>
    <w:link w:val="headline0"/>
    <w:uiPriority w:val="99"/>
    <w:rsid w:val="00EC2AF8"/>
    <w:pPr>
      <w:tabs>
        <w:tab w:val="left" w:pos="9072"/>
      </w:tabs>
    </w:pPr>
    <w:rPr>
      <w:rFonts w:ascii="Calibri" w:eastAsia="Times New Roman" w:hAnsi="Calibri"/>
      <w:b/>
      <w:sz w:val="36"/>
      <w:szCs w:val="20"/>
    </w:rPr>
  </w:style>
  <w:style w:type="character" w:customStyle="1" w:styleId="headline0">
    <w:name w:val="headline Знак"/>
    <w:link w:val="headline"/>
    <w:uiPriority w:val="99"/>
    <w:locked/>
    <w:rsid w:val="00EC2AF8"/>
    <w:rPr>
      <w:rFonts w:ascii="Calibri" w:eastAsia="Times New Roman" w:hAnsi="Calibri"/>
      <w:b/>
      <w:sz w:val="36"/>
      <w:szCs w:val="20"/>
    </w:rPr>
  </w:style>
  <w:style w:type="numbering" w:styleId="a1">
    <w:name w:val="Outline List 3"/>
    <w:basedOn w:val="a5"/>
    <w:uiPriority w:val="99"/>
    <w:semiHidden/>
    <w:unhideWhenUsed/>
    <w:rsid w:val="00EC2AF8"/>
    <w:pPr>
      <w:numPr>
        <w:numId w:val="3"/>
      </w:numPr>
    </w:pPr>
  </w:style>
  <w:style w:type="table" w:styleId="-4">
    <w:name w:val="Light Grid Accent 4"/>
    <w:basedOn w:val="a4"/>
    <w:uiPriority w:val="62"/>
    <w:rsid w:val="00EC2AF8"/>
    <w:rPr>
      <w:rFonts w:eastAsia="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1">
    <w:name w:val="Светлый список - Акцент 11"/>
    <w:basedOn w:val="a4"/>
    <w:uiPriority w:val="61"/>
    <w:rsid w:val="00EC2AF8"/>
    <w:rPr>
      <w:rFonts w:eastAsia="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3e">
    <w:name w:val="Без интервала3"/>
    <w:link w:val="NoSpacingChar2"/>
    <w:rsid w:val="00EC2AF8"/>
    <w:rPr>
      <w:rFonts w:ascii="Calibri" w:eastAsia="Times New Roman" w:hAnsi="Calibri"/>
      <w:sz w:val="22"/>
      <w:szCs w:val="22"/>
      <w:lang w:eastAsia="en-US"/>
    </w:rPr>
  </w:style>
  <w:style w:type="character" w:customStyle="1" w:styleId="NoSpacingChar2">
    <w:name w:val="No Spacing Char2"/>
    <w:basedOn w:val="a3"/>
    <w:link w:val="3e"/>
    <w:locked/>
    <w:rsid w:val="00EC2AF8"/>
    <w:rPr>
      <w:rFonts w:ascii="Calibri" w:eastAsia="Times New Roman" w:hAnsi="Calibri"/>
      <w:sz w:val="22"/>
      <w:szCs w:val="22"/>
      <w:lang w:eastAsia="en-US"/>
    </w:rPr>
  </w:style>
  <w:style w:type="character" w:customStyle="1" w:styleId="NormalWebChar">
    <w:name w:val="Normal (Web) Char"/>
    <w:aliases w:val="Обычный (Web) Char,Знак4 Char,Обычный (Web) Знак Знак Знак Знак Char,Обычный (Web) Знак Знак Знак Знак Знак Знак Знак Знак Знак Char,Обычный (Web) Знак Знак Знак Знак Знак Char,Обычный (Web) Знак Char,Знак4 Знак Знак Char"/>
    <w:basedOn w:val="a3"/>
    <w:locked/>
    <w:rsid w:val="00EC2AF8"/>
    <w:rPr>
      <w:rFonts w:ascii="Arial" w:hAnsi="Arial" w:cs="Arial"/>
      <w:color w:val="000000"/>
    </w:rPr>
  </w:style>
  <w:style w:type="character" w:customStyle="1" w:styleId="BodyTextIndentChar">
    <w:name w:val="Body Text Indent Char"/>
    <w:aliases w:val="Стиль1 Char,Основной текст с отступом Знак1 Char,Основной текст с отступом Знак Знак1 Char"/>
    <w:basedOn w:val="a3"/>
    <w:locked/>
    <w:rsid w:val="00EC2AF8"/>
    <w:rPr>
      <w:rFonts w:ascii="Times New Roman" w:hAnsi="Times New Roman" w:cs="Times New Roman"/>
      <w:sz w:val="24"/>
      <w:szCs w:val="24"/>
    </w:rPr>
  </w:style>
  <w:style w:type="paragraph" w:customStyle="1" w:styleId="afff">
    <w:name w:val="ТЕКСТ брошюры"/>
    <w:basedOn w:val="a6"/>
    <w:link w:val="afff0"/>
    <w:rsid w:val="00EC2AF8"/>
    <w:pPr>
      <w:spacing w:before="0" w:beforeAutospacing="0" w:after="0" w:afterAutospacing="0"/>
      <w:ind w:firstLine="567"/>
      <w:jc w:val="both"/>
    </w:pPr>
    <w:rPr>
      <w:rFonts w:ascii="Times New Roman" w:eastAsia="Calibri" w:hAnsi="Times New Roman" w:cs="Times New Roman"/>
      <w:sz w:val="28"/>
      <w:szCs w:val="28"/>
    </w:rPr>
  </w:style>
  <w:style w:type="character" w:customStyle="1" w:styleId="afff0">
    <w:name w:val="ТЕКСТ брошюры Знак"/>
    <w:basedOn w:val="a3"/>
    <w:link w:val="afff"/>
    <w:locked/>
    <w:rsid w:val="00EC2AF8"/>
    <w:rPr>
      <w:rFonts w:eastAsia="Calibri"/>
      <w:color w:val="000000"/>
    </w:rPr>
  </w:style>
  <w:style w:type="paragraph" w:styleId="a">
    <w:name w:val="List Bullet"/>
    <w:basedOn w:val="a2"/>
    <w:rsid w:val="00EC2AF8"/>
    <w:pPr>
      <w:numPr>
        <w:numId w:val="5"/>
      </w:numPr>
      <w:jc w:val="both"/>
    </w:pPr>
    <w:rPr>
      <w:rFonts w:ascii="Calibri" w:eastAsia="Times New Roman" w:hAnsi="Calibri"/>
      <w:sz w:val="24"/>
      <w:szCs w:val="24"/>
      <w:lang w:val="en-US" w:eastAsia="en-US" w:bidi="en-US"/>
    </w:rPr>
  </w:style>
  <w:style w:type="paragraph" w:styleId="afff1">
    <w:name w:val="Revision"/>
    <w:hidden/>
    <w:uiPriority w:val="99"/>
    <w:semiHidden/>
    <w:rsid w:val="00CE788C"/>
  </w:style>
  <w:style w:type="character" w:customStyle="1" w:styleId="1f7">
    <w:name w:val="Абзац списка Знак1"/>
    <w:aliases w:val="маркированный Знак"/>
    <w:uiPriority w:val="34"/>
    <w:locked/>
    <w:rsid w:val="00E74B6E"/>
    <w:rPr>
      <w:rFonts w:ascii="Calibri" w:hAnsi="Calibri"/>
      <w:sz w:val="22"/>
      <w:lang w:eastAsia="en-US"/>
    </w:rPr>
  </w:style>
  <w:style w:type="paragraph" w:customStyle="1" w:styleId="ConsPlusNormal">
    <w:name w:val="ConsPlusNormal"/>
    <w:rsid w:val="00C62493"/>
    <w:pPr>
      <w:widowControl w:val="0"/>
      <w:autoSpaceDE w:val="0"/>
      <w:autoSpaceDN w:val="0"/>
      <w:adjustRightInd w:val="0"/>
      <w:ind w:firstLine="720"/>
    </w:pPr>
    <w:rPr>
      <w:rFonts w:ascii="Arial" w:eastAsia="Times New Roman" w:hAnsi="Arial" w:cs="Arial"/>
      <w:sz w:val="20"/>
      <w:szCs w:val="20"/>
      <w:lang w:eastAsia="en-US"/>
    </w:rPr>
  </w:style>
  <w:style w:type="paragraph" w:customStyle="1" w:styleId="font5">
    <w:name w:val="font5"/>
    <w:basedOn w:val="a2"/>
    <w:rsid w:val="00552B22"/>
    <w:pPr>
      <w:spacing w:before="100" w:beforeAutospacing="1" w:after="100" w:afterAutospacing="1"/>
    </w:pPr>
    <w:rPr>
      <w:rFonts w:eastAsia="Times New Roman"/>
      <w:color w:val="000000"/>
    </w:rPr>
  </w:style>
  <w:style w:type="paragraph" w:customStyle="1" w:styleId="font6">
    <w:name w:val="font6"/>
    <w:basedOn w:val="a2"/>
    <w:rsid w:val="00552B22"/>
    <w:pPr>
      <w:spacing w:before="100" w:beforeAutospacing="1" w:after="100" w:afterAutospacing="1"/>
    </w:pPr>
    <w:rPr>
      <w:rFonts w:eastAsia="Times New Roman"/>
      <w:i/>
      <w:iCs/>
      <w:color w:val="000000"/>
    </w:rPr>
  </w:style>
  <w:style w:type="paragraph" w:customStyle="1" w:styleId="xl64">
    <w:name w:val="xl64"/>
    <w:basedOn w:val="a2"/>
    <w:rsid w:val="00552B22"/>
    <w:pPr>
      <w:shd w:val="clear" w:color="000000" w:fill="FFFFFF"/>
      <w:spacing w:before="100" w:beforeAutospacing="1" w:after="100" w:afterAutospacing="1"/>
    </w:pPr>
    <w:rPr>
      <w:rFonts w:eastAsia="Times New Roman"/>
      <w:sz w:val="24"/>
      <w:szCs w:val="24"/>
    </w:rPr>
  </w:style>
  <w:style w:type="paragraph" w:customStyle="1" w:styleId="xl65">
    <w:name w:val="xl65"/>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66">
    <w:name w:val="xl66"/>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67">
    <w:name w:val="xl67"/>
    <w:basedOn w:val="a2"/>
    <w:rsid w:val="00552B22"/>
    <w:pPr>
      <w:shd w:val="clear" w:color="000000" w:fill="FFFFFF"/>
      <w:spacing w:before="100" w:beforeAutospacing="1" w:after="100" w:afterAutospacing="1"/>
    </w:pPr>
    <w:rPr>
      <w:rFonts w:eastAsia="Times New Roman"/>
      <w:i/>
      <w:iCs/>
      <w:sz w:val="20"/>
      <w:szCs w:val="20"/>
    </w:rPr>
  </w:style>
  <w:style w:type="paragraph" w:customStyle="1" w:styleId="xl68">
    <w:name w:val="xl68"/>
    <w:basedOn w:val="a2"/>
    <w:rsid w:val="00552B22"/>
    <w:pPr>
      <w:shd w:val="clear" w:color="000000" w:fill="FFFFFF"/>
      <w:spacing w:before="100" w:beforeAutospacing="1" w:after="100" w:afterAutospacing="1"/>
    </w:pPr>
    <w:rPr>
      <w:rFonts w:eastAsia="Times New Roman"/>
      <w:sz w:val="24"/>
      <w:szCs w:val="24"/>
    </w:rPr>
  </w:style>
  <w:style w:type="paragraph" w:customStyle="1" w:styleId="xl69">
    <w:name w:val="xl69"/>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70">
    <w:name w:val="xl70"/>
    <w:basedOn w:val="a2"/>
    <w:rsid w:val="00552B22"/>
    <w:pPr>
      <w:shd w:val="clear" w:color="000000" w:fill="FFFFFF"/>
      <w:spacing w:before="100" w:beforeAutospacing="1" w:after="100" w:afterAutospacing="1"/>
    </w:pPr>
    <w:rPr>
      <w:rFonts w:eastAsia="Times New Roman"/>
      <w:sz w:val="24"/>
      <w:szCs w:val="24"/>
    </w:rPr>
  </w:style>
  <w:style w:type="paragraph" w:customStyle="1" w:styleId="xl71">
    <w:name w:val="xl71"/>
    <w:basedOn w:val="a2"/>
    <w:rsid w:val="00552B22"/>
    <w:pPr>
      <w:shd w:val="clear" w:color="000000" w:fill="FFFFFF"/>
      <w:spacing w:before="100" w:beforeAutospacing="1" w:after="100" w:afterAutospacing="1"/>
      <w:textAlignment w:val="top"/>
    </w:pPr>
    <w:rPr>
      <w:rFonts w:eastAsia="Times New Roman"/>
      <w:sz w:val="24"/>
      <w:szCs w:val="24"/>
    </w:rPr>
  </w:style>
  <w:style w:type="paragraph" w:customStyle="1" w:styleId="xl72">
    <w:name w:val="xl72"/>
    <w:basedOn w:val="a2"/>
    <w:rsid w:val="00552B22"/>
    <w:pPr>
      <w:shd w:val="clear" w:color="000000" w:fill="FFFFFF"/>
      <w:spacing w:before="100" w:beforeAutospacing="1" w:after="100" w:afterAutospacing="1"/>
      <w:jc w:val="center"/>
      <w:textAlignment w:val="top"/>
    </w:pPr>
    <w:rPr>
      <w:rFonts w:eastAsia="Times New Roman"/>
      <w:sz w:val="24"/>
      <w:szCs w:val="24"/>
    </w:rPr>
  </w:style>
  <w:style w:type="paragraph" w:customStyle="1" w:styleId="xl73">
    <w:name w:val="xl7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74">
    <w:name w:val="xl74"/>
    <w:basedOn w:val="a2"/>
    <w:rsid w:val="00552B22"/>
    <w:pPr>
      <w:shd w:val="clear" w:color="000000" w:fill="FFFFFF"/>
      <w:spacing w:before="100" w:beforeAutospacing="1" w:after="100" w:afterAutospacing="1"/>
      <w:textAlignment w:val="top"/>
    </w:pPr>
    <w:rPr>
      <w:rFonts w:eastAsia="Times New Roman"/>
    </w:rPr>
  </w:style>
  <w:style w:type="paragraph" w:customStyle="1" w:styleId="xl75">
    <w:name w:val="xl75"/>
    <w:basedOn w:val="a2"/>
    <w:rsid w:val="00552B22"/>
    <w:pPr>
      <w:shd w:val="clear" w:color="000000" w:fill="FFFFFF"/>
      <w:spacing w:before="100" w:beforeAutospacing="1" w:after="100" w:afterAutospacing="1"/>
      <w:textAlignment w:val="top"/>
    </w:pPr>
    <w:rPr>
      <w:rFonts w:eastAsia="Times New Roman"/>
    </w:rPr>
  </w:style>
  <w:style w:type="paragraph" w:customStyle="1" w:styleId="xl76">
    <w:name w:val="xl76"/>
    <w:basedOn w:val="a2"/>
    <w:rsid w:val="00552B22"/>
    <w:pPr>
      <w:shd w:val="clear" w:color="000000" w:fill="FFFFFF"/>
      <w:spacing w:before="100" w:beforeAutospacing="1" w:after="100" w:afterAutospacing="1"/>
    </w:pPr>
    <w:rPr>
      <w:rFonts w:eastAsia="Times New Roman"/>
    </w:rPr>
  </w:style>
  <w:style w:type="paragraph" w:customStyle="1" w:styleId="xl77">
    <w:name w:val="xl77"/>
    <w:basedOn w:val="a2"/>
    <w:rsid w:val="00552B22"/>
    <w:pPr>
      <w:shd w:val="clear" w:color="000000" w:fill="FFFFFF"/>
      <w:spacing w:before="100" w:beforeAutospacing="1" w:after="100" w:afterAutospacing="1"/>
    </w:pPr>
    <w:rPr>
      <w:rFonts w:eastAsia="Times New Roman"/>
      <w:i/>
      <w:iCs/>
    </w:rPr>
  </w:style>
  <w:style w:type="paragraph" w:customStyle="1" w:styleId="xl78">
    <w:name w:val="xl7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79">
    <w:name w:val="xl7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80">
    <w:name w:val="xl80"/>
    <w:basedOn w:val="a2"/>
    <w:rsid w:val="00552B22"/>
    <w:pPr>
      <w:shd w:val="clear" w:color="000000" w:fill="FFFFFF"/>
      <w:spacing w:before="100" w:beforeAutospacing="1" w:after="100" w:afterAutospacing="1"/>
    </w:pPr>
    <w:rPr>
      <w:rFonts w:eastAsia="Times New Roman"/>
      <w:b/>
      <w:bCs/>
      <w:sz w:val="24"/>
      <w:szCs w:val="24"/>
    </w:rPr>
  </w:style>
  <w:style w:type="paragraph" w:customStyle="1" w:styleId="xl81">
    <w:name w:val="xl8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82">
    <w:name w:val="xl8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83">
    <w:name w:val="xl8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b/>
      <w:bCs/>
      <w:i/>
      <w:iCs/>
      <w:color w:val="000000"/>
    </w:rPr>
  </w:style>
  <w:style w:type="paragraph" w:customStyle="1" w:styleId="xl84">
    <w:name w:val="xl84"/>
    <w:basedOn w:val="a2"/>
    <w:rsid w:val="00552B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sz w:val="27"/>
      <w:szCs w:val="27"/>
    </w:rPr>
  </w:style>
  <w:style w:type="paragraph" w:customStyle="1" w:styleId="xl85">
    <w:name w:val="xl85"/>
    <w:basedOn w:val="a2"/>
    <w:rsid w:val="00552B22"/>
    <w:pPr>
      <w:shd w:val="clear" w:color="000000" w:fill="FFFFFF"/>
      <w:spacing w:before="100" w:beforeAutospacing="1" w:after="100" w:afterAutospacing="1"/>
      <w:textAlignment w:val="center"/>
    </w:pPr>
    <w:rPr>
      <w:rFonts w:eastAsia="Times New Roman"/>
      <w:b/>
      <w:bCs/>
      <w:color w:val="000000"/>
      <w:sz w:val="27"/>
      <w:szCs w:val="27"/>
    </w:rPr>
  </w:style>
  <w:style w:type="paragraph" w:customStyle="1" w:styleId="xl86">
    <w:name w:val="xl8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87">
    <w:name w:val="xl87"/>
    <w:basedOn w:val="a2"/>
    <w:rsid w:val="00552B22"/>
    <w:pPr>
      <w:shd w:val="clear" w:color="000000" w:fill="B8CCE4"/>
      <w:spacing w:before="100" w:beforeAutospacing="1" w:after="100" w:afterAutospacing="1"/>
    </w:pPr>
    <w:rPr>
      <w:rFonts w:eastAsia="Times New Roman"/>
      <w:sz w:val="24"/>
      <w:szCs w:val="24"/>
    </w:rPr>
  </w:style>
  <w:style w:type="paragraph" w:customStyle="1" w:styleId="xl88">
    <w:name w:val="xl88"/>
    <w:basedOn w:val="a2"/>
    <w:rsid w:val="00552B22"/>
    <w:pPr>
      <w:shd w:val="clear" w:color="000000" w:fill="D7E4BC"/>
      <w:spacing w:before="100" w:beforeAutospacing="1" w:after="100" w:afterAutospacing="1"/>
    </w:pPr>
    <w:rPr>
      <w:rFonts w:eastAsia="Times New Roman"/>
      <w:sz w:val="24"/>
      <w:szCs w:val="24"/>
    </w:rPr>
  </w:style>
  <w:style w:type="paragraph" w:customStyle="1" w:styleId="xl89">
    <w:name w:val="xl8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90">
    <w:name w:val="xl9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i/>
      <w:iCs/>
      <w:sz w:val="24"/>
      <w:szCs w:val="24"/>
    </w:rPr>
  </w:style>
  <w:style w:type="paragraph" w:customStyle="1" w:styleId="xl91">
    <w:name w:val="xl9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92">
    <w:name w:val="xl92"/>
    <w:basedOn w:val="a2"/>
    <w:rsid w:val="00552B22"/>
    <w:pPr>
      <w:shd w:val="clear" w:color="000000" w:fill="FFFFFF"/>
      <w:spacing w:before="100" w:beforeAutospacing="1" w:after="100" w:afterAutospacing="1"/>
      <w:textAlignment w:val="top"/>
    </w:pPr>
    <w:rPr>
      <w:rFonts w:eastAsia="Times New Roman"/>
      <w:i/>
      <w:iCs/>
    </w:rPr>
  </w:style>
  <w:style w:type="paragraph" w:customStyle="1" w:styleId="xl93">
    <w:name w:val="xl93"/>
    <w:basedOn w:val="a2"/>
    <w:rsid w:val="00552B22"/>
    <w:pPr>
      <w:shd w:val="clear" w:color="000000" w:fill="FFFFFF"/>
      <w:spacing w:before="100" w:beforeAutospacing="1" w:after="100" w:afterAutospacing="1"/>
      <w:textAlignment w:val="top"/>
    </w:pPr>
    <w:rPr>
      <w:rFonts w:eastAsia="Times New Roman"/>
      <w:i/>
      <w:iCs/>
    </w:rPr>
  </w:style>
  <w:style w:type="paragraph" w:customStyle="1" w:styleId="xl94">
    <w:name w:val="xl9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95">
    <w:name w:val="xl95"/>
    <w:basedOn w:val="a2"/>
    <w:rsid w:val="00552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rPr>
  </w:style>
  <w:style w:type="paragraph" w:customStyle="1" w:styleId="xl96">
    <w:name w:val="xl9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97">
    <w:name w:val="xl9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98">
    <w:name w:val="xl9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99">
    <w:name w:val="xl9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100">
    <w:name w:val="xl10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01">
    <w:name w:val="xl10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02">
    <w:name w:val="xl10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103">
    <w:name w:val="xl10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4">
    <w:name w:val="xl10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5">
    <w:name w:val="xl10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106">
    <w:name w:val="xl10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7">
    <w:name w:val="xl10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08">
    <w:name w:val="xl10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09">
    <w:name w:val="xl10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color w:val="000000"/>
    </w:rPr>
  </w:style>
  <w:style w:type="paragraph" w:customStyle="1" w:styleId="xl110">
    <w:name w:val="xl11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111">
    <w:name w:val="xl11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rPr>
  </w:style>
  <w:style w:type="paragraph" w:customStyle="1" w:styleId="xl112">
    <w:name w:val="xl11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113">
    <w:name w:val="xl11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rPr>
  </w:style>
  <w:style w:type="paragraph" w:customStyle="1" w:styleId="xl114">
    <w:name w:val="xl11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rPr>
  </w:style>
  <w:style w:type="paragraph" w:customStyle="1" w:styleId="xl115">
    <w:name w:val="xl11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b/>
      <w:bCs/>
      <w:color w:val="000000"/>
    </w:rPr>
  </w:style>
  <w:style w:type="paragraph" w:customStyle="1" w:styleId="xl116">
    <w:name w:val="xl11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17">
    <w:name w:val="xl11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18">
    <w:name w:val="xl11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119">
    <w:name w:val="xl11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20">
    <w:name w:val="xl12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rPr>
  </w:style>
  <w:style w:type="paragraph" w:customStyle="1" w:styleId="xl121">
    <w:name w:val="xl12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22">
    <w:name w:val="xl12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23">
    <w:name w:val="xl12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24">
    <w:name w:val="xl12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25">
    <w:name w:val="xl125"/>
    <w:basedOn w:val="a2"/>
    <w:rsid w:val="00552B22"/>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eastAsia="Times New Roman"/>
      <w:b/>
      <w:bCs/>
      <w:i/>
      <w:iCs/>
      <w:color w:val="000000"/>
    </w:rPr>
  </w:style>
  <w:style w:type="paragraph" w:customStyle="1" w:styleId="xl126">
    <w:name w:val="xl12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27">
    <w:name w:val="xl127"/>
    <w:basedOn w:val="a2"/>
    <w:rsid w:val="00552B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color w:val="000000"/>
    </w:rPr>
  </w:style>
  <w:style w:type="paragraph" w:customStyle="1" w:styleId="xl128">
    <w:name w:val="xl12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29">
    <w:name w:val="xl12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30">
    <w:name w:val="xl13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31">
    <w:name w:val="xl13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4"/>
      <w:szCs w:val="24"/>
    </w:rPr>
  </w:style>
  <w:style w:type="paragraph" w:customStyle="1" w:styleId="xl132">
    <w:name w:val="xl13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133">
    <w:name w:val="xl13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34">
    <w:name w:val="xl13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35">
    <w:name w:val="xl13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color w:val="000000"/>
    </w:rPr>
  </w:style>
  <w:style w:type="paragraph" w:customStyle="1" w:styleId="xl136">
    <w:name w:val="xl136"/>
    <w:basedOn w:val="a2"/>
    <w:rsid w:val="00552B22"/>
    <w:pPr>
      <w:shd w:val="clear" w:color="000000" w:fill="FFFFFF"/>
      <w:spacing w:before="100" w:beforeAutospacing="1" w:after="100" w:afterAutospacing="1"/>
      <w:jc w:val="center"/>
      <w:textAlignment w:val="top"/>
    </w:pPr>
    <w:rPr>
      <w:rFonts w:eastAsia="Times New Roman"/>
      <w:sz w:val="24"/>
      <w:szCs w:val="24"/>
    </w:rPr>
  </w:style>
  <w:style w:type="character" w:styleId="afff2">
    <w:name w:val="annotation reference"/>
    <w:basedOn w:val="a3"/>
    <w:uiPriority w:val="99"/>
    <w:semiHidden/>
    <w:unhideWhenUsed/>
    <w:rsid w:val="00552B22"/>
    <w:rPr>
      <w:sz w:val="16"/>
      <w:szCs w:val="16"/>
    </w:rPr>
  </w:style>
  <w:style w:type="paragraph" w:styleId="afff3">
    <w:name w:val="annotation text"/>
    <w:basedOn w:val="a2"/>
    <w:link w:val="afff4"/>
    <w:uiPriority w:val="99"/>
    <w:semiHidden/>
    <w:unhideWhenUsed/>
    <w:rsid w:val="00552B22"/>
    <w:pPr>
      <w:spacing w:after="200"/>
    </w:pPr>
    <w:rPr>
      <w:rFonts w:eastAsia="Times New Roman"/>
      <w:sz w:val="20"/>
      <w:szCs w:val="20"/>
      <w:lang w:val="en-US" w:eastAsia="en-US"/>
    </w:rPr>
  </w:style>
  <w:style w:type="character" w:customStyle="1" w:styleId="afff4">
    <w:name w:val="Текст примечания Знак"/>
    <w:basedOn w:val="a3"/>
    <w:link w:val="afff3"/>
    <w:uiPriority w:val="99"/>
    <w:semiHidden/>
    <w:rsid w:val="00552B22"/>
    <w:rPr>
      <w:rFonts w:eastAsia="Times New Roman"/>
      <w:sz w:val="20"/>
      <w:szCs w:val="20"/>
      <w:lang w:val="en-US" w:eastAsia="en-US"/>
    </w:rPr>
  </w:style>
  <w:style w:type="paragraph" w:styleId="afff5">
    <w:name w:val="annotation subject"/>
    <w:basedOn w:val="afff3"/>
    <w:next w:val="afff3"/>
    <w:link w:val="afff6"/>
    <w:uiPriority w:val="99"/>
    <w:semiHidden/>
    <w:unhideWhenUsed/>
    <w:rsid w:val="00552B22"/>
    <w:rPr>
      <w:b/>
      <w:bCs/>
    </w:rPr>
  </w:style>
  <w:style w:type="character" w:customStyle="1" w:styleId="afff6">
    <w:name w:val="Тема примечания Знак"/>
    <w:basedOn w:val="afff4"/>
    <w:link w:val="afff5"/>
    <w:uiPriority w:val="99"/>
    <w:semiHidden/>
    <w:rsid w:val="00552B22"/>
    <w:rPr>
      <w:rFonts w:eastAsia="Times New Roman"/>
      <w:b/>
      <w:bCs/>
      <w:sz w:val="20"/>
      <w:szCs w:val="20"/>
      <w:lang w:val="en-US" w:eastAsia="en-US"/>
    </w:rPr>
  </w:style>
  <w:style w:type="character" w:customStyle="1" w:styleId="2c">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164401"/>
    <w:rPr>
      <w:sz w:val="24"/>
      <w:szCs w:val="24"/>
    </w:rPr>
  </w:style>
  <w:style w:type="paragraph" w:customStyle="1" w:styleId="215">
    <w:name w:val="Средняя сетка 21"/>
    <w:uiPriority w:val="1"/>
    <w:qFormat/>
    <w:rsid w:val="00F01A3B"/>
    <w:rPr>
      <w:rFonts w:eastAsia="Times New Roman"/>
      <w:sz w:val="24"/>
      <w:szCs w:val="24"/>
    </w:rPr>
  </w:style>
  <w:style w:type="paragraph" w:customStyle="1" w:styleId="xl137">
    <w:name w:val="xl137"/>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38">
    <w:name w:val="xl138"/>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39">
    <w:name w:val="xl139"/>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0">
    <w:name w:val="xl140"/>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1">
    <w:name w:val="xl141"/>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2">
    <w:name w:val="xl142"/>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3">
    <w:name w:val="xl143"/>
    <w:basedOn w:val="a2"/>
    <w:rsid w:val="00C610D6"/>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144">
    <w:name w:val="xl144"/>
    <w:basedOn w:val="a2"/>
    <w:rsid w:val="00C610D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45">
    <w:name w:val="xl145"/>
    <w:basedOn w:val="a2"/>
    <w:rsid w:val="00C610D6"/>
    <w:pPr>
      <w:pBdr>
        <w:top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46">
    <w:name w:val="xl146"/>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color w:val="000000"/>
      <w:sz w:val="24"/>
      <w:szCs w:val="24"/>
    </w:rPr>
  </w:style>
  <w:style w:type="paragraph" w:customStyle="1" w:styleId="xl147">
    <w:name w:val="xl147"/>
    <w:basedOn w:val="a2"/>
    <w:rsid w:val="00C610D6"/>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48">
    <w:name w:val="xl148"/>
    <w:basedOn w:val="a2"/>
    <w:rsid w:val="00C610D6"/>
    <w:pPr>
      <w:pBdr>
        <w:top w:val="single" w:sz="4" w:space="0" w:color="auto"/>
        <w:bottom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49">
    <w:name w:val="xl149"/>
    <w:basedOn w:val="a2"/>
    <w:rsid w:val="00C610D6"/>
    <w:pPr>
      <w:pBdr>
        <w:top w:val="single" w:sz="4" w:space="0" w:color="auto"/>
        <w:left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0">
    <w:name w:val="xl150"/>
    <w:basedOn w:val="a2"/>
    <w:rsid w:val="00C610D6"/>
    <w:pPr>
      <w:pBdr>
        <w:top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1">
    <w:name w:val="xl151"/>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52">
    <w:name w:val="xl152"/>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53">
    <w:name w:val="xl153"/>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4">
    <w:name w:val="xl154"/>
    <w:basedOn w:val="a2"/>
    <w:rsid w:val="00C610D6"/>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eastAsia="Times New Roman"/>
      <w:b/>
      <w:bCs/>
      <w:color w:val="000000"/>
      <w:sz w:val="24"/>
      <w:szCs w:val="24"/>
    </w:rPr>
  </w:style>
  <w:style w:type="paragraph" w:customStyle="1" w:styleId="xl155">
    <w:name w:val="xl155"/>
    <w:basedOn w:val="a2"/>
    <w:rsid w:val="00C610D6"/>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b/>
      <w:bCs/>
      <w:color w:val="000000"/>
      <w:sz w:val="24"/>
      <w:szCs w:val="24"/>
    </w:rPr>
  </w:style>
  <w:style w:type="paragraph" w:customStyle="1" w:styleId="xl156">
    <w:name w:val="xl156"/>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color w:val="FF0000"/>
      <w:sz w:val="24"/>
      <w:szCs w:val="24"/>
    </w:rPr>
  </w:style>
  <w:style w:type="paragraph" w:customStyle="1" w:styleId="xl157">
    <w:name w:val="xl157"/>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58">
    <w:name w:val="xl158"/>
    <w:basedOn w:val="a2"/>
    <w:rsid w:val="00C610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59">
    <w:name w:val="xl159"/>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0">
    <w:name w:val="xl16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1">
    <w:name w:val="xl16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4"/>
      <w:szCs w:val="24"/>
    </w:rPr>
  </w:style>
  <w:style w:type="paragraph" w:customStyle="1" w:styleId="xl162">
    <w:name w:val="xl16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3">
    <w:name w:val="xl16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4"/>
      <w:szCs w:val="24"/>
    </w:rPr>
  </w:style>
  <w:style w:type="paragraph" w:customStyle="1" w:styleId="xl164">
    <w:name w:val="xl16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65">
    <w:name w:val="xl16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66">
    <w:name w:val="xl16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67">
    <w:name w:val="xl167"/>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68">
    <w:name w:val="xl16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i/>
      <w:iCs/>
      <w:sz w:val="24"/>
      <w:szCs w:val="24"/>
    </w:rPr>
  </w:style>
  <w:style w:type="paragraph" w:customStyle="1" w:styleId="xl169">
    <w:name w:val="xl169"/>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70">
    <w:name w:val="xl170"/>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71">
    <w:name w:val="xl171"/>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2">
    <w:name w:val="xl172"/>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3">
    <w:name w:val="xl173"/>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74">
    <w:name w:val="xl17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175">
    <w:name w:val="xl17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6">
    <w:name w:val="xl176"/>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4"/>
      <w:szCs w:val="24"/>
    </w:rPr>
  </w:style>
  <w:style w:type="paragraph" w:customStyle="1" w:styleId="xl177">
    <w:name w:val="xl17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178">
    <w:name w:val="xl17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79">
    <w:name w:val="xl179"/>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80">
    <w:name w:val="xl180"/>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1">
    <w:name w:val="xl181"/>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2">
    <w:name w:val="xl18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3">
    <w:name w:val="xl18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184">
    <w:name w:val="xl18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85">
    <w:name w:val="xl18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86">
    <w:name w:val="xl18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187">
    <w:name w:val="xl187"/>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188">
    <w:name w:val="xl18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89">
    <w:name w:val="xl189"/>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190">
    <w:name w:val="xl190"/>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91">
    <w:name w:val="xl191"/>
    <w:basedOn w:val="a2"/>
    <w:rsid w:val="00C610D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92">
    <w:name w:val="xl192"/>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193">
    <w:name w:val="xl19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rPr>
  </w:style>
  <w:style w:type="paragraph" w:customStyle="1" w:styleId="xl194">
    <w:name w:val="xl194"/>
    <w:basedOn w:val="a2"/>
    <w:rsid w:val="00C610D6"/>
    <w:pPr>
      <w:pBdr>
        <w:top w:val="single" w:sz="4" w:space="0" w:color="auto"/>
        <w:bottom w:val="single" w:sz="4" w:space="0" w:color="auto"/>
      </w:pBdr>
      <w:shd w:val="clear" w:color="000000" w:fill="92D050"/>
      <w:spacing w:before="100" w:beforeAutospacing="1" w:after="100" w:afterAutospacing="1"/>
    </w:pPr>
    <w:rPr>
      <w:rFonts w:eastAsia="Times New Roman"/>
      <w:sz w:val="24"/>
      <w:szCs w:val="24"/>
    </w:rPr>
  </w:style>
  <w:style w:type="paragraph" w:customStyle="1" w:styleId="xl195">
    <w:name w:val="xl19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196">
    <w:name w:val="xl196"/>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197">
    <w:name w:val="xl19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198">
    <w:name w:val="xl198"/>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99">
    <w:name w:val="xl199"/>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0">
    <w:name w:val="xl20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1">
    <w:name w:val="xl201"/>
    <w:basedOn w:val="a2"/>
    <w:rsid w:val="00C610D6"/>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02">
    <w:name w:val="xl202"/>
    <w:basedOn w:val="a2"/>
    <w:rsid w:val="00C610D6"/>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03">
    <w:name w:val="xl203"/>
    <w:basedOn w:val="a2"/>
    <w:rsid w:val="00C610D6"/>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4">
    <w:name w:val="xl20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5">
    <w:name w:val="xl20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6">
    <w:name w:val="xl20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207">
    <w:name w:val="xl20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8">
    <w:name w:val="xl20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09">
    <w:name w:val="xl209"/>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210">
    <w:name w:val="xl21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11">
    <w:name w:val="xl211"/>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2">
    <w:name w:val="xl212"/>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3">
    <w:name w:val="xl213"/>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4">
    <w:name w:val="xl214"/>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5">
    <w:name w:val="xl215"/>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sz w:val="24"/>
      <w:szCs w:val="24"/>
    </w:rPr>
  </w:style>
  <w:style w:type="paragraph" w:customStyle="1" w:styleId="xl216">
    <w:name w:val="xl21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7">
    <w:name w:val="xl21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8">
    <w:name w:val="xl218"/>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9">
    <w:name w:val="xl219"/>
    <w:basedOn w:val="a2"/>
    <w:rsid w:val="00C610D6"/>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20">
    <w:name w:val="xl220"/>
    <w:basedOn w:val="a2"/>
    <w:rsid w:val="00C610D6"/>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21">
    <w:name w:val="xl22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2">
    <w:name w:val="xl22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3">
    <w:name w:val="xl22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4">
    <w:name w:val="xl22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5">
    <w:name w:val="xl22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6">
    <w:name w:val="xl22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7">
    <w:name w:val="xl22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228">
    <w:name w:val="xl22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9">
    <w:name w:val="xl229"/>
    <w:basedOn w:val="a2"/>
    <w:rsid w:val="00C610D6"/>
    <w:pPr>
      <w:spacing w:before="100" w:beforeAutospacing="1" w:after="100" w:afterAutospacing="1"/>
    </w:pPr>
    <w:rPr>
      <w:rFonts w:eastAsia="Times New Roman"/>
      <w:b/>
      <w:bCs/>
      <w:sz w:val="24"/>
      <w:szCs w:val="24"/>
    </w:rPr>
  </w:style>
  <w:style w:type="paragraph" w:customStyle="1" w:styleId="xl230">
    <w:name w:val="xl230"/>
    <w:basedOn w:val="a2"/>
    <w:rsid w:val="00C610D6"/>
    <w:pPr>
      <w:pBdr>
        <w:top w:val="single" w:sz="4" w:space="0" w:color="auto"/>
        <w:left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1">
    <w:name w:val="xl231"/>
    <w:basedOn w:val="a2"/>
    <w:rsid w:val="00C610D6"/>
    <w:pPr>
      <w:pBdr>
        <w:left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2">
    <w:name w:val="xl232"/>
    <w:basedOn w:val="a2"/>
    <w:rsid w:val="00C610D6"/>
    <w:pPr>
      <w:pBdr>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3">
    <w:name w:val="xl233"/>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4">
    <w:name w:val="xl234"/>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5">
    <w:name w:val="xl235"/>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6">
    <w:name w:val="xl23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7">
    <w:name w:val="xl23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8">
    <w:name w:val="xl238"/>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9">
    <w:name w:val="xl239"/>
    <w:basedOn w:val="a2"/>
    <w:rsid w:val="00C610D6"/>
    <w:pPr>
      <w:pBdr>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40">
    <w:name w:val="xl240"/>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4"/>
      <w:szCs w:val="24"/>
    </w:rPr>
  </w:style>
  <w:style w:type="paragraph" w:customStyle="1" w:styleId="xl241">
    <w:name w:val="xl24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242">
    <w:name w:val="xl242"/>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4"/>
      <w:szCs w:val="24"/>
    </w:rPr>
  </w:style>
  <w:style w:type="paragraph" w:customStyle="1" w:styleId="xl243">
    <w:name w:val="xl243"/>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44">
    <w:name w:val="xl244"/>
    <w:basedOn w:val="a2"/>
    <w:rsid w:val="00CC63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245">
    <w:name w:val="xl245"/>
    <w:basedOn w:val="a2"/>
    <w:rsid w:val="00CC63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character" w:customStyle="1" w:styleId="apple-converted-space">
    <w:name w:val="apple-converted-space"/>
    <w:basedOn w:val="a3"/>
    <w:rsid w:val="00F72B02"/>
    <w:rPr>
      <w:rFonts w:cs="Times New Roman"/>
    </w:rPr>
  </w:style>
  <w:style w:type="paragraph" w:customStyle="1" w:styleId="Style2">
    <w:name w:val="Style2"/>
    <w:basedOn w:val="a2"/>
    <w:uiPriority w:val="99"/>
    <w:rsid w:val="00F72B02"/>
    <w:pPr>
      <w:widowControl w:val="0"/>
      <w:autoSpaceDE w:val="0"/>
      <w:autoSpaceDN w:val="0"/>
      <w:adjustRightInd w:val="0"/>
      <w:spacing w:line="326" w:lineRule="exact"/>
      <w:ind w:firstLine="696"/>
      <w:jc w:val="both"/>
    </w:pPr>
    <w:rPr>
      <w:rFonts w:eastAsia="Times New Roman"/>
      <w:sz w:val="24"/>
      <w:szCs w:val="24"/>
    </w:rPr>
  </w:style>
  <w:style w:type="character" w:customStyle="1" w:styleId="content">
    <w:name w:val="content"/>
    <w:basedOn w:val="a3"/>
    <w:rsid w:val="00F72B02"/>
  </w:style>
  <w:style w:type="character" w:customStyle="1" w:styleId="1f8">
    <w:name w:val="Текст выноски Знак1"/>
    <w:basedOn w:val="a3"/>
    <w:uiPriority w:val="99"/>
    <w:semiHidden/>
    <w:rsid w:val="00DD2287"/>
    <w:rPr>
      <w:rFonts w:ascii="Tahoma" w:eastAsiaTheme="minorEastAsia" w:hAnsi="Tahoma" w:cs="Tahoma"/>
      <w:sz w:val="16"/>
      <w:szCs w:val="16"/>
      <w:lang w:eastAsia="ru-RU"/>
    </w:rPr>
  </w:style>
  <w:style w:type="character" w:customStyle="1" w:styleId="tlid-translation">
    <w:name w:val="tlid-translation"/>
    <w:basedOn w:val="a3"/>
    <w:rsid w:val="00DD2287"/>
  </w:style>
  <w:style w:type="paragraph" w:customStyle="1" w:styleId="Textbody">
    <w:name w:val="Text body"/>
    <w:basedOn w:val="a2"/>
    <w:rsid w:val="00DD2287"/>
    <w:pPr>
      <w:widowControl w:val="0"/>
      <w:suppressAutoHyphens/>
      <w:jc w:val="both"/>
      <w:textAlignment w:val="baseline"/>
    </w:pPr>
    <w:rPr>
      <w:rFonts w:eastAsia="Arial" w:cs="Tahoma"/>
      <w:color w:val="000000"/>
      <w:kern w:val="1"/>
      <w:szCs w:val="24"/>
      <w:lang w:val="en-US" w:eastAsia="ar-SA"/>
    </w:rPr>
  </w:style>
  <w:style w:type="paragraph" w:customStyle="1" w:styleId="xl63">
    <w:name w:val="xl63"/>
    <w:basedOn w:val="a2"/>
    <w:rsid w:val="00DD22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0"/>
      <w:szCs w:val="20"/>
    </w:rPr>
  </w:style>
  <w:style w:type="paragraph" w:customStyle="1" w:styleId="116">
    <w:name w:val="Абзац списка11"/>
    <w:basedOn w:val="a2"/>
    <w:rsid w:val="00DD2287"/>
    <w:pPr>
      <w:suppressAutoHyphens/>
      <w:spacing w:line="100" w:lineRule="atLeast"/>
      <w:ind w:left="720" w:firstLine="709"/>
      <w:jc w:val="both"/>
    </w:pPr>
    <w:rPr>
      <w:rFonts w:eastAsia="Calibri"/>
      <w:kern w:val="2"/>
      <w:sz w:val="24"/>
      <w:szCs w:val="22"/>
      <w:lang w:eastAsia="ar-SA"/>
    </w:rPr>
  </w:style>
  <w:style w:type="character" w:customStyle="1" w:styleId="ezkurwreuab5ozgtqnkl">
    <w:name w:val="ezkurwreuab5ozgtqnkl"/>
    <w:basedOn w:val="a3"/>
    <w:rsid w:val="00DD2287"/>
  </w:style>
  <w:style w:type="paragraph" w:customStyle="1" w:styleId="1f9">
    <w:name w:val="Обычный1"/>
    <w:qFormat/>
    <w:rsid w:val="00DD2287"/>
    <w:pPr>
      <w:contextualSpacing/>
    </w:pPr>
    <w:rPr>
      <w:rFonts w:ascii="Calibri" w:eastAsia="Calibri" w:hAnsi="Calibri" w:cs="Calibri"/>
      <w:sz w:val="20"/>
      <w:szCs w:val="20"/>
    </w:rPr>
  </w:style>
  <w:style w:type="paragraph" w:customStyle="1" w:styleId="msonormal0">
    <w:name w:val="msonormal"/>
    <w:basedOn w:val="a2"/>
    <w:rsid w:val="00DD2287"/>
    <w:pPr>
      <w:spacing w:before="100" w:beforeAutospacing="1" w:after="100" w:afterAutospacing="1"/>
    </w:pPr>
    <w:rPr>
      <w:rFonts w:eastAsia="Times New Roman"/>
      <w:sz w:val="24"/>
      <w:szCs w:val="24"/>
    </w:rPr>
  </w:style>
  <w:style w:type="table" w:customStyle="1" w:styleId="1fa">
    <w:name w:val="Сетка таблицы1"/>
    <w:basedOn w:val="a4"/>
    <w:next w:val="aa"/>
    <w:uiPriority w:val="39"/>
    <w:rsid w:val="00572582"/>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2"/>
    <w:rsid w:val="0029129E"/>
    <w:pPr>
      <w:spacing w:before="100" w:beforeAutospacing="1" w:after="100" w:afterAutospacing="1"/>
    </w:pPr>
    <w:rPr>
      <w:rFonts w:eastAsia="Times New Roman"/>
      <w:sz w:val="24"/>
      <w:szCs w:val="24"/>
    </w:rPr>
  </w:style>
  <w:style w:type="paragraph" w:customStyle="1" w:styleId="font8">
    <w:name w:val="font8"/>
    <w:basedOn w:val="a2"/>
    <w:rsid w:val="0029129E"/>
    <w:pPr>
      <w:spacing w:before="100" w:beforeAutospacing="1" w:after="100" w:afterAutospacing="1"/>
    </w:pPr>
    <w:rPr>
      <w:rFonts w:eastAsia="Times New Roman"/>
      <w:b/>
      <w:bCs/>
      <w:sz w:val="24"/>
      <w:szCs w:val="24"/>
    </w:rPr>
  </w:style>
  <w:style w:type="paragraph" w:customStyle="1" w:styleId="font9">
    <w:name w:val="font9"/>
    <w:basedOn w:val="a2"/>
    <w:rsid w:val="0029129E"/>
    <w:pPr>
      <w:spacing w:before="100" w:beforeAutospacing="1" w:after="100" w:afterAutospacing="1"/>
    </w:pPr>
    <w:rPr>
      <w:rFonts w:eastAsia="Times New Roman"/>
      <w:b/>
      <w:bCs/>
      <w:i/>
      <w:iCs/>
      <w:sz w:val="24"/>
      <w:szCs w:val="24"/>
    </w:rPr>
  </w:style>
  <w:style w:type="paragraph" w:customStyle="1" w:styleId="font10">
    <w:name w:val="font10"/>
    <w:basedOn w:val="a2"/>
    <w:rsid w:val="00EB2148"/>
    <w:pPr>
      <w:spacing w:before="100" w:beforeAutospacing="1" w:after="100" w:afterAutospacing="1"/>
    </w:pPr>
    <w:rPr>
      <w:rFonts w:eastAsia="Times New Roman"/>
      <w:b/>
      <w:bCs/>
    </w:rPr>
  </w:style>
  <w:style w:type="paragraph" w:customStyle="1" w:styleId="font11">
    <w:name w:val="font11"/>
    <w:basedOn w:val="a2"/>
    <w:rsid w:val="00EB2148"/>
    <w:pPr>
      <w:spacing w:before="100" w:beforeAutospacing="1" w:after="100" w:afterAutospacing="1"/>
    </w:pPr>
    <w:rPr>
      <w:rFonts w:eastAsia="Times New Roman"/>
      <w:i/>
      <w:iCs/>
    </w:rPr>
  </w:style>
  <w:style w:type="paragraph" w:customStyle="1" w:styleId="font12">
    <w:name w:val="font12"/>
    <w:basedOn w:val="a2"/>
    <w:rsid w:val="00EB2148"/>
    <w:pPr>
      <w:spacing w:before="100" w:beforeAutospacing="1" w:after="100" w:afterAutospacing="1"/>
    </w:pPr>
    <w:rPr>
      <w:rFonts w:eastAsia="Times New Roman"/>
      <w:color w:val="FF0000"/>
    </w:rPr>
  </w:style>
  <w:style w:type="paragraph" w:customStyle="1" w:styleId="font13">
    <w:name w:val="font13"/>
    <w:basedOn w:val="a2"/>
    <w:rsid w:val="00EB2148"/>
    <w:pPr>
      <w:spacing w:before="100" w:beforeAutospacing="1" w:after="100" w:afterAutospacing="1"/>
    </w:pPr>
    <w:rPr>
      <w:rFonts w:eastAsia="Times New Roman"/>
      <w:color w:val="FF0000"/>
    </w:rPr>
  </w:style>
  <w:style w:type="paragraph" w:customStyle="1" w:styleId="xl246">
    <w:name w:val="xl24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FF0000"/>
    </w:rPr>
  </w:style>
  <w:style w:type="paragraph" w:customStyle="1" w:styleId="xl247">
    <w:name w:val="xl24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FF0000"/>
    </w:rPr>
  </w:style>
  <w:style w:type="paragraph" w:customStyle="1" w:styleId="xl248">
    <w:name w:val="xl24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49">
    <w:name w:val="xl249"/>
    <w:basedOn w:val="a2"/>
    <w:rsid w:val="00830151"/>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250">
    <w:name w:val="xl250"/>
    <w:basedOn w:val="a2"/>
    <w:rsid w:val="00830151"/>
    <w:pPr>
      <w:shd w:val="clear" w:color="000000" w:fill="FFFFFF"/>
      <w:spacing w:before="100" w:beforeAutospacing="1" w:after="100" w:afterAutospacing="1"/>
      <w:textAlignment w:val="center"/>
    </w:pPr>
    <w:rPr>
      <w:rFonts w:eastAsia="Times New Roman"/>
      <w:color w:val="1F1F1F"/>
    </w:rPr>
  </w:style>
  <w:style w:type="paragraph" w:customStyle="1" w:styleId="xl251">
    <w:name w:val="xl25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2">
    <w:name w:val="xl25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3">
    <w:name w:val="xl25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4">
    <w:name w:val="xl25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55">
    <w:name w:val="xl25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6">
    <w:name w:val="xl25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257">
    <w:name w:val="xl25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58">
    <w:name w:val="xl258"/>
    <w:basedOn w:val="a2"/>
    <w:rsid w:val="00830151"/>
    <w:pPr>
      <w:shd w:val="clear" w:color="000000" w:fill="FFFFFF"/>
      <w:spacing w:before="100" w:beforeAutospacing="1" w:after="100" w:afterAutospacing="1"/>
    </w:pPr>
    <w:rPr>
      <w:rFonts w:eastAsia="Times New Roman"/>
      <w:sz w:val="24"/>
      <w:szCs w:val="24"/>
    </w:rPr>
  </w:style>
  <w:style w:type="paragraph" w:customStyle="1" w:styleId="xl259">
    <w:name w:val="xl259"/>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260">
    <w:name w:val="xl260"/>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1F1F1F"/>
    </w:rPr>
  </w:style>
  <w:style w:type="paragraph" w:customStyle="1" w:styleId="xl261">
    <w:name w:val="xl26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62">
    <w:name w:val="xl26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263">
    <w:name w:val="xl26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264">
    <w:name w:val="xl26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265">
    <w:name w:val="xl26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66">
    <w:name w:val="xl26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267">
    <w:name w:val="xl26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268">
    <w:name w:val="xl26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69">
    <w:name w:val="xl269"/>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70">
    <w:name w:val="xl270"/>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color w:val="000000"/>
    </w:rPr>
  </w:style>
  <w:style w:type="paragraph" w:customStyle="1" w:styleId="xl271">
    <w:name w:val="xl27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272">
    <w:name w:val="xl27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b/>
      <w:bCs/>
      <w:color w:val="000000"/>
    </w:rPr>
  </w:style>
  <w:style w:type="paragraph" w:customStyle="1" w:styleId="xl273">
    <w:name w:val="xl27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74">
    <w:name w:val="xl274"/>
    <w:basedOn w:val="a2"/>
    <w:rsid w:val="00830151"/>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i/>
      <w:iCs/>
      <w:color w:val="000000"/>
      <w:sz w:val="24"/>
      <w:szCs w:val="24"/>
    </w:rPr>
  </w:style>
  <w:style w:type="paragraph" w:customStyle="1" w:styleId="xl275">
    <w:name w:val="xl27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76">
    <w:name w:val="xl27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77">
    <w:name w:val="xl27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rPr>
  </w:style>
  <w:style w:type="paragraph" w:customStyle="1" w:styleId="xl278">
    <w:name w:val="xl27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279">
    <w:name w:val="xl279"/>
    <w:basedOn w:val="a2"/>
    <w:rsid w:val="00830151"/>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80">
    <w:name w:val="xl280"/>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281">
    <w:name w:val="xl28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82">
    <w:name w:val="xl282"/>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283">
    <w:name w:val="xl28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84">
    <w:name w:val="xl28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285">
    <w:name w:val="xl28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286">
    <w:name w:val="xl28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color w:val="000000"/>
    </w:rPr>
  </w:style>
  <w:style w:type="paragraph" w:customStyle="1" w:styleId="xl287">
    <w:name w:val="xl28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88">
    <w:name w:val="xl28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89">
    <w:name w:val="xl289"/>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90">
    <w:name w:val="xl290"/>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pPr>
    <w:rPr>
      <w:rFonts w:eastAsia="Times New Roman"/>
      <w:sz w:val="24"/>
      <w:szCs w:val="24"/>
    </w:rPr>
  </w:style>
  <w:style w:type="paragraph" w:customStyle="1" w:styleId="xl291">
    <w:name w:val="xl29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b/>
      <w:bCs/>
    </w:rPr>
  </w:style>
  <w:style w:type="paragraph" w:customStyle="1" w:styleId="xl292">
    <w:name w:val="xl29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293">
    <w:name w:val="xl293"/>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294">
    <w:name w:val="xl29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295">
    <w:name w:val="xl295"/>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296">
    <w:name w:val="xl296"/>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297">
    <w:name w:val="xl297"/>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98">
    <w:name w:val="xl298"/>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99">
    <w:name w:val="xl299"/>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00">
    <w:name w:val="xl300"/>
    <w:basedOn w:val="a2"/>
    <w:rsid w:val="00830151"/>
    <w:pPr>
      <w:pBdr>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01">
    <w:name w:val="xl301"/>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02">
    <w:name w:val="xl302"/>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03">
    <w:name w:val="xl303"/>
    <w:basedOn w:val="a2"/>
    <w:rsid w:val="00830151"/>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04">
    <w:name w:val="xl304"/>
    <w:basedOn w:val="a2"/>
    <w:rsid w:val="0083015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05">
    <w:name w:val="xl305"/>
    <w:basedOn w:val="a2"/>
    <w:rsid w:val="00830151"/>
    <w:pPr>
      <w:pBdr>
        <w:left w:val="single" w:sz="4" w:space="0" w:color="auto"/>
        <w:right w:val="single" w:sz="4" w:space="0" w:color="auto"/>
      </w:pBdr>
      <w:shd w:val="clear" w:color="000000" w:fill="FFFFFF"/>
      <w:spacing w:before="100" w:beforeAutospacing="1" w:after="100" w:afterAutospacing="1"/>
      <w:jc w:val="center"/>
    </w:pPr>
    <w:rPr>
      <w:rFonts w:eastAsia="Times New Roman"/>
    </w:rPr>
  </w:style>
  <w:style w:type="paragraph" w:customStyle="1" w:styleId="xl306">
    <w:name w:val="xl306"/>
    <w:basedOn w:val="a2"/>
    <w:rsid w:val="00830151"/>
    <w:pPr>
      <w:pBdr>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07">
    <w:name w:val="xl307"/>
    <w:basedOn w:val="a2"/>
    <w:rsid w:val="00830151"/>
    <w:pPr>
      <w:pBdr>
        <w:top w:val="single" w:sz="4" w:space="0" w:color="auto"/>
        <w:lef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08">
    <w:name w:val="xl308"/>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09">
    <w:name w:val="xl309"/>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10">
    <w:name w:val="xl310"/>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11">
    <w:name w:val="xl311"/>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312">
    <w:name w:val="xl312"/>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313">
    <w:name w:val="xl313"/>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14">
    <w:name w:val="xl314"/>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15">
    <w:name w:val="xl315"/>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16">
    <w:name w:val="xl316"/>
    <w:basedOn w:val="a2"/>
    <w:rsid w:val="0083015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17">
    <w:name w:val="xl317"/>
    <w:basedOn w:val="a2"/>
    <w:rsid w:val="00830151"/>
    <w:pPr>
      <w:pBdr>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18">
    <w:name w:val="xl318"/>
    <w:basedOn w:val="a2"/>
    <w:rsid w:val="0083015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19">
    <w:name w:val="xl319"/>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0">
    <w:name w:val="xl320"/>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1">
    <w:name w:val="xl321"/>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22">
    <w:name w:val="xl322"/>
    <w:basedOn w:val="a2"/>
    <w:rsid w:val="00830151"/>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23">
    <w:name w:val="xl323"/>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24">
    <w:name w:val="xl324"/>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5">
    <w:name w:val="xl325"/>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6">
    <w:name w:val="xl326"/>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27">
    <w:name w:val="xl327"/>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28">
    <w:name w:val="xl328"/>
    <w:basedOn w:val="a2"/>
    <w:rsid w:val="0083015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329">
    <w:name w:val="xl329"/>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330">
    <w:name w:val="xl330"/>
    <w:basedOn w:val="a2"/>
    <w:rsid w:val="00830151"/>
    <w:pPr>
      <w:pBdr>
        <w:left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331">
    <w:name w:val="xl331"/>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332">
    <w:name w:val="xl332"/>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24"/>
      <w:szCs w:val="24"/>
    </w:rPr>
  </w:style>
  <w:style w:type="paragraph" w:customStyle="1" w:styleId="xl333">
    <w:name w:val="xl333"/>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34">
    <w:name w:val="xl334"/>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335">
    <w:name w:val="xl335"/>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336">
    <w:name w:val="xl336"/>
    <w:basedOn w:val="a2"/>
    <w:rsid w:val="00830151"/>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37">
    <w:name w:val="xl337"/>
    <w:basedOn w:val="a2"/>
    <w:rsid w:val="00830151"/>
    <w:pPr>
      <w:pBdr>
        <w:top w:val="single" w:sz="8" w:space="0" w:color="auto"/>
        <w:bottom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38">
    <w:name w:val="xl338"/>
    <w:basedOn w:val="a2"/>
    <w:rsid w:val="00830151"/>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39">
    <w:name w:val="xl339"/>
    <w:basedOn w:val="a2"/>
    <w:rsid w:val="0083015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color w:val="000000"/>
      <w:sz w:val="24"/>
      <w:szCs w:val="24"/>
    </w:rPr>
  </w:style>
  <w:style w:type="paragraph" w:customStyle="1" w:styleId="xl340">
    <w:name w:val="xl340"/>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341">
    <w:name w:val="xl341"/>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342">
    <w:name w:val="xl342"/>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343">
    <w:name w:val="xl343"/>
    <w:basedOn w:val="a2"/>
    <w:rsid w:val="0083015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44">
    <w:name w:val="xl344"/>
    <w:basedOn w:val="a2"/>
    <w:rsid w:val="00830151"/>
    <w:pPr>
      <w:pBdr>
        <w:top w:val="single" w:sz="8" w:space="0" w:color="auto"/>
        <w:bottom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5">
    <w:name w:val="xl345"/>
    <w:basedOn w:val="a2"/>
    <w:rsid w:val="0083015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6">
    <w:name w:val="xl346"/>
    <w:basedOn w:val="a2"/>
    <w:rsid w:val="0083015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7">
    <w:name w:val="xl347"/>
    <w:basedOn w:val="a2"/>
    <w:rsid w:val="0083015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8">
    <w:name w:val="xl348"/>
    <w:basedOn w:val="a2"/>
    <w:rsid w:val="0083015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9">
    <w:name w:val="xl349"/>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50">
    <w:name w:val="xl350"/>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51">
    <w:name w:val="xl351"/>
    <w:basedOn w:val="a2"/>
    <w:rsid w:val="00830151"/>
    <w:pPr>
      <w:pBdr>
        <w:top w:val="single" w:sz="8" w:space="0" w:color="auto"/>
        <w:left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52">
    <w:name w:val="xl352"/>
    <w:basedOn w:val="a2"/>
    <w:rsid w:val="00830151"/>
    <w:pPr>
      <w:pBdr>
        <w:top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53">
    <w:name w:val="xl353"/>
    <w:basedOn w:val="a2"/>
    <w:rsid w:val="00830151"/>
    <w:pPr>
      <w:pBdr>
        <w:top w:val="single" w:sz="8" w:space="0" w:color="auto"/>
        <w:right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54">
    <w:name w:val="xl354"/>
    <w:basedOn w:val="a2"/>
    <w:rsid w:val="00830151"/>
    <w:pPr>
      <w:shd w:val="clear" w:color="000000" w:fill="FFFFFF"/>
      <w:spacing w:before="100" w:beforeAutospacing="1" w:after="100" w:afterAutospacing="1"/>
      <w:jc w:val="center"/>
      <w:textAlignment w:val="center"/>
    </w:pPr>
    <w:rPr>
      <w:rFonts w:eastAsia="Times New Roman"/>
      <w:b/>
      <w:bCs/>
    </w:rPr>
  </w:style>
  <w:style w:type="paragraph" w:customStyle="1" w:styleId="xl355">
    <w:name w:val="xl355"/>
    <w:basedOn w:val="a2"/>
    <w:rsid w:val="001C549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eastAsia="Times New Roman"/>
      <w:b/>
      <w:bCs/>
    </w:rPr>
  </w:style>
  <w:style w:type="paragraph" w:customStyle="1" w:styleId="xl356">
    <w:name w:val="xl356"/>
    <w:basedOn w:val="a2"/>
    <w:rsid w:val="001C54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357">
    <w:name w:val="xl357"/>
    <w:basedOn w:val="a2"/>
    <w:rsid w:val="001C549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eastAsia="Times New Roman"/>
      <w:b/>
      <w:bCs/>
      <w:color w:val="000000"/>
    </w:rPr>
  </w:style>
  <w:style w:type="paragraph" w:customStyle="1" w:styleId="xl358">
    <w:name w:val="xl358"/>
    <w:basedOn w:val="a2"/>
    <w:rsid w:val="001C5494"/>
    <w:pPr>
      <w:pBdr>
        <w:top w:val="single" w:sz="4" w:space="0" w:color="auto"/>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359">
    <w:name w:val="xl359"/>
    <w:basedOn w:val="a2"/>
    <w:rsid w:val="001C549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b/>
      <w:bCs/>
      <w:i/>
      <w:iCs/>
      <w:color w:val="FF0000"/>
    </w:rPr>
  </w:style>
  <w:style w:type="paragraph" w:customStyle="1" w:styleId="xl360">
    <w:name w:val="xl360"/>
    <w:basedOn w:val="a2"/>
    <w:rsid w:val="001C549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eastAsia="Times New Roman"/>
      <w:sz w:val="24"/>
      <w:szCs w:val="24"/>
    </w:rPr>
  </w:style>
  <w:style w:type="paragraph" w:customStyle="1" w:styleId="xl361">
    <w:name w:val="xl361"/>
    <w:basedOn w:val="a2"/>
    <w:rsid w:val="001C54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rPr>
  </w:style>
  <w:style w:type="paragraph" w:customStyle="1" w:styleId="xl362">
    <w:name w:val="xl362"/>
    <w:basedOn w:val="a2"/>
    <w:rsid w:val="001C549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363">
    <w:name w:val="xl363"/>
    <w:basedOn w:val="a2"/>
    <w:rsid w:val="001C549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364">
    <w:name w:val="xl364"/>
    <w:basedOn w:val="a2"/>
    <w:rsid w:val="001C5494"/>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eastAsia="Times New Roman"/>
      <w:color w:val="000000"/>
    </w:rPr>
  </w:style>
  <w:style w:type="paragraph" w:customStyle="1" w:styleId="xl365">
    <w:name w:val="xl365"/>
    <w:basedOn w:val="a2"/>
    <w:rsid w:val="001C5494"/>
    <w:pPr>
      <w:shd w:val="clear" w:color="000000" w:fill="FFFFFF"/>
      <w:spacing w:before="100" w:beforeAutospacing="1" w:after="100" w:afterAutospacing="1"/>
    </w:pPr>
    <w:rPr>
      <w:rFonts w:eastAsia="Times New Roman"/>
      <w:b/>
      <w:bCs/>
      <w:i/>
      <w:iCs/>
      <w:sz w:val="24"/>
      <w:szCs w:val="24"/>
    </w:rPr>
  </w:style>
  <w:style w:type="paragraph" w:customStyle="1" w:styleId="xl366">
    <w:name w:val="xl366"/>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67">
    <w:name w:val="xl367"/>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68">
    <w:name w:val="xl368"/>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69">
    <w:name w:val="xl369"/>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370">
    <w:name w:val="xl370"/>
    <w:basedOn w:val="a2"/>
    <w:rsid w:val="001C549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rPr>
  </w:style>
  <w:style w:type="paragraph" w:customStyle="1" w:styleId="xl371">
    <w:name w:val="xl371"/>
    <w:basedOn w:val="a2"/>
    <w:rsid w:val="001C549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sz w:val="24"/>
      <w:szCs w:val="24"/>
    </w:rPr>
  </w:style>
  <w:style w:type="paragraph" w:customStyle="1" w:styleId="xl372">
    <w:name w:val="xl372"/>
    <w:basedOn w:val="a2"/>
    <w:rsid w:val="001C5494"/>
    <w:pPr>
      <w:pBdr>
        <w:top w:val="single" w:sz="4" w:space="0" w:color="auto"/>
        <w:bottom w:val="single" w:sz="4" w:space="0" w:color="auto"/>
      </w:pBdr>
      <w:shd w:val="clear" w:color="000000" w:fill="00B0F0"/>
      <w:spacing w:before="100" w:beforeAutospacing="1" w:after="100" w:afterAutospacing="1"/>
      <w:textAlignment w:val="center"/>
    </w:pPr>
    <w:rPr>
      <w:rFonts w:eastAsia="Times New Roman"/>
      <w:sz w:val="24"/>
      <w:szCs w:val="24"/>
    </w:rPr>
  </w:style>
  <w:style w:type="paragraph" w:customStyle="1" w:styleId="xl373">
    <w:name w:val="xl373"/>
    <w:basedOn w:val="a2"/>
    <w:rsid w:val="001C5494"/>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sz w:val="24"/>
      <w:szCs w:val="24"/>
    </w:rPr>
  </w:style>
  <w:style w:type="paragraph" w:customStyle="1" w:styleId="xl374">
    <w:name w:val="xl374"/>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75">
    <w:name w:val="xl375"/>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76">
    <w:name w:val="xl376"/>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77">
    <w:name w:val="xl377"/>
    <w:basedOn w:val="a2"/>
    <w:rsid w:val="001C5494"/>
    <w:pPr>
      <w:pBdr>
        <w:top w:val="single" w:sz="4" w:space="0" w:color="auto"/>
        <w:bottom w:val="single" w:sz="4" w:space="0" w:color="auto"/>
      </w:pBdr>
      <w:shd w:val="clear" w:color="000000" w:fill="00B0F0"/>
      <w:spacing w:before="100" w:beforeAutospacing="1" w:after="100" w:afterAutospacing="1"/>
      <w:jc w:val="center"/>
      <w:textAlignment w:val="center"/>
    </w:pPr>
    <w:rPr>
      <w:rFonts w:eastAsia="Times New Roman"/>
      <w:color w:val="000000"/>
    </w:rPr>
  </w:style>
  <w:style w:type="paragraph" w:customStyle="1" w:styleId="xl378">
    <w:name w:val="xl378"/>
    <w:basedOn w:val="a2"/>
    <w:rsid w:val="001C5494"/>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color w:val="000000"/>
    </w:rPr>
  </w:style>
  <w:style w:type="paragraph" w:customStyle="1" w:styleId="xl379">
    <w:name w:val="xl379"/>
    <w:basedOn w:val="a2"/>
    <w:rsid w:val="001C5494"/>
    <w:pPr>
      <w:pBdr>
        <w:top w:val="single" w:sz="4" w:space="0" w:color="auto"/>
        <w:left w:val="single" w:sz="4" w:space="0" w:color="auto"/>
        <w:bottom w:val="single" w:sz="4" w:space="0" w:color="auto"/>
        <w:right w:val="single" w:sz="4" w:space="0" w:color="auto"/>
      </w:pBdr>
      <w:shd w:val="clear" w:color="FDE9D9" w:fill="00B0F0"/>
      <w:spacing w:before="100" w:beforeAutospacing="1" w:after="100" w:afterAutospacing="1"/>
      <w:jc w:val="center"/>
      <w:textAlignment w:val="center"/>
    </w:pPr>
    <w:rPr>
      <w:rFonts w:eastAsia="Times New Roman"/>
    </w:rPr>
  </w:style>
  <w:style w:type="paragraph" w:customStyle="1" w:styleId="xl380">
    <w:name w:val="xl380"/>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81">
    <w:name w:val="xl381"/>
    <w:basedOn w:val="a2"/>
    <w:rsid w:val="001C5494"/>
    <w:pPr>
      <w:pBdr>
        <w:top w:val="single" w:sz="4" w:space="0" w:color="auto"/>
        <w:left w:val="single" w:sz="4" w:space="0" w:color="auto"/>
        <w:bottom w:val="single" w:sz="4" w:space="0" w:color="auto"/>
        <w:right w:val="single" w:sz="4" w:space="0" w:color="auto"/>
      </w:pBdr>
      <w:shd w:val="clear" w:color="FDE9D9" w:fill="00B0F0"/>
      <w:spacing w:before="100" w:beforeAutospacing="1" w:after="100" w:afterAutospacing="1"/>
      <w:jc w:val="center"/>
      <w:textAlignment w:val="center"/>
    </w:pPr>
    <w:rPr>
      <w:rFonts w:eastAsia="Times New Roman"/>
    </w:rPr>
  </w:style>
  <w:style w:type="paragraph" w:customStyle="1" w:styleId="xl382">
    <w:name w:val="xl382"/>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83">
    <w:name w:val="xl383"/>
    <w:basedOn w:val="a2"/>
    <w:rsid w:val="001C5494"/>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b/>
      <w:bCs/>
      <w:color w:val="000000"/>
    </w:rPr>
  </w:style>
  <w:style w:type="paragraph" w:customStyle="1" w:styleId="xl384">
    <w:name w:val="xl384"/>
    <w:basedOn w:val="a2"/>
    <w:rsid w:val="001C54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0000"/>
    </w:rPr>
  </w:style>
  <w:style w:type="paragraph" w:customStyle="1" w:styleId="xl385">
    <w:name w:val="xl385"/>
    <w:basedOn w:val="a2"/>
    <w:rsid w:val="001C5494"/>
    <w:pPr>
      <w:pBdr>
        <w:top w:val="single" w:sz="4" w:space="0" w:color="auto"/>
        <w:left w:val="single" w:sz="4" w:space="0" w:color="auto"/>
      </w:pBdr>
      <w:shd w:val="clear" w:color="000000" w:fill="FFFF00"/>
      <w:spacing w:before="100" w:beforeAutospacing="1" w:after="100" w:afterAutospacing="1"/>
      <w:jc w:val="center"/>
      <w:textAlignment w:val="center"/>
    </w:pPr>
    <w:rPr>
      <w:rFonts w:eastAsia="Times New Roman"/>
      <w:color w:val="000000"/>
    </w:rPr>
  </w:style>
  <w:style w:type="paragraph" w:customStyle="1" w:styleId="xl386">
    <w:name w:val="xl386"/>
    <w:basedOn w:val="a2"/>
    <w:rsid w:val="001C5494"/>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0000"/>
    </w:rPr>
  </w:style>
  <w:style w:type="paragraph" w:customStyle="1" w:styleId="xl387">
    <w:name w:val="xl387"/>
    <w:basedOn w:val="a2"/>
    <w:rsid w:val="001C5494"/>
    <w:pPr>
      <w:pBdr>
        <w:left w:val="single" w:sz="4" w:space="0" w:color="auto"/>
        <w:right w:val="single" w:sz="4" w:space="0" w:color="auto"/>
      </w:pBdr>
      <w:shd w:val="clear" w:color="000000" w:fill="FFFFFF"/>
      <w:spacing w:before="100" w:beforeAutospacing="1" w:after="100" w:afterAutospacing="1"/>
      <w:jc w:val="center"/>
    </w:pPr>
    <w:rPr>
      <w:rFonts w:eastAsia="Times New Roman"/>
    </w:rPr>
  </w:style>
  <w:style w:type="paragraph" w:customStyle="1" w:styleId="xl388">
    <w:name w:val="xl388"/>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89">
    <w:name w:val="xl389"/>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90">
    <w:name w:val="xl390"/>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91">
    <w:name w:val="xl391"/>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92">
    <w:name w:val="xl392"/>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93">
    <w:name w:val="xl393"/>
    <w:basedOn w:val="a2"/>
    <w:rsid w:val="001C5494"/>
    <w:pPr>
      <w:pBdr>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94">
    <w:name w:val="xl394"/>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95">
    <w:name w:val="xl395"/>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96">
    <w:name w:val="xl396"/>
    <w:basedOn w:val="a2"/>
    <w:rsid w:val="001C5494"/>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97">
    <w:name w:val="xl397"/>
    <w:basedOn w:val="a2"/>
    <w:rsid w:val="001C549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98">
    <w:name w:val="xl398"/>
    <w:basedOn w:val="a2"/>
    <w:rsid w:val="001C5494"/>
    <w:pPr>
      <w:pBdr>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99">
    <w:name w:val="xl399"/>
    <w:basedOn w:val="a2"/>
    <w:rsid w:val="001C5494"/>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0">
    <w:name w:val="xl400"/>
    <w:basedOn w:val="a2"/>
    <w:rsid w:val="001C5494"/>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1">
    <w:name w:val="xl401"/>
    <w:basedOn w:val="a2"/>
    <w:rsid w:val="001C5494"/>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2">
    <w:name w:val="xl402"/>
    <w:basedOn w:val="a2"/>
    <w:rsid w:val="001C5494"/>
    <w:pPr>
      <w:pBdr>
        <w:top w:val="single" w:sz="8" w:space="0" w:color="auto"/>
        <w:bottom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3">
    <w:name w:val="xl403"/>
    <w:basedOn w:val="a2"/>
    <w:rsid w:val="001C5494"/>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4">
    <w:name w:val="xl404"/>
    <w:basedOn w:val="a2"/>
    <w:rsid w:val="001C5494"/>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rPr>
  </w:style>
  <w:style w:type="paragraph" w:customStyle="1" w:styleId="xl405">
    <w:name w:val="xl405"/>
    <w:basedOn w:val="a2"/>
    <w:rsid w:val="001C5494"/>
    <w:pPr>
      <w:pBdr>
        <w:top w:val="single" w:sz="4" w:space="0" w:color="auto"/>
        <w:bottom w:val="single" w:sz="4" w:space="0" w:color="auto"/>
      </w:pBdr>
      <w:spacing w:before="100" w:beforeAutospacing="1" w:after="100" w:afterAutospacing="1"/>
      <w:textAlignment w:val="center"/>
    </w:pPr>
    <w:rPr>
      <w:rFonts w:eastAsia="Times New Roman"/>
      <w:sz w:val="24"/>
      <w:szCs w:val="24"/>
    </w:rPr>
  </w:style>
  <w:style w:type="paragraph" w:customStyle="1" w:styleId="xl406">
    <w:name w:val="xl406"/>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07">
    <w:name w:val="xl407"/>
    <w:basedOn w:val="a2"/>
    <w:rsid w:val="001C5494"/>
    <w:pPr>
      <w:pBdr>
        <w:top w:val="single" w:sz="8" w:space="0" w:color="auto"/>
        <w:left w:val="single" w:sz="8" w:space="0" w:color="auto"/>
      </w:pBdr>
      <w:spacing w:before="100" w:beforeAutospacing="1" w:after="100" w:afterAutospacing="1"/>
      <w:textAlignment w:val="center"/>
    </w:pPr>
    <w:rPr>
      <w:rFonts w:eastAsia="Times New Roman"/>
      <w:b/>
      <w:bCs/>
      <w:color w:val="000000"/>
    </w:rPr>
  </w:style>
  <w:style w:type="paragraph" w:customStyle="1" w:styleId="xl408">
    <w:name w:val="xl408"/>
    <w:basedOn w:val="a2"/>
    <w:rsid w:val="001C5494"/>
    <w:pPr>
      <w:pBdr>
        <w:top w:val="single" w:sz="8" w:space="0" w:color="auto"/>
      </w:pBdr>
      <w:spacing w:before="100" w:beforeAutospacing="1" w:after="100" w:afterAutospacing="1"/>
      <w:textAlignment w:val="center"/>
    </w:pPr>
    <w:rPr>
      <w:rFonts w:eastAsia="Times New Roman"/>
      <w:b/>
      <w:bCs/>
      <w:color w:val="000000"/>
    </w:rPr>
  </w:style>
  <w:style w:type="paragraph" w:customStyle="1" w:styleId="xl409">
    <w:name w:val="xl409"/>
    <w:basedOn w:val="a2"/>
    <w:rsid w:val="001C5494"/>
    <w:pPr>
      <w:pBdr>
        <w:top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410">
    <w:name w:val="xl410"/>
    <w:basedOn w:val="a2"/>
    <w:rsid w:val="001C5494"/>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rPr>
  </w:style>
  <w:style w:type="paragraph" w:customStyle="1" w:styleId="xl411">
    <w:name w:val="xl411"/>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rPr>
  </w:style>
  <w:style w:type="paragraph" w:customStyle="1" w:styleId="xl412">
    <w:name w:val="xl412"/>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413">
    <w:name w:val="xl413"/>
    <w:basedOn w:val="a2"/>
    <w:rsid w:val="001C5494"/>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color w:val="000000"/>
    </w:rPr>
  </w:style>
  <w:style w:type="paragraph" w:customStyle="1" w:styleId="xl414">
    <w:name w:val="xl414"/>
    <w:basedOn w:val="a2"/>
    <w:rsid w:val="001C5494"/>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b/>
      <w:bCs/>
      <w:color w:val="000000"/>
    </w:rPr>
  </w:style>
  <w:style w:type="paragraph" w:customStyle="1" w:styleId="xl415">
    <w:name w:val="xl415"/>
    <w:basedOn w:val="a2"/>
    <w:rsid w:val="001C5494"/>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416">
    <w:name w:val="xl416"/>
    <w:basedOn w:val="a2"/>
    <w:rsid w:val="001C5494"/>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 w:val="24"/>
      <w:szCs w:val="24"/>
    </w:rPr>
  </w:style>
  <w:style w:type="paragraph" w:customStyle="1" w:styleId="xl417">
    <w:name w:val="xl417"/>
    <w:basedOn w:val="a2"/>
    <w:rsid w:val="001C549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18">
    <w:name w:val="xl418"/>
    <w:basedOn w:val="a2"/>
    <w:rsid w:val="001C5494"/>
    <w:pPr>
      <w:pBdr>
        <w:top w:val="single" w:sz="8" w:space="0" w:color="auto"/>
        <w:bottom w:val="single" w:sz="8" w:space="0" w:color="auto"/>
      </w:pBdr>
      <w:spacing w:before="100" w:beforeAutospacing="1" w:after="100" w:afterAutospacing="1"/>
      <w:textAlignment w:val="center"/>
    </w:pPr>
    <w:rPr>
      <w:rFonts w:eastAsia="Times New Roman"/>
      <w:b/>
      <w:bCs/>
      <w:color w:val="000000"/>
    </w:rPr>
  </w:style>
  <w:style w:type="paragraph" w:customStyle="1" w:styleId="xl419">
    <w:name w:val="xl419"/>
    <w:basedOn w:val="a2"/>
    <w:rsid w:val="001C549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20">
    <w:name w:val="xl420"/>
    <w:basedOn w:val="a2"/>
    <w:rsid w:val="001C5494"/>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24"/>
      <w:szCs w:val="24"/>
    </w:rPr>
  </w:style>
  <w:style w:type="paragraph" w:customStyle="1" w:styleId="xl421">
    <w:name w:val="xl421"/>
    <w:basedOn w:val="a2"/>
    <w:rsid w:val="001C549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rPr>
  </w:style>
  <w:style w:type="paragraph" w:customStyle="1" w:styleId="xl422">
    <w:name w:val="xl422"/>
    <w:basedOn w:val="a2"/>
    <w:rsid w:val="001C5494"/>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rPr>
  </w:style>
  <w:style w:type="paragraph" w:customStyle="1" w:styleId="xl423">
    <w:name w:val="xl423"/>
    <w:basedOn w:val="a2"/>
    <w:rsid w:val="001C549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rPr>
  </w:style>
  <w:style w:type="paragraph" w:customStyle="1" w:styleId="xl424">
    <w:name w:val="xl424"/>
    <w:basedOn w:val="a2"/>
    <w:rsid w:val="001C549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425">
    <w:name w:val="xl425"/>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color w:val="000000"/>
    </w:rPr>
  </w:style>
  <w:style w:type="paragraph" w:customStyle="1" w:styleId="xl426">
    <w:name w:val="xl426"/>
    <w:basedOn w:val="a2"/>
    <w:rsid w:val="001C54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i/>
      <w:iCs/>
      <w:color w:val="000000"/>
    </w:rPr>
  </w:style>
  <w:style w:type="paragraph" w:customStyle="1" w:styleId="xl427">
    <w:name w:val="xl427"/>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428">
    <w:name w:val="xl428"/>
    <w:basedOn w:val="a2"/>
    <w:rsid w:val="001C5494"/>
    <w:pPr>
      <w:pBdr>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429">
    <w:name w:val="xl429"/>
    <w:basedOn w:val="a2"/>
    <w:rsid w:val="001C5494"/>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430">
    <w:name w:val="xl430"/>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431">
    <w:name w:val="xl431"/>
    <w:basedOn w:val="a2"/>
    <w:rsid w:val="001C5494"/>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432">
    <w:name w:val="xl432"/>
    <w:basedOn w:val="a2"/>
    <w:rsid w:val="001C5494"/>
    <w:pPr>
      <w:pBdr>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433">
    <w:name w:val="xl433"/>
    <w:basedOn w:val="a2"/>
    <w:rsid w:val="001C549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434">
    <w:name w:val="xl434"/>
    <w:basedOn w:val="a2"/>
    <w:rsid w:val="001C5494"/>
    <w:pPr>
      <w:pBdr>
        <w:left w:val="single" w:sz="4" w:space="0" w:color="auto"/>
        <w:right w:val="single" w:sz="4" w:space="0" w:color="auto"/>
      </w:pBdr>
      <w:spacing w:before="100" w:beforeAutospacing="1" w:after="100" w:afterAutospacing="1"/>
      <w:jc w:val="center"/>
      <w:textAlignment w:val="center"/>
    </w:pPr>
    <w:rPr>
      <w:rFonts w:eastAsia="Times New Roman"/>
      <w:i/>
      <w:iCs/>
      <w:color w:val="000000"/>
    </w:rPr>
  </w:style>
  <w:style w:type="paragraph" w:customStyle="1" w:styleId="xl435">
    <w:name w:val="xl435"/>
    <w:basedOn w:val="a2"/>
    <w:rsid w:val="001C5494"/>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436">
    <w:name w:val="xl436"/>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437">
    <w:name w:val="xl437"/>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438">
    <w:name w:val="xl438"/>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439">
    <w:name w:val="xl439"/>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440">
    <w:name w:val="xl440"/>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441">
    <w:name w:val="xl441"/>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442">
    <w:name w:val="xl442"/>
    <w:basedOn w:val="a2"/>
    <w:rsid w:val="001C549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443">
    <w:name w:val="xl443"/>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sz w:val="24"/>
      <w:szCs w:val="24"/>
    </w:rPr>
  </w:style>
  <w:style w:type="paragraph" w:customStyle="1" w:styleId="xl444">
    <w:name w:val="xl444"/>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445">
    <w:name w:val="xl445"/>
    <w:basedOn w:val="a2"/>
    <w:rsid w:val="001C5494"/>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color w:val="000000"/>
    </w:rPr>
  </w:style>
  <w:style w:type="paragraph" w:customStyle="1" w:styleId="xl446">
    <w:name w:val="xl446"/>
    <w:basedOn w:val="a2"/>
    <w:rsid w:val="001C5494"/>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447">
    <w:name w:val="xl447"/>
    <w:basedOn w:val="a2"/>
    <w:rsid w:val="001C5494"/>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48">
    <w:name w:val="xl448"/>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sz w:val="24"/>
      <w:szCs w:val="24"/>
    </w:rPr>
  </w:style>
  <w:style w:type="paragraph" w:customStyle="1" w:styleId="xl449">
    <w:name w:val="xl449"/>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450">
    <w:name w:val="xl450"/>
    <w:basedOn w:val="a2"/>
    <w:rsid w:val="001C5494"/>
    <w:pPr>
      <w:pBdr>
        <w:top w:val="single" w:sz="4" w:space="0" w:color="auto"/>
        <w:left w:val="single" w:sz="4" w:space="0" w:color="auto"/>
        <w:bottom w:val="single" w:sz="4" w:space="0" w:color="auto"/>
      </w:pBdr>
      <w:shd w:val="clear" w:color="000000" w:fill="00B0F0"/>
      <w:spacing w:before="100" w:beforeAutospacing="1" w:after="100" w:afterAutospacing="1"/>
      <w:textAlignment w:val="center"/>
    </w:pPr>
    <w:rPr>
      <w:rFonts w:eastAsia="Times New Roman"/>
      <w:b/>
      <w:bCs/>
      <w:color w:val="000000"/>
    </w:rPr>
  </w:style>
  <w:style w:type="paragraph" w:customStyle="1" w:styleId="xl451">
    <w:name w:val="xl451"/>
    <w:basedOn w:val="a2"/>
    <w:rsid w:val="001C5494"/>
    <w:pPr>
      <w:pBdr>
        <w:top w:val="single" w:sz="4" w:space="0" w:color="auto"/>
        <w:lef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452">
    <w:name w:val="xl452"/>
    <w:basedOn w:val="a2"/>
    <w:rsid w:val="001C5494"/>
    <w:pPr>
      <w:pBdr>
        <w:top w:val="single" w:sz="4" w:space="0" w:color="auto"/>
      </w:pBdr>
      <w:spacing w:before="100" w:beforeAutospacing="1" w:after="100" w:afterAutospacing="1"/>
      <w:textAlignment w:val="center"/>
    </w:pPr>
    <w:rPr>
      <w:rFonts w:eastAsia="Times New Roman"/>
      <w:sz w:val="24"/>
      <w:szCs w:val="24"/>
    </w:rPr>
  </w:style>
  <w:style w:type="paragraph" w:customStyle="1" w:styleId="xl453">
    <w:name w:val="xl453"/>
    <w:basedOn w:val="a2"/>
    <w:rsid w:val="001C5494"/>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454">
    <w:name w:val="xl454"/>
    <w:basedOn w:val="a2"/>
    <w:rsid w:val="001C549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455">
    <w:name w:val="xl455"/>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Bullet"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54038"/>
  </w:style>
  <w:style w:type="paragraph" w:styleId="1">
    <w:name w:val="heading 1"/>
    <w:basedOn w:val="a2"/>
    <w:next w:val="a2"/>
    <w:link w:val="10"/>
    <w:uiPriority w:val="9"/>
    <w:qFormat/>
    <w:rsid w:val="00EC2AF8"/>
    <w:pPr>
      <w:keepNext/>
      <w:keepLines/>
      <w:numPr>
        <w:numId w:val="1"/>
      </w:numPr>
      <w:spacing w:before="720"/>
      <w:jc w:val="both"/>
      <w:outlineLvl w:val="0"/>
    </w:pPr>
    <w:rPr>
      <w:rFonts w:eastAsia="Times New Roman"/>
      <w:b/>
      <w:bCs/>
      <w:color w:val="1F497D"/>
      <w:sz w:val="32"/>
    </w:rPr>
  </w:style>
  <w:style w:type="paragraph" w:styleId="2">
    <w:name w:val="heading 2"/>
    <w:basedOn w:val="a2"/>
    <w:next w:val="a2"/>
    <w:link w:val="20"/>
    <w:uiPriority w:val="99"/>
    <w:qFormat/>
    <w:rsid w:val="00EC2AF8"/>
    <w:pPr>
      <w:keepNext/>
      <w:keepLines/>
      <w:numPr>
        <w:ilvl w:val="1"/>
        <w:numId w:val="1"/>
      </w:numPr>
      <w:spacing w:before="360" w:after="240"/>
      <w:jc w:val="both"/>
      <w:outlineLvl w:val="1"/>
    </w:pPr>
    <w:rPr>
      <w:rFonts w:eastAsia="Times New Roman"/>
      <w:b/>
      <w:bCs/>
      <w:color w:val="1F497D"/>
      <w:sz w:val="32"/>
      <w:szCs w:val="26"/>
    </w:rPr>
  </w:style>
  <w:style w:type="paragraph" w:styleId="3">
    <w:name w:val="heading 3"/>
    <w:basedOn w:val="2"/>
    <w:next w:val="a2"/>
    <w:link w:val="31"/>
    <w:qFormat/>
    <w:rsid w:val="00EC2AF8"/>
    <w:pPr>
      <w:numPr>
        <w:ilvl w:val="2"/>
      </w:numPr>
      <w:tabs>
        <w:tab w:val="num" w:pos="720"/>
      </w:tabs>
      <w:ind w:left="720" w:hanging="432"/>
      <w:outlineLvl w:val="2"/>
    </w:pPr>
  </w:style>
  <w:style w:type="paragraph" w:styleId="4">
    <w:name w:val="heading 4"/>
    <w:basedOn w:val="3"/>
    <w:next w:val="a2"/>
    <w:link w:val="41"/>
    <w:qFormat/>
    <w:rsid w:val="00EC2AF8"/>
    <w:pPr>
      <w:numPr>
        <w:ilvl w:val="3"/>
      </w:numPr>
      <w:tabs>
        <w:tab w:val="num" w:pos="864"/>
      </w:tabs>
      <w:ind w:left="864" w:hanging="144"/>
      <w:outlineLvl w:val="3"/>
    </w:pPr>
  </w:style>
  <w:style w:type="paragraph" w:styleId="5">
    <w:name w:val="heading 5"/>
    <w:basedOn w:val="a2"/>
    <w:next w:val="a2"/>
    <w:link w:val="50"/>
    <w:uiPriority w:val="9"/>
    <w:qFormat/>
    <w:rsid w:val="00EC2AF8"/>
    <w:pPr>
      <w:spacing w:before="240" w:after="60"/>
      <w:outlineLvl w:val="4"/>
    </w:pPr>
    <w:rPr>
      <w:rFonts w:eastAsia="Times New Roman"/>
      <w:b/>
      <w:bCs/>
      <w:i/>
      <w:iCs/>
      <w:sz w:val="26"/>
      <w:szCs w:val="26"/>
    </w:rPr>
  </w:style>
  <w:style w:type="paragraph" w:styleId="6">
    <w:name w:val="heading 6"/>
    <w:basedOn w:val="a2"/>
    <w:next w:val="a2"/>
    <w:link w:val="60"/>
    <w:uiPriority w:val="99"/>
    <w:qFormat/>
    <w:rsid w:val="00EC2AF8"/>
    <w:pPr>
      <w:spacing w:before="240" w:after="60"/>
      <w:outlineLvl w:val="5"/>
    </w:pPr>
    <w:rPr>
      <w:rFonts w:eastAsia="Times New Roman"/>
      <w:b/>
      <w:bCs/>
      <w:sz w:val="22"/>
      <w:szCs w:val="22"/>
    </w:rPr>
  </w:style>
  <w:style w:type="paragraph" w:styleId="7">
    <w:name w:val="heading 7"/>
    <w:basedOn w:val="a2"/>
    <w:next w:val="a2"/>
    <w:link w:val="70"/>
    <w:uiPriority w:val="99"/>
    <w:qFormat/>
    <w:rsid w:val="00EC2AF8"/>
    <w:pPr>
      <w:spacing w:before="240" w:after="60"/>
      <w:outlineLvl w:val="6"/>
    </w:pPr>
    <w:rPr>
      <w:rFonts w:eastAsia="Times New Roman"/>
      <w:sz w:val="24"/>
      <w:szCs w:val="24"/>
    </w:rPr>
  </w:style>
  <w:style w:type="paragraph" w:styleId="8">
    <w:name w:val="heading 8"/>
    <w:basedOn w:val="a2"/>
    <w:next w:val="a2"/>
    <w:link w:val="80"/>
    <w:uiPriority w:val="99"/>
    <w:qFormat/>
    <w:rsid w:val="00EC2AF8"/>
    <w:pPr>
      <w:spacing w:before="240" w:after="60"/>
      <w:outlineLvl w:val="7"/>
    </w:pPr>
    <w:rPr>
      <w:rFonts w:eastAsia="Times New Roman"/>
      <w:i/>
      <w:iCs/>
      <w:sz w:val="24"/>
      <w:szCs w:val="24"/>
    </w:rPr>
  </w:style>
  <w:style w:type="paragraph" w:styleId="9">
    <w:name w:val="heading 9"/>
    <w:basedOn w:val="a2"/>
    <w:next w:val="a2"/>
    <w:link w:val="90"/>
    <w:uiPriority w:val="99"/>
    <w:qFormat/>
    <w:rsid w:val="00EC2AF8"/>
    <w:pPr>
      <w:spacing w:before="240" w:after="60"/>
      <w:outlineLvl w:val="8"/>
    </w:pPr>
    <w:rPr>
      <w:rFonts w:ascii="Arial" w:eastAsia="Times New Roman"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EC2AF8"/>
    <w:rPr>
      <w:rFonts w:eastAsia="Times New Roman"/>
      <w:b/>
      <w:bCs/>
      <w:color w:val="1F497D"/>
      <w:sz w:val="32"/>
    </w:rPr>
  </w:style>
  <w:style w:type="character" w:customStyle="1" w:styleId="20">
    <w:name w:val="Заголовок 2 Знак"/>
    <w:basedOn w:val="a3"/>
    <w:link w:val="2"/>
    <w:uiPriority w:val="99"/>
    <w:rsid w:val="00EC2AF8"/>
    <w:rPr>
      <w:rFonts w:eastAsia="Times New Roman"/>
      <w:b/>
      <w:bCs/>
      <w:color w:val="1F497D"/>
      <w:sz w:val="32"/>
      <w:szCs w:val="26"/>
    </w:rPr>
  </w:style>
  <w:style w:type="character" w:customStyle="1" w:styleId="30">
    <w:name w:val="Заголовок 3 Знак"/>
    <w:basedOn w:val="a3"/>
    <w:uiPriority w:val="9"/>
    <w:rsid w:val="00EC2AF8"/>
    <w:rPr>
      <w:rFonts w:asciiTheme="majorHAnsi" w:eastAsiaTheme="majorEastAsia" w:hAnsiTheme="majorHAnsi" w:cstheme="majorBidi"/>
      <w:b/>
      <w:bCs/>
      <w:color w:val="4F81BD" w:themeColor="accent1"/>
    </w:rPr>
  </w:style>
  <w:style w:type="character" w:customStyle="1" w:styleId="40">
    <w:name w:val="Заголовок 4 Знак"/>
    <w:basedOn w:val="a3"/>
    <w:uiPriority w:val="9"/>
    <w:rsid w:val="00EC2AF8"/>
    <w:rPr>
      <w:rFonts w:asciiTheme="majorHAnsi" w:eastAsiaTheme="majorEastAsia" w:hAnsiTheme="majorHAnsi" w:cstheme="majorBidi"/>
      <w:b/>
      <w:bCs/>
      <w:i/>
      <w:iCs/>
      <w:color w:val="4F81BD" w:themeColor="accent1"/>
    </w:rPr>
  </w:style>
  <w:style w:type="character" w:customStyle="1" w:styleId="50">
    <w:name w:val="Заголовок 5 Знак"/>
    <w:basedOn w:val="a3"/>
    <w:link w:val="5"/>
    <w:uiPriority w:val="9"/>
    <w:rsid w:val="00EC2AF8"/>
    <w:rPr>
      <w:rFonts w:eastAsia="Times New Roman"/>
      <w:b/>
      <w:bCs/>
      <w:i/>
      <w:iCs/>
      <w:sz w:val="26"/>
      <w:szCs w:val="26"/>
    </w:rPr>
  </w:style>
  <w:style w:type="character" w:customStyle="1" w:styleId="60">
    <w:name w:val="Заголовок 6 Знак"/>
    <w:basedOn w:val="a3"/>
    <w:link w:val="6"/>
    <w:uiPriority w:val="99"/>
    <w:rsid w:val="00EC2AF8"/>
    <w:rPr>
      <w:rFonts w:eastAsia="Times New Roman"/>
      <w:b/>
      <w:bCs/>
      <w:sz w:val="22"/>
      <w:szCs w:val="22"/>
    </w:rPr>
  </w:style>
  <w:style w:type="character" w:customStyle="1" w:styleId="70">
    <w:name w:val="Заголовок 7 Знак"/>
    <w:basedOn w:val="a3"/>
    <w:link w:val="7"/>
    <w:uiPriority w:val="99"/>
    <w:rsid w:val="00EC2AF8"/>
    <w:rPr>
      <w:rFonts w:eastAsia="Times New Roman"/>
      <w:sz w:val="24"/>
      <w:szCs w:val="24"/>
    </w:rPr>
  </w:style>
  <w:style w:type="character" w:customStyle="1" w:styleId="80">
    <w:name w:val="Заголовок 8 Знак"/>
    <w:basedOn w:val="a3"/>
    <w:link w:val="8"/>
    <w:uiPriority w:val="99"/>
    <w:rsid w:val="00EC2AF8"/>
    <w:rPr>
      <w:rFonts w:eastAsia="Times New Roman"/>
      <w:i/>
      <w:iCs/>
      <w:sz w:val="24"/>
      <w:szCs w:val="24"/>
    </w:rPr>
  </w:style>
  <w:style w:type="character" w:customStyle="1" w:styleId="90">
    <w:name w:val="Заголовок 9 Знак"/>
    <w:basedOn w:val="a3"/>
    <w:link w:val="9"/>
    <w:uiPriority w:val="99"/>
    <w:rsid w:val="00EC2AF8"/>
    <w:rPr>
      <w:rFonts w:ascii="Arial" w:eastAsia="Times New Roman" w:hAnsi="Arial" w:cs="Arial"/>
      <w:sz w:val="22"/>
      <w:szCs w:val="22"/>
    </w:rPr>
  </w:style>
  <w:style w:type="character" w:customStyle="1" w:styleId="Heading1Char">
    <w:name w:val="Heading 1 Char"/>
    <w:basedOn w:val="a3"/>
    <w:uiPriority w:val="99"/>
    <w:locked/>
    <w:rsid w:val="00EC2AF8"/>
    <w:rPr>
      <w:rFonts w:ascii="Cambria" w:eastAsia="SimSun" w:hAnsi="Cambria" w:cs="Times New Roman"/>
      <w:b/>
      <w:bCs/>
      <w:kern w:val="32"/>
      <w:sz w:val="32"/>
      <w:szCs w:val="32"/>
      <w:lang w:val="en-US" w:eastAsia="en-US" w:bidi="ar-SA"/>
    </w:rPr>
  </w:style>
  <w:style w:type="character" w:customStyle="1" w:styleId="31">
    <w:name w:val="Заголовок 3 Знак1"/>
    <w:basedOn w:val="20"/>
    <w:link w:val="3"/>
    <w:locked/>
    <w:rsid w:val="00EC2AF8"/>
    <w:rPr>
      <w:rFonts w:eastAsia="Times New Roman"/>
      <w:b/>
      <w:bCs/>
      <w:color w:val="1F497D"/>
      <w:sz w:val="32"/>
      <w:szCs w:val="26"/>
    </w:rPr>
  </w:style>
  <w:style w:type="character" w:customStyle="1" w:styleId="41">
    <w:name w:val="Заголовок 4 Знак1"/>
    <w:basedOn w:val="31"/>
    <w:link w:val="4"/>
    <w:locked/>
    <w:rsid w:val="00EC2AF8"/>
    <w:rPr>
      <w:rFonts w:eastAsia="Times New Roman"/>
      <w:b/>
      <w:bCs/>
      <w:color w:val="1F497D"/>
      <w:sz w:val="32"/>
      <w:szCs w:val="26"/>
    </w:rPr>
  </w:style>
  <w:style w:type="paragraph" w:styleId="a6">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 Знак, Знак4"/>
    <w:basedOn w:val="a2"/>
    <w:link w:val="a7"/>
    <w:uiPriority w:val="99"/>
    <w:qFormat/>
    <w:rsid w:val="00EC2AF8"/>
    <w:pPr>
      <w:spacing w:before="100" w:beforeAutospacing="1" w:after="100" w:afterAutospacing="1"/>
    </w:pPr>
    <w:rPr>
      <w:rFonts w:ascii="Arial" w:eastAsia="Times New Roman" w:hAnsi="Arial" w:cs="Arial"/>
      <w:color w:val="000000"/>
      <w:sz w:val="22"/>
      <w:szCs w:val="22"/>
    </w:rPr>
  </w:style>
  <w:style w:type="character" w:customStyle="1" w:styleId="a7">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basedOn w:val="a3"/>
    <w:link w:val="a6"/>
    <w:locked/>
    <w:rsid w:val="00EC2AF8"/>
    <w:rPr>
      <w:rFonts w:ascii="Arial" w:eastAsia="Times New Roman" w:hAnsi="Arial" w:cs="Arial"/>
      <w:color w:val="000000"/>
      <w:sz w:val="22"/>
      <w:szCs w:val="22"/>
    </w:rPr>
  </w:style>
  <w:style w:type="paragraph" w:customStyle="1" w:styleId="a8">
    <w:name w:val="Нормальний текст"/>
    <w:basedOn w:val="a2"/>
    <w:uiPriority w:val="99"/>
    <w:rsid w:val="00EC2AF8"/>
    <w:pPr>
      <w:spacing w:before="120"/>
      <w:ind w:firstLine="567"/>
      <w:jc w:val="both"/>
    </w:pPr>
    <w:rPr>
      <w:rFonts w:ascii="Antiqua" w:eastAsia="Times New Roman" w:hAnsi="Antiqua"/>
      <w:sz w:val="26"/>
      <w:szCs w:val="20"/>
      <w:lang w:val="uk-UA"/>
    </w:rPr>
  </w:style>
  <w:style w:type="paragraph" w:customStyle="1" w:styleId="a9">
    <w:name w:val="Знак"/>
    <w:basedOn w:val="a2"/>
    <w:autoRedefine/>
    <w:uiPriority w:val="99"/>
    <w:rsid w:val="00EC2AF8"/>
    <w:pPr>
      <w:spacing w:after="160" w:line="240" w:lineRule="exact"/>
    </w:pPr>
    <w:rPr>
      <w:rFonts w:eastAsia="SimSun"/>
      <w:b/>
      <w:szCs w:val="24"/>
      <w:lang w:val="en-US" w:eastAsia="en-US"/>
    </w:rPr>
  </w:style>
  <w:style w:type="paragraph" w:customStyle="1" w:styleId="32">
    <w:name w:val="Знак3"/>
    <w:basedOn w:val="a2"/>
    <w:autoRedefine/>
    <w:uiPriority w:val="99"/>
    <w:rsid w:val="00EC2AF8"/>
    <w:pPr>
      <w:spacing w:after="160" w:line="240" w:lineRule="exact"/>
    </w:pPr>
    <w:rPr>
      <w:rFonts w:eastAsia="Times New Roman"/>
      <w:lang w:val="en-US" w:eastAsia="en-US"/>
    </w:rPr>
  </w:style>
  <w:style w:type="paragraph" w:customStyle="1" w:styleId="mainindent">
    <w:name w:val="mainindent"/>
    <w:basedOn w:val="a2"/>
    <w:uiPriority w:val="99"/>
    <w:rsid w:val="00EC2AF8"/>
    <w:pPr>
      <w:spacing w:before="100" w:beforeAutospacing="1" w:after="100" w:afterAutospacing="1"/>
      <w:ind w:firstLine="375"/>
      <w:jc w:val="both"/>
    </w:pPr>
    <w:rPr>
      <w:rFonts w:ascii="Arial" w:eastAsia="Times New Roman" w:hAnsi="Arial" w:cs="Arial"/>
      <w:color w:val="333333"/>
      <w:sz w:val="18"/>
      <w:szCs w:val="18"/>
    </w:rPr>
  </w:style>
  <w:style w:type="table" w:styleId="aa">
    <w:name w:val="Table Grid"/>
    <w:basedOn w:val="a4"/>
    <w:uiPriority w:val="59"/>
    <w:rsid w:val="00EC2AF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2"/>
    <w:link w:val="ac"/>
    <w:rsid w:val="00EC2AF8"/>
    <w:pPr>
      <w:spacing w:after="120"/>
    </w:pPr>
    <w:rPr>
      <w:rFonts w:eastAsia="Times New Roman"/>
      <w:sz w:val="24"/>
      <w:szCs w:val="24"/>
    </w:rPr>
  </w:style>
  <w:style w:type="character" w:customStyle="1" w:styleId="ac">
    <w:name w:val="Основной текст Знак"/>
    <w:basedOn w:val="a3"/>
    <w:link w:val="ab"/>
    <w:rsid w:val="00EC2AF8"/>
    <w:rPr>
      <w:rFonts w:eastAsia="Times New Roman"/>
      <w:sz w:val="24"/>
      <w:szCs w:val="24"/>
    </w:rPr>
  </w:style>
  <w:style w:type="character" w:customStyle="1" w:styleId="BodyTextChar">
    <w:name w:val="Body Text Char"/>
    <w:basedOn w:val="a3"/>
    <w:uiPriority w:val="99"/>
    <w:semiHidden/>
    <w:locked/>
    <w:rsid w:val="00EC2AF8"/>
    <w:rPr>
      <w:rFonts w:eastAsia="SimSun" w:cs="Times New Roman"/>
      <w:b/>
      <w:sz w:val="24"/>
      <w:szCs w:val="24"/>
      <w:lang w:val="en-US" w:eastAsia="en-US" w:bidi="ar-SA"/>
    </w:rPr>
  </w:style>
  <w:style w:type="paragraph" w:styleId="ad">
    <w:name w:val="Title"/>
    <w:basedOn w:val="a2"/>
    <w:link w:val="ae"/>
    <w:uiPriority w:val="99"/>
    <w:qFormat/>
    <w:rsid w:val="00EC2AF8"/>
    <w:pPr>
      <w:jc w:val="center"/>
    </w:pPr>
    <w:rPr>
      <w:rFonts w:eastAsia="Times New Roman"/>
      <w:b/>
      <w:bCs/>
      <w:sz w:val="24"/>
      <w:szCs w:val="20"/>
    </w:rPr>
  </w:style>
  <w:style w:type="character" w:customStyle="1" w:styleId="ae">
    <w:name w:val="Название Знак"/>
    <w:basedOn w:val="a3"/>
    <w:link w:val="ad"/>
    <w:uiPriority w:val="99"/>
    <w:rsid w:val="00EC2AF8"/>
    <w:rPr>
      <w:rFonts w:eastAsia="Times New Roman"/>
      <w:b/>
      <w:bCs/>
      <w:sz w:val="24"/>
      <w:szCs w:val="20"/>
    </w:rPr>
  </w:style>
  <w:style w:type="paragraph" w:customStyle="1" w:styleId="71">
    <w:name w:val="Знак7"/>
    <w:basedOn w:val="a2"/>
    <w:autoRedefine/>
    <w:uiPriority w:val="99"/>
    <w:rsid w:val="00EC2AF8"/>
    <w:pPr>
      <w:spacing w:after="160" w:line="240" w:lineRule="exact"/>
      <w:jc w:val="center"/>
    </w:pPr>
    <w:rPr>
      <w:rFonts w:eastAsia="SimSun"/>
      <w:b/>
      <w:szCs w:val="24"/>
      <w:lang w:val="en-US" w:eastAsia="en-US"/>
    </w:rPr>
  </w:style>
  <w:style w:type="paragraph" w:customStyle="1" w:styleId="af">
    <w:name w:val="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2112">
    <w:name w:val="Знак2 Знак Знак Знак Знак Знак Знак Знак Знак Знак Знак Знак1 Знак Знак Знак1 Знак Знак Знак2 Знак Знак Знак Знак"/>
    <w:basedOn w:val="a2"/>
    <w:autoRedefine/>
    <w:uiPriority w:val="99"/>
    <w:rsid w:val="00EC2AF8"/>
    <w:pPr>
      <w:spacing w:after="160" w:line="240" w:lineRule="exact"/>
    </w:pPr>
    <w:rPr>
      <w:rFonts w:eastAsia="Times New Roman"/>
      <w:lang w:val="en-US" w:eastAsia="en-US"/>
    </w:rPr>
  </w:style>
  <w:style w:type="character" w:customStyle="1" w:styleId="s0">
    <w:name w:val="s0"/>
    <w:basedOn w:val="a3"/>
    <w:rsid w:val="00EC2AF8"/>
    <w:rPr>
      <w:rFonts w:ascii="Times New Roman" w:eastAsia="SimSun" w:hAnsi="Times New Roman" w:cs="Times New Roman"/>
      <w:color w:val="000000"/>
      <w:sz w:val="20"/>
      <w:szCs w:val="20"/>
      <w:u w:val="none"/>
      <w:effect w:val="none"/>
      <w:lang w:val="en-US" w:eastAsia="en-US" w:bidi="ar-SA"/>
    </w:rPr>
  </w:style>
  <w:style w:type="paragraph" w:customStyle="1" w:styleId="af0">
    <w:name w:val="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styleId="21">
    <w:name w:val="Body Text Indent 2"/>
    <w:basedOn w:val="a2"/>
    <w:link w:val="22"/>
    <w:uiPriority w:val="99"/>
    <w:rsid w:val="00EC2AF8"/>
    <w:pPr>
      <w:spacing w:after="120" w:line="480" w:lineRule="auto"/>
      <w:ind w:left="283"/>
    </w:pPr>
    <w:rPr>
      <w:rFonts w:eastAsia="Times New Roman"/>
      <w:sz w:val="24"/>
      <w:szCs w:val="24"/>
    </w:rPr>
  </w:style>
  <w:style w:type="character" w:customStyle="1" w:styleId="22">
    <w:name w:val="Основной текст с отступом 2 Знак"/>
    <w:basedOn w:val="a3"/>
    <w:link w:val="21"/>
    <w:uiPriority w:val="99"/>
    <w:rsid w:val="00EC2AF8"/>
    <w:rPr>
      <w:rFonts w:eastAsia="Times New Roman"/>
      <w:sz w:val="24"/>
      <w:szCs w:val="24"/>
    </w:rPr>
  </w:style>
  <w:style w:type="paragraph" w:customStyle="1" w:styleId="-">
    <w:name w:val="Текст-ЖС"/>
    <w:basedOn w:val="af1"/>
    <w:uiPriority w:val="99"/>
    <w:rsid w:val="00EC2AF8"/>
    <w:pPr>
      <w:spacing w:before="120" w:after="0" w:line="360" w:lineRule="auto"/>
      <w:ind w:left="0" w:firstLine="547"/>
      <w:jc w:val="both"/>
    </w:pPr>
    <w:rPr>
      <w:rFonts w:ascii="Arial" w:hAnsi="Arial" w:cs="Arial"/>
      <w:sz w:val="22"/>
    </w:rPr>
  </w:style>
  <w:style w:type="paragraph" w:styleId="af1">
    <w:name w:val="Body Text Indent"/>
    <w:aliases w:val="Стиль1,Основной текст с отступом Знак1,Основной текст с отступом Знак Знак1"/>
    <w:basedOn w:val="a2"/>
    <w:link w:val="af2"/>
    <w:uiPriority w:val="99"/>
    <w:rsid w:val="00EC2AF8"/>
    <w:pPr>
      <w:spacing w:after="120"/>
      <w:ind w:left="283"/>
    </w:pPr>
    <w:rPr>
      <w:rFonts w:eastAsia="Times New Roman"/>
      <w:sz w:val="24"/>
      <w:szCs w:val="24"/>
    </w:rPr>
  </w:style>
  <w:style w:type="character" w:customStyle="1" w:styleId="af2">
    <w:name w:val="Основной текст с отступом Знак"/>
    <w:aliases w:val="Стиль1 Знак,Основной текст с отступом Знак1 Знак,Основной текст с отступом Знак Знак1 Знак"/>
    <w:basedOn w:val="a3"/>
    <w:link w:val="af1"/>
    <w:uiPriority w:val="99"/>
    <w:rsid w:val="00EC2AF8"/>
    <w:rPr>
      <w:rFonts w:eastAsia="Times New Roman"/>
      <w:sz w:val="24"/>
      <w:szCs w:val="24"/>
    </w:rPr>
  </w:style>
  <w:style w:type="paragraph" w:customStyle="1" w:styleId="af3">
    <w:name w:val="Знак Знак Знак"/>
    <w:basedOn w:val="a2"/>
    <w:autoRedefine/>
    <w:uiPriority w:val="99"/>
    <w:rsid w:val="00EC2AF8"/>
    <w:pPr>
      <w:spacing w:after="160" w:line="240" w:lineRule="exact"/>
    </w:pPr>
    <w:rPr>
      <w:rFonts w:eastAsia="SimSun"/>
      <w:b/>
      <w:szCs w:val="24"/>
      <w:lang w:val="en-US" w:eastAsia="en-US"/>
    </w:rPr>
  </w:style>
  <w:style w:type="paragraph" w:customStyle="1" w:styleId="a0">
    <w:name w:val="Меркеровка"/>
    <w:basedOn w:val="a2"/>
    <w:uiPriority w:val="99"/>
    <w:rsid w:val="00EC2AF8"/>
    <w:pPr>
      <w:numPr>
        <w:ilvl w:val="1"/>
        <w:numId w:val="2"/>
      </w:numPr>
      <w:jc w:val="both"/>
    </w:pPr>
    <w:rPr>
      <w:rFonts w:eastAsia="SimSun"/>
      <w:lang w:eastAsia="zh-CN"/>
    </w:rPr>
  </w:style>
  <w:style w:type="paragraph" w:styleId="af4">
    <w:name w:val="header"/>
    <w:basedOn w:val="a2"/>
    <w:link w:val="af5"/>
    <w:uiPriority w:val="99"/>
    <w:rsid w:val="00EC2AF8"/>
    <w:pPr>
      <w:tabs>
        <w:tab w:val="center" w:pos="4677"/>
        <w:tab w:val="right" w:pos="9355"/>
      </w:tabs>
    </w:pPr>
    <w:rPr>
      <w:rFonts w:eastAsia="Times New Roman"/>
      <w:sz w:val="24"/>
      <w:szCs w:val="24"/>
    </w:rPr>
  </w:style>
  <w:style w:type="character" w:customStyle="1" w:styleId="af5">
    <w:name w:val="Верхний колонтитул Знак"/>
    <w:basedOn w:val="a3"/>
    <w:link w:val="af4"/>
    <w:uiPriority w:val="99"/>
    <w:rsid w:val="00EC2AF8"/>
    <w:rPr>
      <w:rFonts w:eastAsia="Times New Roman"/>
      <w:sz w:val="24"/>
      <w:szCs w:val="24"/>
    </w:rPr>
  </w:style>
  <w:style w:type="character" w:styleId="af6">
    <w:name w:val="page number"/>
    <w:basedOn w:val="a3"/>
    <w:uiPriority w:val="99"/>
    <w:rsid w:val="00EC2AF8"/>
    <w:rPr>
      <w:rFonts w:eastAsia="SimSun" w:cs="Times New Roman"/>
      <w:b/>
      <w:sz w:val="24"/>
      <w:szCs w:val="24"/>
      <w:lang w:val="en-US" w:eastAsia="en-US" w:bidi="ar-SA"/>
    </w:rPr>
  </w:style>
  <w:style w:type="paragraph" w:customStyle="1" w:styleId="210">
    <w:name w:val="Основной текст 21"/>
    <w:basedOn w:val="a2"/>
    <w:qFormat/>
    <w:rsid w:val="00EC2AF8"/>
    <w:pPr>
      <w:overflowPunct w:val="0"/>
      <w:autoSpaceDE w:val="0"/>
      <w:autoSpaceDN w:val="0"/>
      <w:adjustRightInd w:val="0"/>
      <w:spacing w:line="360" w:lineRule="auto"/>
      <w:jc w:val="both"/>
    </w:pPr>
    <w:rPr>
      <w:rFonts w:eastAsia="Times New Roman"/>
      <w:szCs w:val="20"/>
    </w:rPr>
  </w:style>
  <w:style w:type="paragraph" w:customStyle="1" w:styleId="11">
    <w:name w:val="Знак1"/>
    <w:basedOn w:val="a2"/>
    <w:autoRedefine/>
    <w:uiPriority w:val="99"/>
    <w:rsid w:val="00EC2AF8"/>
    <w:pPr>
      <w:spacing w:after="160" w:line="240" w:lineRule="exact"/>
    </w:pPr>
    <w:rPr>
      <w:rFonts w:eastAsia="SimSun"/>
      <w:b/>
      <w:szCs w:val="24"/>
      <w:lang w:val="en-US" w:eastAsia="en-US"/>
    </w:rPr>
  </w:style>
  <w:style w:type="paragraph" w:customStyle="1" w:styleId="af7">
    <w:name w:val="Знак Знак Знак Знак Знак Знак Знак Знак Знак Знак Знак Знак Знак"/>
    <w:basedOn w:val="a2"/>
    <w:autoRedefine/>
    <w:uiPriority w:val="99"/>
    <w:rsid w:val="00EC2AF8"/>
    <w:pPr>
      <w:spacing w:after="160" w:line="240" w:lineRule="exact"/>
    </w:pPr>
    <w:rPr>
      <w:rFonts w:eastAsia="Times New Roman"/>
      <w:szCs w:val="20"/>
      <w:lang w:val="en-US" w:eastAsia="en-US"/>
    </w:rPr>
  </w:style>
  <w:style w:type="paragraph" w:customStyle="1" w:styleId="220">
    <w:name w:val="Основной текст 22"/>
    <w:basedOn w:val="a2"/>
    <w:uiPriority w:val="99"/>
    <w:rsid w:val="00EC2AF8"/>
    <w:pPr>
      <w:widowControl w:val="0"/>
      <w:ind w:firstLine="709"/>
      <w:jc w:val="both"/>
    </w:pPr>
    <w:rPr>
      <w:rFonts w:eastAsia="Times New Roman"/>
      <w:szCs w:val="20"/>
    </w:rPr>
  </w:style>
  <w:style w:type="character" w:styleId="af8">
    <w:name w:val="Hyperlink"/>
    <w:basedOn w:val="a3"/>
    <w:uiPriority w:val="99"/>
    <w:rsid w:val="00EC2AF8"/>
    <w:rPr>
      <w:rFonts w:ascii="Times New Roman" w:eastAsia="SimSun" w:hAnsi="Times New Roman" w:cs="Times New Roman"/>
      <w:b/>
      <w:color w:val="333399"/>
      <w:sz w:val="24"/>
      <w:szCs w:val="24"/>
      <w:u w:val="single"/>
      <w:lang w:val="en-US" w:eastAsia="en-US" w:bidi="ar-SA"/>
    </w:rPr>
  </w:style>
  <w:style w:type="paragraph" w:customStyle="1" w:styleId="110">
    <w:name w:val="Знак11"/>
    <w:basedOn w:val="a2"/>
    <w:autoRedefine/>
    <w:uiPriority w:val="99"/>
    <w:rsid w:val="00EC2AF8"/>
    <w:pPr>
      <w:spacing w:after="160" w:line="240" w:lineRule="exact"/>
    </w:pPr>
    <w:rPr>
      <w:rFonts w:eastAsia="SimSun"/>
      <w:b/>
      <w:szCs w:val="24"/>
      <w:lang w:val="en-US" w:eastAsia="en-US"/>
    </w:rPr>
  </w:style>
  <w:style w:type="paragraph" w:styleId="33">
    <w:name w:val="Body Text Indent 3"/>
    <w:basedOn w:val="a2"/>
    <w:link w:val="34"/>
    <w:uiPriority w:val="99"/>
    <w:rsid w:val="00EC2AF8"/>
    <w:pPr>
      <w:spacing w:after="120"/>
      <w:ind w:left="283"/>
    </w:pPr>
    <w:rPr>
      <w:rFonts w:eastAsia="Times New Roman"/>
      <w:sz w:val="16"/>
      <w:szCs w:val="16"/>
    </w:rPr>
  </w:style>
  <w:style w:type="character" w:customStyle="1" w:styleId="34">
    <w:name w:val="Основной текст с отступом 3 Знак"/>
    <w:basedOn w:val="a3"/>
    <w:link w:val="33"/>
    <w:uiPriority w:val="99"/>
    <w:rsid w:val="00EC2AF8"/>
    <w:rPr>
      <w:rFonts w:eastAsia="Times New Roman"/>
      <w:sz w:val="16"/>
      <w:szCs w:val="16"/>
    </w:rPr>
  </w:style>
  <w:style w:type="paragraph" w:styleId="23">
    <w:name w:val="Body Text 2"/>
    <w:basedOn w:val="a2"/>
    <w:link w:val="24"/>
    <w:uiPriority w:val="99"/>
    <w:rsid w:val="00EC2AF8"/>
    <w:pPr>
      <w:spacing w:after="120" w:line="480" w:lineRule="auto"/>
    </w:pPr>
    <w:rPr>
      <w:rFonts w:eastAsia="Times New Roman"/>
      <w:sz w:val="24"/>
      <w:szCs w:val="24"/>
    </w:rPr>
  </w:style>
  <w:style w:type="character" w:customStyle="1" w:styleId="24">
    <w:name w:val="Основной текст 2 Знак"/>
    <w:basedOn w:val="a3"/>
    <w:link w:val="23"/>
    <w:uiPriority w:val="99"/>
    <w:rsid w:val="00EC2AF8"/>
    <w:rPr>
      <w:rFonts w:eastAsia="Times New Roman"/>
      <w:sz w:val="24"/>
      <w:szCs w:val="24"/>
    </w:rPr>
  </w:style>
  <w:style w:type="table" w:styleId="2-5">
    <w:name w:val="Medium List 2 Accent 5"/>
    <w:basedOn w:val="a4"/>
    <w:uiPriority w:val="99"/>
    <w:rsid w:val="00EC2AF8"/>
    <w:rPr>
      <w:rFonts w:ascii="Cambria" w:eastAsia="Times New Roman" w:hAnsi="Cambria"/>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2">
    <w:name w:val="Светлая заливка1"/>
    <w:uiPriority w:val="99"/>
    <w:rsid w:val="00EC2AF8"/>
    <w:rPr>
      <w:rFonts w:ascii="Calibri" w:eastAsia="Times New Roman" w:hAnsi="Calibri"/>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3">
    <w:name w:val="Светлый список1"/>
    <w:uiPriority w:val="99"/>
    <w:rsid w:val="00EC2AF8"/>
    <w:rPr>
      <w:rFonts w:ascii="Calibri" w:eastAsia="Times New Roman"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
    <w:name w:val="Светлая сетка1"/>
    <w:uiPriority w:val="99"/>
    <w:rsid w:val="00EC2AF8"/>
    <w:rPr>
      <w:rFonts w:ascii="Calibri" w:eastAsia="Times New Roman"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af9">
    <w:name w:val="Balloon Text"/>
    <w:basedOn w:val="a2"/>
    <w:link w:val="afa"/>
    <w:uiPriority w:val="99"/>
    <w:semiHidden/>
    <w:rsid w:val="00EC2AF8"/>
    <w:rPr>
      <w:rFonts w:ascii="Tahoma" w:eastAsia="Times New Roman" w:hAnsi="Tahoma" w:cs="Tahoma"/>
      <w:sz w:val="16"/>
      <w:szCs w:val="16"/>
      <w:lang w:eastAsia="en-US"/>
    </w:rPr>
  </w:style>
  <w:style w:type="character" w:customStyle="1" w:styleId="afa">
    <w:name w:val="Текст выноски Знак"/>
    <w:basedOn w:val="a3"/>
    <w:link w:val="af9"/>
    <w:uiPriority w:val="99"/>
    <w:semiHidden/>
    <w:rsid w:val="00EC2AF8"/>
    <w:rPr>
      <w:rFonts w:ascii="Tahoma" w:eastAsia="Times New Roman" w:hAnsi="Tahoma" w:cs="Tahoma"/>
      <w:sz w:val="16"/>
      <w:szCs w:val="16"/>
      <w:lang w:eastAsia="en-US"/>
    </w:rPr>
  </w:style>
  <w:style w:type="character" w:customStyle="1" w:styleId="51">
    <w:name w:val="Знак Знак5"/>
    <w:basedOn w:val="a3"/>
    <w:uiPriority w:val="99"/>
    <w:locked/>
    <w:rsid w:val="00EC2AF8"/>
    <w:rPr>
      <w:rFonts w:ascii="Calibri" w:eastAsia="Times New Roman" w:hAnsi="Calibri" w:cs="Times New Roman"/>
      <w:b/>
      <w:sz w:val="24"/>
      <w:szCs w:val="24"/>
      <w:lang w:val="en-US" w:eastAsia="en-US" w:bidi="ar-SA"/>
    </w:rPr>
  </w:style>
  <w:style w:type="paragraph" w:styleId="afb">
    <w:name w:val="Block Text"/>
    <w:basedOn w:val="a2"/>
    <w:uiPriority w:val="99"/>
    <w:rsid w:val="00EC2AF8"/>
    <w:pPr>
      <w:ind w:left="135" w:right="-199"/>
    </w:pPr>
    <w:rPr>
      <w:rFonts w:eastAsia="Times New Roman"/>
      <w:sz w:val="20"/>
      <w:szCs w:val="20"/>
    </w:rPr>
  </w:style>
  <w:style w:type="character" w:styleId="afc">
    <w:name w:val="Emphasis"/>
    <w:basedOn w:val="a3"/>
    <w:uiPriority w:val="20"/>
    <w:qFormat/>
    <w:rsid w:val="00EC2AF8"/>
    <w:rPr>
      <w:rFonts w:eastAsia="SimSun" w:cs="Times New Roman"/>
      <w:b/>
      <w:i/>
      <w:iCs/>
      <w:sz w:val="24"/>
      <w:szCs w:val="24"/>
      <w:lang w:val="en-US" w:eastAsia="en-US" w:bidi="ar-SA"/>
    </w:rPr>
  </w:style>
  <w:style w:type="paragraph" w:customStyle="1" w:styleId="25">
    <w:name w:val="Знак2"/>
    <w:basedOn w:val="a2"/>
    <w:autoRedefine/>
    <w:uiPriority w:val="99"/>
    <w:rsid w:val="00EC2AF8"/>
    <w:pPr>
      <w:spacing w:after="160" w:line="240" w:lineRule="exact"/>
    </w:pPr>
    <w:rPr>
      <w:rFonts w:eastAsia="SimSun"/>
      <w:b/>
      <w:szCs w:val="24"/>
      <w:lang w:val="en-US" w:eastAsia="en-US"/>
    </w:rPr>
  </w:style>
  <w:style w:type="paragraph" w:styleId="afd">
    <w:name w:val="caption"/>
    <w:aliases w:val="Caption Char1 Char,Caption Char Char Char,Caption Char1,Caption Char Char,Caption Char2 Char,Caption Char Char1 Char,Caption Char1 Char Char Char,Caption Char Char Char Char Char,Caption Char1 Char1 Char,Caption Char1 Char1 Char Зна"/>
    <w:basedOn w:val="a2"/>
    <w:next w:val="a2"/>
    <w:uiPriority w:val="99"/>
    <w:qFormat/>
    <w:rsid w:val="00EC2AF8"/>
    <w:pPr>
      <w:ind w:firstLine="567"/>
    </w:pPr>
    <w:rPr>
      <w:rFonts w:eastAsia="Times New Roman"/>
      <w:b/>
      <w:sz w:val="20"/>
      <w:szCs w:val="20"/>
    </w:rPr>
  </w:style>
  <w:style w:type="paragraph" w:customStyle="1" w:styleId="afe">
    <w:name w:val="Ед.измерения"/>
    <w:basedOn w:val="a2"/>
    <w:uiPriority w:val="99"/>
    <w:rsid w:val="00EC2AF8"/>
    <w:pPr>
      <w:jc w:val="right"/>
    </w:pPr>
    <w:rPr>
      <w:rFonts w:eastAsia="Times New Roman"/>
      <w:sz w:val="18"/>
      <w:szCs w:val="20"/>
    </w:rPr>
  </w:style>
  <w:style w:type="paragraph" w:customStyle="1" w:styleId="Mytablelist">
    <w:name w:val="My table list"/>
    <w:uiPriority w:val="99"/>
    <w:rsid w:val="00EC2AF8"/>
    <w:pPr>
      <w:tabs>
        <w:tab w:val="num" w:pos="648"/>
      </w:tabs>
      <w:spacing w:after="80"/>
      <w:ind w:left="605" w:hanging="317"/>
    </w:pPr>
    <w:rPr>
      <w:rFonts w:eastAsia="MS Mincho"/>
      <w:sz w:val="20"/>
      <w:szCs w:val="20"/>
      <w:lang w:val="en-US" w:eastAsia="ja-JP"/>
    </w:rPr>
  </w:style>
  <w:style w:type="paragraph" w:customStyle="1" w:styleId="35">
    <w:name w:val="Знак Знак Знак3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CharChar">
    <w:name w:val="Char Char Знак"/>
    <w:basedOn w:val="a2"/>
    <w:next w:val="2"/>
    <w:autoRedefine/>
    <w:uiPriority w:val="99"/>
    <w:rsid w:val="00EC2AF8"/>
    <w:pPr>
      <w:spacing w:after="160" w:line="240" w:lineRule="exact"/>
      <w:jc w:val="center"/>
    </w:pPr>
    <w:rPr>
      <w:rFonts w:eastAsia="Times New Roman"/>
      <w:b/>
      <w:i/>
      <w:lang w:val="en-US" w:eastAsia="en-US"/>
    </w:rPr>
  </w:style>
  <w:style w:type="character" w:customStyle="1" w:styleId="16">
    <w:name w:val="Знак Знак1"/>
    <w:basedOn w:val="a3"/>
    <w:uiPriority w:val="99"/>
    <w:rsid w:val="00EC2AF8"/>
    <w:rPr>
      <w:rFonts w:eastAsia="SimSun" w:cs="Times New Roman"/>
      <w:b/>
      <w:sz w:val="24"/>
      <w:szCs w:val="24"/>
      <w:lang w:val="ru-RU" w:eastAsia="ru-RU" w:bidi="ar-SA"/>
    </w:rPr>
  </w:style>
  <w:style w:type="paragraph" w:styleId="aff">
    <w:name w:val="footer"/>
    <w:basedOn w:val="a2"/>
    <w:link w:val="aff0"/>
    <w:uiPriority w:val="99"/>
    <w:rsid w:val="00EC2AF8"/>
    <w:pPr>
      <w:tabs>
        <w:tab w:val="center" w:pos="4677"/>
        <w:tab w:val="right" w:pos="9355"/>
      </w:tabs>
    </w:pPr>
    <w:rPr>
      <w:rFonts w:eastAsia="Times New Roman"/>
      <w:sz w:val="24"/>
      <w:szCs w:val="24"/>
    </w:rPr>
  </w:style>
  <w:style w:type="character" w:customStyle="1" w:styleId="aff0">
    <w:name w:val="Нижний колонтитул Знак"/>
    <w:basedOn w:val="a3"/>
    <w:link w:val="aff"/>
    <w:uiPriority w:val="99"/>
    <w:rsid w:val="00EC2AF8"/>
    <w:rPr>
      <w:rFonts w:eastAsia="Times New Roman"/>
      <w:sz w:val="24"/>
      <w:szCs w:val="24"/>
    </w:rPr>
  </w:style>
  <w:style w:type="character" w:styleId="aff1">
    <w:name w:val="FollowedHyperlink"/>
    <w:basedOn w:val="a3"/>
    <w:uiPriority w:val="99"/>
    <w:rsid w:val="00EC2AF8"/>
    <w:rPr>
      <w:rFonts w:eastAsia="SimSun" w:cs="Times New Roman"/>
      <w:b/>
      <w:color w:val="800080"/>
      <w:sz w:val="24"/>
      <w:szCs w:val="24"/>
      <w:u w:val="single"/>
      <w:lang w:val="en-US" w:eastAsia="en-US" w:bidi="ar-SA"/>
    </w:rPr>
  </w:style>
  <w:style w:type="paragraph" w:customStyle="1" w:styleId="17">
    <w:name w:val="Знак Знак Знак1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styleId="18">
    <w:name w:val="toc 1"/>
    <w:basedOn w:val="a2"/>
    <w:next w:val="a2"/>
    <w:autoRedefine/>
    <w:uiPriority w:val="99"/>
    <w:semiHidden/>
    <w:rsid w:val="00EC2AF8"/>
    <w:pPr>
      <w:tabs>
        <w:tab w:val="right" w:leader="dot" w:pos="10195"/>
      </w:tabs>
    </w:pPr>
    <w:rPr>
      <w:rFonts w:eastAsia="Times New Roman"/>
      <w:bCs/>
      <w:noProof/>
      <w:sz w:val="24"/>
      <w:szCs w:val="24"/>
    </w:rPr>
  </w:style>
  <w:style w:type="paragraph" w:styleId="26">
    <w:name w:val="toc 2"/>
    <w:basedOn w:val="a2"/>
    <w:next w:val="a2"/>
    <w:autoRedefine/>
    <w:uiPriority w:val="99"/>
    <w:semiHidden/>
    <w:rsid w:val="00EC2AF8"/>
    <w:pPr>
      <w:tabs>
        <w:tab w:val="right" w:leader="dot" w:pos="10195"/>
      </w:tabs>
    </w:pPr>
    <w:rPr>
      <w:rFonts w:eastAsia="Times New Roman"/>
      <w:sz w:val="24"/>
      <w:szCs w:val="24"/>
    </w:rPr>
  </w:style>
  <w:style w:type="paragraph" w:styleId="36">
    <w:name w:val="toc 3"/>
    <w:basedOn w:val="a2"/>
    <w:next w:val="a2"/>
    <w:autoRedefine/>
    <w:uiPriority w:val="99"/>
    <w:semiHidden/>
    <w:rsid w:val="00EC2AF8"/>
    <w:pPr>
      <w:tabs>
        <w:tab w:val="right" w:leader="dot" w:pos="10195"/>
      </w:tabs>
      <w:ind w:left="540"/>
    </w:pPr>
    <w:rPr>
      <w:rFonts w:eastAsia="Times New Roman"/>
      <w:sz w:val="24"/>
      <w:szCs w:val="24"/>
    </w:rPr>
  </w:style>
  <w:style w:type="paragraph" w:styleId="42">
    <w:name w:val="toc 4"/>
    <w:basedOn w:val="a2"/>
    <w:next w:val="a2"/>
    <w:autoRedefine/>
    <w:uiPriority w:val="99"/>
    <w:semiHidden/>
    <w:rsid w:val="00EC2AF8"/>
    <w:pPr>
      <w:tabs>
        <w:tab w:val="left" w:pos="567"/>
      </w:tabs>
      <w:jc w:val="both"/>
    </w:pPr>
    <w:rPr>
      <w:rFonts w:eastAsia="Times New Roman"/>
      <w:sz w:val="24"/>
      <w:szCs w:val="24"/>
    </w:rPr>
  </w:style>
  <w:style w:type="paragraph" w:customStyle="1" w:styleId="main">
    <w:name w:val="main"/>
    <w:basedOn w:val="a2"/>
    <w:uiPriority w:val="99"/>
    <w:rsid w:val="00EC2AF8"/>
    <w:pPr>
      <w:spacing w:before="144" w:after="144"/>
      <w:ind w:left="360" w:right="120"/>
      <w:jc w:val="both"/>
    </w:pPr>
    <w:rPr>
      <w:rFonts w:ascii="Tahoma" w:eastAsia="Times New Roman" w:hAnsi="Tahoma" w:cs="Tahoma"/>
      <w:color w:val="333333"/>
      <w:sz w:val="18"/>
      <w:szCs w:val="18"/>
    </w:rPr>
  </w:style>
  <w:style w:type="paragraph" w:customStyle="1" w:styleId="aff2">
    <w:name w:val="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19">
    <w:name w:val="Знак Знак Знак1 Знак Знак Знак Знак Знак Знак Знак Знак Знак Знак Знак Знак Знак Знак"/>
    <w:basedOn w:val="a2"/>
    <w:autoRedefine/>
    <w:uiPriority w:val="99"/>
    <w:rsid w:val="00EC2AF8"/>
    <w:pPr>
      <w:spacing w:after="160" w:line="240" w:lineRule="exact"/>
    </w:pPr>
    <w:rPr>
      <w:rFonts w:eastAsia="SimSun"/>
      <w:b/>
      <w:bCs/>
      <w:lang w:val="en-US" w:eastAsia="en-US"/>
    </w:rPr>
  </w:style>
  <w:style w:type="paragraph" w:customStyle="1" w:styleId="msonormalcxspmiddle">
    <w:name w:val="msonormalcxspmiddle"/>
    <w:basedOn w:val="a2"/>
    <w:uiPriority w:val="99"/>
    <w:rsid w:val="00EC2AF8"/>
    <w:pPr>
      <w:spacing w:before="100" w:beforeAutospacing="1" w:after="100" w:afterAutospacing="1"/>
    </w:pPr>
    <w:rPr>
      <w:rFonts w:eastAsia="Times New Roman"/>
      <w:sz w:val="24"/>
      <w:szCs w:val="24"/>
    </w:rPr>
  </w:style>
  <w:style w:type="paragraph" w:customStyle="1" w:styleId="211">
    <w:name w:val="Знак21"/>
    <w:basedOn w:val="a2"/>
    <w:autoRedefine/>
    <w:uiPriority w:val="99"/>
    <w:rsid w:val="00EC2AF8"/>
    <w:pPr>
      <w:spacing w:after="160" w:line="240" w:lineRule="exact"/>
    </w:pPr>
    <w:rPr>
      <w:rFonts w:eastAsia="SimSun"/>
      <w:b/>
      <w:szCs w:val="24"/>
      <w:lang w:val="en-US" w:eastAsia="en-US"/>
    </w:rPr>
  </w:style>
  <w:style w:type="paragraph" w:customStyle="1" w:styleId="15">
    <w:name w:val="Стиль15"/>
    <w:basedOn w:val="a2"/>
    <w:autoRedefine/>
    <w:uiPriority w:val="99"/>
    <w:rsid w:val="00EC2AF8"/>
    <w:pPr>
      <w:widowControl w:val="0"/>
      <w:numPr>
        <w:numId w:val="4"/>
      </w:numPr>
      <w:ind w:firstLine="567"/>
      <w:jc w:val="both"/>
    </w:pPr>
    <w:rPr>
      <w:rFonts w:eastAsia="Times New Roman"/>
      <w:spacing w:val="-2"/>
    </w:rPr>
  </w:style>
  <w:style w:type="paragraph" w:customStyle="1" w:styleId="14pt">
    <w:name w:val="Обычный + 14 pt"/>
    <w:aliases w:val="по ширине,Первая строка:  1,25 см,25 см Знак Знак Знак,25 см Знак Знак"/>
    <w:basedOn w:val="a2"/>
    <w:link w:val="14pt0"/>
    <w:uiPriority w:val="99"/>
    <w:rsid w:val="00EC2AF8"/>
    <w:pPr>
      <w:ind w:firstLine="709"/>
      <w:jc w:val="both"/>
    </w:pPr>
    <w:rPr>
      <w:rFonts w:eastAsia="Times New Roman"/>
      <w:szCs w:val="24"/>
    </w:rPr>
  </w:style>
  <w:style w:type="paragraph" w:styleId="aff3">
    <w:name w:val="List Paragraph"/>
    <w:aliases w:val="Forth level,Heading1,Bullet List,FooterText,numbered,без абзаца,Bullets,References,List Paragraph (numbered (a)),NUMBERED PARAGRAPH,List Paragraph 1,List_Paragraph,Multilevel para_II,Маркировка,Абзац,Akapit z listą BS,IBL List Paragraph,Ha"/>
    <w:basedOn w:val="a2"/>
    <w:link w:val="aff4"/>
    <w:uiPriority w:val="34"/>
    <w:qFormat/>
    <w:rsid w:val="00EC2AF8"/>
    <w:pPr>
      <w:ind w:left="720"/>
      <w:contextualSpacing/>
    </w:pPr>
    <w:rPr>
      <w:rFonts w:eastAsia="Times New Roman"/>
      <w:sz w:val="24"/>
      <w:szCs w:val="24"/>
    </w:rPr>
  </w:style>
  <w:style w:type="character" w:customStyle="1" w:styleId="aff4">
    <w:name w:val="Абзац списка Знак"/>
    <w:aliases w:val="Forth level Знак,Heading1 Знак,Bullet List Знак,FooterText Знак,numbered Знак,без абзаца Знак,Bullets Знак,References Знак,List Paragraph (numbered (a)) Знак,NUMBERED PARAGRAPH Знак,List Paragraph 1 Знак,List_Paragraph Знак,Абзац Знак"/>
    <w:basedOn w:val="a3"/>
    <w:link w:val="aff3"/>
    <w:uiPriority w:val="34"/>
    <w:qFormat/>
    <w:locked/>
    <w:rsid w:val="00EC2AF8"/>
    <w:rPr>
      <w:rFonts w:eastAsia="Times New Roman"/>
      <w:sz w:val="24"/>
      <w:szCs w:val="24"/>
    </w:rPr>
  </w:style>
  <w:style w:type="paragraph" w:customStyle="1" w:styleId="1a">
    <w:name w:val="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b">
    <w:name w:val="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c">
    <w:name w:val="Знак Знак Знак1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character" w:customStyle="1" w:styleId="WW8Num8z0">
    <w:name w:val="WW8Num8z0"/>
    <w:uiPriority w:val="99"/>
    <w:rsid w:val="00EC2AF8"/>
    <w:rPr>
      <w:rFonts w:ascii="Symbol" w:hAnsi="Symbol"/>
    </w:rPr>
  </w:style>
  <w:style w:type="paragraph" w:styleId="52">
    <w:name w:val="toc 5"/>
    <w:basedOn w:val="a2"/>
    <w:next w:val="a2"/>
    <w:autoRedefine/>
    <w:uiPriority w:val="99"/>
    <w:semiHidden/>
    <w:rsid w:val="00EC2AF8"/>
    <w:pPr>
      <w:ind w:left="960"/>
    </w:pPr>
    <w:rPr>
      <w:rFonts w:eastAsia="Times New Roman"/>
      <w:sz w:val="24"/>
      <w:szCs w:val="24"/>
    </w:rPr>
  </w:style>
  <w:style w:type="paragraph" w:styleId="61">
    <w:name w:val="toc 6"/>
    <w:basedOn w:val="a2"/>
    <w:next w:val="a2"/>
    <w:autoRedefine/>
    <w:uiPriority w:val="99"/>
    <w:semiHidden/>
    <w:rsid w:val="00EC2AF8"/>
    <w:pPr>
      <w:ind w:left="1200"/>
    </w:pPr>
    <w:rPr>
      <w:rFonts w:eastAsia="Times New Roman"/>
      <w:sz w:val="24"/>
      <w:szCs w:val="24"/>
    </w:rPr>
  </w:style>
  <w:style w:type="paragraph" w:styleId="72">
    <w:name w:val="toc 7"/>
    <w:basedOn w:val="a2"/>
    <w:next w:val="a2"/>
    <w:autoRedefine/>
    <w:uiPriority w:val="99"/>
    <w:semiHidden/>
    <w:rsid w:val="00EC2AF8"/>
    <w:pPr>
      <w:ind w:left="1440"/>
    </w:pPr>
    <w:rPr>
      <w:rFonts w:eastAsia="Times New Roman"/>
      <w:sz w:val="24"/>
      <w:szCs w:val="24"/>
    </w:rPr>
  </w:style>
  <w:style w:type="paragraph" w:styleId="81">
    <w:name w:val="toc 8"/>
    <w:basedOn w:val="a2"/>
    <w:next w:val="a2"/>
    <w:autoRedefine/>
    <w:uiPriority w:val="99"/>
    <w:semiHidden/>
    <w:rsid w:val="00EC2AF8"/>
    <w:pPr>
      <w:ind w:left="1680"/>
    </w:pPr>
    <w:rPr>
      <w:rFonts w:eastAsia="Times New Roman"/>
      <w:sz w:val="24"/>
      <w:szCs w:val="24"/>
    </w:rPr>
  </w:style>
  <w:style w:type="paragraph" w:styleId="91">
    <w:name w:val="toc 9"/>
    <w:basedOn w:val="a2"/>
    <w:next w:val="a2"/>
    <w:autoRedefine/>
    <w:uiPriority w:val="99"/>
    <w:semiHidden/>
    <w:rsid w:val="00EC2AF8"/>
    <w:pPr>
      <w:ind w:left="1920"/>
    </w:pPr>
    <w:rPr>
      <w:rFonts w:eastAsia="Times New Roman"/>
      <w:sz w:val="24"/>
      <w:szCs w:val="24"/>
    </w:rPr>
  </w:style>
  <w:style w:type="paragraph" w:styleId="HTML">
    <w:name w:val="HTML Preformatted"/>
    <w:basedOn w:val="a2"/>
    <w:link w:val="HTML0"/>
    <w:uiPriority w:val="99"/>
    <w:rsid w:val="00EC2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3"/>
    <w:link w:val="HTML"/>
    <w:uiPriority w:val="99"/>
    <w:rsid w:val="00EC2AF8"/>
    <w:rPr>
      <w:rFonts w:ascii="Courier New" w:eastAsia="Times New Roman" w:hAnsi="Courier New" w:cs="Courier New"/>
      <w:sz w:val="20"/>
      <w:szCs w:val="20"/>
    </w:rPr>
  </w:style>
  <w:style w:type="paragraph" w:customStyle="1" w:styleId="WORD">
    <w:name w:val="Обычный WORD"/>
    <w:uiPriority w:val="99"/>
    <w:rsid w:val="00EC2AF8"/>
    <w:pPr>
      <w:autoSpaceDE w:val="0"/>
      <w:autoSpaceDN w:val="0"/>
      <w:ind w:left="1701" w:firstLine="567"/>
      <w:jc w:val="both"/>
    </w:pPr>
    <w:rPr>
      <w:rFonts w:eastAsia="Times New Roman"/>
    </w:rPr>
  </w:style>
  <w:style w:type="paragraph" w:customStyle="1" w:styleId="27">
    <w:name w:val="Знак Знак Знак Знак Знак Знак2 Знак"/>
    <w:basedOn w:val="a2"/>
    <w:autoRedefine/>
    <w:uiPriority w:val="99"/>
    <w:rsid w:val="00EC2AF8"/>
    <w:pPr>
      <w:spacing w:after="160" w:line="240" w:lineRule="exact"/>
    </w:pPr>
    <w:rPr>
      <w:rFonts w:eastAsia="SimSun"/>
      <w:b/>
      <w:szCs w:val="24"/>
      <w:lang w:val="en-US" w:eastAsia="en-US"/>
    </w:rPr>
  </w:style>
  <w:style w:type="paragraph" w:customStyle="1" w:styleId="310">
    <w:name w:val="Знак Знак3 Знак Знак Знак Знак Знак Знак Знак Знак Знак Знак Знак Знак Знак Знак Знак1 Знак"/>
    <w:basedOn w:val="a2"/>
    <w:autoRedefine/>
    <w:uiPriority w:val="99"/>
    <w:rsid w:val="00EC2AF8"/>
    <w:pPr>
      <w:spacing w:after="160" w:line="240" w:lineRule="exact"/>
    </w:pPr>
    <w:rPr>
      <w:rFonts w:eastAsia="SimSun"/>
      <w:b/>
      <w:szCs w:val="24"/>
      <w:lang w:val="en-US" w:eastAsia="en-US"/>
    </w:rPr>
  </w:style>
  <w:style w:type="character" w:customStyle="1" w:styleId="62">
    <w:name w:val="Знак Знак6"/>
    <w:basedOn w:val="a3"/>
    <w:uiPriority w:val="99"/>
    <w:semiHidden/>
    <w:rsid w:val="00EC2AF8"/>
    <w:rPr>
      <w:rFonts w:ascii="Tahoma" w:eastAsia="SimSun" w:hAnsi="Tahoma" w:cs="Tahoma"/>
      <w:b/>
      <w:sz w:val="16"/>
      <w:szCs w:val="16"/>
      <w:lang w:val="en-US" w:eastAsia="en-US" w:bidi="ar-SA"/>
    </w:rPr>
  </w:style>
  <w:style w:type="character" w:customStyle="1" w:styleId="120">
    <w:name w:val="Знак Знак12"/>
    <w:basedOn w:val="a3"/>
    <w:uiPriority w:val="99"/>
    <w:rsid w:val="00EC2AF8"/>
    <w:rPr>
      <w:rFonts w:eastAsia="SimSun" w:cs="Times New Roman"/>
      <w:b/>
      <w:bCs/>
      <w:color w:val="1F497D"/>
      <w:sz w:val="26"/>
      <w:szCs w:val="26"/>
      <w:lang w:val="ru-RU" w:eastAsia="ru-RU" w:bidi="ar-SA"/>
    </w:rPr>
  </w:style>
  <w:style w:type="paragraph" w:customStyle="1" w:styleId="37">
    <w:name w:val="Знак Знак Знак3"/>
    <w:basedOn w:val="a2"/>
    <w:autoRedefine/>
    <w:uiPriority w:val="99"/>
    <w:rsid w:val="00EC2AF8"/>
    <w:pPr>
      <w:spacing w:after="160" w:line="240" w:lineRule="exact"/>
    </w:pPr>
    <w:rPr>
      <w:rFonts w:eastAsia="SimSun"/>
      <w:b/>
      <w:szCs w:val="24"/>
      <w:lang w:val="en-US" w:eastAsia="en-US"/>
    </w:rPr>
  </w:style>
  <w:style w:type="character" w:customStyle="1" w:styleId="140">
    <w:name w:val="Знак Знак14"/>
    <w:basedOn w:val="a3"/>
    <w:uiPriority w:val="99"/>
    <w:semiHidden/>
    <w:rsid w:val="00EC2AF8"/>
    <w:rPr>
      <w:rFonts w:ascii="Cambria" w:hAnsi="Cambria" w:cs="Times New Roman"/>
      <w:b/>
      <w:bCs/>
      <w:i/>
      <w:iCs/>
      <w:sz w:val="28"/>
      <w:szCs w:val="28"/>
      <w:lang w:val="en-US" w:eastAsia="en-US" w:bidi="ar-SA"/>
    </w:rPr>
  </w:style>
  <w:style w:type="character" w:customStyle="1" w:styleId="38">
    <w:name w:val="Знак Знак3"/>
    <w:basedOn w:val="a3"/>
    <w:uiPriority w:val="99"/>
    <w:semiHidden/>
    <w:rsid w:val="00EC2AF8"/>
    <w:rPr>
      <w:rFonts w:eastAsia="SimSun" w:cs="Times New Roman"/>
      <w:b/>
      <w:sz w:val="22"/>
      <w:szCs w:val="22"/>
      <w:lang w:val="en-US" w:eastAsia="en-US" w:bidi="ar-SA"/>
    </w:rPr>
  </w:style>
  <w:style w:type="character" w:customStyle="1" w:styleId="130">
    <w:name w:val="Знак Знак13"/>
    <w:basedOn w:val="a3"/>
    <w:uiPriority w:val="99"/>
    <w:semiHidden/>
    <w:rsid w:val="00EC2AF8"/>
    <w:rPr>
      <w:rFonts w:eastAsia="SimSun" w:cs="Times New Roman"/>
      <w:b/>
      <w:bCs/>
      <w:color w:val="1F497D"/>
      <w:sz w:val="26"/>
      <w:szCs w:val="26"/>
      <w:lang w:val="ru-RU" w:eastAsia="ru-RU" w:bidi="ar-SA"/>
    </w:rPr>
  </w:style>
  <w:style w:type="paragraph" w:styleId="aff5">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2"/>
    <w:link w:val="aff6"/>
    <w:uiPriority w:val="99"/>
    <w:rsid w:val="00EC2AF8"/>
    <w:rPr>
      <w:rFonts w:eastAsia="Times New Roman"/>
      <w:sz w:val="20"/>
      <w:szCs w:val="20"/>
    </w:rPr>
  </w:style>
  <w:style w:type="character" w:customStyle="1" w:styleId="aff6">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3"/>
    <w:link w:val="aff5"/>
    <w:uiPriority w:val="99"/>
    <w:rsid w:val="00EC2AF8"/>
    <w:rPr>
      <w:rFonts w:eastAsia="Times New Roman"/>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 Char Char Char,Footnote Text Char Char Char Char Char Char Char"/>
    <w:basedOn w:val="a3"/>
    <w:uiPriority w:val="99"/>
    <w:semiHidden/>
    <w:locked/>
    <w:rsid w:val="00EC2AF8"/>
    <w:rPr>
      <w:rFonts w:cs="Times New Roman"/>
      <w:sz w:val="20"/>
      <w:szCs w:val="20"/>
    </w:rPr>
  </w:style>
  <w:style w:type="character" w:styleId="aff7">
    <w:name w:val="footnote reference"/>
    <w:aliases w:val="fr,Used by Word for Help footnote symbols"/>
    <w:basedOn w:val="a3"/>
    <w:uiPriority w:val="99"/>
    <w:rsid w:val="00EC2AF8"/>
    <w:rPr>
      <w:rFonts w:eastAsia="SimSun" w:cs="Times New Roman"/>
      <w:b/>
      <w:sz w:val="24"/>
      <w:szCs w:val="24"/>
      <w:vertAlign w:val="superscript"/>
      <w:lang w:val="en-US" w:eastAsia="en-US" w:bidi="ar-SA"/>
    </w:rPr>
  </w:style>
  <w:style w:type="paragraph" w:customStyle="1" w:styleId="53">
    <w:name w:val="Знак5"/>
    <w:basedOn w:val="a2"/>
    <w:autoRedefine/>
    <w:uiPriority w:val="99"/>
    <w:rsid w:val="00EC2AF8"/>
    <w:pPr>
      <w:spacing w:after="160" w:line="240" w:lineRule="exact"/>
    </w:pPr>
    <w:rPr>
      <w:rFonts w:eastAsia="SimSun"/>
      <w:b/>
      <w:bCs/>
      <w:lang w:val="en-US" w:eastAsia="en-US"/>
    </w:rPr>
  </w:style>
  <w:style w:type="character" w:customStyle="1" w:styleId="FontStyle11">
    <w:name w:val="Font Style11"/>
    <w:basedOn w:val="a3"/>
    <w:uiPriority w:val="99"/>
    <w:rsid w:val="00EC2AF8"/>
    <w:rPr>
      <w:rFonts w:ascii="Arial" w:eastAsia="SimSun" w:hAnsi="Arial" w:cs="Arial"/>
      <w:b/>
      <w:sz w:val="20"/>
      <w:szCs w:val="20"/>
      <w:lang w:val="en-US" w:eastAsia="en-US" w:bidi="ar-SA"/>
    </w:rPr>
  </w:style>
  <w:style w:type="paragraph" w:customStyle="1" w:styleId="Style5">
    <w:name w:val="Style5"/>
    <w:basedOn w:val="a2"/>
    <w:uiPriority w:val="99"/>
    <w:rsid w:val="00EC2AF8"/>
    <w:pPr>
      <w:widowControl w:val="0"/>
      <w:suppressAutoHyphens/>
      <w:autoSpaceDE w:val="0"/>
      <w:spacing w:line="237" w:lineRule="exact"/>
      <w:ind w:firstLine="293"/>
      <w:jc w:val="both"/>
    </w:pPr>
    <w:rPr>
      <w:rFonts w:ascii="Arial" w:eastAsia="Times New Roman" w:hAnsi="Arial" w:cs="Arial"/>
      <w:sz w:val="24"/>
      <w:szCs w:val="24"/>
      <w:lang w:eastAsia="ar-SA"/>
    </w:rPr>
  </w:style>
  <w:style w:type="paragraph" w:customStyle="1" w:styleId="Default">
    <w:name w:val="Default"/>
    <w:uiPriority w:val="99"/>
    <w:rsid w:val="00EC2AF8"/>
    <w:pPr>
      <w:suppressAutoHyphens/>
      <w:autoSpaceDE w:val="0"/>
    </w:pPr>
    <w:rPr>
      <w:rFonts w:ascii="Calibri" w:eastAsia="Batang" w:hAnsi="Calibri" w:cs="Calibri"/>
      <w:color w:val="000000"/>
      <w:sz w:val="24"/>
      <w:szCs w:val="24"/>
      <w:lang w:eastAsia="ar-SA"/>
    </w:rPr>
  </w:style>
  <w:style w:type="paragraph" w:customStyle="1" w:styleId="1d">
    <w:name w:val="Абзац списка1"/>
    <w:basedOn w:val="a2"/>
    <w:uiPriority w:val="34"/>
    <w:qFormat/>
    <w:rsid w:val="00EC2AF8"/>
    <w:pPr>
      <w:suppressAutoHyphens/>
      <w:ind w:left="720"/>
    </w:pPr>
    <w:rPr>
      <w:rFonts w:eastAsia="Times New Roman"/>
      <w:sz w:val="24"/>
      <w:szCs w:val="24"/>
      <w:lang w:eastAsia="ar-SA"/>
    </w:rPr>
  </w:style>
  <w:style w:type="paragraph" w:customStyle="1" w:styleId="212">
    <w:name w:val="Основной текст с отступом 21"/>
    <w:basedOn w:val="a2"/>
    <w:uiPriority w:val="99"/>
    <w:rsid w:val="00EC2AF8"/>
    <w:pPr>
      <w:overflowPunct w:val="0"/>
      <w:autoSpaceDE w:val="0"/>
      <w:autoSpaceDN w:val="0"/>
      <w:adjustRightInd w:val="0"/>
      <w:ind w:firstLine="709"/>
      <w:jc w:val="both"/>
      <w:textAlignment w:val="baseline"/>
    </w:pPr>
    <w:rPr>
      <w:rFonts w:eastAsia="Times New Roman"/>
      <w:sz w:val="24"/>
      <w:szCs w:val="20"/>
    </w:rPr>
  </w:style>
  <w:style w:type="paragraph" w:customStyle="1" w:styleId="C">
    <w:name w:val="Обычный/ОC"/>
    <w:uiPriority w:val="99"/>
    <w:rsid w:val="00EC2AF8"/>
    <w:rPr>
      <w:rFonts w:eastAsia="Times New Roman"/>
      <w:szCs w:val="20"/>
    </w:rPr>
  </w:style>
  <w:style w:type="paragraph" w:customStyle="1" w:styleId="311">
    <w:name w:val="Основной текст с отступом 31"/>
    <w:basedOn w:val="a2"/>
    <w:uiPriority w:val="99"/>
    <w:rsid w:val="00EC2AF8"/>
    <w:pPr>
      <w:widowControl w:val="0"/>
      <w:ind w:firstLine="709"/>
      <w:jc w:val="both"/>
    </w:pPr>
    <w:rPr>
      <w:rFonts w:eastAsia="Times New Roman"/>
      <w:szCs w:val="20"/>
    </w:rPr>
  </w:style>
  <w:style w:type="paragraph" w:customStyle="1" w:styleId="H3">
    <w:name w:val="H3"/>
    <w:basedOn w:val="a2"/>
    <w:next w:val="a2"/>
    <w:uiPriority w:val="99"/>
    <w:rsid w:val="00EC2AF8"/>
    <w:pPr>
      <w:keepNext/>
      <w:spacing w:before="100" w:after="100"/>
      <w:outlineLvl w:val="3"/>
    </w:pPr>
    <w:rPr>
      <w:rFonts w:eastAsia="Times New Roman"/>
      <w:b/>
      <w:bCs/>
    </w:rPr>
  </w:style>
  <w:style w:type="paragraph" w:customStyle="1" w:styleId="100">
    <w:name w:val="Стиль10"/>
    <w:basedOn w:val="a2"/>
    <w:autoRedefine/>
    <w:uiPriority w:val="99"/>
    <w:rsid w:val="00EC2AF8"/>
    <w:pPr>
      <w:widowControl w:val="0"/>
      <w:tabs>
        <w:tab w:val="left" w:pos="0"/>
      </w:tabs>
      <w:spacing w:line="233" w:lineRule="auto"/>
      <w:jc w:val="both"/>
    </w:pPr>
    <w:rPr>
      <w:rFonts w:eastAsia="Times New Roman"/>
    </w:rPr>
  </w:style>
  <w:style w:type="character" w:customStyle="1" w:styleId="1e">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Знак Знак1 Знак Знак1"/>
    <w:basedOn w:val="a3"/>
    <w:rsid w:val="00EC2AF8"/>
    <w:rPr>
      <w:rFonts w:eastAsia="SimSun" w:cs="Times New Roman"/>
      <w:b/>
      <w:sz w:val="24"/>
      <w:szCs w:val="24"/>
      <w:lang w:val="ru-RU" w:eastAsia="ru-RU" w:bidi="ar-SA"/>
    </w:rPr>
  </w:style>
  <w:style w:type="paragraph" w:customStyle="1" w:styleId="141">
    <w:name w:val="Стиль14 Знак"/>
    <w:basedOn w:val="a2"/>
    <w:link w:val="142"/>
    <w:autoRedefine/>
    <w:uiPriority w:val="99"/>
    <w:rsid w:val="00EC2AF8"/>
    <w:pPr>
      <w:widowControl w:val="0"/>
      <w:tabs>
        <w:tab w:val="left" w:pos="540"/>
      </w:tabs>
      <w:jc w:val="both"/>
    </w:pPr>
    <w:rPr>
      <w:rFonts w:eastAsia="Times New Roman"/>
      <w:b/>
    </w:rPr>
  </w:style>
  <w:style w:type="character" w:customStyle="1" w:styleId="142">
    <w:name w:val="Стиль14 Знак Знак"/>
    <w:basedOn w:val="a3"/>
    <w:link w:val="141"/>
    <w:uiPriority w:val="99"/>
    <w:locked/>
    <w:rsid w:val="00EC2AF8"/>
    <w:rPr>
      <w:rFonts w:eastAsia="Times New Roman"/>
      <w:b/>
    </w:rPr>
  </w:style>
  <w:style w:type="character" w:styleId="aff8">
    <w:name w:val="Strong"/>
    <w:basedOn w:val="a3"/>
    <w:uiPriority w:val="22"/>
    <w:qFormat/>
    <w:rsid w:val="00EC2AF8"/>
    <w:rPr>
      <w:rFonts w:eastAsia="SimSun" w:cs="Times New Roman"/>
      <w:b/>
      <w:bCs/>
      <w:sz w:val="24"/>
      <w:szCs w:val="24"/>
      <w:lang w:val="en-US" w:eastAsia="en-US" w:bidi="ar-SA"/>
    </w:rPr>
  </w:style>
  <w:style w:type="paragraph" w:customStyle="1" w:styleId="54">
    <w:name w:val="Стиль5"/>
    <w:basedOn w:val="a2"/>
    <w:link w:val="55"/>
    <w:uiPriority w:val="99"/>
    <w:rsid w:val="00EC2AF8"/>
    <w:pPr>
      <w:ind w:firstLine="540"/>
      <w:jc w:val="both"/>
    </w:pPr>
    <w:rPr>
      <w:rFonts w:eastAsia="Times New Roman"/>
      <w:b/>
    </w:rPr>
  </w:style>
  <w:style w:type="character" w:customStyle="1" w:styleId="55">
    <w:name w:val="Стиль5 Знак"/>
    <w:basedOn w:val="a3"/>
    <w:link w:val="54"/>
    <w:uiPriority w:val="99"/>
    <w:locked/>
    <w:rsid w:val="00EC2AF8"/>
    <w:rPr>
      <w:rFonts w:eastAsia="Times New Roman"/>
      <w:b/>
    </w:rPr>
  </w:style>
  <w:style w:type="paragraph" w:customStyle="1" w:styleId="ColorfulList-Accent11">
    <w:name w:val="Colorful List - Accent 11"/>
    <w:basedOn w:val="a2"/>
    <w:uiPriority w:val="99"/>
    <w:rsid w:val="00EC2AF8"/>
    <w:pPr>
      <w:ind w:left="720"/>
      <w:contextualSpacing/>
      <w:jc w:val="both"/>
    </w:pPr>
    <w:rPr>
      <w:rFonts w:ascii="Calibri" w:eastAsia="Times New Roman" w:hAnsi="Calibri"/>
      <w:sz w:val="22"/>
      <w:szCs w:val="22"/>
      <w:lang w:val="en-GB" w:eastAsia="en-US"/>
    </w:rPr>
  </w:style>
  <w:style w:type="paragraph" w:customStyle="1" w:styleId="28">
    <w:name w:val="Знак2 Знак Знак Знак Знак Знак Знак"/>
    <w:basedOn w:val="a2"/>
    <w:autoRedefine/>
    <w:uiPriority w:val="99"/>
    <w:rsid w:val="00EC2AF8"/>
    <w:pPr>
      <w:spacing w:after="160" w:line="240" w:lineRule="exact"/>
    </w:pPr>
    <w:rPr>
      <w:rFonts w:eastAsia="SimSun"/>
      <w:b/>
      <w:szCs w:val="24"/>
      <w:lang w:val="en-US" w:eastAsia="en-US"/>
    </w:rPr>
  </w:style>
  <w:style w:type="character" w:customStyle="1" w:styleId="1f">
    <w:name w:val="Стиль1 Знак Знак"/>
    <w:basedOn w:val="a3"/>
    <w:uiPriority w:val="99"/>
    <w:locked/>
    <w:rsid w:val="00EC2AF8"/>
    <w:rPr>
      <w:rFonts w:eastAsia="SimSun" w:cs="Times New Roman"/>
      <w:b/>
      <w:sz w:val="24"/>
      <w:szCs w:val="24"/>
      <w:lang w:val="ru-RU" w:eastAsia="ru-RU" w:bidi="ar-SA"/>
    </w:rPr>
  </w:style>
  <w:style w:type="paragraph" w:customStyle="1" w:styleId="1f0">
    <w:name w:val="Знак1 Знак Знак Знак Знак Знак Знак Знак Знак Знак"/>
    <w:basedOn w:val="a2"/>
    <w:next w:val="2"/>
    <w:autoRedefine/>
    <w:uiPriority w:val="99"/>
    <w:rsid w:val="00EC2AF8"/>
    <w:pPr>
      <w:tabs>
        <w:tab w:val="num" w:pos="720"/>
      </w:tabs>
      <w:spacing w:after="160" w:line="240" w:lineRule="exact"/>
      <w:ind w:left="720" w:hanging="360"/>
    </w:pPr>
    <w:rPr>
      <w:rFonts w:eastAsia="Times New Roman"/>
      <w:lang w:eastAsia="en-US"/>
    </w:rPr>
  </w:style>
  <w:style w:type="character" w:customStyle="1" w:styleId="WW8Num2z0">
    <w:name w:val="WW8Num2z0"/>
    <w:uiPriority w:val="99"/>
    <w:rsid w:val="00EC2AF8"/>
    <w:rPr>
      <w:rFonts w:ascii="Symbol" w:hAnsi="Symbol"/>
      <w:color w:val="auto"/>
    </w:rPr>
  </w:style>
  <w:style w:type="character" w:customStyle="1" w:styleId="14pt0">
    <w:name w:val="Обычный + 14 pt Знак"/>
    <w:aliases w:val="по ширине Знак,Первая строка:  1 Знак,25 см Знак"/>
    <w:basedOn w:val="a3"/>
    <w:link w:val="14pt"/>
    <w:uiPriority w:val="99"/>
    <w:locked/>
    <w:rsid w:val="00EC2AF8"/>
    <w:rPr>
      <w:rFonts w:eastAsia="Times New Roman"/>
      <w:szCs w:val="24"/>
    </w:rPr>
  </w:style>
  <w:style w:type="paragraph" w:styleId="39">
    <w:name w:val="Body Text 3"/>
    <w:basedOn w:val="a2"/>
    <w:link w:val="3a"/>
    <w:uiPriority w:val="99"/>
    <w:rsid w:val="00EC2AF8"/>
    <w:pPr>
      <w:spacing w:after="120"/>
    </w:pPr>
    <w:rPr>
      <w:rFonts w:eastAsia="Times New Roman"/>
      <w:sz w:val="16"/>
      <w:szCs w:val="16"/>
    </w:rPr>
  </w:style>
  <w:style w:type="character" w:customStyle="1" w:styleId="3a">
    <w:name w:val="Основной текст 3 Знак"/>
    <w:basedOn w:val="a3"/>
    <w:link w:val="39"/>
    <w:uiPriority w:val="99"/>
    <w:rsid w:val="00EC2AF8"/>
    <w:rPr>
      <w:rFonts w:eastAsia="Times New Roman"/>
      <w:sz w:val="16"/>
      <w:szCs w:val="16"/>
    </w:rPr>
  </w:style>
  <w:style w:type="paragraph" w:customStyle="1" w:styleId="3110">
    <w:name w:val="Знак Знак3 Знак Знак Знак Знак Знак Знак Знак Знак Знак Знак Знак Знак Знак Знак Знак1 Знак1"/>
    <w:basedOn w:val="a2"/>
    <w:autoRedefine/>
    <w:uiPriority w:val="99"/>
    <w:rsid w:val="00EC2AF8"/>
    <w:pPr>
      <w:spacing w:after="160" w:line="240" w:lineRule="exact"/>
    </w:pPr>
    <w:rPr>
      <w:rFonts w:eastAsia="SimSun"/>
      <w:b/>
      <w:szCs w:val="24"/>
      <w:lang w:val="en-US" w:eastAsia="en-US"/>
    </w:rPr>
  </w:style>
  <w:style w:type="table" w:styleId="aff9">
    <w:name w:val="Table Theme"/>
    <w:basedOn w:val="a4"/>
    <w:uiPriority w:val="99"/>
    <w:rsid w:val="00EC2AF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Знак Знак Знак Знак Знак"/>
    <w:basedOn w:val="a2"/>
    <w:autoRedefine/>
    <w:uiPriority w:val="99"/>
    <w:rsid w:val="00EC2AF8"/>
    <w:pPr>
      <w:spacing w:after="160" w:line="240" w:lineRule="exact"/>
    </w:pPr>
    <w:rPr>
      <w:rFonts w:eastAsia="Times New Roman"/>
      <w:b/>
      <w:smallCaps/>
      <w:sz w:val="22"/>
      <w:szCs w:val="22"/>
      <w:lang w:val="en-US" w:eastAsia="en-US"/>
    </w:rPr>
  </w:style>
  <w:style w:type="paragraph" w:customStyle="1" w:styleId="text">
    <w:name w:val="text"/>
    <w:basedOn w:val="a2"/>
    <w:uiPriority w:val="99"/>
    <w:rsid w:val="00EC2AF8"/>
    <w:pPr>
      <w:spacing w:before="100" w:beforeAutospacing="1" w:after="100" w:afterAutospacing="1"/>
      <w:jc w:val="both"/>
    </w:pPr>
    <w:rPr>
      <w:rFonts w:eastAsia="Times New Roman"/>
      <w:color w:val="000000"/>
      <w:sz w:val="24"/>
      <w:szCs w:val="24"/>
    </w:rPr>
  </w:style>
  <w:style w:type="character" w:customStyle="1" w:styleId="43">
    <w:name w:val="Знак Знак4"/>
    <w:basedOn w:val="a3"/>
    <w:uiPriority w:val="99"/>
    <w:locked/>
    <w:rsid w:val="00EC2AF8"/>
    <w:rPr>
      <w:rFonts w:eastAsia="SimSun" w:cs="Times New Roman"/>
      <w:b/>
      <w:sz w:val="16"/>
      <w:szCs w:val="16"/>
      <w:lang w:val="ru-RU" w:eastAsia="ru-RU" w:bidi="ar-SA"/>
    </w:rPr>
  </w:style>
  <w:style w:type="paragraph" w:customStyle="1" w:styleId="111">
    <w:name w:val="Знак Знак Знак1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character" w:customStyle="1" w:styleId="150">
    <w:name w:val="Знак Знак15"/>
    <w:basedOn w:val="a3"/>
    <w:uiPriority w:val="99"/>
    <w:locked/>
    <w:rsid w:val="00EC2AF8"/>
    <w:rPr>
      <w:rFonts w:eastAsia="SimSun" w:cs="Times New Roman"/>
      <w:b/>
      <w:bCs/>
      <w:color w:val="1F497D"/>
      <w:sz w:val="28"/>
      <w:szCs w:val="28"/>
      <w:lang w:val="ru-RU" w:eastAsia="ru-RU" w:bidi="ar-SA"/>
    </w:rPr>
  </w:style>
  <w:style w:type="character" w:customStyle="1" w:styleId="112">
    <w:name w:val="Знак Знак11"/>
    <w:basedOn w:val="a3"/>
    <w:uiPriority w:val="99"/>
    <w:locked/>
    <w:rsid w:val="00EC2AF8"/>
    <w:rPr>
      <w:rFonts w:eastAsia="SimSun" w:cs="Times New Roman"/>
      <w:b/>
      <w:bCs/>
      <w:color w:val="1F497D"/>
      <w:sz w:val="26"/>
      <w:szCs w:val="26"/>
      <w:lang w:val="ru-RU" w:eastAsia="ru-RU" w:bidi="ar-SA"/>
    </w:rPr>
  </w:style>
  <w:style w:type="character" w:customStyle="1" w:styleId="101">
    <w:name w:val="Знак Знак10"/>
    <w:basedOn w:val="a3"/>
    <w:uiPriority w:val="99"/>
    <w:semiHidden/>
    <w:locked/>
    <w:rsid w:val="00EC2AF8"/>
    <w:rPr>
      <w:rFonts w:eastAsia="SimSun" w:cs="Times New Roman"/>
      <w:b/>
      <w:bCs/>
      <w:sz w:val="22"/>
      <w:szCs w:val="22"/>
      <w:lang w:val="ru-RU" w:eastAsia="ru-RU" w:bidi="ar-SA"/>
    </w:rPr>
  </w:style>
  <w:style w:type="character" w:customStyle="1" w:styleId="29">
    <w:name w:val="Знак Знак2"/>
    <w:basedOn w:val="a3"/>
    <w:uiPriority w:val="99"/>
    <w:locked/>
    <w:rsid w:val="00EC2AF8"/>
    <w:rPr>
      <w:rFonts w:ascii="Courier New" w:eastAsia="SimSun" w:hAnsi="Courier New" w:cs="Courier New"/>
      <w:b/>
      <w:sz w:val="24"/>
      <w:szCs w:val="24"/>
      <w:lang w:val="ru-RU" w:eastAsia="ru-RU" w:bidi="ar-SA"/>
    </w:rPr>
  </w:style>
  <w:style w:type="character" w:customStyle="1" w:styleId="92">
    <w:name w:val="Знак Знак9"/>
    <w:basedOn w:val="a3"/>
    <w:uiPriority w:val="99"/>
    <w:semiHidden/>
    <w:locked/>
    <w:rsid w:val="00EC2AF8"/>
    <w:rPr>
      <w:rFonts w:eastAsia="SimSun" w:cs="Times New Roman"/>
      <w:b/>
      <w:sz w:val="24"/>
      <w:szCs w:val="24"/>
      <w:lang w:val="ru-RU" w:eastAsia="ru-RU" w:bidi="ar-SA"/>
    </w:rPr>
  </w:style>
  <w:style w:type="character" w:customStyle="1" w:styleId="82">
    <w:name w:val="Знак Знак8"/>
    <w:basedOn w:val="a3"/>
    <w:uiPriority w:val="99"/>
    <w:semiHidden/>
    <w:locked/>
    <w:rsid w:val="00EC2AF8"/>
    <w:rPr>
      <w:rFonts w:eastAsia="SimSun" w:cs="Times New Roman"/>
      <w:b/>
      <w:i/>
      <w:iCs/>
      <w:sz w:val="24"/>
      <w:szCs w:val="24"/>
      <w:lang w:val="ru-RU" w:eastAsia="ru-RU" w:bidi="ar-SA"/>
    </w:rPr>
  </w:style>
  <w:style w:type="character" w:customStyle="1" w:styleId="73">
    <w:name w:val="Знак Знак7"/>
    <w:basedOn w:val="a3"/>
    <w:uiPriority w:val="99"/>
    <w:semiHidden/>
    <w:locked/>
    <w:rsid w:val="00EC2AF8"/>
    <w:rPr>
      <w:rFonts w:ascii="Arial" w:eastAsia="SimSun" w:hAnsi="Arial" w:cs="Arial"/>
      <w:b/>
      <w:sz w:val="22"/>
      <w:szCs w:val="22"/>
      <w:lang w:val="ru-RU" w:eastAsia="ru-RU" w:bidi="ar-SA"/>
    </w:rPr>
  </w:style>
  <w:style w:type="character" w:customStyle="1" w:styleId="affb">
    <w:name w:val="Знак Знак"/>
    <w:basedOn w:val="a3"/>
    <w:uiPriority w:val="99"/>
    <w:semiHidden/>
    <w:locked/>
    <w:rsid w:val="00EC2AF8"/>
    <w:rPr>
      <w:rFonts w:ascii="Tahoma" w:eastAsia="Times New Roman" w:hAnsi="Tahoma" w:cs="Tahoma"/>
      <w:b/>
      <w:sz w:val="16"/>
      <w:szCs w:val="16"/>
      <w:lang w:val="ru-RU" w:eastAsia="en-US" w:bidi="ar-SA"/>
    </w:rPr>
  </w:style>
  <w:style w:type="paragraph" w:customStyle="1" w:styleId="312">
    <w:name w:val="Знак31"/>
    <w:basedOn w:val="a2"/>
    <w:autoRedefine/>
    <w:uiPriority w:val="99"/>
    <w:rsid w:val="00EC2AF8"/>
    <w:pPr>
      <w:spacing w:after="160" w:line="240" w:lineRule="exact"/>
    </w:pPr>
    <w:rPr>
      <w:rFonts w:eastAsia="Times New Roman"/>
      <w:lang w:val="en-US" w:eastAsia="en-US"/>
    </w:rPr>
  </w:style>
  <w:style w:type="paragraph" w:customStyle="1" w:styleId="21121">
    <w:name w:val="Знак2 Знак Знак Знак Знак Знак Знак Знак Знак Знак Знак Знак1 Знак Знак Знак1 Знак Знак Знак2 Знак Знак Знак Знак1"/>
    <w:basedOn w:val="a2"/>
    <w:autoRedefine/>
    <w:uiPriority w:val="99"/>
    <w:rsid w:val="00EC2AF8"/>
    <w:pPr>
      <w:spacing w:after="160" w:line="240" w:lineRule="exact"/>
    </w:pPr>
    <w:rPr>
      <w:rFonts w:eastAsia="Times New Roman"/>
      <w:lang w:val="en-US" w:eastAsia="en-US"/>
    </w:rPr>
  </w:style>
  <w:style w:type="paragraph" w:customStyle="1" w:styleId="1f1">
    <w:name w:val="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f2">
    <w:name w:val="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f3">
    <w:name w:val="Знак Знак Знак Знак Знак Знак Знак Знак Знак Знак Знак Знак Знак1"/>
    <w:basedOn w:val="a2"/>
    <w:autoRedefine/>
    <w:uiPriority w:val="99"/>
    <w:rsid w:val="00EC2AF8"/>
    <w:pPr>
      <w:spacing w:after="160" w:line="240" w:lineRule="exact"/>
    </w:pPr>
    <w:rPr>
      <w:rFonts w:eastAsia="Times New Roman"/>
      <w:szCs w:val="20"/>
      <w:lang w:val="en-US" w:eastAsia="en-US"/>
    </w:rPr>
  </w:style>
  <w:style w:type="paragraph" w:customStyle="1" w:styleId="313">
    <w:name w:val="Знак Знак Знак3 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13">
    <w:name w:val="Знак Знак Знак1 Знак Знак Знак Знак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213">
    <w:name w:val="Знак Знак Знак Знак Знак Знак2 Знак1"/>
    <w:basedOn w:val="a2"/>
    <w:autoRedefine/>
    <w:uiPriority w:val="99"/>
    <w:rsid w:val="00EC2AF8"/>
    <w:pPr>
      <w:spacing w:after="160" w:line="240" w:lineRule="exact"/>
    </w:pPr>
    <w:rPr>
      <w:rFonts w:eastAsia="SimSun"/>
      <w:b/>
      <w:szCs w:val="24"/>
      <w:lang w:val="en-US" w:eastAsia="en-US"/>
    </w:rPr>
  </w:style>
  <w:style w:type="paragraph" w:customStyle="1" w:styleId="314">
    <w:name w:val="Знак Знак Знак31"/>
    <w:basedOn w:val="a2"/>
    <w:autoRedefine/>
    <w:uiPriority w:val="99"/>
    <w:rsid w:val="00EC2AF8"/>
    <w:pPr>
      <w:spacing w:after="160" w:line="240" w:lineRule="exact"/>
    </w:pPr>
    <w:rPr>
      <w:rFonts w:eastAsia="SimSun"/>
      <w:b/>
      <w:szCs w:val="24"/>
      <w:lang w:val="en-US" w:eastAsia="en-US"/>
    </w:rPr>
  </w:style>
  <w:style w:type="paragraph" w:customStyle="1" w:styleId="214">
    <w:name w:val="Знак2 Знак Знак Знак Знак Знак Знак1"/>
    <w:basedOn w:val="a2"/>
    <w:autoRedefine/>
    <w:uiPriority w:val="99"/>
    <w:rsid w:val="00EC2AF8"/>
    <w:pPr>
      <w:spacing w:after="160" w:line="240" w:lineRule="exact"/>
    </w:pPr>
    <w:rPr>
      <w:rFonts w:eastAsia="SimSun"/>
      <w:b/>
      <w:szCs w:val="24"/>
      <w:lang w:val="en-US" w:eastAsia="en-US"/>
    </w:rPr>
  </w:style>
  <w:style w:type="paragraph" w:customStyle="1" w:styleId="114">
    <w:name w:val="Знак1 Знак Знак Знак Знак Знак Знак Знак Знак Знак1"/>
    <w:basedOn w:val="a2"/>
    <w:next w:val="2"/>
    <w:autoRedefine/>
    <w:uiPriority w:val="99"/>
    <w:rsid w:val="00EC2AF8"/>
    <w:pPr>
      <w:tabs>
        <w:tab w:val="num" w:pos="720"/>
      </w:tabs>
      <w:spacing w:after="160" w:line="240" w:lineRule="exact"/>
      <w:ind w:left="720" w:hanging="360"/>
    </w:pPr>
    <w:rPr>
      <w:rFonts w:eastAsia="Times New Roman"/>
      <w:lang w:eastAsia="en-US"/>
    </w:rPr>
  </w:style>
  <w:style w:type="character" w:customStyle="1" w:styleId="610">
    <w:name w:val="Знак Знак61"/>
    <w:basedOn w:val="a3"/>
    <w:uiPriority w:val="99"/>
    <w:semiHidden/>
    <w:rsid w:val="00EC2AF8"/>
    <w:rPr>
      <w:rFonts w:ascii="Tahoma" w:eastAsia="SimSun" w:hAnsi="Tahoma" w:cs="Tahoma"/>
      <w:b/>
      <w:sz w:val="16"/>
      <w:szCs w:val="16"/>
      <w:lang w:val="en-US" w:eastAsia="en-US" w:bidi="ar-SA"/>
    </w:rPr>
  </w:style>
  <w:style w:type="character" w:customStyle="1" w:styleId="121">
    <w:name w:val="Знак Знак121"/>
    <w:basedOn w:val="a3"/>
    <w:uiPriority w:val="99"/>
    <w:rsid w:val="00EC2AF8"/>
    <w:rPr>
      <w:rFonts w:eastAsia="SimSun" w:cs="Times New Roman"/>
      <w:b/>
      <w:bCs/>
      <w:color w:val="1F497D"/>
      <w:sz w:val="26"/>
      <w:szCs w:val="26"/>
      <w:lang w:val="ru-RU" w:eastAsia="ru-RU" w:bidi="ar-SA"/>
    </w:rPr>
  </w:style>
  <w:style w:type="character" w:customStyle="1" w:styleId="1410">
    <w:name w:val="Знак Знак141"/>
    <w:basedOn w:val="a3"/>
    <w:uiPriority w:val="99"/>
    <w:semiHidden/>
    <w:rsid w:val="00EC2AF8"/>
    <w:rPr>
      <w:rFonts w:ascii="Cambria" w:hAnsi="Cambria" w:cs="Times New Roman"/>
      <w:b/>
      <w:bCs/>
      <w:i/>
      <w:iCs/>
      <w:sz w:val="28"/>
      <w:szCs w:val="28"/>
      <w:lang w:val="en-US" w:eastAsia="en-US" w:bidi="ar-SA"/>
    </w:rPr>
  </w:style>
  <w:style w:type="character" w:customStyle="1" w:styleId="315">
    <w:name w:val="Знак Знак31"/>
    <w:basedOn w:val="a3"/>
    <w:uiPriority w:val="99"/>
    <w:semiHidden/>
    <w:rsid w:val="00EC2AF8"/>
    <w:rPr>
      <w:rFonts w:eastAsia="SimSun" w:cs="Times New Roman"/>
      <w:b/>
      <w:sz w:val="22"/>
      <w:szCs w:val="22"/>
      <w:lang w:val="en-US" w:eastAsia="en-US" w:bidi="ar-SA"/>
    </w:rPr>
  </w:style>
  <w:style w:type="character" w:customStyle="1" w:styleId="131">
    <w:name w:val="Знак Знак131"/>
    <w:basedOn w:val="a3"/>
    <w:uiPriority w:val="99"/>
    <w:semiHidden/>
    <w:rsid w:val="00EC2AF8"/>
    <w:rPr>
      <w:rFonts w:eastAsia="SimSun" w:cs="Times New Roman"/>
      <w:b/>
      <w:bCs/>
      <w:color w:val="1F497D"/>
      <w:sz w:val="26"/>
      <w:szCs w:val="26"/>
      <w:lang w:val="ru-RU" w:eastAsia="ru-RU" w:bidi="ar-SA"/>
    </w:rPr>
  </w:style>
  <w:style w:type="paragraph" w:customStyle="1" w:styleId="2110">
    <w:name w:val="Основной текст с отступом 211"/>
    <w:basedOn w:val="a2"/>
    <w:uiPriority w:val="99"/>
    <w:rsid w:val="00EC2AF8"/>
    <w:pPr>
      <w:widowControl w:val="0"/>
      <w:suppressAutoHyphens/>
      <w:ind w:firstLine="709"/>
      <w:jc w:val="both"/>
    </w:pPr>
    <w:rPr>
      <w:rFonts w:ascii="Arial" w:eastAsia="Times New Roman" w:hAnsi="Arial"/>
      <w:kern w:val="1"/>
      <w:szCs w:val="24"/>
    </w:rPr>
  </w:style>
  <w:style w:type="character" w:customStyle="1" w:styleId="160">
    <w:name w:val="Знак Знак16"/>
    <w:basedOn w:val="a3"/>
    <w:uiPriority w:val="99"/>
    <w:rsid w:val="00EC2AF8"/>
    <w:rPr>
      <w:rFonts w:eastAsia="SimSun" w:cs="Times New Roman"/>
      <w:b/>
      <w:bCs/>
      <w:color w:val="1F497D"/>
      <w:sz w:val="26"/>
      <w:szCs w:val="26"/>
      <w:lang w:val="ru-RU" w:eastAsia="ru-RU" w:bidi="ar-SA"/>
    </w:rPr>
  </w:style>
  <w:style w:type="character" w:customStyle="1" w:styleId="180">
    <w:name w:val="Знак Знак18"/>
    <w:basedOn w:val="a3"/>
    <w:uiPriority w:val="99"/>
    <w:rsid w:val="00EC2AF8"/>
    <w:rPr>
      <w:rFonts w:eastAsia="SimSun" w:cs="Times New Roman"/>
      <w:b/>
      <w:bCs/>
      <w:color w:val="1F497D"/>
      <w:sz w:val="26"/>
      <w:szCs w:val="26"/>
      <w:lang w:val="ru-RU" w:eastAsia="ru-RU" w:bidi="ar-SA"/>
    </w:rPr>
  </w:style>
  <w:style w:type="character" w:customStyle="1" w:styleId="170">
    <w:name w:val="Знак Знак17"/>
    <w:basedOn w:val="180"/>
    <w:uiPriority w:val="99"/>
    <w:rsid w:val="00EC2AF8"/>
    <w:rPr>
      <w:rFonts w:eastAsia="SimSun" w:cs="Times New Roman"/>
      <w:b/>
      <w:bCs/>
      <w:color w:val="1F497D"/>
      <w:sz w:val="26"/>
      <w:szCs w:val="26"/>
      <w:lang w:val="ru-RU" w:eastAsia="ru-RU" w:bidi="ar-SA"/>
    </w:rPr>
  </w:style>
  <w:style w:type="character" w:customStyle="1" w:styleId="190">
    <w:name w:val="Знак Знак19"/>
    <w:basedOn w:val="a3"/>
    <w:uiPriority w:val="99"/>
    <w:rsid w:val="00EC2AF8"/>
    <w:rPr>
      <w:rFonts w:eastAsia="SimSun" w:cs="Times New Roman"/>
      <w:b/>
      <w:bCs/>
      <w:color w:val="1F497D"/>
      <w:sz w:val="28"/>
      <w:szCs w:val="28"/>
      <w:lang w:val="ru-RU" w:eastAsia="ru-RU" w:bidi="ar-SA"/>
    </w:rPr>
  </w:style>
  <w:style w:type="paragraph" w:customStyle="1" w:styleId="63">
    <w:name w:val="Знак6"/>
    <w:basedOn w:val="a2"/>
    <w:autoRedefine/>
    <w:uiPriority w:val="99"/>
    <w:rsid w:val="00EC2AF8"/>
    <w:pPr>
      <w:spacing w:after="160" w:line="240" w:lineRule="exact"/>
    </w:pPr>
    <w:rPr>
      <w:rFonts w:eastAsia="SimSun"/>
      <w:b/>
      <w:bCs/>
      <w:lang w:val="en-US" w:eastAsia="en-US"/>
    </w:rPr>
  </w:style>
  <w:style w:type="character" w:customStyle="1" w:styleId="115">
    <w:name w:val="Стиль1 Знак Знак1"/>
    <w:uiPriority w:val="99"/>
    <w:locked/>
    <w:rsid w:val="00EC2AF8"/>
    <w:rPr>
      <w:sz w:val="24"/>
      <w:lang w:val="ru-RU" w:eastAsia="ru-RU"/>
    </w:rPr>
  </w:style>
  <w:style w:type="paragraph" w:customStyle="1" w:styleId="1f4">
    <w:name w:val="Знак Знак Знак Знак Знак1"/>
    <w:basedOn w:val="a2"/>
    <w:autoRedefine/>
    <w:uiPriority w:val="99"/>
    <w:rsid w:val="00EC2AF8"/>
    <w:pPr>
      <w:spacing w:after="160" w:line="240" w:lineRule="exact"/>
    </w:pPr>
    <w:rPr>
      <w:rFonts w:eastAsia="Times New Roman"/>
      <w:b/>
      <w:smallCaps/>
      <w:sz w:val="22"/>
      <w:szCs w:val="22"/>
      <w:lang w:val="en-US" w:eastAsia="en-US"/>
    </w:rPr>
  </w:style>
  <w:style w:type="paragraph" w:customStyle="1" w:styleId="1f5">
    <w:name w:val="Знак Знак1 Знак Знак Знак Знак Знак Знак Знак Знак Знак Знак"/>
    <w:basedOn w:val="a2"/>
    <w:autoRedefine/>
    <w:uiPriority w:val="99"/>
    <w:rsid w:val="00EC2AF8"/>
    <w:pPr>
      <w:spacing w:after="160" w:line="240" w:lineRule="exact"/>
    </w:pPr>
    <w:rPr>
      <w:rFonts w:eastAsia="SimSun"/>
      <w:b/>
      <w:szCs w:val="24"/>
      <w:lang w:val="en-US" w:eastAsia="en-US"/>
    </w:rPr>
  </w:style>
  <w:style w:type="paragraph" w:customStyle="1" w:styleId="affc">
    <w:name w:val="Роман"/>
    <w:basedOn w:val="a2"/>
    <w:autoRedefine/>
    <w:uiPriority w:val="99"/>
    <w:rsid w:val="00EC2AF8"/>
    <w:pPr>
      <w:jc w:val="center"/>
    </w:pPr>
    <w:rPr>
      <w:rFonts w:eastAsia="Times New Roman"/>
      <w:b/>
      <w:color w:val="000000"/>
      <w:sz w:val="24"/>
      <w:szCs w:val="24"/>
    </w:rPr>
  </w:style>
  <w:style w:type="paragraph" w:customStyle="1" w:styleId="FR2">
    <w:name w:val="FR2"/>
    <w:uiPriority w:val="99"/>
    <w:rsid w:val="00EC2AF8"/>
    <w:pPr>
      <w:widowControl w:val="0"/>
      <w:overflowPunct w:val="0"/>
      <w:autoSpaceDE w:val="0"/>
      <w:autoSpaceDN w:val="0"/>
      <w:adjustRightInd w:val="0"/>
      <w:spacing w:line="259" w:lineRule="auto"/>
      <w:ind w:firstLine="720"/>
      <w:jc w:val="both"/>
    </w:pPr>
    <w:rPr>
      <w:rFonts w:eastAsia="Times New Roman"/>
      <w:szCs w:val="20"/>
    </w:rPr>
  </w:style>
  <w:style w:type="paragraph" w:customStyle="1" w:styleId="1f6">
    <w:name w:val="Без интервала1"/>
    <w:aliases w:val="норма,Обя,Без интервала11,No Spacing11,Исполнитель"/>
    <w:link w:val="NoSpacingChar1"/>
    <w:uiPriority w:val="99"/>
    <w:qFormat/>
    <w:rsid w:val="00EC2AF8"/>
    <w:rPr>
      <w:rFonts w:ascii="Calibri" w:eastAsia="Times New Roman" w:hAnsi="Calibri"/>
      <w:sz w:val="22"/>
      <w:szCs w:val="22"/>
      <w:lang w:eastAsia="en-US"/>
    </w:rPr>
  </w:style>
  <w:style w:type="paragraph" w:styleId="affd">
    <w:name w:val="No Spacing"/>
    <w:aliases w:val="без интервала,мелкий,мой рабочий,Айгерим,МОЙ СТИЛЬ,No Spacing1,свой,14 TNR,Без интервала21,Без интерваль,Без интеБез интервала,No Spacing,СНОСКИ,Алия,ТекстОтчета,Елжан,Без интервала111,Эльдар,Без интервала6,исполнитель,Ерк!н,мой стиль,Ал,О"/>
    <w:basedOn w:val="a2"/>
    <w:link w:val="affe"/>
    <w:uiPriority w:val="1"/>
    <w:qFormat/>
    <w:rsid w:val="00EC2AF8"/>
    <w:rPr>
      <w:rFonts w:eastAsia="Times New Roman"/>
      <w:sz w:val="24"/>
      <w:szCs w:val="24"/>
    </w:rPr>
  </w:style>
  <w:style w:type="character" w:customStyle="1" w:styleId="affe">
    <w:name w:val="Без интервала Знак"/>
    <w:aliases w:val="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No Spacing Знак,СНОСКИ Знак,Алия Знак,Елжан Знак"/>
    <w:basedOn w:val="a3"/>
    <w:link w:val="affd"/>
    <w:uiPriority w:val="1"/>
    <w:qFormat/>
    <w:locked/>
    <w:rsid w:val="00EC2AF8"/>
    <w:rPr>
      <w:rFonts w:eastAsia="Times New Roman"/>
      <w:sz w:val="24"/>
      <w:szCs w:val="24"/>
    </w:rPr>
  </w:style>
  <w:style w:type="paragraph" w:customStyle="1" w:styleId="2a">
    <w:name w:val="Абзац списка2"/>
    <w:aliases w:val="маркированный,List Paragraph"/>
    <w:basedOn w:val="a2"/>
    <w:link w:val="ListParagraphChar"/>
    <w:uiPriority w:val="99"/>
    <w:rsid w:val="00EC2AF8"/>
    <w:pPr>
      <w:ind w:left="720"/>
      <w:contextualSpacing/>
    </w:pPr>
    <w:rPr>
      <w:rFonts w:eastAsia="Times New Roman"/>
      <w:sz w:val="24"/>
      <w:szCs w:val="24"/>
    </w:rPr>
  </w:style>
  <w:style w:type="character" w:customStyle="1" w:styleId="ListParagraphChar">
    <w:name w:val="List Paragraph Char"/>
    <w:aliases w:val="маркированный Char"/>
    <w:basedOn w:val="a3"/>
    <w:link w:val="2a"/>
    <w:uiPriority w:val="99"/>
    <w:locked/>
    <w:rsid w:val="00EC2AF8"/>
    <w:rPr>
      <w:rFonts w:eastAsia="Times New Roman"/>
      <w:sz w:val="24"/>
      <w:szCs w:val="24"/>
    </w:rPr>
  </w:style>
  <w:style w:type="paragraph" w:customStyle="1" w:styleId="2111">
    <w:name w:val="Основной текст 211"/>
    <w:basedOn w:val="a2"/>
    <w:uiPriority w:val="99"/>
    <w:rsid w:val="00EC2AF8"/>
    <w:pPr>
      <w:suppressAutoHyphens/>
      <w:spacing w:after="120" w:line="480" w:lineRule="auto"/>
    </w:pPr>
    <w:rPr>
      <w:rFonts w:eastAsia="Times New Roman"/>
      <w:sz w:val="24"/>
      <w:szCs w:val="24"/>
      <w:lang w:eastAsia="zh-CN"/>
    </w:rPr>
  </w:style>
  <w:style w:type="character" w:customStyle="1" w:styleId="s1">
    <w:name w:val="s1"/>
    <w:uiPriority w:val="99"/>
    <w:rsid w:val="00EC2AF8"/>
    <w:rPr>
      <w:rFonts w:ascii="Times New Roman" w:hAnsi="Times New Roman"/>
      <w:b/>
      <w:color w:val="000000"/>
    </w:rPr>
  </w:style>
  <w:style w:type="paragraph" w:customStyle="1" w:styleId="ps">
    <w:name w:val="ps"/>
    <w:basedOn w:val="a2"/>
    <w:uiPriority w:val="99"/>
    <w:rsid w:val="00EC2AF8"/>
    <w:pPr>
      <w:spacing w:before="100" w:beforeAutospacing="1" w:after="100" w:afterAutospacing="1"/>
    </w:pPr>
    <w:rPr>
      <w:rFonts w:eastAsia="Times New Roman"/>
      <w:sz w:val="24"/>
      <w:szCs w:val="24"/>
    </w:rPr>
  </w:style>
  <w:style w:type="character" w:customStyle="1" w:styleId="NoSpacingChar1">
    <w:name w:val="No Spacing Char1"/>
    <w:aliases w:val="норма Char,Обя Char,Без интервала11 Char,No Spacing Char"/>
    <w:link w:val="1f6"/>
    <w:uiPriority w:val="99"/>
    <w:locked/>
    <w:rsid w:val="00EC2AF8"/>
    <w:rPr>
      <w:rFonts w:ascii="Calibri" w:eastAsia="Times New Roman" w:hAnsi="Calibri"/>
      <w:sz w:val="22"/>
      <w:szCs w:val="22"/>
      <w:lang w:eastAsia="en-US"/>
    </w:rPr>
  </w:style>
  <w:style w:type="paragraph" w:customStyle="1" w:styleId="3b">
    <w:name w:val="Стиль3"/>
    <w:basedOn w:val="affd"/>
    <w:next w:val="affd"/>
    <w:link w:val="3c"/>
    <w:uiPriority w:val="99"/>
    <w:rsid w:val="00EC2AF8"/>
    <w:pPr>
      <w:ind w:firstLine="708"/>
      <w:jc w:val="both"/>
    </w:pPr>
    <w:rPr>
      <w:rFonts w:ascii="Calibri" w:hAnsi="Calibri"/>
      <w:sz w:val="22"/>
      <w:szCs w:val="22"/>
    </w:rPr>
  </w:style>
  <w:style w:type="character" w:customStyle="1" w:styleId="3c">
    <w:name w:val="Стиль3 Знак"/>
    <w:basedOn w:val="affe"/>
    <w:link w:val="3b"/>
    <w:uiPriority w:val="99"/>
    <w:locked/>
    <w:rsid w:val="00EC2AF8"/>
    <w:rPr>
      <w:rFonts w:ascii="Calibri" w:eastAsia="Times New Roman" w:hAnsi="Calibri"/>
      <w:sz w:val="22"/>
      <w:szCs w:val="22"/>
    </w:rPr>
  </w:style>
  <w:style w:type="paragraph" w:customStyle="1" w:styleId="Standard">
    <w:name w:val="Standard"/>
    <w:uiPriority w:val="99"/>
    <w:rsid w:val="00EC2AF8"/>
    <w:pPr>
      <w:widowControl w:val="0"/>
      <w:suppressAutoHyphens/>
      <w:autoSpaceDN w:val="0"/>
      <w:textAlignment w:val="baseline"/>
    </w:pPr>
    <w:rPr>
      <w:rFonts w:eastAsia="Times New Roman" w:cs="Tahoma"/>
      <w:color w:val="000000"/>
      <w:kern w:val="3"/>
      <w:sz w:val="24"/>
      <w:szCs w:val="24"/>
      <w:lang w:val="en-US" w:eastAsia="en-US"/>
    </w:rPr>
  </w:style>
  <w:style w:type="paragraph" w:customStyle="1" w:styleId="2b">
    <w:name w:val="Без интервала2"/>
    <w:uiPriority w:val="99"/>
    <w:rsid w:val="00EC2AF8"/>
    <w:rPr>
      <w:rFonts w:eastAsia="Times New Roman"/>
      <w:lang w:eastAsia="en-US"/>
    </w:rPr>
  </w:style>
  <w:style w:type="character" w:customStyle="1" w:styleId="Arial">
    <w:name w:val="Основной текст + Arial"/>
    <w:aliases w:val="14,5 pt,Курсив"/>
    <w:basedOn w:val="a3"/>
    <w:uiPriority w:val="99"/>
    <w:rsid w:val="00EC2AF8"/>
    <w:rPr>
      <w:rFonts w:ascii="Arial" w:eastAsia="Times New Roman" w:hAnsi="Arial" w:cs="Arial"/>
      <w:i/>
      <w:iCs/>
      <w:color w:val="000000"/>
      <w:spacing w:val="0"/>
      <w:w w:val="100"/>
      <w:position w:val="0"/>
      <w:sz w:val="29"/>
      <w:szCs w:val="29"/>
      <w:u w:val="none"/>
    </w:rPr>
  </w:style>
  <w:style w:type="paragraph" w:customStyle="1" w:styleId="j14">
    <w:name w:val="j14"/>
    <w:basedOn w:val="a2"/>
    <w:uiPriority w:val="99"/>
    <w:rsid w:val="00EC2AF8"/>
    <w:pPr>
      <w:spacing w:before="100" w:beforeAutospacing="1" w:after="100" w:afterAutospacing="1"/>
    </w:pPr>
    <w:rPr>
      <w:rFonts w:eastAsia="Times New Roman"/>
      <w:sz w:val="24"/>
      <w:szCs w:val="24"/>
    </w:rPr>
  </w:style>
  <w:style w:type="paragraph" w:customStyle="1" w:styleId="122">
    <w:name w:val="Без интервала12"/>
    <w:uiPriority w:val="99"/>
    <w:rsid w:val="00EC2AF8"/>
    <w:rPr>
      <w:rFonts w:ascii="Calibri" w:eastAsia="Times New Roman" w:hAnsi="Calibri"/>
      <w:sz w:val="22"/>
      <w:szCs w:val="22"/>
      <w:lang w:eastAsia="en-US"/>
    </w:rPr>
  </w:style>
  <w:style w:type="paragraph" w:customStyle="1" w:styleId="3d">
    <w:name w:val="Абзац списка3"/>
    <w:basedOn w:val="a2"/>
    <w:uiPriority w:val="99"/>
    <w:rsid w:val="00EC2AF8"/>
    <w:pPr>
      <w:ind w:left="720"/>
      <w:contextualSpacing/>
    </w:pPr>
    <w:rPr>
      <w:rFonts w:eastAsia="Times New Roman"/>
      <w:sz w:val="24"/>
      <w:szCs w:val="24"/>
    </w:rPr>
  </w:style>
  <w:style w:type="paragraph" w:customStyle="1" w:styleId="headline">
    <w:name w:val="headline"/>
    <w:basedOn w:val="a2"/>
    <w:link w:val="headline0"/>
    <w:uiPriority w:val="99"/>
    <w:rsid w:val="00EC2AF8"/>
    <w:pPr>
      <w:tabs>
        <w:tab w:val="left" w:pos="9072"/>
      </w:tabs>
    </w:pPr>
    <w:rPr>
      <w:rFonts w:ascii="Calibri" w:eastAsia="Times New Roman" w:hAnsi="Calibri"/>
      <w:b/>
      <w:sz w:val="36"/>
      <w:szCs w:val="20"/>
    </w:rPr>
  </w:style>
  <w:style w:type="character" w:customStyle="1" w:styleId="headline0">
    <w:name w:val="headline Знак"/>
    <w:link w:val="headline"/>
    <w:uiPriority w:val="99"/>
    <w:locked/>
    <w:rsid w:val="00EC2AF8"/>
    <w:rPr>
      <w:rFonts w:ascii="Calibri" w:eastAsia="Times New Roman" w:hAnsi="Calibri"/>
      <w:b/>
      <w:sz w:val="36"/>
      <w:szCs w:val="20"/>
    </w:rPr>
  </w:style>
  <w:style w:type="numbering" w:styleId="a1">
    <w:name w:val="Outline List 3"/>
    <w:basedOn w:val="a5"/>
    <w:uiPriority w:val="99"/>
    <w:semiHidden/>
    <w:unhideWhenUsed/>
    <w:rsid w:val="00EC2AF8"/>
    <w:pPr>
      <w:numPr>
        <w:numId w:val="3"/>
      </w:numPr>
    </w:pPr>
  </w:style>
  <w:style w:type="table" w:styleId="-4">
    <w:name w:val="Light Grid Accent 4"/>
    <w:basedOn w:val="a4"/>
    <w:uiPriority w:val="62"/>
    <w:rsid w:val="00EC2AF8"/>
    <w:rPr>
      <w:rFonts w:eastAsia="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1">
    <w:name w:val="Светлый список - Акцент 11"/>
    <w:basedOn w:val="a4"/>
    <w:uiPriority w:val="61"/>
    <w:rsid w:val="00EC2AF8"/>
    <w:rPr>
      <w:rFonts w:eastAsia="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3e">
    <w:name w:val="Без интервала3"/>
    <w:link w:val="NoSpacingChar2"/>
    <w:rsid w:val="00EC2AF8"/>
    <w:rPr>
      <w:rFonts w:ascii="Calibri" w:eastAsia="Times New Roman" w:hAnsi="Calibri"/>
      <w:sz w:val="22"/>
      <w:szCs w:val="22"/>
      <w:lang w:eastAsia="en-US"/>
    </w:rPr>
  </w:style>
  <w:style w:type="character" w:customStyle="1" w:styleId="NoSpacingChar2">
    <w:name w:val="No Spacing Char2"/>
    <w:basedOn w:val="a3"/>
    <w:link w:val="3e"/>
    <w:locked/>
    <w:rsid w:val="00EC2AF8"/>
    <w:rPr>
      <w:rFonts w:ascii="Calibri" w:eastAsia="Times New Roman" w:hAnsi="Calibri"/>
      <w:sz w:val="22"/>
      <w:szCs w:val="22"/>
      <w:lang w:eastAsia="en-US"/>
    </w:rPr>
  </w:style>
  <w:style w:type="character" w:customStyle="1" w:styleId="NormalWebChar">
    <w:name w:val="Normal (Web) Char"/>
    <w:aliases w:val="Обычный (Web) Char,Знак4 Char,Обычный (Web) Знак Знак Знак Знак Char,Обычный (Web) Знак Знак Знак Знак Знак Знак Знак Знак Знак Char,Обычный (Web) Знак Знак Знак Знак Знак Char,Обычный (Web) Знак Char,Знак4 Знак Знак Char"/>
    <w:basedOn w:val="a3"/>
    <w:locked/>
    <w:rsid w:val="00EC2AF8"/>
    <w:rPr>
      <w:rFonts w:ascii="Arial" w:hAnsi="Arial" w:cs="Arial"/>
      <w:color w:val="000000"/>
    </w:rPr>
  </w:style>
  <w:style w:type="character" w:customStyle="1" w:styleId="BodyTextIndentChar">
    <w:name w:val="Body Text Indent Char"/>
    <w:aliases w:val="Стиль1 Char,Основной текст с отступом Знак1 Char,Основной текст с отступом Знак Знак1 Char"/>
    <w:basedOn w:val="a3"/>
    <w:locked/>
    <w:rsid w:val="00EC2AF8"/>
    <w:rPr>
      <w:rFonts w:ascii="Times New Roman" w:hAnsi="Times New Roman" w:cs="Times New Roman"/>
      <w:sz w:val="24"/>
      <w:szCs w:val="24"/>
    </w:rPr>
  </w:style>
  <w:style w:type="paragraph" w:customStyle="1" w:styleId="afff">
    <w:name w:val="ТЕКСТ брошюры"/>
    <w:basedOn w:val="a6"/>
    <w:link w:val="afff0"/>
    <w:rsid w:val="00EC2AF8"/>
    <w:pPr>
      <w:spacing w:before="0" w:beforeAutospacing="0" w:after="0" w:afterAutospacing="0"/>
      <w:ind w:firstLine="567"/>
      <w:jc w:val="both"/>
    </w:pPr>
    <w:rPr>
      <w:rFonts w:ascii="Times New Roman" w:eastAsia="Calibri" w:hAnsi="Times New Roman" w:cs="Times New Roman"/>
      <w:sz w:val="28"/>
      <w:szCs w:val="28"/>
    </w:rPr>
  </w:style>
  <w:style w:type="character" w:customStyle="1" w:styleId="afff0">
    <w:name w:val="ТЕКСТ брошюры Знак"/>
    <w:basedOn w:val="a3"/>
    <w:link w:val="afff"/>
    <w:locked/>
    <w:rsid w:val="00EC2AF8"/>
    <w:rPr>
      <w:rFonts w:eastAsia="Calibri"/>
      <w:color w:val="000000"/>
    </w:rPr>
  </w:style>
  <w:style w:type="paragraph" w:styleId="a">
    <w:name w:val="List Bullet"/>
    <w:basedOn w:val="a2"/>
    <w:rsid w:val="00EC2AF8"/>
    <w:pPr>
      <w:numPr>
        <w:numId w:val="5"/>
      </w:numPr>
      <w:jc w:val="both"/>
    </w:pPr>
    <w:rPr>
      <w:rFonts w:ascii="Calibri" w:eastAsia="Times New Roman" w:hAnsi="Calibri"/>
      <w:sz w:val="24"/>
      <w:szCs w:val="24"/>
      <w:lang w:val="en-US" w:eastAsia="en-US" w:bidi="en-US"/>
    </w:rPr>
  </w:style>
  <w:style w:type="paragraph" w:styleId="afff1">
    <w:name w:val="Revision"/>
    <w:hidden/>
    <w:uiPriority w:val="99"/>
    <w:semiHidden/>
    <w:rsid w:val="00CE788C"/>
  </w:style>
  <w:style w:type="character" w:customStyle="1" w:styleId="1f7">
    <w:name w:val="Абзац списка Знак1"/>
    <w:aliases w:val="маркированный Знак"/>
    <w:uiPriority w:val="34"/>
    <w:locked/>
    <w:rsid w:val="00E74B6E"/>
    <w:rPr>
      <w:rFonts w:ascii="Calibri" w:hAnsi="Calibri"/>
      <w:sz w:val="22"/>
      <w:lang w:eastAsia="en-US"/>
    </w:rPr>
  </w:style>
  <w:style w:type="paragraph" w:customStyle="1" w:styleId="ConsPlusNormal">
    <w:name w:val="ConsPlusNormal"/>
    <w:rsid w:val="00C62493"/>
    <w:pPr>
      <w:widowControl w:val="0"/>
      <w:autoSpaceDE w:val="0"/>
      <w:autoSpaceDN w:val="0"/>
      <w:adjustRightInd w:val="0"/>
      <w:ind w:firstLine="720"/>
    </w:pPr>
    <w:rPr>
      <w:rFonts w:ascii="Arial" w:eastAsia="Times New Roman" w:hAnsi="Arial" w:cs="Arial"/>
      <w:sz w:val="20"/>
      <w:szCs w:val="20"/>
      <w:lang w:eastAsia="en-US"/>
    </w:rPr>
  </w:style>
  <w:style w:type="paragraph" w:customStyle="1" w:styleId="font5">
    <w:name w:val="font5"/>
    <w:basedOn w:val="a2"/>
    <w:rsid w:val="00552B22"/>
    <w:pPr>
      <w:spacing w:before="100" w:beforeAutospacing="1" w:after="100" w:afterAutospacing="1"/>
    </w:pPr>
    <w:rPr>
      <w:rFonts w:eastAsia="Times New Roman"/>
      <w:color w:val="000000"/>
    </w:rPr>
  </w:style>
  <w:style w:type="paragraph" w:customStyle="1" w:styleId="font6">
    <w:name w:val="font6"/>
    <w:basedOn w:val="a2"/>
    <w:rsid w:val="00552B22"/>
    <w:pPr>
      <w:spacing w:before="100" w:beforeAutospacing="1" w:after="100" w:afterAutospacing="1"/>
    </w:pPr>
    <w:rPr>
      <w:rFonts w:eastAsia="Times New Roman"/>
      <w:i/>
      <w:iCs/>
      <w:color w:val="000000"/>
    </w:rPr>
  </w:style>
  <w:style w:type="paragraph" w:customStyle="1" w:styleId="xl64">
    <w:name w:val="xl64"/>
    <w:basedOn w:val="a2"/>
    <w:rsid w:val="00552B22"/>
    <w:pPr>
      <w:shd w:val="clear" w:color="000000" w:fill="FFFFFF"/>
      <w:spacing w:before="100" w:beforeAutospacing="1" w:after="100" w:afterAutospacing="1"/>
    </w:pPr>
    <w:rPr>
      <w:rFonts w:eastAsia="Times New Roman"/>
      <w:sz w:val="24"/>
      <w:szCs w:val="24"/>
    </w:rPr>
  </w:style>
  <w:style w:type="paragraph" w:customStyle="1" w:styleId="xl65">
    <w:name w:val="xl65"/>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66">
    <w:name w:val="xl66"/>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67">
    <w:name w:val="xl67"/>
    <w:basedOn w:val="a2"/>
    <w:rsid w:val="00552B22"/>
    <w:pPr>
      <w:shd w:val="clear" w:color="000000" w:fill="FFFFFF"/>
      <w:spacing w:before="100" w:beforeAutospacing="1" w:after="100" w:afterAutospacing="1"/>
    </w:pPr>
    <w:rPr>
      <w:rFonts w:eastAsia="Times New Roman"/>
      <w:i/>
      <w:iCs/>
      <w:sz w:val="20"/>
      <w:szCs w:val="20"/>
    </w:rPr>
  </w:style>
  <w:style w:type="paragraph" w:customStyle="1" w:styleId="xl68">
    <w:name w:val="xl68"/>
    <w:basedOn w:val="a2"/>
    <w:rsid w:val="00552B22"/>
    <w:pPr>
      <w:shd w:val="clear" w:color="000000" w:fill="FFFFFF"/>
      <w:spacing w:before="100" w:beforeAutospacing="1" w:after="100" w:afterAutospacing="1"/>
    </w:pPr>
    <w:rPr>
      <w:rFonts w:eastAsia="Times New Roman"/>
      <w:sz w:val="24"/>
      <w:szCs w:val="24"/>
    </w:rPr>
  </w:style>
  <w:style w:type="paragraph" w:customStyle="1" w:styleId="xl69">
    <w:name w:val="xl69"/>
    <w:basedOn w:val="a2"/>
    <w:rsid w:val="00552B22"/>
    <w:pPr>
      <w:shd w:val="clear" w:color="000000" w:fill="FFFFFF"/>
      <w:spacing w:before="100" w:beforeAutospacing="1" w:after="100" w:afterAutospacing="1"/>
    </w:pPr>
    <w:rPr>
      <w:rFonts w:eastAsia="Times New Roman"/>
      <w:i/>
      <w:iCs/>
      <w:sz w:val="24"/>
      <w:szCs w:val="24"/>
    </w:rPr>
  </w:style>
  <w:style w:type="paragraph" w:customStyle="1" w:styleId="xl70">
    <w:name w:val="xl70"/>
    <w:basedOn w:val="a2"/>
    <w:rsid w:val="00552B22"/>
    <w:pPr>
      <w:shd w:val="clear" w:color="000000" w:fill="FFFFFF"/>
      <w:spacing w:before="100" w:beforeAutospacing="1" w:after="100" w:afterAutospacing="1"/>
    </w:pPr>
    <w:rPr>
      <w:rFonts w:eastAsia="Times New Roman"/>
      <w:sz w:val="24"/>
      <w:szCs w:val="24"/>
    </w:rPr>
  </w:style>
  <w:style w:type="paragraph" w:customStyle="1" w:styleId="xl71">
    <w:name w:val="xl71"/>
    <w:basedOn w:val="a2"/>
    <w:rsid w:val="00552B22"/>
    <w:pPr>
      <w:shd w:val="clear" w:color="000000" w:fill="FFFFFF"/>
      <w:spacing w:before="100" w:beforeAutospacing="1" w:after="100" w:afterAutospacing="1"/>
      <w:textAlignment w:val="top"/>
    </w:pPr>
    <w:rPr>
      <w:rFonts w:eastAsia="Times New Roman"/>
      <w:sz w:val="24"/>
      <w:szCs w:val="24"/>
    </w:rPr>
  </w:style>
  <w:style w:type="paragraph" w:customStyle="1" w:styleId="xl72">
    <w:name w:val="xl72"/>
    <w:basedOn w:val="a2"/>
    <w:rsid w:val="00552B22"/>
    <w:pPr>
      <w:shd w:val="clear" w:color="000000" w:fill="FFFFFF"/>
      <w:spacing w:before="100" w:beforeAutospacing="1" w:after="100" w:afterAutospacing="1"/>
      <w:jc w:val="center"/>
      <w:textAlignment w:val="top"/>
    </w:pPr>
    <w:rPr>
      <w:rFonts w:eastAsia="Times New Roman"/>
      <w:sz w:val="24"/>
      <w:szCs w:val="24"/>
    </w:rPr>
  </w:style>
  <w:style w:type="paragraph" w:customStyle="1" w:styleId="xl73">
    <w:name w:val="xl7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74">
    <w:name w:val="xl74"/>
    <w:basedOn w:val="a2"/>
    <w:rsid w:val="00552B22"/>
    <w:pPr>
      <w:shd w:val="clear" w:color="000000" w:fill="FFFFFF"/>
      <w:spacing w:before="100" w:beforeAutospacing="1" w:after="100" w:afterAutospacing="1"/>
      <w:textAlignment w:val="top"/>
    </w:pPr>
    <w:rPr>
      <w:rFonts w:eastAsia="Times New Roman"/>
    </w:rPr>
  </w:style>
  <w:style w:type="paragraph" w:customStyle="1" w:styleId="xl75">
    <w:name w:val="xl75"/>
    <w:basedOn w:val="a2"/>
    <w:rsid w:val="00552B22"/>
    <w:pPr>
      <w:shd w:val="clear" w:color="000000" w:fill="FFFFFF"/>
      <w:spacing w:before="100" w:beforeAutospacing="1" w:after="100" w:afterAutospacing="1"/>
      <w:textAlignment w:val="top"/>
    </w:pPr>
    <w:rPr>
      <w:rFonts w:eastAsia="Times New Roman"/>
    </w:rPr>
  </w:style>
  <w:style w:type="paragraph" w:customStyle="1" w:styleId="xl76">
    <w:name w:val="xl76"/>
    <w:basedOn w:val="a2"/>
    <w:rsid w:val="00552B22"/>
    <w:pPr>
      <w:shd w:val="clear" w:color="000000" w:fill="FFFFFF"/>
      <w:spacing w:before="100" w:beforeAutospacing="1" w:after="100" w:afterAutospacing="1"/>
    </w:pPr>
    <w:rPr>
      <w:rFonts w:eastAsia="Times New Roman"/>
    </w:rPr>
  </w:style>
  <w:style w:type="paragraph" w:customStyle="1" w:styleId="xl77">
    <w:name w:val="xl77"/>
    <w:basedOn w:val="a2"/>
    <w:rsid w:val="00552B22"/>
    <w:pPr>
      <w:shd w:val="clear" w:color="000000" w:fill="FFFFFF"/>
      <w:spacing w:before="100" w:beforeAutospacing="1" w:after="100" w:afterAutospacing="1"/>
    </w:pPr>
    <w:rPr>
      <w:rFonts w:eastAsia="Times New Roman"/>
      <w:i/>
      <w:iCs/>
    </w:rPr>
  </w:style>
  <w:style w:type="paragraph" w:customStyle="1" w:styleId="xl78">
    <w:name w:val="xl7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79">
    <w:name w:val="xl7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80">
    <w:name w:val="xl80"/>
    <w:basedOn w:val="a2"/>
    <w:rsid w:val="00552B22"/>
    <w:pPr>
      <w:shd w:val="clear" w:color="000000" w:fill="FFFFFF"/>
      <w:spacing w:before="100" w:beforeAutospacing="1" w:after="100" w:afterAutospacing="1"/>
    </w:pPr>
    <w:rPr>
      <w:rFonts w:eastAsia="Times New Roman"/>
      <w:b/>
      <w:bCs/>
      <w:sz w:val="24"/>
      <w:szCs w:val="24"/>
    </w:rPr>
  </w:style>
  <w:style w:type="paragraph" w:customStyle="1" w:styleId="xl81">
    <w:name w:val="xl8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82">
    <w:name w:val="xl8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83">
    <w:name w:val="xl8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b/>
      <w:bCs/>
      <w:i/>
      <w:iCs/>
      <w:color w:val="000000"/>
    </w:rPr>
  </w:style>
  <w:style w:type="paragraph" w:customStyle="1" w:styleId="xl84">
    <w:name w:val="xl84"/>
    <w:basedOn w:val="a2"/>
    <w:rsid w:val="00552B2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sz w:val="27"/>
      <w:szCs w:val="27"/>
    </w:rPr>
  </w:style>
  <w:style w:type="paragraph" w:customStyle="1" w:styleId="xl85">
    <w:name w:val="xl85"/>
    <w:basedOn w:val="a2"/>
    <w:rsid w:val="00552B22"/>
    <w:pPr>
      <w:shd w:val="clear" w:color="000000" w:fill="FFFFFF"/>
      <w:spacing w:before="100" w:beforeAutospacing="1" w:after="100" w:afterAutospacing="1"/>
      <w:textAlignment w:val="center"/>
    </w:pPr>
    <w:rPr>
      <w:rFonts w:eastAsia="Times New Roman"/>
      <w:b/>
      <w:bCs/>
      <w:color w:val="000000"/>
      <w:sz w:val="27"/>
      <w:szCs w:val="27"/>
    </w:rPr>
  </w:style>
  <w:style w:type="paragraph" w:customStyle="1" w:styleId="xl86">
    <w:name w:val="xl8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87">
    <w:name w:val="xl87"/>
    <w:basedOn w:val="a2"/>
    <w:rsid w:val="00552B22"/>
    <w:pPr>
      <w:shd w:val="clear" w:color="000000" w:fill="B8CCE4"/>
      <w:spacing w:before="100" w:beforeAutospacing="1" w:after="100" w:afterAutospacing="1"/>
    </w:pPr>
    <w:rPr>
      <w:rFonts w:eastAsia="Times New Roman"/>
      <w:sz w:val="24"/>
      <w:szCs w:val="24"/>
    </w:rPr>
  </w:style>
  <w:style w:type="paragraph" w:customStyle="1" w:styleId="xl88">
    <w:name w:val="xl88"/>
    <w:basedOn w:val="a2"/>
    <w:rsid w:val="00552B22"/>
    <w:pPr>
      <w:shd w:val="clear" w:color="000000" w:fill="D7E4BC"/>
      <w:spacing w:before="100" w:beforeAutospacing="1" w:after="100" w:afterAutospacing="1"/>
    </w:pPr>
    <w:rPr>
      <w:rFonts w:eastAsia="Times New Roman"/>
      <w:sz w:val="24"/>
      <w:szCs w:val="24"/>
    </w:rPr>
  </w:style>
  <w:style w:type="paragraph" w:customStyle="1" w:styleId="xl89">
    <w:name w:val="xl8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90">
    <w:name w:val="xl9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i/>
      <w:iCs/>
      <w:sz w:val="24"/>
      <w:szCs w:val="24"/>
    </w:rPr>
  </w:style>
  <w:style w:type="paragraph" w:customStyle="1" w:styleId="xl91">
    <w:name w:val="xl9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92">
    <w:name w:val="xl92"/>
    <w:basedOn w:val="a2"/>
    <w:rsid w:val="00552B22"/>
    <w:pPr>
      <w:shd w:val="clear" w:color="000000" w:fill="FFFFFF"/>
      <w:spacing w:before="100" w:beforeAutospacing="1" w:after="100" w:afterAutospacing="1"/>
      <w:textAlignment w:val="top"/>
    </w:pPr>
    <w:rPr>
      <w:rFonts w:eastAsia="Times New Roman"/>
      <w:i/>
      <w:iCs/>
    </w:rPr>
  </w:style>
  <w:style w:type="paragraph" w:customStyle="1" w:styleId="xl93">
    <w:name w:val="xl93"/>
    <w:basedOn w:val="a2"/>
    <w:rsid w:val="00552B22"/>
    <w:pPr>
      <w:shd w:val="clear" w:color="000000" w:fill="FFFFFF"/>
      <w:spacing w:before="100" w:beforeAutospacing="1" w:after="100" w:afterAutospacing="1"/>
      <w:textAlignment w:val="top"/>
    </w:pPr>
    <w:rPr>
      <w:rFonts w:eastAsia="Times New Roman"/>
      <w:i/>
      <w:iCs/>
    </w:rPr>
  </w:style>
  <w:style w:type="paragraph" w:customStyle="1" w:styleId="xl94">
    <w:name w:val="xl9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95">
    <w:name w:val="xl95"/>
    <w:basedOn w:val="a2"/>
    <w:rsid w:val="00552B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rPr>
  </w:style>
  <w:style w:type="paragraph" w:customStyle="1" w:styleId="xl96">
    <w:name w:val="xl9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97">
    <w:name w:val="xl9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98">
    <w:name w:val="xl9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99">
    <w:name w:val="xl9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100">
    <w:name w:val="xl10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01">
    <w:name w:val="xl10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02">
    <w:name w:val="xl10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103">
    <w:name w:val="xl10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4">
    <w:name w:val="xl10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5">
    <w:name w:val="xl10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106">
    <w:name w:val="xl10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07">
    <w:name w:val="xl10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08">
    <w:name w:val="xl10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09">
    <w:name w:val="xl10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color w:val="000000"/>
    </w:rPr>
  </w:style>
  <w:style w:type="paragraph" w:customStyle="1" w:styleId="xl110">
    <w:name w:val="xl11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color w:val="000000"/>
    </w:rPr>
  </w:style>
  <w:style w:type="paragraph" w:customStyle="1" w:styleId="xl111">
    <w:name w:val="xl11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rPr>
  </w:style>
  <w:style w:type="paragraph" w:customStyle="1" w:styleId="xl112">
    <w:name w:val="xl11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113">
    <w:name w:val="xl11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rPr>
  </w:style>
  <w:style w:type="paragraph" w:customStyle="1" w:styleId="xl114">
    <w:name w:val="xl11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rPr>
  </w:style>
  <w:style w:type="paragraph" w:customStyle="1" w:styleId="xl115">
    <w:name w:val="xl11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b/>
      <w:bCs/>
      <w:color w:val="000000"/>
    </w:rPr>
  </w:style>
  <w:style w:type="paragraph" w:customStyle="1" w:styleId="xl116">
    <w:name w:val="xl11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17">
    <w:name w:val="xl117"/>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18">
    <w:name w:val="xl11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119">
    <w:name w:val="xl11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20">
    <w:name w:val="xl12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i/>
      <w:iCs/>
    </w:rPr>
  </w:style>
  <w:style w:type="paragraph" w:customStyle="1" w:styleId="xl121">
    <w:name w:val="xl12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22">
    <w:name w:val="xl12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23">
    <w:name w:val="xl12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24">
    <w:name w:val="xl12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25">
    <w:name w:val="xl125"/>
    <w:basedOn w:val="a2"/>
    <w:rsid w:val="00552B22"/>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eastAsia="Times New Roman"/>
      <w:b/>
      <w:bCs/>
      <w:i/>
      <w:iCs/>
      <w:color w:val="000000"/>
    </w:rPr>
  </w:style>
  <w:style w:type="paragraph" w:customStyle="1" w:styleId="xl126">
    <w:name w:val="xl126"/>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27">
    <w:name w:val="xl127"/>
    <w:basedOn w:val="a2"/>
    <w:rsid w:val="00552B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color w:val="000000"/>
    </w:rPr>
  </w:style>
  <w:style w:type="paragraph" w:customStyle="1" w:styleId="xl128">
    <w:name w:val="xl128"/>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rPr>
  </w:style>
  <w:style w:type="paragraph" w:customStyle="1" w:styleId="xl129">
    <w:name w:val="xl129"/>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rPr>
  </w:style>
  <w:style w:type="paragraph" w:customStyle="1" w:styleId="xl130">
    <w:name w:val="xl130"/>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31">
    <w:name w:val="xl131"/>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4"/>
      <w:szCs w:val="24"/>
    </w:rPr>
  </w:style>
  <w:style w:type="paragraph" w:customStyle="1" w:styleId="xl132">
    <w:name w:val="xl132"/>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133">
    <w:name w:val="xl133"/>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rPr>
  </w:style>
  <w:style w:type="paragraph" w:customStyle="1" w:styleId="xl134">
    <w:name w:val="xl134"/>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olor w:val="000000"/>
    </w:rPr>
  </w:style>
  <w:style w:type="paragraph" w:customStyle="1" w:styleId="xl135">
    <w:name w:val="xl135"/>
    <w:basedOn w:val="a2"/>
    <w:rsid w:val="00552B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color w:val="000000"/>
    </w:rPr>
  </w:style>
  <w:style w:type="paragraph" w:customStyle="1" w:styleId="xl136">
    <w:name w:val="xl136"/>
    <w:basedOn w:val="a2"/>
    <w:rsid w:val="00552B22"/>
    <w:pPr>
      <w:shd w:val="clear" w:color="000000" w:fill="FFFFFF"/>
      <w:spacing w:before="100" w:beforeAutospacing="1" w:after="100" w:afterAutospacing="1"/>
      <w:jc w:val="center"/>
      <w:textAlignment w:val="top"/>
    </w:pPr>
    <w:rPr>
      <w:rFonts w:eastAsia="Times New Roman"/>
      <w:sz w:val="24"/>
      <w:szCs w:val="24"/>
    </w:rPr>
  </w:style>
  <w:style w:type="character" w:styleId="afff2">
    <w:name w:val="annotation reference"/>
    <w:basedOn w:val="a3"/>
    <w:uiPriority w:val="99"/>
    <w:semiHidden/>
    <w:unhideWhenUsed/>
    <w:rsid w:val="00552B22"/>
    <w:rPr>
      <w:sz w:val="16"/>
      <w:szCs w:val="16"/>
    </w:rPr>
  </w:style>
  <w:style w:type="paragraph" w:styleId="afff3">
    <w:name w:val="annotation text"/>
    <w:basedOn w:val="a2"/>
    <w:link w:val="afff4"/>
    <w:uiPriority w:val="99"/>
    <w:semiHidden/>
    <w:unhideWhenUsed/>
    <w:rsid w:val="00552B22"/>
    <w:pPr>
      <w:spacing w:after="200"/>
    </w:pPr>
    <w:rPr>
      <w:rFonts w:eastAsia="Times New Roman"/>
      <w:sz w:val="20"/>
      <w:szCs w:val="20"/>
      <w:lang w:val="en-US" w:eastAsia="en-US"/>
    </w:rPr>
  </w:style>
  <w:style w:type="character" w:customStyle="1" w:styleId="afff4">
    <w:name w:val="Текст примечания Знак"/>
    <w:basedOn w:val="a3"/>
    <w:link w:val="afff3"/>
    <w:uiPriority w:val="99"/>
    <w:semiHidden/>
    <w:rsid w:val="00552B22"/>
    <w:rPr>
      <w:rFonts w:eastAsia="Times New Roman"/>
      <w:sz w:val="20"/>
      <w:szCs w:val="20"/>
      <w:lang w:val="en-US" w:eastAsia="en-US"/>
    </w:rPr>
  </w:style>
  <w:style w:type="paragraph" w:styleId="afff5">
    <w:name w:val="annotation subject"/>
    <w:basedOn w:val="afff3"/>
    <w:next w:val="afff3"/>
    <w:link w:val="afff6"/>
    <w:uiPriority w:val="99"/>
    <w:semiHidden/>
    <w:unhideWhenUsed/>
    <w:rsid w:val="00552B22"/>
    <w:rPr>
      <w:b/>
      <w:bCs/>
    </w:rPr>
  </w:style>
  <w:style w:type="character" w:customStyle="1" w:styleId="afff6">
    <w:name w:val="Тема примечания Знак"/>
    <w:basedOn w:val="afff4"/>
    <w:link w:val="afff5"/>
    <w:uiPriority w:val="99"/>
    <w:semiHidden/>
    <w:rsid w:val="00552B22"/>
    <w:rPr>
      <w:rFonts w:eastAsia="Times New Roman"/>
      <w:b/>
      <w:bCs/>
      <w:sz w:val="20"/>
      <w:szCs w:val="20"/>
      <w:lang w:val="en-US" w:eastAsia="en-US"/>
    </w:rPr>
  </w:style>
  <w:style w:type="character" w:customStyle="1" w:styleId="2c">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164401"/>
    <w:rPr>
      <w:sz w:val="24"/>
      <w:szCs w:val="24"/>
    </w:rPr>
  </w:style>
  <w:style w:type="paragraph" w:customStyle="1" w:styleId="215">
    <w:name w:val="Средняя сетка 21"/>
    <w:uiPriority w:val="1"/>
    <w:qFormat/>
    <w:rsid w:val="00F01A3B"/>
    <w:rPr>
      <w:rFonts w:eastAsia="Times New Roman"/>
      <w:sz w:val="24"/>
      <w:szCs w:val="24"/>
    </w:rPr>
  </w:style>
  <w:style w:type="paragraph" w:customStyle="1" w:styleId="xl137">
    <w:name w:val="xl137"/>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38">
    <w:name w:val="xl138"/>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39">
    <w:name w:val="xl139"/>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0">
    <w:name w:val="xl140"/>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1">
    <w:name w:val="xl141"/>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2">
    <w:name w:val="xl142"/>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000000"/>
      <w:sz w:val="24"/>
      <w:szCs w:val="24"/>
    </w:rPr>
  </w:style>
  <w:style w:type="paragraph" w:customStyle="1" w:styleId="xl143">
    <w:name w:val="xl143"/>
    <w:basedOn w:val="a2"/>
    <w:rsid w:val="00C610D6"/>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144">
    <w:name w:val="xl144"/>
    <w:basedOn w:val="a2"/>
    <w:rsid w:val="00C610D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45">
    <w:name w:val="xl145"/>
    <w:basedOn w:val="a2"/>
    <w:rsid w:val="00C610D6"/>
    <w:pPr>
      <w:pBdr>
        <w:top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46">
    <w:name w:val="xl146"/>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color w:val="000000"/>
      <w:sz w:val="24"/>
      <w:szCs w:val="24"/>
    </w:rPr>
  </w:style>
  <w:style w:type="paragraph" w:customStyle="1" w:styleId="xl147">
    <w:name w:val="xl147"/>
    <w:basedOn w:val="a2"/>
    <w:rsid w:val="00C610D6"/>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48">
    <w:name w:val="xl148"/>
    <w:basedOn w:val="a2"/>
    <w:rsid w:val="00C610D6"/>
    <w:pPr>
      <w:pBdr>
        <w:top w:val="single" w:sz="4" w:space="0" w:color="auto"/>
        <w:bottom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49">
    <w:name w:val="xl149"/>
    <w:basedOn w:val="a2"/>
    <w:rsid w:val="00C610D6"/>
    <w:pPr>
      <w:pBdr>
        <w:top w:val="single" w:sz="4" w:space="0" w:color="auto"/>
        <w:left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0">
    <w:name w:val="xl150"/>
    <w:basedOn w:val="a2"/>
    <w:rsid w:val="00C610D6"/>
    <w:pPr>
      <w:pBdr>
        <w:top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1">
    <w:name w:val="xl151"/>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52">
    <w:name w:val="xl152"/>
    <w:basedOn w:val="a2"/>
    <w:rsid w:val="00C610D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b/>
      <w:bCs/>
      <w:sz w:val="24"/>
      <w:szCs w:val="24"/>
    </w:rPr>
  </w:style>
  <w:style w:type="paragraph" w:customStyle="1" w:styleId="xl153">
    <w:name w:val="xl153"/>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54">
    <w:name w:val="xl154"/>
    <w:basedOn w:val="a2"/>
    <w:rsid w:val="00C610D6"/>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eastAsia="Times New Roman"/>
      <w:b/>
      <w:bCs/>
      <w:color w:val="000000"/>
      <w:sz w:val="24"/>
      <w:szCs w:val="24"/>
    </w:rPr>
  </w:style>
  <w:style w:type="paragraph" w:customStyle="1" w:styleId="xl155">
    <w:name w:val="xl155"/>
    <w:basedOn w:val="a2"/>
    <w:rsid w:val="00C610D6"/>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b/>
      <w:bCs/>
      <w:color w:val="000000"/>
      <w:sz w:val="24"/>
      <w:szCs w:val="24"/>
    </w:rPr>
  </w:style>
  <w:style w:type="paragraph" w:customStyle="1" w:styleId="xl156">
    <w:name w:val="xl156"/>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color w:val="FF0000"/>
      <w:sz w:val="24"/>
      <w:szCs w:val="24"/>
    </w:rPr>
  </w:style>
  <w:style w:type="paragraph" w:customStyle="1" w:styleId="xl157">
    <w:name w:val="xl157"/>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58">
    <w:name w:val="xl158"/>
    <w:basedOn w:val="a2"/>
    <w:rsid w:val="00C610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59">
    <w:name w:val="xl159"/>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0">
    <w:name w:val="xl16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1">
    <w:name w:val="xl16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4"/>
      <w:szCs w:val="24"/>
    </w:rPr>
  </w:style>
  <w:style w:type="paragraph" w:customStyle="1" w:styleId="xl162">
    <w:name w:val="xl16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163">
    <w:name w:val="xl16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4"/>
      <w:szCs w:val="24"/>
    </w:rPr>
  </w:style>
  <w:style w:type="paragraph" w:customStyle="1" w:styleId="xl164">
    <w:name w:val="xl16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65">
    <w:name w:val="xl16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66">
    <w:name w:val="xl16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67">
    <w:name w:val="xl167"/>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68">
    <w:name w:val="xl16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i/>
      <w:iCs/>
      <w:sz w:val="24"/>
      <w:szCs w:val="24"/>
    </w:rPr>
  </w:style>
  <w:style w:type="paragraph" w:customStyle="1" w:styleId="xl169">
    <w:name w:val="xl169"/>
    <w:basedOn w:val="a2"/>
    <w:rsid w:val="00C610D6"/>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70">
    <w:name w:val="xl170"/>
    <w:basedOn w:val="a2"/>
    <w:rsid w:val="00C610D6"/>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sz w:val="24"/>
      <w:szCs w:val="24"/>
    </w:rPr>
  </w:style>
  <w:style w:type="paragraph" w:customStyle="1" w:styleId="xl171">
    <w:name w:val="xl171"/>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2">
    <w:name w:val="xl172"/>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3">
    <w:name w:val="xl173"/>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74">
    <w:name w:val="xl17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175">
    <w:name w:val="xl17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76">
    <w:name w:val="xl176"/>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4"/>
      <w:szCs w:val="24"/>
    </w:rPr>
  </w:style>
  <w:style w:type="paragraph" w:customStyle="1" w:styleId="xl177">
    <w:name w:val="xl17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178">
    <w:name w:val="xl17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79">
    <w:name w:val="xl179"/>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80">
    <w:name w:val="xl180"/>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1">
    <w:name w:val="xl181"/>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2">
    <w:name w:val="xl18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183">
    <w:name w:val="xl18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184">
    <w:name w:val="xl18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185">
    <w:name w:val="xl18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86">
    <w:name w:val="xl18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187">
    <w:name w:val="xl187"/>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4"/>
      <w:szCs w:val="24"/>
    </w:rPr>
  </w:style>
  <w:style w:type="paragraph" w:customStyle="1" w:styleId="xl188">
    <w:name w:val="xl18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89">
    <w:name w:val="xl189"/>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190">
    <w:name w:val="xl190"/>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191">
    <w:name w:val="xl191"/>
    <w:basedOn w:val="a2"/>
    <w:rsid w:val="00C610D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Times New Roman"/>
      <w:b/>
      <w:bCs/>
      <w:sz w:val="24"/>
      <w:szCs w:val="24"/>
    </w:rPr>
  </w:style>
  <w:style w:type="paragraph" w:customStyle="1" w:styleId="xl192">
    <w:name w:val="xl192"/>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193">
    <w:name w:val="xl19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rPr>
  </w:style>
  <w:style w:type="paragraph" w:customStyle="1" w:styleId="xl194">
    <w:name w:val="xl194"/>
    <w:basedOn w:val="a2"/>
    <w:rsid w:val="00C610D6"/>
    <w:pPr>
      <w:pBdr>
        <w:top w:val="single" w:sz="4" w:space="0" w:color="auto"/>
        <w:bottom w:val="single" w:sz="4" w:space="0" w:color="auto"/>
      </w:pBdr>
      <w:shd w:val="clear" w:color="000000" w:fill="92D050"/>
      <w:spacing w:before="100" w:beforeAutospacing="1" w:after="100" w:afterAutospacing="1"/>
    </w:pPr>
    <w:rPr>
      <w:rFonts w:eastAsia="Times New Roman"/>
      <w:sz w:val="24"/>
      <w:szCs w:val="24"/>
    </w:rPr>
  </w:style>
  <w:style w:type="paragraph" w:customStyle="1" w:styleId="xl195">
    <w:name w:val="xl19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196">
    <w:name w:val="xl196"/>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197">
    <w:name w:val="xl19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198">
    <w:name w:val="xl198"/>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199">
    <w:name w:val="xl199"/>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0">
    <w:name w:val="xl20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1">
    <w:name w:val="xl201"/>
    <w:basedOn w:val="a2"/>
    <w:rsid w:val="00C610D6"/>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02">
    <w:name w:val="xl202"/>
    <w:basedOn w:val="a2"/>
    <w:rsid w:val="00C610D6"/>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03">
    <w:name w:val="xl203"/>
    <w:basedOn w:val="a2"/>
    <w:rsid w:val="00C610D6"/>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4">
    <w:name w:val="xl20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5">
    <w:name w:val="xl20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06">
    <w:name w:val="xl20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207">
    <w:name w:val="xl20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08">
    <w:name w:val="xl20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09">
    <w:name w:val="xl209"/>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i/>
      <w:iCs/>
      <w:sz w:val="24"/>
      <w:szCs w:val="24"/>
    </w:rPr>
  </w:style>
  <w:style w:type="paragraph" w:customStyle="1" w:styleId="xl210">
    <w:name w:val="xl210"/>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11">
    <w:name w:val="xl211"/>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2">
    <w:name w:val="xl212"/>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3">
    <w:name w:val="xl213"/>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4">
    <w:name w:val="xl214"/>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15">
    <w:name w:val="xl215"/>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sz w:val="24"/>
      <w:szCs w:val="24"/>
    </w:rPr>
  </w:style>
  <w:style w:type="paragraph" w:customStyle="1" w:styleId="xl216">
    <w:name w:val="xl21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7">
    <w:name w:val="xl21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8">
    <w:name w:val="xl218"/>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219">
    <w:name w:val="xl219"/>
    <w:basedOn w:val="a2"/>
    <w:rsid w:val="00C610D6"/>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20">
    <w:name w:val="xl220"/>
    <w:basedOn w:val="a2"/>
    <w:rsid w:val="00C610D6"/>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21">
    <w:name w:val="xl22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2">
    <w:name w:val="xl222"/>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3">
    <w:name w:val="xl223"/>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4">
    <w:name w:val="xl224"/>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5">
    <w:name w:val="xl225"/>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6">
    <w:name w:val="xl226"/>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27">
    <w:name w:val="xl227"/>
    <w:basedOn w:val="a2"/>
    <w:rsid w:val="00C610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228">
    <w:name w:val="xl228"/>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229">
    <w:name w:val="xl229"/>
    <w:basedOn w:val="a2"/>
    <w:rsid w:val="00C610D6"/>
    <w:pPr>
      <w:spacing w:before="100" w:beforeAutospacing="1" w:after="100" w:afterAutospacing="1"/>
    </w:pPr>
    <w:rPr>
      <w:rFonts w:eastAsia="Times New Roman"/>
      <w:b/>
      <w:bCs/>
      <w:sz w:val="24"/>
      <w:szCs w:val="24"/>
    </w:rPr>
  </w:style>
  <w:style w:type="paragraph" w:customStyle="1" w:styleId="xl230">
    <w:name w:val="xl230"/>
    <w:basedOn w:val="a2"/>
    <w:rsid w:val="00C610D6"/>
    <w:pPr>
      <w:pBdr>
        <w:top w:val="single" w:sz="4" w:space="0" w:color="auto"/>
        <w:left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1">
    <w:name w:val="xl231"/>
    <w:basedOn w:val="a2"/>
    <w:rsid w:val="00C610D6"/>
    <w:pPr>
      <w:pBdr>
        <w:left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2">
    <w:name w:val="xl232"/>
    <w:basedOn w:val="a2"/>
    <w:rsid w:val="00C610D6"/>
    <w:pPr>
      <w:pBdr>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rPr>
  </w:style>
  <w:style w:type="paragraph" w:customStyle="1" w:styleId="xl233">
    <w:name w:val="xl233"/>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4">
    <w:name w:val="xl234"/>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5">
    <w:name w:val="xl235"/>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6">
    <w:name w:val="xl236"/>
    <w:basedOn w:val="a2"/>
    <w:rsid w:val="00C610D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7">
    <w:name w:val="xl237"/>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8">
    <w:name w:val="xl238"/>
    <w:basedOn w:val="a2"/>
    <w:rsid w:val="00C610D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239">
    <w:name w:val="xl239"/>
    <w:basedOn w:val="a2"/>
    <w:rsid w:val="00C610D6"/>
    <w:pPr>
      <w:pBdr>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240">
    <w:name w:val="xl240"/>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4"/>
      <w:szCs w:val="24"/>
    </w:rPr>
  </w:style>
  <w:style w:type="paragraph" w:customStyle="1" w:styleId="xl241">
    <w:name w:val="xl241"/>
    <w:basedOn w:val="a2"/>
    <w:rsid w:val="00C610D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242">
    <w:name w:val="xl242"/>
    <w:basedOn w:val="a2"/>
    <w:rsid w:val="00C610D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4"/>
      <w:szCs w:val="24"/>
    </w:rPr>
  </w:style>
  <w:style w:type="paragraph" w:customStyle="1" w:styleId="xl243">
    <w:name w:val="xl243"/>
    <w:basedOn w:val="a2"/>
    <w:rsid w:val="00C610D6"/>
    <w:pPr>
      <w:pBdr>
        <w:left w:val="single" w:sz="4" w:space="0" w:color="auto"/>
        <w:right w:val="single" w:sz="4" w:space="0" w:color="auto"/>
      </w:pBdr>
      <w:spacing w:before="100" w:beforeAutospacing="1" w:after="100" w:afterAutospacing="1"/>
      <w:jc w:val="center"/>
      <w:textAlignment w:val="center"/>
    </w:pPr>
    <w:rPr>
      <w:rFonts w:eastAsia="Times New Roman"/>
      <w:b/>
      <w:bCs/>
      <w:sz w:val="24"/>
      <w:szCs w:val="24"/>
    </w:rPr>
  </w:style>
  <w:style w:type="paragraph" w:customStyle="1" w:styleId="xl244">
    <w:name w:val="xl244"/>
    <w:basedOn w:val="a2"/>
    <w:rsid w:val="00CC63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paragraph" w:customStyle="1" w:styleId="xl245">
    <w:name w:val="xl245"/>
    <w:basedOn w:val="a2"/>
    <w:rsid w:val="00CC63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4"/>
      <w:szCs w:val="24"/>
    </w:rPr>
  </w:style>
  <w:style w:type="character" w:customStyle="1" w:styleId="apple-converted-space">
    <w:name w:val="apple-converted-space"/>
    <w:basedOn w:val="a3"/>
    <w:rsid w:val="00F72B02"/>
    <w:rPr>
      <w:rFonts w:cs="Times New Roman"/>
    </w:rPr>
  </w:style>
  <w:style w:type="paragraph" w:customStyle="1" w:styleId="Style2">
    <w:name w:val="Style2"/>
    <w:basedOn w:val="a2"/>
    <w:uiPriority w:val="99"/>
    <w:rsid w:val="00F72B02"/>
    <w:pPr>
      <w:widowControl w:val="0"/>
      <w:autoSpaceDE w:val="0"/>
      <w:autoSpaceDN w:val="0"/>
      <w:adjustRightInd w:val="0"/>
      <w:spacing w:line="326" w:lineRule="exact"/>
      <w:ind w:firstLine="696"/>
      <w:jc w:val="both"/>
    </w:pPr>
    <w:rPr>
      <w:rFonts w:eastAsia="Times New Roman"/>
      <w:sz w:val="24"/>
      <w:szCs w:val="24"/>
    </w:rPr>
  </w:style>
  <w:style w:type="character" w:customStyle="1" w:styleId="content">
    <w:name w:val="content"/>
    <w:basedOn w:val="a3"/>
    <w:rsid w:val="00F72B02"/>
  </w:style>
  <w:style w:type="character" w:customStyle="1" w:styleId="1f8">
    <w:name w:val="Текст выноски Знак1"/>
    <w:basedOn w:val="a3"/>
    <w:uiPriority w:val="99"/>
    <w:semiHidden/>
    <w:rsid w:val="00DD2287"/>
    <w:rPr>
      <w:rFonts w:ascii="Tahoma" w:eastAsiaTheme="minorEastAsia" w:hAnsi="Tahoma" w:cs="Tahoma"/>
      <w:sz w:val="16"/>
      <w:szCs w:val="16"/>
      <w:lang w:eastAsia="ru-RU"/>
    </w:rPr>
  </w:style>
  <w:style w:type="character" w:customStyle="1" w:styleId="tlid-translation">
    <w:name w:val="tlid-translation"/>
    <w:basedOn w:val="a3"/>
    <w:rsid w:val="00DD2287"/>
  </w:style>
  <w:style w:type="paragraph" w:customStyle="1" w:styleId="Textbody">
    <w:name w:val="Text body"/>
    <w:basedOn w:val="a2"/>
    <w:rsid w:val="00DD2287"/>
    <w:pPr>
      <w:widowControl w:val="0"/>
      <w:suppressAutoHyphens/>
      <w:jc w:val="both"/>
      <w:textAlignment w:val="baseline"/>
    </w:pPr>
    <w:rPr>
      <w:rFonts w:eastAsia="Arial" w:cs="Tahoma"/>
      <w:color w:val="000000"/>
      <w:kern w:val="1"/>
      <w:szCs w:val="24"/>
      <w:lang w:val="en-US" w:eastAsia="ar-SA"/>
    </w:rPr>
  </w:style>
  <w:style w:type="paragraph" w:customStyle="1" w:styleId="xl63">
    <w:name w:val="xl63"/>
    <w:basedOn w:val="a2"/>
    <w:rsid w:val="00DD22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0"/>
      <w:szCs w:val="20"/>
    </w:rPr>
  </w:style>
  <w:style w:type="paragraph" w:customStyle="1" w:styleId="116">
    <w:name w:val="Абзац списка11"/>
    <w:basedOn w:val="a2"/>
    <w:rsid w:val="00DD2287"/>
    <w:pPr>
      <w:suppressAutoHyphens/>
      <w:spacing w:line="100" w:lineRule="atLeast"/>
      <w:ind w:left="720" w:firstLine="709"/>
      <w:jc w:val="both"/>
    </w:pPr>
    <w:rPr>
      <w:rFonts w:eastAsia="Calibri"/>
      <w:kern w:val="2"/>
      <w:sz w:val="24"/>
      <w:szCs w:val="22"/>
      <w:lang w:eastAsia="ar-SA"/>
    </w:rPr>
  </w:style>
  <w:style w:type="character" w:customStyle="1" w:styleId="ezkurwreuab5ozgtqnkl">
    <w:name w:val="ezkurwreuab5ozgtqnkl"/>
    <w:basedOn w:val="a3"/>
    <w:rsid w:val="00DD2287"/>
  </w:style>
  <w:style w:type="paragraph" w:customStyle="1" w:styleId="1f9">
    <w:name w:val="Обычный1"/>
    <w:qFormat/>
    <w:rsid w:val="00DD2287"/>
    <w:pPr>
      <w:contextualSpacing/>
    </w:pPr>
    <w:rPr>
      <w:rFonts w:ascii="Calibri" w:eastAsia="Calibri" w:hAnsi="Calibri" w:cs="Calibri"/>
      <w:sz w:val="20"/>
      <w:szCs w:val="20"/>
    </w:rPr>
  </w:style>
  <w:style w:type="paragraph" w:customStyle="1" w:styleId="msonormal0">
    <w:name w:val="msonormal"/>
    <w:basedOn w:val="a2"/>
    <w:rsid w:val="00DD2287"/>
    <w:pPr>
      <w:spacing w:before="100" w:beforeAutospacing="1" w:after="100" w:afterAutospacing="1"/>
    </w:pPr>
    <w:rPr>
      <w:rFonts w:eastAsia="Times New Roman"/>
      <w:sz w:val="24"/>
      <w:szCs w:val="24"/>
    </w:rPr>
  </w:style>
  <w:style w:type="table" w:customStyle="1" w:styleId="1fa">
    <w:name w:val="Сетка таблицы1"/>
    <w:basedOn w:val="a4"/>
    <w:next w:val="aa"/>
    <w:uiPriority w:val="39"/>
    <w:rsid w:val="00572582"/>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2"/>
    <w:rsid w:val="0029129E"/>
    <w:pPr>
      <w:spacing w:before="100" w:beforeAutospacing="1" w:after="100" w:afterAutospacing="1"/>
    </w:pPr>
    <w:rPr>
      <w:rFonts w:eastAsia="Times New Roman"/>
      <w:sz w:val="24"/>
      <w:szCs w:val="24"/>
    </w:rPr>
  </w:style>
  <w:style w:type="paragraph" w:customStyle="1" w:styleId="font8">
    <w:name w:val="font8"/>
    <w:basedOn w:val="a2"/>
    <w:rsid w:val="0029129E"/>
    <w:pPr>
      <w:spacing w:before="100" w:beforeAutospacing="1" w:after="100" w:afterAutospacing="1"/>
    </w:pPr>
    <w:rPr>
      <w:rFonts w:eastAsia="Times New Roman"/>
      <w:b/>
      <w:bCs/>
      <w:sz w:val="24"/>
      <w:szCs w:val="24"/>
    </w:rPr>
  </w:style>
  <w:style w:type="paragraph" w:customStyle="1" w:styleId="font9">
    <w:name w:val="font9"/>
    <w:basedOn w:val="a2"/>
    <w:rsid w:val="0029129E"/>
    <w:pPr>
      <w:spacing w:before="100" w:beforeAutospacing="1" w:after="100" w:afterAutospacing="1"/>
    </w:pPr>
    <w:rPr>
      <w:rFonts w:eastAsia="Times New Roman"/>
      <w:b/>
      <w:bCs/>
      <w:i/>
      <w:iCs/>
      <w:sz w:val="24"/>
      <w:szCs w:val="24"/>
    </w:rPr>
  </w:style>
  <w:style w:type="paragraph" w:customStyle="1" w:styleId="font10">
    <w:name w:val="font10"/>
    <w:basedOn w:val="a2"/>
    <w:rsid w:val="00EB2148"/>
    <w:pPr>
      <w:spacing w:before="100" w:beforeAutospacing="1" w:after="100" w:afterAutospacing="1"/>
    </w:pPr>
    <w:rPr>
      <w:rFonts w:eastAsia="Times New Roman"/>
      <w:b/>
      <w:bCs/>
    </w:rPr>
  </w:style>
  <w:style w:type="paragraph" w:customStyle="1" w:styleId="font11">
    <w:name w:val="font11"/>
    <w:basedOn w:val="a2"/>
    <w:rsid w:val="00EB2148"/>
    <w:pPr>
      <w:spacing w:before="100" w:beforeAutospacing="1" w:after="100" w:afterAutospacing="1"/>
    </w:pPr>
    <w:rPr>
      <w:rFonts w:eastAsia="Times New Roman"/>
      <w:i/>
      <w:iCs/>
    </w:rPr>
  </w:style>
  <w:style w:type="paragraph" w:customStyle="1" w:styleId="font12">
    <w:name w:val="font12"/>
    <w:basedOn w:val="a2"/>
    <w:rsid w:val="00EB2148"/>
    <w:pPr>
      <w:spacing w:before="100" w:beforeAutospacing="1" w:after="100" w:afterAutospacing="1"/>
    </w:pPr>
    <w:rPr>
      <w:rFonts w:eastAsia="Times New Roman"/>
      <w:color w:val="FF0000"/>
    </w:rPr>
  </w:style>
  <w:style w:type="paragraph" w:customStyle="1" w:styleId="font13">
    <w:name w:val="font13"/>
    <w:basedOn w:val="a2"/>
    <w:rsid w:val="00EB2148"/>
    <w:pPr>
      <w:spacing w:before="100" w:beforeAutospacing="1" w:after="100" w:afterAutospacing="1"/>
    </w:pPr>
    <w:rPr>
      <w:rFonts w:eastAsia="Times New Roman"/>
      <w:color w:val="FF0000"/>
    </w:rPr>
  </w:style>
  <w:style w:type="paragraph" w:customStyle="1" w:styleId="xl246">
    <w:name w:val="xl24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FF0000"/>
    </w:rPr>
  </w:style>
  <w:style w:type="paragraph" w:customStyle="1" w:styleId="xl247">
    <w:name w:val="xl24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FF0000"/>
    </w:rPr>
  </w:style>
  <w:style w:type="paragraph" w:customStyle="1" w:styleId="xl248">
    <w:name w:val="xl24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49">
    <w:name w:val="xl249"/>
    <w:basedOn w:val="a2"/>
    <w:rsid w:val="00830151"/>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250">
    <w:name w:val="xl250"/>
    <w:basedOn w:val="a2"/>
    <w:rsid w:val="00830151"/>
    <w:pPr>
      <w:shd w:val="clear" w:color="000000" w:fill="FFFFFF"/>
      <w:spacing w:before="100" w:beforeAutospacing="1" w:after="100" w:afterAutospacing="1"/>
      <w:textAlignment w:val="center"/>
    </w:pPr>
    <w:rPr>
      <w:rFonts w:eastAsia="Times New Roman"/>
      <w:color w:val="1F1F1F"/>
    </w:rPr>
  </w:style>
  <w:style w:type="paragraph" w:customStyle="1" w:styleId="xl251">
    <w:name w:val="xl25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2">
    <w:name w:val="xl25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3">
    <w:name w:val="xl25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4">
    <w:name w:val="xl25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55">
    <w:name w:val="xl25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56">
    <w:name w:val="xl25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257">
    <w:name w:val="xl25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58">
    <w:name w:val="xl258"/>
    <w:basedOn w:val="a2"/>
    <w:rsid w:val="00830151"/>
    <w:pPr>
      <w:shd w:val="clear" w:color="000000" w:fill="FFFFFF"/>
      <w:spacing w:before="100" w:beforeAutospacing="1" w:after="100" w:afterAutospacing="1"/>
    </w:pPr>
    <w:rPr>
      <w:rFonts w:eastAsia="Times New Roman"/>
      <w:sz w:val="24"/>
      <w:szCs w:val="24"/>
    </w:rPr>
  </w:style>
  <w:style w:type="paragraph" w:customStyle="1" w:styleId="xl259">
    <w:name w:val="xl259"/>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260">
    <w:name w:val="xl260"/>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1F1F1F"/>
    </w:rPr>
  </w:style>
  <w:style w:type="paragraph" w:customStyle="1" w:styleId="xl261">
    <w:name w:val="xl26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FF0000"/>
    </w:rPr>
  </w:style>
  <w:style w:type="paragraph" w:customStyle="1" w:styleId="xl262">
    <w:name w:val="xl26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263">
    <w:name w:val="xl26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264">
    <w:name w:val="xl26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265">
    <w:name w:val="xl26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66">
    <w:name w:val="xl26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267">
    <w:name w:val="xl26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268">
    <w:name w:val="xl26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69">
    <w:name w:val="xl269"/>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70">
    <w:name w:val="xl270"/>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color w:val="000000"/>
    </w:rPr>
  </w:style>
  <w:style w:type="paragraph" w:customStyle="1" w:styleId="xl271">
    <w:name w:val="xl27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272">
    <w:name w:val="xl27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b/>
      <w:bCs/>
      <w:color w:val="000000"/>
    </w:rPr>
  </w:style>
  <w:style w:type="paragraph" w:customStyle="1" w:styleId="xl273">
    <w:name w:val="xl27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74">
    <w:name w:val="xl274"/>
    <w:basedOn w:val="a2"/>
    <w:rsid w:val="00830151"/>
    <w:pPr>
      <w:pBdr>
        <w:bottom w:val="single" w:sz="8" w:space="0" w:color="auto"/>
        <w:right w:val="single" w:sz="8" w:space="0" w:color="auto"/>
      </w:pBdr>
      <w:shd w:val="clear" w:color="000000" w:fill="FFFFFF"/>
      <w:spacing w:before="100" w:beforeAutospacing="1" w:after="100" w:afterAutospacing="1"/>
      <w:textAlignment w:val="center"/>
    </w:pPr>
    <w:rPr>
      <w:rFonts w:eastAsia="Times New Roman"/>
      <w:i/>
      <w:iCs/>
      <w:color w:val="000000"/>
      <w:sz w:val="24"/>
      <w:szCs w:val="24"/>
    </w:rPr>
  </w:style>
  <w:style w:type="paragraph" w:customStyle="1" w:styleId="xl275">
    <w:name w:val="xl27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76">
    <w:name w:val="xl27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rPr>
  </w:style>
  <w:style w:type="paragraph" w:customStyle="1" w:styleId="xl277">
    <w:name w:val="xl27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rPr>
  </w:style>
  <w:style w:type="paragraph" w:customStyle="1" w:styleId="xl278">
    <w:name w:val="xl27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279">
    <w:name w:val="xl279"/>
    <w:basedOn w:val="a2"/>
    <w:rsid w:val="00830151"/>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80">
    <w:name w:val="xl280"/>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281">
    <w:name w:val="xl28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282">
    <w:name w:val="xl282"/>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283">
    <w:name w:val="xl283"/>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84">
    <w:name w:val="xl28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285">
    <w:name w:val="xl285"/>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286">
    <w:name w:val="xl286"/>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i/>
      <w:iCs/>
      <w:color w:val="000000"/>
    </w:rPr>
  </w:style>
  <w:style w:type="paragraph" w:customStyle="1" w:styleId="xl287">
    <w:name w:val="xl287"/>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88">
    <w:name w:val="xl288"/>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89">
    <w:name w:val="xl289"/>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90">
    <w:name w:val="xl290"/>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pPr>
    <w:rPr>
      <w:rFonts w:eastAsia="Times New Roman"/>
      <w:sz w:val="24"/>
      <w:szCs w:val="24"/>
    </w:rPr>
  </w:style>
  <w:style w:type="paragraph" w:customStyle="1" w:styleId="xl291">
    <w:name w:val="xl291"/>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b/>
      <w:bCs/>
    </w:rPr>
  </w:style>
  <w:style w:type="paragraph" w:customStyle="1" w:styleId="xl292">
    <w:name w:val="xl292"/>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293">
    <w:name w:val="xl293"/>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294">
    <w:name w:val="xl294"/>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295">
    <w:name w:val="xl295"/>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296">
    <w:name w:val="xl296"/>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297">
    <w:name w:val="xl297"/>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98">
    <w:name w:val="xl298"/>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299">
    <w:name w:val="xl299"/>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00">
    <w:name w:val="xl300"/>
    <w:basedOn w:val="a2"/>
    <w:rsid w:val="00830151"/>
    <w:pPr>
      <w:pBdr>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01">
    <w:name w:val="xl301"/>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02">
    <w:name w:val="xl302"/>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03">
    <w:name w:val="xl303"/>
    <w:basedOn w:val="a2"/>
    <w:rsid w:val="00830151"/>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04">
    <w:name w:val="xl304"/>
    <w:basedOn w:val="a2"/>
    <w:rsid w:val="0083015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05">
    <w:name w:val="xl305"/>
    <w:basedOn w:val="a2"/>
    <w:rsid w:val="00830151"/>
    <w:pPr>
      <w:pBdr>
        <w:left w:val="single" w:sz="4" w:space="0" w:color="auto"/>
        <w:right w:val="single" w:sz="4" w:space="0" w:color="auto"/>
      </w:pBdr>
      <w:shd w:val="clear" w:color="000000" w:fill="FFFFFF"/>
      <w:spacing w:before="100" w:beforeAutospacing="1" w:after="100" w:afterAutospacing="1"/>
      <w:jc w:val="center"/>
    </w:pPr>
    <w:rPr>
      <w:rFonts w:eastAsia="Times New Roman"/>
    </w:rPr>
  </w:style>
  <w:style w:type="paragraph" w:customStyle="1" w:styleId="xl306">
    <w:name w:val="xl306"/>
    <w:basedOn w:val="a2"/>
    <w:rsid w:val="00830151"/>
    <w:pPr>
      <w:pBdr>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07">
    <w:name w:val="xl307"/>
    <w:basedOn w:val="a2"/>
    <w:rsid w:val="00830151"/>
    <w:pPr>
      <w:pBdr>
        <w:top w:val="single" w:sz="4" w:space="0" w:color="auto"/>
        <w:lef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08">
    <w:name w:val="xl308"/>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09">
    <w:name w:val="xl309"/>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10">
    <w:name w:val="xl310"/>
    <w:basedOn w:val="a2"/>
    <w:rsid w:val="0083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11">
    <w:name w:val="xl311"/>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312">
    <w:name w:val="xl312"/>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313">
    <w:name w:val="xl313"/>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14">
    <w:name w:val="xl314"/>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15">
    <w:name w:val="xl315"/>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16">
    <w:name w:val="xl316"/>
    <w:basedOn w:val="a2"/>
    <w:rsid w:val="0083015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17">
    <w:name w:val="xl317"/>
    <w:basedOn w:val="a2"/>
    <w:rsid w:val="00830151"/>
    <w:pPr>
      <w:pBdr>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18">
    <w:name w:val="xl318"/>
    <w:basedOn w:val="a2"/>
    <w:rsid w:val="0083015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319">
    <w:name w:val="xl319"/>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0">
    <w:name w:val="xl320"/>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1">
    <w:name w:val="xl321"/>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22">
    <w:name w:val="xl322"/>
    <w:basedOn w:val="a2"/>
    <w:rsid w:val="00830151"/>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23">
    <w:name w:val="xl323"/>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24">
    <w:name w:val="xl324"/>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5">
    <w:name w:val="xl325"/>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4"/>
      <w:szCs w:val="24"/>
    </w:rPr>
  </w:style>
  <w:style w:type="paragraph" w:customStyle="1" w:styleId="xl326">
    <w:name w:val="xl326"/>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szCs w:val="24"/>
    </w:rPr>
  </w:style>
  <w:style w:type="paragraph" w:customStyle="1" w:styleId="xl327">
    <w:name w:val="xl327"/>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28">
    <w:name w:val="xl328"/>
    <w:basedOn w:val="a2"/>
    <w:rsid w:val="0083015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329">
    <w:name w:val="xl329"/>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330">
    <w:name w:val="xl330"/>
    <w:basedOn w:val="a2"/>
    <w:rsid w:val="00830151"/>
    <w:pPr>
      <w:pBdr>
        <w:left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331">
    <w:name w:val="xl331"/>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332">
    <w:name w:val="xl332"/>
    <w:basedOn w:val="a2"/>
    <w:rsid w:val="0083015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24"/>
      <w:szCs w:val="24"/>
    </w:rPr>
  </w:style>
  <w:style w:type="paragraph" w:customStyle="1" w:styleId="xl333">
    <w:name w:val="xl333"/>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34">
    <w:name w:val="xl334"/>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335">
    <w:name w:val="xl335"/>
    <w:basedOn w:val="a2"/>
    <w:rsid w:val="0083015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336">
    <w:name w:val="xl336"/>
    <w:basedOn w:val="a2"/>
    <w:rsid w:val="00830151"/>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37">
    <w:name w:val="xl337"/>
    <w:basedOn w:val="a2"/>
    <w:rsid w:val="00830151"/>
    <w:pPr>
      <w:pBdr>
        <w:top w:val="single" w:sz="8" w:space="0" w:color="auto"/>
        <w:bottom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38">
    <w:name w:val="xl338"/>
    <w:basedOn w:val="a2"/>
    <w:rsid w:val="00830151"/>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39">
    <w:name w:val="xl339"/>
    <w:basedOn w:val="a2"/>
    <w:rsid w:val="0083015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color w:val="000000"/>
      <w:sz w:val="24"/>
      <w:szCs w:val="24"/>
    </w:rPr>
  </w:style>
  <w:style w:type="paragraph" w:customStyle="1" w:styleId="xl340">
    <w:name w:val="xl340"/>
    <w:basedOn w:val="a2"/>
    <w:rsid w:val="0083015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341">
    <w:name w:val="xl341"/>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342">
    <w:name w:val="xl342"/>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343">
    <w:name w:val="xl343"/>
    <w:basedOn w:val="a2"/>
    <w:rsid w:val="0083015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44">
    <w:name w:val="xl344"/>
    <w:basedOn w:val="a2"/>
    <w:rsid w:val="00830151"/>
    <w:pPr>
      <w:pBdr>
        <w:top w:val="single" w:sz="8" w:space="0" w:color="auto"/>
        <w:bottom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5">
    <w:name w:val="xl345"/>
    <w:basedOn w:val="a2"/>
    <w:rsid w:val="0083015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6">
    <w:name w:val="xl346"/>
    <w:basedOn w:val="a2"/>
    <w:rsid w:val="0083015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7">
    <w:name w:val="xl347"/>
    <w:basedOn w:val="a2"/>
    <w:rsid w:val="0083015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8">
    <w:name w:val="xl348"/>
    <w:basedOn w:val="a2"/>
    <w:rsid w:val="0083015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eastAsia="Times New Roman"/>
      <w:b/>
      <w:bCs/>
      <w:color w:val="000000"/>
      <w:sz w:val="24"/>
      <w:szCs w:val="24"/>
    </w:rPr>
  </w:style>
  <w:style w:type="paragraph" w:customStyle="1" w:styleId="xl349">
    <w:name w:val="xl349"/>
    <w:basedOn w:val="a2"/>
    <w:rsid w:val="00830151"/>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50">
    <w:name w:val="xl350"/>
    <w:basedOn w:val="a2"/>
    <w:rsid w:val="0083015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351">
    <w:name w:val="xl351"/>
    <w:basedOn w:val="a2"/>
    <w:rsid w:val="00830151"/>
    <w:pPr>
      <w:pBdr>
        <w:top w:val="single" w:sz="8" w:space="0" w:color="auto"/>
        <w:left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52">
    <w:name w:val="xl352"/>
    <w:basedOn w:val="a2"/>
    <w:rsid w:val="00830151"/>
    <w:pPr>
      <w:pBdr>
        <w:top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53">
    <w:name w:val="xl353"/>
    <w:basedOn w:val="a2"/>
    <w:rsid w:val="00830151"/>
    <w:pPr>
      <w:pBdr>
        <w:top w:val="single" w:sz="8" w:space="0" w:color="auto"/>
        <w:right w:val="single" w:sz="8"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54">
    <w:name w:val="xl354"/>
    <w:basedOn w:val="a2"/>
    <w:rsid w:val="00830151"/>
    <w:pPr>
      <w:shd w:val="clear" w:color="000000" w:fill="FFFFFF"/>
      <w:spacing w:before="100" w:beforeAutospacing="1" w:after="100" w:afterAutospacing="1"/>
      <w:jc w:val="center"/>
      <w:textAlignment w:val="center"/>
    </w:pPr>
    <w:rPr>
      <w:rFonts w:eastAsia="Times New Roman"/>
      <w:b/>
      <w:bCs/>
    </w:rPr>
  </w:style>
  <w:style w:type="paragraph" w:customStyle="1" w:styleId="xl355">
    <w:name w:val="xl355"/>
    <w:basedOn w:val="a2"/>
    <w:rsid w:val="001C549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eastAsia="Times New Roman"/>
      <w:b/>
      <w:bCs/>
    </w:rPr>
  </w:style>
  <w:style w:type="paragraph" w:customStyle="1" w:styleId="xl356">
    <w:name w:val="xl356"/>
    <w:basedOn w:val="a2"/>
    <w:rsid w:val="001C54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357">
    <w:name w:val="xl357"/>
    <w:basedOn w:val="a2"/>
    <w:rsid w:val="001C549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eastAsia="Times New Roman"/>
      <w:b/>
      <w:bCs/>
      <w:color w:val="000000"/>
    </w:rPr>
  </w:style>
  <w:style w:type="paragraph" w:customStyle="1" w:styleId="xl358">
    <w:name w:val="xl358"/>
    <w:basedOn w:val="a2"/>
    <w:rsid w:val="001C5494"/>
    <w:pPr>
      <w:pBdr>
        <w:top w:val="single" w:sz="4" w:space="0" w:color="auto"/>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359">
    <w:name w:val="xl359"/>
    <w:basedOn w:val="a2"/>
    <w:rsid w:val="001C549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b/>
      <w:bCs/>
      <w:i/>
      <w:iCs/>
      <w:color w:val="FF0000"/>
    </w:rPr>
  </w:style>
  <w:style w:type="paragraph" w:customStyle="1" w:styleId="xl360">
    <w:name w:val="xl360"/>
    <w:basedOn w:val="a2"/>
    <w:rsid w:val="001C549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eastAsia="Times New Roman"/>
      <w:sz w:val="24"/>
      <w:szCs w:val="24"/>
    </w:rPr>
  </w:style>
  <w:style w:type="paragraph" w:customStyle="1" w:styleId="xl361">
    <w:name w:val="xl361"/>
    <w:basedOn w:val="a2"/>
    <w:rsid w:val="001C5494"/>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eastAsia="Times New Roman"/>
    </w:rPr>
  </w:style>
  <w:style w:type="paragraph" w:customStyle="1" w:styleId="xl362">
    <w:name w:val="xl362"/>
    <w:basedOn w:val="a2"/>
    <w:rsid w:val="001C549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363">
    <w:name w:val="xl363"/>
    <w:basedOn w:val="a2"/>
    <w:rsid w:val="001C549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rPr>
  </w:style>
  <w:style w:type="paragraph" w:customStyle="1" w:styleId="xl364">
    <w:name w:val="xl364"/>
    <w:basedOn w:val="a2"/>
    <w:rsid w:val="001C5494"/>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eastAsia="Times New Roman"/>
      <w:color w:val="000000"/>
    </w:rPr>
  </w:style>
  <w:style w:type="paragraph" w:customStyle="1" w:styleId="xl365">
    <w:name w:val="xl365"/>
    <w:basedOn w:val="a2"/>
    <w:rsid w:val="001C5494"/>
    <w:pPr>
      <w:shd w:val="clear" w:color="000000" w:fill="FFFFFF"/>
      <w:spacing w:before="100" w:beforeAutospacing="1" w:after="100" w:afterAutospacing="1"/>
    </w:pPr>
    <w:rPr>
      <w:rFonts w:eastAsia="Times New Roman"/>
      <w:b/>
      <w:bCs/>
      <w:i/>
      <w:iCs/>
      <w:sz w:val="24"/>
      <w:szCs w:val="24"/>
    </w:rPr>
  </w:style>
  <w:style w:type="paragraph" w:customStyle="1" w:styleId="xl366">
    <w:name w:val="xl366"/>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67">
    <w:name w:val="xl367"/>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color w:val="000000"/>
    </w:rPr>
  </w:style>
  <w:style w:type="paragraph" w:customStyle="1" w:styleId="xl368">
    <w:name w:val="xl368"/>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369">
    <w:name w:val="xl369"/>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370">
    <w:name w:val="xl370"/>
    <w:basedOn w:val="a2"/>
    <w:rsid w:val="001C549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rPr>
  </w:style>
  <w:style w:type="paragraph" w:customStyle="1" w:styleId="xl371">
    <w:name w:val="xl371"/>
    <w:basedOn w:val="a2"/>
    <w:rsid w:val="001C549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sz w:val="24"/>
      <w:szCs w:val="24"/>
    </w:rPr>
  </w:style>
  <w:style w:type="paragraph" w:customStyle="1" w:styleId="xl372">
    <w:name w:val="xl372"/>
    <w:basedOn w:val="a2"/>
    <w:rsid w:val="001C5494"/>
    <w:pPr>
      <w:pBdr>
        <w:top w:val="single" w:sz="4" w:space="0" w:color="auto"/>
        <w:bottom w:val="single" w:sz="4" w:space="0" w:color="auto"/>
      </w:pBdr>
      <w:shd w:val="clear" w:color="000000" w:fill="00B0F0"/>
      <w:spacing w:before="100" w:beforeAutospacing="1" w:after="100" w:afterAutospacing="1"/>
      <w:textAlignment w:val="center"/>
    </w:pPr>
    <w:rPr>
      <w:rFonts w:eastAsia="Times New Roman"/>
      <w:sz w:val="24"/>
      <w:szCs w:val="24"/>
    </w:rPr>
  </w:style>
  <w:style w:type="paragraph" w:customStyle="1" w:styleId="xl373">
    <w:name w:val="xl373"/>
    <w:basedOn w:val="a2"/>
    <w:rsid w:val="001C5494"/>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sz w:val="24"/>
      <w:szCs w:val="24"/>
    </w:rPr>
  </w:style>
  <w:style w:type="paragraph" w:customStyle="1" w:styleId="xl374">
    <w:name w:val="xl374"/>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75">
    <w:name w:val="xl375"/>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76">
    <w:name w:val="xl376"/>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77">
    <w:name w:val="xl377"/>
    <w:basedOn w:val="a2"/>
    <w:rsid w:val="001C5494"/>
    <w:pPr>
      <w:pBdr>
        <w:top w:val="single" w:sz="4" w:space="0" w:color="auto"/>
        <w:bottom w:val="single" w:sz="4" w:space="0" w:color="auto"/>
      </w:pBdr>
      <w:shd w:val="clear" w:color="000000" w:fill="00B0F0"/>
      <w:spacing w:before="100" w:beforeAutospacing="1" w:after="100" w:afterAutospacing="1"/>
      <w:jc w:val="center"/>
      <w:textAlignment w:val="center"/>
    </w:pPr>
    <w:rPr>
      <w:rFonts w:eastAsia="Times New Roman"/>
      <w:color w:val="000000"/>
    </w:rPr>
  </w:style>
  <w:style w:type="paragraph" w:customStyle="1" w:styleId="xl378">
    <w:name w:val="xl378"/>
    <w:basedOn w:val="a2"/>
    <w:rsid w:val="001C5494"/>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color w:val="000000"/>
    </w:rPr>
  </w:style>
  <w:style w:type="paragraph" w:customStyle="1" w:styleId="xl379">
    <w:name w:val="xl379"/>
    <w:basedOn w:val="a2"/>
    <w:rsid w:val="001C5494"/>
    <w:pPr>
      <w:pBdr>
        <w:top w:val="single" w:sz="4" w:space="0" w:color="auto"/>
        <w:left w:val="single" w:sz="4" w:space="0" w:color="auto"/>
        <w:bottom w:val="single" w:sz="4" w:space="0" w:color="auto"/>
        <w:right w:val="single" w:sz="4" w:space="0" w:color="auto"/>
      </w:pBdr>
      <w:shd w:val="clear" w:color="FDE9D9" w:fill="00B0F0"/>
      <w:spacing w:before="100" w:beforeAutospacing="1" w:after="100" w:afterAutospacing="1"/>
      <w:jc w:val="center"/>
      <w:textAlignment w:val="center"/>
    </w:pPr>
    <w:rPr>
      <w:rFonts w:eastAsia="Times New Roman"/>
    </w:rPr>
  </w:style>
  <w:style w:type="paragraph" w:customStyle="1" w:styleId="xl380">
    <w:name w:val="xl380"/>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81">
    <w:name w:val="xl381"/>
    <w:basedOn w:val="a2"/>
    <w:rsid w:val="001C5494"/>
    <w:pPr>
      <w:pBdr>
        <w:top w:val="single" w:sz="4" w:space="0" w:color="auto"/>
        <w:left w:val="single" w:sz="4" w:space="0" w:color="auto"/>
        <w:bottom w:val="single" w:sz="4" w:space="0" w:color="auto"/>
        <w:right w:val="single" w:sz="4" w:space="0" w:color="auto"/>
      </w:pBdr>
      <w:shd w:val="clear" w:color="FDE9D9" w:fill="00B0F0"/>
      <w:spacing w:before="100" w:beforeAutospacing="1" w:after="100" w:afterAutospacing="1"/>
      <w:jc w:val="center"/>
      <w:textAlignment w:val="center"/>
    </w:pPr>
    <w:rPr>
      <w:rFonts w:eastAsia="Times New Roman"/>
    </w:rPr>
  </w:style>
  <w:style w:type="paragraph" w:customStyle="1" w:styleId="xl382">
    <w:name w:val="xl382"/>
    <w:basedOn w:val="a2"/>
    <w:rsid w:val="001C5494"/>
    <w:pPr>
      <w:pBdr>
        <w:top w:val="single" w:sz="4" w:space="0" w:color="auto"/>
        <w:left w:val="single" w:sz="4" w:space="0" w:color="auto"/>
        <w:bottom w:val="single" w:sz="4" w:space="0" w:color="auto"/>
        <w:right w:val="single" w:sz="4" w:space="0" w:color="auto"/>
      </w:pBdr>
      <w:shd w:val="clear" w:color="FFFFFF" w:fill="00B0F0"/>
      <w:spacing w:before="100" w:beforeAutospacing="1" w:after="100" w:afterAutospacing="1"/>
      <w:jc w:val="center"/>
      <w:textAlignment w:val="center"/>
    </w:pPr>
    <w:rPr>
      <w:rFonts w:eastAsia="Times New Roman"/>
    </w:rPr>
  </w:style>
  <w:style w:type="paragraph" w:customStyle="1" w:styleId="xl383">
    <w:name w:val="xl383"/>
    <w:basedOn w:val="a2"/>
    <w:rsid w:val="001C5494"/>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eastAsia="Times New Roman"/>
      <w:b/>
      <w:bCs/>
      <w:color w:val="000000"/>
    </w:rPr>
  </w:style>
  <w:style w:type="paragraph" w:customStyle="1" w:styleId="xl384">
    <w:name w:val="xl384"/>
    <w:basedOn w:val="a2"/>
    <w:rsid w:val="001C54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0000"/>
    </w:rPr>
  </w:style>
  <w:style w:type="paragraph" w:customStyle="1" w:styleId="xl385">
    <w:name w:val="xl385"/>
    <w:basedOn w:val="a2"/>
    <w:rsid w:val="001C5494"/>
    <w:pPr>
      <w:pBdr>
        <w:top w:val="single" w:sz="4" w:space="0" w:color="auto"/>
        <w:left w:val="single" w:sz="4" w:space="0" w:color="auto"/>
      </w:pBdr>
      <w:shd w:val="clear" w:color="000000" w:fill="FFFF00"/>
      <w:spacing w:before="100" w:beforeAutospacing="1" w:after="100" w:afterAutospacing="1"/>
      <w:jc w:val="center"/>
      <w:textAlignment w:val="center"/>
    </w:pPr>
    <w:rPr>
      <w:rFonts w:eastAsia="Times New Roman"/>
      <w:color w:val="000000"/>
    </w:rPr>
  </w:style>
  <w:style w:type="paragraph" w:customStyle="1" w:styleId="xl386">
    <w:name w:val="xl386"/>
    <w:basedOn w:val="a2"/>
    <w:rsid w:val="001C5494"/>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0000"/>
    </w:rPr>
  </w:style>
  <w:style w:type="paragraph" w:customStyle="1" w:styleId="xl387">
    <w:name w:val="xl387"/>
    <w:basedOn w:val="a2"/>
    <w:rsid w:val="001C5494"/>
    <w:pPr>
      <w:pBdr>
        <w:left w:val="single" w:sz="4" w:space="0" w:color="auto"/>
        <w:right w:val="single" w:sz="4" w:space="0" w:color="auto"/>
      </w:pBdr>
      <w:shd w:val="clear" w:color="000000" w:fill="FFFFFF"/>
      <w:spacing w:before="100" w:beforeAutospacing="1" w:after="100" w:afterAutospacing="1"/>
      <w:jc w:val="center"/>
    </w:pPr>
    <w:rPr>
      <w:rFonts w:eastAsia="Times New Roman"/>
    </w:rPr>
  </w:style>
  <w:style w:type="paragraph" w:customStyle="1" w:styleId="xl388">
    <w:name w:val="xl388"/>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89">
    <w:name w:val="xl389"/>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90">
    <w:name w:val="xl390"/>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91">
    <w:name w:val="xl391"/>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92">
    <w:name w:val="xl392"/>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93">
    <w:name w:val="xl393"/>
    <w:basedOn w:val="a2"/>
    <w:rsid w:val="001C5494"/>
    <w:pPr>
      <w:pBdr>
        <w:left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394">
    <w:name w:val="xl394"/>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95">
    <w:name w:val="xl395"/>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96">
    <w:name w:val="xl396"/>
    <w:basedOn w:val="a2"/>
    <w:rsid w:val="001C5494"/>
    <w:pPr>
      <w:pBdr>
        <w:left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397">
    <w:name w:val="xl397"/>
    <w:basedOn w:val="a2"/>
    <w:rsid w:val="001C549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398">
    <w:name w:val="xl398"/>
    <w:basedOn w:val="a2"/>
    <w:rsid w:val="001C5494"/>
    <w:pPr>
      <w:pBdr>
        <w:left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399">
    <w:name w:val="xl399"/>
    <w:basedOn w:val="a2"/>
    <w:rsid w:val="001C5494"/>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0">
    <w:name w:val="xl400"/>
    <w:basedOn w:val="a2"/>
    <w:rsid w:val="001C5494"/>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1">
    <w:name w:val="xl401"/>
    <w:basedOn w:val="a2"/>
    <w:rsid w:val="001C5494"/>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2">
    <w:name w:val="xl402"/>
    <w:basedOn w:val="a2"/>
    <w:rsid w:val="001C5494"/>
    <w:pPr>
      <w:pBdr>
        <w:top w:val="single" w:sz="8" w:space="0" w:color="auto"/>
        <w:bottom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3">
    <w:name w:val="xl403"/>
    <w:basedOn w:val="a2"/>
    <w:rsid w:val="001C5494"/>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24"/>
      <w:szCs w:val="24"/>
    </w:rPr>
  </w:style>
  <w:style w:type="paragraph" w:customStyle="1" w:styleId="xl404">
    <w:name w:val="xl404"/>
    <w:basedOn w:val="a2"/>
    <w:rsid w:val="001C5494"/>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rPr>
  </w:style>
  <w:style w:type="paragraph" w:customStyle="1" w:styleId="xl405">
    <w:name w:val="xl405"/>
    <w:basedOn w:val="a2"/>
    <w:rsid w:val="001C5494"/>
    <w:pPr>
      <w:pBdr>
        <w:top w:val="single" w:sz="4" w:space="0" w:color="auto"/>
        <w:bottom w:val="single" w:sz="4" w:space="0" w:color="auto"/>
      </w:pBdr>
      <w:spacing w:before="100" w:beforeAutospacing="1" w:after="100" w:afterAutospacing="1"/>
      <w:textAlignment w:val="center"/>
    </w:pPr>
    <w:rPr>
      <w:rFonts w:eastAsia="Times New Roman"/>
      <w:sz w:val="24"/>
      <w:szCs w:val="24"/>
    </w:rPr>
  </w:style>
  <w:style w:type="paragraph" w:customStyle="1" w:styleId="xl406">
    <w:name w:val="xl406"/>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07">
    <w:name w:val="xl407"/>
    <w:basedOn w:val="a2"/>
    <w:rsid w:val="001C5494"/>
    <w:pPr>
      <w:pBdr>
        <w:top w:val="single" w:sz="8" w:space="0" w:color="auto"/>
        <w:left w:val="single" w:sz="8" w:space="0" w:color="auto"/>
      </w:pBdr>
      <w:spacing w:before="100" w:beforeAutospacing="1" w:after="100" w:afterAutospacing="1"/>
      <w:textAlignment w:val="center"/>
    </w:pPr>
    <w:rPr>
      <w:rFonts w:eastAsia="Times New Roman"/>
      <w:b/>
      <w:bCs/>
      <w:color w:val="000000"/>
    </w:rPr>
  </w:style>
  <w:style w:type="paragraph" w:customStyle="1" w:styleId="xl408">
    <w:name w:val="xl408"/>
    <w:basedOn w:val="a2"/>
    <w:rsid w:val="001C5494"/>
    <w:pPr>
      <w:pBdr>
        <w:top w:val="single" w:sz="8" w:space="0" w:color="auto"/>
      </w:pBdr>
      <w:spacing w:before="100" w:beforeAutospacing="1" w:after="100" w:afterAutospacing="1"/>
      <w:textAlignment w:val="center"/>
    </w:pPr>
    <w:rPr>
      <w:rFonts w:eastAsia="Times New Roman"/>
      <w:b/>
      <w:bCs/>
      <w:color w:val="000000"/>
    </w:rPr>
  </w:style>
  <w:style w:type="paragraph" w:customStyle="1" w:styleId="xl409">
    <w:name w:val="xl409"/>
    <w:basedOn w:val="a2"/>
    <w:rsid w:val="001C5494"/>
    <w:pPr>
      <w:pBdr>
        <w:top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410">
    <w:name w:val="xl410"/>
    <w:basedOn w:val="a2"/>
    <w:rsid w:val="001C5494"/>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rPr>
  </w:style>
  <w:style w:type="paragraph" w:customStyle="1" w:styleId="xl411">
    <w:name w:val="xl411"/>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rPr>
  </w:style>
  <w:style w:type="paragraph" w:customStyle="1" w:styleId="xl412">
    <w:name w:val="xl412"/>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413">
    <w:name w:val="xl413"/>
    <w:basedOn w:val="a2"/>
    <w:rsid w:val="001C5494"/>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color w:val="000000"/>
    </w:rPr>
  </w:style>
  <w:style w:type="paragraph" w:customStyle="1" w:styleId="xl414">
    <w:name w:val="xl414"/>
    <w:basedOn w:val="a2"/>
    <w:rsid w:val="001C5494"/>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b/>
      <w:bCs/>
      <w:color w:val="000000"/>
    </w:rPr>
  </w:style>
  <w:style w:type="paragraph" w:customStyle="1" w:styleId="xl415">
    <w:name w:val="xl415"/>
    <w:basedOn w:val="a2"/>
    <w:rsid w:val="001C5494"/>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b/>
      <w:bCs/>
      <w:color w:val="000000"/>
    </w:rPr>
  </w:style>
  <w:style w:type="paragraph" w:customStyle="1" w:styleId="xl416">
    <w:name w:val="xl416"/>
    <w:basedOn w:val="a2"/>
    <w:rsid w:val="001C5494"/>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 w:val="24"/>
      <w:szCs w:val="24"/>
    </w:rPr>
  </w:style>
  <w:style w:type="paragraph" w:customStyle="1" w:styleId="xl417">
    <w:name w:val="xl417"/>
    <w:basedOn w:val="a2"/>
    <w:rsid w:val="001C549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18">
    <w:name w:val="xl418"/>
    <w:basedOn w:val="a2"/>
    <w:rsid w:val="001C5494"/>
    <w:pPr>
      <w:pBdr>
        <w:top w:val="single" w:sz="8" w:space="0" w:color="auto"/>
        <w:bottom w:val="single" w:sz="8" w:space="0" w:color="auto"/>
      </w:pBdr>
      <w:spacing w:before="100" w:beforeAutospacing="1" w:after="100" w:afterAutospacing="1"/>
      <w:textAlignment w:val="center"/>
    </w:pPr>
    <w:rPr>
      <w:rFonts w:eastAsia="Times New Roman"/>
      <w:b/>
      <w:bCs/>
      <w:color w:val="000000"/>
    </w:rPr>
  </w:style>
  <w:style w:type="paragraph" w:customStyle="1" w:styleId="xl419">
    <w:name w:val="xl419"/>
    <w:basedOn w:val="a2"/>
    <w:rsid w:val="001C549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szCs w:val="24"/>
    </w:rPr>
  </w:style>
  <w:style w:type="paragraph" w:customStyle="1" w:styleId="xl420">
    <w:name w:val="xl420"/>
    <w:basedOn w:val="a2"/>
    <w:rsid w:val="001C5494"/>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24"/>
      <w:szCs w:val="24"/>
    </w:rPr>
  </w:style>
  <w:style w:type="paragraph" w:customStyle="1" w:styleId="xl421">
    <w:name w:val="xl421"/>
    <w:basedOn w:val="a2"/>
    <w:rsid w:val="001C549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rPr>
  </w:style>
  <w:style w:type="paragraph" w:customStyle="1" w:styleId="xl422">
    <w:name w:val="xl422"/>
    <w:basedOn w:val="a2"/>
    <w:rsid w:val="001C5494"/>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000000"/>
    </w:rPr>
  </w:style>
  <w:style w:type="paragraph" w:customStyle="1" w:styleId="xl423">
    <w:name w:val="xl423"/>
    <w:basedOn w:val="a2"/>
    <w:rsid w:val="001C549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rPr>
  </w:style>
  <w:style w:type="paragraph" w:customStyle="1" w:styleId="xl424">
    <w:name w:val="xl424"/>
    <w:basedOn w:val="a2"/>
    <w:rsid w:val="001C549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425">
    <w:name w:val="xl425"/>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color w:val="000000"/>
    </w:rPr>
  </w:style>
  <w:style w:type="paragraph" w:customStyle="1" w:styleId="xl426">
    <w:name w:val="xl426"/>
    <w:basedOn w:val="a2"/>
    <w:rsid w:val="001C549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i/>
      <w:iCs/>
      <w:color w:val="000000"/>
    </w:rPr>
  </w:style>
  <w:style w:type="paragraph" w:customStyle="1" w:styleId="xl427">
    <w:name w:val="xl427"/>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i/>
      <w:iCs/>
      <w:color w:val="000000"/>
    </w:rPr>
  </w:style>
  <w:style w:type="paragraph" w:customStyle="1" w:styleId="xl428">
    <w:name w:val="xl428"/>
    <w:basedOn w:val="a2"/>
    <w:rsid w:val="001C5494"/>
    <w:pPr>
      <w:pBdr>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429">
    <w:name w:val="xl429"/>
    <w:basedOn w:val="a2"/>
    <w:rsid w:val="001C5494"/>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430">
    <w:name w:val="xl430"/>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color w:val="000000"/>
    </w:rPr>
  </w:style>
  <w:style w:type="paragraph" w:customStyle="1" w:styleId="xl431">
    <w:name w:val="xl431"/>
    <w:basedOn w:val="a2"/>
    <w:rsid w:val="001C5494"/>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432">
    <w:name w:val="xl432"/>
    <w:basedOn w:val="a2"/>
    <w:rsid w:val="001C5494"/>
    <w:pPr>
      <w:pBdr>
        <w:left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433">
    <w:name w:val="xl433"/>
    <w:basedOn w:val="a2"/>
    <w:rsid w:val="001C549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i/>
      <w:iCs/>
      <w:color w:val="000000"/>
      <w:sz w:val="24"/>
      <w:szCs w:val="24"/>
    </w:rPr>
  </w:style>
  <w:style w:type="paragraph" w:customStyle="1" w:styleId="xl434">
    <w:name w:val="xl434"/>
    <w:basedOn w:val="a2"/>
    <w:rsid w:val="001C5494"/>
    <w:pPr>
      <w:pBdr>
        <w:left w:val="single" w:sz="4" w:space="0" w:color="auto"/>
        <w:right w:val="single" w:sz="4" w:space="0" w:color="auto"/>
      </w:pBdr>
      <w:spacing w:before="100" w:beforeAutospacing="1" w:after="100" w:afterAutospacing="1"/>
      <w:jc w:val="center"/>
      <w:textAlignment w:val="center"/>
    </w:pPr>
    <w:rPr>
      <w:rFonts w:eastAsia="Times New Roman"/>
      <w:i/>
      <w:iCs/>
      <w:color w:val="000000"/>
    </w:rPr>
  </w:style>
  <w:style w:type="paragraph" w:customStyle="1" w:styleId="xl435">
    <w:name w:val="xl435"/>
    <w:basedOn w:val="a2"/>
    <w:rsid w:val="001C5494"/>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436">
    <w:name w:val="xl436"/>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437">
    <w:name w:val="xl437"/>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438">
    <w:name w:val="xl438"/>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439">
    <w:name w:val="xl439"/>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eastAsia="Times New Roman"/>
    </w:rPr>
  </w:style>
  <w:style w:type="paragraph" w:customStyle="1" w:styleId="xl440">
    <w:name w:val="xl440"/>
    <w:basedOn w:val="a2"/>
    <w:rsid w:val="001C549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441">
    <w:name w:val="xl441"/>
    <w:basedOn w:val="a2"/>
    <w:rsid w:val="001C549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7"/>
      <w:szCs w:val="27"/>
    </w:rPr>
  </w:style>
  <w:style w:type="paragraph" w:customStyle="1" w:styleId="xl442">
    <w:name w:val="xl442"/>
    <w:basedOn w:val="a2"/>
    <w:rsid w:val="001C549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443">
    <w:name w:val="xl443"/>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sz w:val="24"/>
      <w:szCs w:val="24"/>
    </w:rPr>
  </w:style>
  <w:style w:type="paragraph" w:customStyle="1" w:styleId="xl444">
    <w:name w:val="xl444"/>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445">
    <w:name w:val="xl445"/>
    <w:basedOn w:val="a2"/>
    <w:rsid w:val="001C5494"/>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color w:val="000000"/>
    </w:rPr>
  </w:style>
  <w:style w:type="paragraph" w:customStyle="1" w:styleId="xl446">
    <w:name w:val="xl446"/>
    <w:basedOn w:val="a2"/>
    <w:rsid w:val="001C5494"/>
    <w:pPr>
      <w:pBdr>
        <w:top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447">
    <w:name w:val="xl447"/>
    <w:basedOn w:val="a2"/>
    <w:rsid w:val="001C5494"/>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448">
    <w:name w:val="xl448"/>
    <w:basedOn w:val="a2"/>
    <w:rsid w:val="001C5494"/>
    <w:pPr>
      <w:pBdr>
        <w:top w:val="single" w:sz="4" w:space="0" w:color="auto"/>
        <w:bottom w:val="single" w:sz="4" w:space="0" w:color="auto"/>
      </w:pBdr>
      <w:spacing w:before="100" w:beforeAutospacing="1" w:after="100" w:afterAutospacing="1"/>
      <w:textAlignment w:val="center"/>
    </w:pPr>
    <w:rPr>
      <w:rFonts w:eastAsia="Times New Roman"/>
      <w:b/>
      <w:bCs/>
      <w:sz w:val="24"/>
      <w:szCs w:val="24"/>
    </w:rPr>
  </w:style>
  <w:style w:type="paragraph" w:customStyle="1" w:styleId="xl449">
    <w:name w:val="xl449"/>
    <w:basedOn w:val="a2"/>
    <w:rsid w:val="001C5494"/>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rPr>
  </w:style>
  <w:style w:type="paragraph" w:customStyle="1" w:styleId="xl450">
    <w:name w:val="xl450"/>
    <w:basedOn w:val="a2"/>
    <w:rsid w:val="001C5494"/>
    <w:pPr>
      <w:pBdr>
        <w:top w:val="single" w:sz="4" w:space="0" w:color="auto"/>
        <w:left w:val="single" w:sz="4" w:space="0" w:color="auto"/>
        <w:bottom w:val="single" w:sz="4" w:space="0" w:color="auto"/>
      </w:pBdr>
      <w:shd w:val="clear" w:color="000000" w:fill="00B0F0"/>
      <w:spacing w:before="100" w:beforeAutospacing="1" w:after="100" w:afterAutospacing="1"/>
      <w:textAlignment w:val="center"/>
    </w:pPr>
    <w:rPr>
      <w:rFonts w:eastAsia="Times New Roman"/>
      <w:b/>
      <w:bCs/>
      <w:color w:val="000000"/>
    </w:rPr>
  </w:style>
  <w:style w:type="paragraph" w:customStyle="1" w:styleId="xl451">
    <w:name w:val="xl451"/>
    <w:basedOn w:val="a2"/>
    <w:rsid w:val="001C5494"/>
    <w:pPr>
      <w:pBdr>
        <w:top w:val="single" w:sz="4" w:space="0" w:color="auto"/>
        <w:left w:val="single" w:sz="4" w:space="0" w:color="auto"/>
      </w:pBdr>
      <w:shd w:val="clear" w:color="000000" w:fill="FFFFFF"/>
      <w:spacing w:before="100" w:beforeAutospacing="1" w:after="100" w:afterAutospacing="1"/>
      <w:textAlignment w:val="center"/>
    </w:pPr>
    <w:rPr>
      <w:rFonts w:eastAsia="Times New Roman"/>
      <w:b/>
      <w:bCs/>
      <w:color w:val="000000"/>
    </w:rPr>
  </w:style>
  <w:style w:type="paragraph" w:customStyle="1" w:styleId="xl452">
    <w:name w:val="xl452"/>
    <w:basedOn w:val="a2"/>
    <w:rsid w:val="001C5494"/>
    <w:pPr>
      <w:pBdr>
        <w:top w:val="single" w:sz="4" w:space="0" w:color="auto"/>
      </w:pBdr>
      <w:spacing w:before="100" w:beforeAutospacing="1" w:after="100" w:afterAutospacing="1"/>
      <w:textAlignment w:val="center"/>
    </w:pPr>
    <w:rPr>
      <w:rFonts w:eastAsia="Times New Roman"/>
      <w:sz w:val="24"/>
      <w:szCs w:val="24"/>
    </w:rPr>
  </w:style>
  <w:style w:type="paragraph" w:customStyle="1" w:styleId="xl453">
    <w:name w:val="xl453"/>
    <w:basedOn w:val="a2"/>
    <w:rsid w:val="001C5494"/>
    <w:pPr>
      <w:pBdr>
        <w:top w:val="single" w:sz="4" w:space="0" w:color="auto"/>
        <w:bottom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454">
    <w:name w:val="xl454"/>
    <w:basedOn w:val="a2"/>
    <w:rsid w:val="001C549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 w:type="paragraph" w:customStyle="1" w:styleId="xl455">
    <w:name w:val="xl455"/>
    <w:basedOn w:val="a2"/>
    <w:rsid w:val="001C54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982">
      <w:bodyDiv w:val="1"/>
      <w:marLeft w:val="0"/>
      <w:marRight w:val="0"/>
      <w:marTop w:val="0"/>
      <w:marBottom w:val="0"/>
      <w:divBdr>
        <w:top w:val="none" w:sz="0" w:space="0" w:color="auto"/>
        <w:left w:val="none" w:sz="0" w:space="0" w:color="auto"/>
        <w:bottom w:val="none" w:sz="0" w:space="0" w:color="auto"/>
        <w:right w:val="none" w:sz="0" w:space="0" w:color="auto"/>
      </w:divBdr>
    </w:div>
    <w:div w:id="56904956">
      <w:bodyDiv w:val="1"/>
      <w:marLeft w:val="0"/>
      <w:marRight w:val="0"/>
      <w:marTop w:val="0"/>
      <w:marBottom w:val="0"/>
      <w:divBdr>
        <w:top w:val="none" w:sz="0" w:space="0" w:color="auto"/>
        <w:left w:val="none" w:sz="0" w:space="0" w:color="auto"/>
        <w:bottom w:val="none" w:sz="0" w:space="0" w:color="auto"/>
        <w:right w:val="none" w:sz="0" w:space="0" w:color="auto"/>
      </w:divBdr>
    </w:div>
    <w:div w:id="163907835">
      <w:bodyDiv w:val="1"/>
      <w:marLeft w:val="0"/>
      <w:marRight w:val="0"/>
      <w:marTop w:val="0"/>
      <w:marBottom w:val="0"/>
      <w:divBdr>
        <w:top w:val="none" w:sz="0" w:space="0" w:color="auto"/>
        <w:left w:val="none" w:sz="0" w:space="0" w:color="auto"/>
        <w:bottom w:val="none" w:sz="0" w:space="0" w:color="auto"/>
        <w:right w:val="none" w:sz="0" w:space="0" w:color="auto"/>
      </w:divBdr>
    </w:div>
    <w:div w:id="197937641">
      <w:bodyDiv w:val="1"/>
      <w:marLeft w:val="0"/>
      <w:marRight w:val="0"/>
      <w:marTop w:val="0"/>
      <w:marBottom w:val="0"/>
      <w:divBdr>
        <w:top w:val="none" w:sz="0" w:space="0" w:color="auto"/>
        <w:left w:val="none" w:sz="0" w:space="0" w:color="auto"/>
        <w:bottom w:val="none" w:sz="0" w:space="0" w:color="auto"/>
        <w:right w:val="none" w:sz="0" w:space="0" w:color="auto"/>
      </w:divBdr>
    </w:div>
    <w:div w:id="236474557">
      <w:bodyDiv w:val="1"/>
      <w:marLeft w:val="0"/>
      <w:marRight w:val="0"/>
      <w:marTop w:val="0"/>
      <w:marBottom w:val="0"/>
      <w:divBdr>
        <w:top w:val="none" w:sz="0" w:space="0" w:color="auto"/>
        <w:left w:val="none" w:sz="0" w:space="0" w:color="auto"/>
        <w:bottom w:val="none" w:sz="0" w:space="0" w:color="auto"/>
        <w:right w:val="none" w:sz="0" w:space="0" w:color="auto"/>
      </w:divBdr>
    </w:div>
    <w:div w:id="313340369">
      <w:bodyDiv w:val="1"/>
      <w:marLeft w:val="0"/>
      <w:marRight w:val="0"/>
      <w:marTop w:val="0"/>
      <w:marBottom w:val="0"/>
      <w:divBdr>
        <w:top w:val="none" w:sz="0" w:space="0" w:color="auto"/>
        <w:left w:val="none" w:sz="0" w:space="0" w:color="auto"/>
        <w:bottom w:val="none" w:sz="0" w:space="0" w:color="auto"/>
        <w:right w:val="none" w:sz="0" w:space="0" w:color="auto"/>
      </w:divBdr>
    </w:div>
    <w:div w:id="375936707">
      <w:bodyDiv w:val="1"/>
      <w:marLeft w:val="0"/>
      <w:marRight w:val="0"/>
      <w:marTop w:val="0"/>
      <w:marBottom w:val="0"/>
      <w:divBdr>
        <w:top w:val="none" w:sz="0" w:space="0" w:color="auto"/>
        <w:left w:val="none" w:sz="0" w:space="0" w:color="auto"/>
        <w:bottom w:val="none" w:sz="0" w:space="0" w:color="auto"/>
        <w:right w:val="none" w:sz="0" w:space="0" w:color="auto"/>
      </w:divBdr>
    </w:div>
    <w:div w:id="474494553">
      <w:bodyDiv w:val="1"/>
      <w:marLeft w:val="0"/>
      <w:marRight w:val="0"/>
      <w:marTop w:val="0"/>
      <w:marBottom w:val="0"/>
      <w:divBdr>
        <w:top w:val="none" w:sz="0" w:space="0" w:color="auto"/>
        <w:left w:val="none" w:sz="0" w:space="0" w:color="auto"/>
        <w:bottom w:val="none" w:sz="0" w:space="0" w:color="auto"/>
        <w:right w:val="none" w:sz="0" w:space="0" w:color="auto"/>
      </w:divBdr>
    </w:div>
    <w:div w:id="486408790">
      <w:bodyDiv w:val="1"/>
      <w:marLeft w:val="0"/>
      <w:marRight w:val="0"/>
      <w:marTop w:val="0"/>
      <w:marBottom w:val="0"/>
      <w:divBdr>
        <w:top w:val="none" w:sz="0" w:space="0" w:color="auto"/>
        <w:left w:val="none" w:sz="0" w:space="0" w:color="auto"/>
        <w:bottom w:val="none" w:sz="0" w:space="0" w:color="auto"/>
        <w:right w:val="none" w:sz="0" w:space="0" w:color="auto"/>
      </w:divBdr>
    </w:div>
    <w:div w:id="517693588">
      <w:bodyDiv w:val="1"/>
      <w:marLeft w:val="0"/>
      <w:marRight w:val="0"/>
      <w:marTop w:val="0"/>
      <w:marBottom w:val="0"/>
      <w:divBdr>
        <w:top w:val="none" w:sz="0" w:space="0" w:color="auto"/>
        <w:left w:val="none" w:sz="0" w:space="0" w:color="auto"/>
        <w:bottom w:val="none" w:sz="0" w:space="0" w:color="auto"/>
        <w:right w:val="none" w:sz="0" w:space="0" w:color="auto"/>
      </w:divBdr>
    </w:div>
    <w:div w:id="581918406">
      <w:bodyDiv w:val="1"/>
      <w:marLeft w:val="0"/>
      <w:marRight w:val="0"/>
      <w:marTop w:val="0"/>
      <w:marBottom w:val="0"/>
      <w:divBdr>
        <w:top w:val="none" w:sz="0" w:space="0" w:color="auto"/>
        <w:left w:val="none" w:sz="0" w:space="0" w:color="auto"/>
        <w:bottom w:val="none" w:sz="0" w:space="0" w:color="auto"/>
        <w:right w:val="none" w:sz="0" w:space="0" w:color="auto"/>
      </w:divBdr>
    </w:div>
    <w:div w:id="615985112">
      <w:bodyDiv w:val="1"/>
      <w:marLeft w:val="0"/>
      <w:marRight w:val="0"/>
      <w:marTop w:val="0"/>
      <w:marBottom w:val="0"/>
      <w:divBdr>
        <w:top w:val="none" w:sz="0" w:space="0" w:color="auto"/>
        <w:left w:val="none" w:sz="0" w:space="0" w:color="auto"/>
        <w:bottom w:val="none" w:sz="0" w:space="0" w:color="auto"/>
        <w:right w:val="none" w:sz="0" w:space="0" w:color="auto"/>
      </w:divBdr>
    </w:div>
    <w:div w:id="660163355">
      <w:bodyDiv w:val="1"/>
      <w:marLeft w:val="0"/>
      <w:marRight w:val="0"/>
      <w:marTop w:val="0"/>
      <w:marBottom w:val="0"/>
      <w:divBdr>
        <w:top w:val="none" w:sz="0" w:space="0" w:color="auto"/>
        <w:left w:val="none" w:sz="0" w:space="0" w:color="auto"/>
        <w:bottom w:val="none" w:sz="0" w:space="0" w:color="auto"/>
        <w:right w:val="none" w:sz="0" w:space="0" w:color="auto"/>
      </w:divBdr>
    </w:div>
    <w:div w:id="700908372">
      <w:bodyDiv w:val="1"/>
      <w:marLeft w:val="0"/>
      <w:marRight w:val="0"/>
      <w:marTop w:val="0"/>
      <w:marBottom w:val="0"/>
      <w:divBdr>
        <w:top w:val="none" w:sz="0" w:space="0" w:color="auto"/>
        <w:left w:val="none" w:sz="0" w:space="0" w:color="auto"/>
        <w:bottom w:val="none" w:sz="0" w:space="0" w:color="auto"/>
        <w:right w:val="none" w:sz="0" w:space="0" w:color="auto"/>
      </w:divBdr>
    </w:div>
    <w:div w:id="718819400">
      <w:bodyDiv w:val="1"/>
      <w:marLeft w:val="0"/>
      <w:marRight w:val="0"/>
      <w:marTop w:val="0"/>
      <w:marBottom w:val="0"/>
      <w:divBdr>
        <w:top w:val="none" w:sz="0" w:space="0" w:color="auto"/>
        <w:left w:val="none" w:sz="0" w:space="0" w:color="auto"/>
        <w:bottom w:val="none" w:sz="0" w:space="0" w:color="auto"/>
        <w:right w:val="none" w:sz="0" w:space="0" w:color="auto"/>
      </w:divBdr>
    </w:div>
    <w:div w:id="735279480">
      <w:bodyDiv w:val="1"/>
      <w:marLeft w:val="0"/>
      <w:marRight w:val="0"/>
      <w:marTop w:val="0"/>
      <w:marBottom w:val="0"/>
      <w:divBdr>
        <w:top w:val="none" w:sz="0" w:space="0" w:color="auto"/>
        <w:left w:val="none" w:sz="0" w:space="0" w:color="auto"/>
        <w:bottom w:val="none" w:sz="0" w:space="0" w:color="auto"/>
        <w:right w:val="none" w:sz="0" w:space="0" w:color="auto"/>
      </w:divBdr>
    </w:div>
    <w:div w:id="763961174">
      <w:bodyDiv w:val="1"/>
      <w:marLeft w:val="0"/>
      <w:marRight w:val="0"/>
      <w:marTop w:val="0"/>
      <w:marBottom w:val="0"/>
      <w:divBdr>
        <w:top w:val="none" w:sz="0" w:space="0" w:color="auto"/>
        <w:left w:val="none" w:sz="0" w:space="0" w:color="auto"/>
        <w:bottom w:val="none" w:sz="0" w:space="0" w:color="auto"/>
        <w:right w:val="none" w:sz="0" w:space="0" w:color="auto"/>
      </w:divBdr>
    </w:div>
    <w:div w:id="769349619">
      <w:bodyDiv w:val="1"/>
      <w:marLeft w:val="0"/>
      <w:marRight w:val="0"/>
      <w:marTop w:val="0"/>
      <w:marBottom w:val="0"/>
      <w:divBdr>
        <w:top w:val="none" w:sz="0" w:space="0" w:color="auto"/>
        <w:left w:val="none" w:sz="0" w:space="0" w:color="auto"/>
        <w:bottom w:val="none" w:sz="0" w:space="0" w:color="auto"/>
        <w:right w:val="none" w:sz="0" w:space="0" w:color="auto"/>
      </w:divBdr>
    </w:div>
    <w:div w:id="876814547">
      <w:bodyDiv w:val="1"/>
      <w:marLeft w:val="0"/>
      <w:marRight w:val="0"/>
      <w:marTop w:val="0"/>
      <w:marBottom w:val="0"/>
      <w:divBdr>
        <w:top w:val="none" w:sz="0" w:space="0" w:color="auto"/>
        <w:left w:val="none" w:sz="0" w:space="0" w:color="auto"/>
        <w:bottom w:val="none" w:sz="0" w:space="0" w:color="auto"/>
        <w:right w:val="none" w:sz="0" w:space="0" w:color="auto"/>
      </w:divBdr>
    </w:div>
    <w:div w:id="920263214">
      <w:bodyDiv w:val="1"/>
      <w:marLeft w:val="0"/>
      <w:marRight w:val="0"/>
      <w:marTop w:val="0"/>
      <w:marBottom w:val="0"/>
      <w:divBdr>
        <w:top w:val="none" w:sz="0" w:space="0" w:color="auto"/>
        <w:left w:val="none" w:sz="0" w:space="0" w:color="auto"/>
        <w:bottom w:val="none" w:sz="0" w:space="0" w:color="auto"/>
        <w:right w:val="none" w:sz="0" w:space="0" w:color="auto"/>
      </w:divBdr>
    </w:div>
    <w:div w:id="929779919">
      <w:bodyDiv w:val="1"/>
      <w:marLeft w:val="0"/>
      <w:marRight w:val="0"/>
      <w:marTop w:val="0"/>
      <w:marBottom w:val="0"/>
      <w:divBdr>
        <w:top w:val="none" w:sz="0" w:space="0" w:color="auto"/>
        <w:left w:val="none" w:sz="0" w:space="0" w:color="auto"/>
        <w:bottom w:val="none" w:sz="0" w:space="0" w:color="auto"/>
        <w:right w:val="none" w:sz="0" w:space="0" w:color="auto"/>
      </w:divBdr>
    </w:div>
    <w:div w:id="980235937">
      <w:bodyDiv w:val="1"/>
      <w:marLeft w:val="0"/>
      <w:marRight w:val="0"/>
      <w:marTop w:val="0"/>
      <w:marBottom w:val="0"/>
      <w:divBdr>
        <w:top w:val="none" w:sz="0" w:space="0" w:color="auto"/>
        <w:left w:val="none" w:sz="0" w:space="0" w:color="auto"/>
        <w:bottom w:val="none" w:sz="0" w:space="0" w:color="auto"/>
        <w:right w:val="none" w:sz="0" w:space="0" w:color="auto"/>
      </w:divBdr>
    </w:div>
    <w:div w:id="1094205176">
      <w:bodyDiv w:val="1"/>
      <w:marLeft w:val="0"/>
      <w:marRight w:val="0"/>
      <w:marTop w:val="0"/>
      <w:marBottom w:val="0"/>
      <w:divBdr>
        <w:top w:val="none" w:sz="0" w:space="0" w:color="auto"/>
        <w:left w:val="none" w:sz="0" w:space="0" w:color="auto"/>
        <w:bottom w:val="none" w:sz="0" w:space="0" w:color="auto"/>
        <w:right w:val="none" w:sz="0" w:space="0" w:color="auto"/>
      </w:divBdr>
    </w:div>
    <w:div w:id="1121000936">
      <w:bodyDiv w:val="1"/>
      <w:marLeft w:val="0"/>
      <w:marRight w:val="0"/>
      <w:marTop w:val="0"/>
      <w:marBottom w:val="0"/>
      <w:divBdr>
        <w:top w:val="none" w:sz="0" w:space="0" w:color="auto"/>
        <w:left w:val="none" w:sz="0" w:space="0" w:color="auto"/>
        <w:bottom w:val="none" w:sz="0" w:space="0" w:color="auto"/>
        <w:right w:val="none" w:sz="0" w:space="0" w:color="auto"/>
      </w:divBdr>
    </w:div>
    <w:div w:id="1183742532">
      <w:bodyDiv w:val="1"/>
      <w:marLeft w:val="0"/>
      <w:marRight w:val="0"/>
      <w:marTop w:val="0"/>
      <w:marBottom w:val="0"/>
      <w:divBdr>
        <w:top w:val="none" w:sz="0" w:space="0" w:color="auto"/>
        <w:left w:val="none" w:sz="0" w:space="0" w:color="auto"/>
        <w:bottom w:val="none" w:sz="0" w:space="0" w:color="auto"/>
        <w:right w:val="none" w:sz="0" w:space="0" w:color="auto"/>
      </w:divBdr>
    </w:div>
    <w:div w:id="1212616676">
      <w:bodyDiv w:val="1"/>
      <w:marLeft w:val="0"/>
      <w:marRight w:val="0"/>
      <w:marTop w:val="0"/>
      <w:marBottom w:val="0"/>
      <w:divBdr>
        <w:top w:val="none" w:sz="0" w:space="0" w:color="auto"/>
        <w:left w:val="none" w:sz="0" w:space="0" w:color="auto"/>
        <w:bottom w:val="none" w:sz="0" w:space="0" w:color="auto"/>
        <w:right w:val="none" w:sz="0" w:space="0" w:color="auto"/>
      </w:divBdr>
    </w:div>
    <w:div w:id="1282956265">
      <w:bodyDiv w:val="1"/>
      <w:marLeft w:val="0"/>
      <w:marRight w:val="0"/>
      <w:marTop w:val="0"/>
      <w:marBottom w:val="0"/>
      <w:divBdr>
        <w:top w:val="none" w:sz="0" w:space="0" w:color="auto"/>
        <w:left w:val="none" w:sz="0" w:space="0" w:color="auto"/>
        <w:bottom w:val="none" w:sz="0" w:space="0" w:color="auto"/>
        <w:right w:val="none" w:sz="0" w:space="0" w:color="auto"/>
      </w:divBdr>
    </w:div>
    <w:div w:id="1353260882">
      <w:bodyDiv w:val="1"/>
      <w:marLeft w:val="0"/>
      <w:marRight w:val="0"/>
      <w:marTop w:val="0"/>
      <w:marBottom w:val="0"/>
      <w:divBdr>
        <w:top w:val="none" w:sz="0" w:space="0" w:color="auto"/>
        <w:left w:val="none" w:sz="0" w:space="0" w:color="auto"/>
        <w:bottom w:val="none" w:sz="0" w:space="0" w:color="auto"/>
        <w:right w:val="none" w:sz="0" w:space="0" w:color="auto"/>
      </w:divBdr>
    </w:div>
    <w:div w:id="1408648004">
      <w:bodyDiv w:val="1"/>
      <w:marLeft w:val="0"/>
      <w:marRight w:val="0"/>
      <w:marTop w:val="0"/>
      <w:marBottom w:val="0"/>
      <w:divBdr>
        <w:top w:val="none" w:sz="0" w:space="0" w:color="auto"/>
        <w:left w:val="none" w:sz="0" w:space="0" w:color="auto"/>
        <w:bottom w:val="none" w:sz="0" w:space="0" w:color="auto"/>
        <w:right w:val="none" w:sz="0" w:space="0" w:color="auto"/>
      </w:divBdr>
    </w:div>
    <w:div w:id="1412510492">
      <w:bodyDiv w:val="1"/>
      <w:marLeft w:val="0"/>
      <w:marRight w:val="0"/>
      <w:marTop w:val="0"/>
      <w:marBottom w:val="0"/>
      <w:divBdr>
        <w:top w:val="none" w:sz="0" w:space="0" w:color="auto"/>
        <w:left w:val="none" w:sz="0" w:space="0" w:color="auto"/>
        <w:bottom w:val="none" w:sz="0" w:space="0" w:color="auto"/>
        <w:right w:val="none" w:sz="0" w:space="0" w:color="auto"/>
      </w:divBdr>
    </w:div>
    <w:div w:id="1662007957">
      <w:bodyDiv w:val="1"/>
      <w:marLeft w:val="0"/>
      <w:marRight w:val="0"/>
      <w:marTop w:val="0"/>
      <w:marBottom w:val="0"/>
      <w:divBdr>
        <w:top w:val="none" w:sz="0" w:space="0" w:color="auto"/>
        <w:left w:val="none" w:sz="0" w:space="0" w:color="auto"/>
        <w:bottom w:val="none" w:sz="0" w:space="0" w:color="auto"/>
        <w:right w:val="none" w:sz="0" w:space="0" w:color="auto"/>
      </w:divBdr>
    </w:div>
    <w:div w:id="1676415228">
      <w:bodyDiv w:val="1"/>
      <w:marLeft w:val="0"/>
      <w:marRight w:val="0"/>
      <w:marTop w:val="0"/>
      <w:marBottom w:val="0"/>
      <w:divBdr>
        <w:top w:val="none" w:sz="0" w:space="0" w:color="auto"/>
        <w:left w:val="none" w:sz="0" w:space="0" w:color="auto"/>
        <w:bottom w:val="none" w:sz="0" w:space="0" w:color="auto"/>
        <w:right w:val="none" w:sz="0" w:space="0" w:color="auto"/>
      </w:divBdr>
    </w:div>
    <w:div w:id="1690910626">
      <w:bodyDiv w:val="1"/>
      <w:marLeft w:val="0"/>
      <w:marRight w:val="0"/>
      <w:marTop w:val="0"/>
      <w:marBottom w:val="0"/>
      <w:divBdr>
        <w:top w:val="none" w:sz="0" w:space="0" w:color="auto"/>
        <w:left w:val="none" w:sz="0" w:space="0" w:color="auto"/>
        <w:bottom w:val="none" w:sz="0" w:space="0" w:color="auto"/>
        <w:right w:val="none" w:sz="0" w:space="0" w:color="auto"/>
      </w:divBdr>
    </w:div>
    <w:div w:id="1718777189">
      <w:bodyDiv w:val="1"/>
      <w:marLeft w:val="0"/>
      <w:marRight w:val="0"/>
      <w:marTop w:val="0"/>
      <w:marBottom w:val="0"/>
      <w:divBdr>
        <w:top w:val="none" w:sz="0" w:space="0" w:color="auto"/>
        <w:left w:val="none" w:sz="0" w:space="0" w:color="auto"/>
        <w:bottom w:val="none" w:sz="0" w:space="0" w:color="auto"/>
        <w:right w:val="none" w:sz="0" w:space="0" w:color="auto"/>
      </w:divBdr>
    </w:div>
    <w:div w:id="1728066228">
      <w:bodyDiv w:val="1"/>
      <w:marLeft w:val="0"/>
      <w:marRight w:val="0"/>
      <w:marTop w:val="0"/>
      <w:marBottom w:val="0"/>
      <w:divBdr>
        <w:top w:val="none" w:sz="0" w:space="0" w:color="auto"/>
        <w:left w:val="none" w:sz="0" w:space="0" w:color="auto"/>
        <w:bottom w:val="none" w:sz="0" w:space="0" w:color="auto"/>
        <w:right w:val="none" w:sz="0" w:space="0" w:color="auto"/>
      </w:divBdr>
    </w:div>
    <w:div w:id="1738239512">
      <w:bodyDiv w:val="1"/>
      <w:marLeft w:val="0"/>
      <w:marRight w:val="0"/>
      <w:marTop w:val="0"/>
      <w:marBottom w:val="0"/>
      <w:divBdr>
        <w:top w:val="none" w:sz="0" w:space="0" w:color="auto"/>
        <w:left w:val="none" w:sz="0" w:space="0" w:color="auto"/>
        <w:bottom w:val="none" w:sz="0" w:space="0" w:color="auto"/>
        <w:right w:val="none" w:sz="0" w:space="0" w:color="auto"/>
      </w:divBdr>
    </w:div>
    <w:div w:id="1751809445">
      <w:bodyDiv w:val="1"/>
      <w:marLeft w:val="0"/>
      <w:marRight w:val="0"/>
      <w:marTop w:val="0"/>
      <w:marBottom w:val="0"/>
      <w:divBdr>
        <w:top w:val="none" w:sz="0" w:space="0" w:color="auto"/>
        <w:left w:val="none" w:sz="0" w:space="0" w:color="auto"/>
        <w:bottom w:val="none" w:sz="0" w:space="0" w:color="auto"/>
        <w:right w:val="none" w:sz="0" w:space="0" w:color="auto"/>
      </w:divBdr>
    </w:div>
    <w:div w:id="1827433016">
      <w:bodyDiv w:val="1"/>
      <w:marLeft w:val="0"/>
      <w:marRight w:val="0"/>
      <w:marTop w:val="0"/>
      <w:marBottom w:val="0"/>
      <w:divBdr>
        <w:top w:val="none" w:sz="0" w:space="0" w:color="auto"/>
        <w:left w:val="none" w:sz="0" w:space="0" w:color="auto"/>
        <w:bottom w:val="none" w:sz="0" w:space="0" w:color="auto"/>
        <w:right w:val="none" w:sz="0" w:space="0" w:color="auto"/>
      </w:divBdr>
    </w:div>
    <w:div w:id="1892765537">
      <w:bodyDiv w:val="1"/>
      <w:marLeft w:val="0"/>
      <w:marRight w:val="0"/>
      <w:marTop w:val="0"/>
      <w:marBottom w:val="0"/>
      <w:divBdr>
        <w:top w:val="none" w:sz="0" w:space="0" w:color="auto"/>
        <w:left w:val="none" w:sz="0" w:space="0" w:color="auto"/>
        <w:bottom w:val="none" w:sz="0" w:space="0" w:color="auto"/>
        <w:right w:val="none" w:sz="0" w:space="0" w:color="auto"/>
      </w:divBdr>
    </w:div>
    <w:div w:id="1913268665">
      <w:bodyDiv w:val="1"/>
      <w:marLeft w:val="0"/>
      <w:marRight w:val="0"/>
      <w:marTop w:val="0"/>
      <w:marBottom w:val="0"/>
      <w:divBdr>
        <w:top w:val="none" w:sz="0" w:space="0" w:color="auto"/>
        <w:left w:val="none" w:sz="0" w:space="0" w:color="auto"/>
        <w:bottom w:val="none" w:sz="0" w:space="0" w:color="auto"/>
        <w:right w:val="none" w:sz="0" w:space="0" w:color="auto"/>
      </w:divBdr>
    </w:div>
    <w:div w:id="2006859481">
      <w:bodyDiv w:val="1"/>
      <w:marLeft w:val="0"/>
      <w:marRight w:val="0"/>
      <w:marTop w:val="0"/>
      <w:marBottom w:val="0"/>
      <w:divBdr>
        <w:top w:val="none" w:sz="0" w:space="0" w:color="auto"/>
        <w:left w:val="none" w:sz="0" w:space="0" w:color="auto"/>
        <w:bottom w:val="none" w:sz="0" w:space="0" w:color="auto"/>
        <w:right w:val="none" w:sz="0" w:space="0" w:color="auto"/>
      </w:divBdr>
    </w:div>
    <w:div w:id="2012027412">
      <w:bodyDiv w:val="1"/>
      <w:marLeft w:val="0"/>
      <w:marRight w:val="0"/>
      <w:marTop w:val="0"/>
      <w:marBottom w:val="0"/>
      <w:divBdr>
        <w:top w:val="none" w:sz="0" w:space="0" w:color="auto"/>
        <w:left w:val="none" w:sz="0" w:space="0" w:color="auto"/>
        <w:bottom w:val="none" w:sz="0" w:space="0" w:color="auto"/>
        <w:right w:val="none" w:sz="0" w:space="0" w:color="auto"/>
      </w:divBdr>
    </w:div>
    <w:div w:id="2038384529">
      <w:bodyDiv w:val="1"/>
      <w:marLeft w:val="0"/>
      <w:marRight w:val="0"/>
      <w:marTop w:val="0"/>
      <w:marBottom w:val="0"/>
      <w:divBdr>
        <w:top w:val="none" w:sz="0" w:space="0" w:color="auto"/>
        <w:left w:val="none" w:sz="0" w:space="0" w:color="auto"/>
        <w:bottom w:val="none" w:sz="0" w:space="0" w:color="auto"/>
        <w:right w:val="none" w:sz="0" w:space="0" w:color="auto"/>
      </w:divBdr>
    </w:div>
    <w:div w:id="2048988481">
      <w:bodyDiv w:val="1"/>
      <w:marLeft w:val="0"/>
      <w:marRight w:val="0"/>
      <w:marTop w:val="0"/>
      <w:marBottom w:val="0"/>
      <w:divBdr>
        <w:top w:val="none" w:sz="0" w:space="0" w:color="auto"/>
        <w:left w:val="none" w:sz="0" w:space="0" w:color="auto"/>
        <w:bottom w:val="none" w:sz="0" w:space="0" w:color="auto"/>
        <w:right w:val="none" w:sz="0" w:space="0" w:color="auto"/>
      </w:divBdr>
    </w:div>
    <w:div w:id="2051831594">
      <w:bodyDiv w:val="1"/>
      <w:marLeft w:val="0"/>
      <w:marRight w:val="0"/>
      <w:marTop w:val="0"/>
      <w:marBottom w:val="0"/>
      <w:divBdr>
        <w:top w:val="none" w:sz="0" w:space="0" w:color="auto"/>
        <w:left w:val="none" w:sz="0" w:space="0" w:color="auto"/>
        <w:bottom w:val="none" w:sz="0" w:space="0" w:color="auto"/>
        <w:right w:val="none" w:sz="0" w:space="0" w:color="auto"/>
      </w:divBdr>
    </w:div>
    <w:div w:id="2108377861">
      <w:bodyDiv w:val="1"/>
      <w:marLeft w:val="0"/>
      <w:marRight w:val="0"/>
      <w:marTop w:val="0"/>
      <w:marBottom w:val="0"/>
      <w:divBdr>
        <w:top w:val="none" w:sz="0" w:space="0" w:color="auto"/>
        <w:left w:val="none" w:sz="0" w:space="0" w:color="auto"/>
        <w:bottom w:val="none" w:sz="0" w:space="0" w:color="auto"/>
        <w:right w:val="none" w:sz="0" w:space="0" w:color="auto"/>
      </w:divBdr>
    </w:div>
    <w:div w:id="2110587074">
      <w:bodyDiv w:val="1"/>
      <w:marLeft w:val="0"/>
      <w:marRight w:val="0"/>
      <w:marTop w:val="0"/>
      <w:marBottom w:val="0"/>
      <w:divBdr>
        <w:top w:val="none" w:sz="0" w:space="0" w:color="auto"/>
        <w:left w:val="none" w:sz="0" w:space="0" w:color="auto"/>
        <w:bottom w:val="none" w:sz="0" w:space="0" w:color="auto"/>
        <w:right w:val="none" w:sz="0" w:space="0" w:color="auto"/>
      </w:divBdr>
    </w:div>
    <w:div w:id="213000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3C8C5-04A5-46B3-9985-39B8134C7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98</Pages>
  <Words>23464</Words>
  <Characters>133747</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KSELPC</dc:creator>
  <cp:lastModifiedBy>Ardak</cp:lastModifiedBy>
  <cp:revision>9</cp:revision>
  <cp:lastPrinted>2026-01-06T11:29:00Z</cp:lastPrinted>
  <dcterms:created xsi:type="dcterms:W3CDTF">2026-01-05T11:24:00Z</dcterms:created>
  <dcterms:modified xsi:type="dcterms:W3CDTF">2026-01-08T04:39:00Z</dcterms:modified>
</cp:coreProperties>
</file>