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01-07-21/5504-И от 04.09.2026</w:t>
      </w:r>
    </w:p>
    <w:p w14:paraId="04B89F4C" w14:textId="7777777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E96CFFB" wp14:editId="2AB5C83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DAC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29AC2E80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D80BF2A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F327FDA" w14:textId="77777777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5FC6F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08615D89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A4DF5C9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3BDAEF85" w14:textId="77777777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9239071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46911B2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DD8C0E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4F6DB66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EFAC497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3554996A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98E5911" w14:textId="77777777" w:rsidR="00F1223C" w:rsidRPr="007A5FA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  <w:lang w:val="en-US"/>
        </w:rPr>
      </w:pPr>
      <w:r w:rsidRPr="007A5FA7">
        <w:rPr>
          <w:rFonts w:cs="Times New Roman"/>
          <w:color w:val="0070C0"/>
          <w:sz w:val="18"/>
          <w:szCs w:val="24"/>
          <w:lang w:val="en-US"/>
        </w:rPr>
        <w:t>__________________</w:t>
      </w:r>
      <w:bookmarkEnd w:id="0"/>
      <w:r w:rsidRPr="007A5FA7">
        <w:rPr>
          <w:rFonts w:cs="Times New Roman"/>
          <w:color w:val="0070C0"/>
          <w:sz w:val="18"/>
          <w:szCs w:val="24"/>
          <w:lang w:val="en-US"/>
        </w:rPr>
        <w:t>___</w:t>
      </w:r>
      <w:r w:rsidRPr="007A5FA7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  <w:lang w:val="en-US"/>
        </w:rPr>
        <w:t xml:space="preserve">№ </w:t>
      </w:r>
      <w:r w:rsidRPr="007A5FA7">
        <w:rPr>
          <w:rFonts w:cs="Times New Roman"/>
          <w:color w:val="0070C0"/>
          <w:sz w:val="18"/>
          <w:szCs w:val="24"/>
          <w:lang w:val="en-US"/>
        </w:rPr>
        <w:t>______________________</w:t>
      </w:r>
    </w:p>
    <w:p w14:paraId="34FBA7AF" w14:textId="77777777" w:rsidR="00DA6A93" w:rsidRPr="007A5FA7" w:rsidRDefault="00A11737" w:rsidP="008235B9">
      <w:pPr>
        <w:rPr>
          <w:color w:val="0070C0"/>
          <w:sz w:val="18"/>
          <w:szCs w:val="18"/>
          <w:lang w:val="en-US"/>
        </w:rPr>
      </w:pPr>
      <w:r w:rsidRPr="007A5FA7">
        <w:rPr>
          <w:color w:val="0070C0"/>
          <w:sz w:val="18"/>
          <w:szCs w:val="18"/>
          <w:lang w:val="en-US"/>
        </w:rPr>
        <w:t>______________________________________________</w:t>
      </w:r>
    </w:p>
    <w:p w14:paraId="355CBB7E" w14:textId="77777777" w:rsidR="0029220D" w:rsidRPr="007A5FA7" w:rsidRDefault="0029220D" w:rsidP="008235B9">
      <w:pPr>
        <w:rPr>
          <w:color w:val="0070C0"/>
          <w:sz w:val="20"/>
          <w:szCs w:val="20"/>
          <w:lang w:val="en-US"/>
        </w:rPr>
      </w:pPr>
    </w:p>
    <w:p w14:paraId="40B3B8D0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  <w:lang w:val="kk-KZ"/>
        </w:rPr>
      </w:pPr>
      <w:r w:rsidRPr="007A5FA7">
        <w:rPr>
          <w:b/>
          <w:bCs/>
          <w:color w:val="000000"/>
          <w:sz w:val="28"/>
          <w:szCs w:val="28"/>
          <w:lang w:val="kk-KZ"/>
        </w:rPr>
        <w:t>«Ист Каз Аллойз (East Kaz Alloys)» ЖШС</w:t>
      </w:r>
    </w:p>
    <w:p w14:paraId="4583D8D5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Абай облысы, Жарма ауданы, </w:t>
      </w:r>
    </w:p>
    <w:p w14:paraId="33EC4F7F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Қалбатау ауылдық округі, </w:t>
      </w:r>
    </w:p>
    <w:p w14:paraId="47C90F96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Қалбатау ауылы, көшесі Достық, үй 117 </w:t>
      </w:r>
    </w:p>
    <w:p w14:paraId="475960BF" w14:textId="6BFC43FC" w:rsidR="004A36DD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  <w:r w:rsidRPr="007A5FA7">
        <w:rPr>
          <w:i/>
          <w:iCs/>
          <w:color w:val="000000"/>
          <w:lang w:val="kk-KZ"/>
        </w:rPr>
        <w:t>БСН 201240028853</w:t>
      </w:r>
      <w:r w:rsidR="004A36DD" w:rsidRPr="007A5FA7">
        <w:rPr>
          <w:i/>
          <w:iCs/>
          <w:sz w:val="22"/>
          <w:szCs w:val="22"/>
          <w:lang w:val="kk-KZ"/>
        </w:rPr>
        <w:t> </w:t>
      </w:r>
    </w:p>
    <w:p w14:paraId="043B0B93" w14:textId="77777777" w:rsidR="007A5FA7" w:rsidRP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</w:p>
    <w:p w14:paraId="5F644A2E" w14:textId="77777777" w:rsidR="007A5FA7" w:rsidRPr="00F57797" w:rsidRDefault="007A5FA7" w:rsidP="007A5FA7">
      <w:pPr>
        <w:pStyle w:val="12429"/>
        <w:spacing w:before="0" w:beforeAutospacing="0" w:after="0" w:afterAutospacing="0"/>
        <w:rPr>
          <w:lang w:val="kk-KZ"/>
        </w:rPr>
      </w:pPr>
    </w:p>
    <w:p w14:paraId="4AE149DD" w14:textId="7CB07E4E" w:rsidR="004A36DD" w:rsidRPr="00F5779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bookmarkStart w:id="1" w:name="_Hlk238203648"/>
      <w:bookmarkStart w:id="2" w:name="_Hlk238203875"/>
      <w:r w:rsidRPr="00F57797">
        <w:rPr>
          <w:b/>
          <w:bCs/>
          <w:color w:val="000000"/>
          <w:sz w:val="28"/>
          <w:szCs w:val="28"/>
          <w:lang w:val="kk-KZ"/>
        </w:rPr>
        <w:t>202</w:t>
      </w:r>
      <w:r w:rsidR="008D67CC">
        <w:rPr>
          <w:b/>
          <w:bCs/>
          <w:color w:val="000000"/>
          <w:sz w:val="28"/>
          <w:szCs w:val="28"/>
          <w:lang w:val="kk-KZ"/>
        </w:rPr>
        <w:t>2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жылғы </w:t>
      </w:r>
      <w:r w:rsidR="007A5FA7">
        <w:rPr>
          <w:b/>
          <w:bCs/>
          <w:color w:val="000000"/>
          <w:sz w:val="28"/>
          <w:szCs w:val="28"/>
          <w:lang w:val="kk-KZ"/>
        </w:rPr>
        <w:t>4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A5FA7">
        <w:rPr>
          <w:b/>
          <w:bCs/>
          <w:color w:val="000000"/>
          <w:sz w:val="28"/>
          <w:szCs w:val="28"/>
          <w:lang w:val="kk-KZ"/>
        </w:rPr>
        <w:t>қараша</w:t>
      </w:r>
      <w:r w:rsidR="008D67CC">
        <w:rPr>
          <w:b/>
          <w:bCs/>
          <w:color w:val="000000"/>
          <w:sz w:val="28"/>
          <w:szCs w:val="28"/>
          <w:lang w:val="kk-KZ"/>
        </w:rPr>
        <w:t>дағы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bookmarkEnd w:id="1"/>
      <w:bookmarkEnd w:id="2"/>
      <w:r w:rsidR="007A5FA7" w:rsidRPr="007A5FA7">
        <w:rPr>
          <w:b/>
          <w:bCs/>
          <w:color w:val="000000"/>
          <w:sz w:val="28"/>
          <w:szCs w:val="28"/>
          <w:lang w:val="kk-KZ"/>
        </w:rPr>
        <w:t>№188</w:t>
      </w:r>
      <w:r w:rsidR="006C7630">
        <w:rPr>
          <w:b/>
          <w:bCs/>
          <w:color w:val="000000"/>
          <w:sz w:val="28"/>
          <w:szCs w:val="28"/>
          <w:lang w:val="kk-KZ"/>
        </w:rPr>
        <w:t>2</w:t>
      </w:r>
      <w:r w:rsidR="007A5FA7" w:rsidRPr="007A5FA7">
        <w:rPr>
          <w:b/>
          <w:bCs/>
          <w:color w:val="000000"/>
          <w:sz w:val="28"/>
          <w:szCs w:val="28"/>
          <w:lang w:val="kk-KZ"/>
        </w:rPr>
        <w:t xml:space="preserve">-EL </w:t>
      </w:r>
      <w:r w:rsidRPr="00F57797">
        <w:rPr>
          <w:b/>
          <w:bCs/>
          <w:color w:val="000000"/>
          <w:sz w:val="28"/>
          <w:szCs w:val="28"/>
          <w:lang w:val="kk-KZ"/>
        </w:rPr>
        <w:t>пайдалы қатты қазбаларды</w:t>
      </w:r>
    </w:p>
    <w:p w14:paraId="3FDB9241" w14:textId="77777777" w:rsidR="004A36DD" w:rsidRPr="004C5F2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r w:rsidRPr="004C5F27">
        <w:rPr>
          <w:b/>
          <w:bCs/>
          <w:color w:val="000000"/>
          <w:sz w:val="28"/>
          <w:szCs w:val="28"/>
          <w:lang w:val="kk-KZ"/>
        </w:rPr>
        <w:t>барлауға арналған лицензиясын қайтарып алу туралы хабарлама</w:t>
      </w:r>
    </w:p>
    <w:p w14:paraId="6586A1D3" w14:textId="77777777" w:rsidR="004A36DD" w:rsidRPr="004C5F27" w:rsidRDefault="004A36DD" w:rsidP="004A36DD">
      <w:pPr>
        <w:pStyle w:val="aa"/>
        <w:spacing w:before="0" w:beforeAutospacing="0" w:after="0" w:afterAutospacing="0"/>
        <w:rPr>
          <w:lang w:val="kk-KZ"/>
        </w:rPr>
      </w:pPr>
      <w:r w:rsidRPr="004C5F27">
        <w:rPr>
          <w:lang w:val="kk-KZ"/>
        </w:rPr>
        <w:t> </w:t>
      </w:r>
    </w:p>
    <w:p w14:paraId="78FB102A" w14:textId="50EF739B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Қазақстан Республикасы Өнеркәсіп және құрылыс министрлігі (бұдан әрі – Құзыретті орган) «Жер қойнауы және жер қойнауын пайдалану туралы» 2017 жылғы 27 желтоқсандағы Қазақстан Республикасы Кодексінің (бұдан әрі - Кодекс) 66-бабының 2 - тармағына сәйкес жер қойнауын пайдаланушыны </w:t>
      </w:r>
      <w:r w:rsidR="007A5FA7" w:rsidRPr="007A5FA7">
        <w:rPr>
          <w:color w:val="000000"/>
          <w:sz w:val="28"/>
          <w:szCs w:val="28"/>
          <w:lang w:val="kk-KZ"/>
        </w:rPr>
        <w:t>2022 жылғы 4 қарашадағы №188</w:t>
      </w:r>
      <w:r w:rsidR="006C7630">
        <w:rPr>
          <w:color w:val="000000"/>
          <w:sz w:val="28"/>
          <w:szCs w:val="28"/>
          <w:lang w:val="kk-KZ"/>
        </w:rPr>
        <w:t>2</w:t>
      </w:r>
      <w:r w:rsidR="007A5FA7" w:rsidRPr="007A5FA7">
        <w:rPr>
          <w:color w:val="000000"/>
          <w:sz w:val="28"/>
          <w:szCs w:val="28"/>
          <w:lang w:val="kk-KZ"/>
        </w:rPr>
        <w:t>-EL</w:t>
      </w:r>
      <w:r w:rsidR="008D67CC" w:rsidRPr="008D67CC">
        <w:rPr>
          <w:color w:val="000000"/>
          <w:sz w:val="28"/>
          <w:szCs w:val="28"/>
          <w:lang w:val="kk-KZ"/>
        </w:rPr>
        <w:t xml:space="preserve">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лицензияны (бұдан әрі-Лицензия) мынадай негіздер бойынша қайтарып алу туралы хабардар етеді.</w:t>
      </w:r>
    </w:p>
    <w:p w14:paraId="52A80668" w14:textId="4896A01A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Құзыретті орган жер қойнауын пайдаланушының атына </w:t>
      </w:r>
      <w:r w:rsidR="00AE1A25" w:rsidRPr="00A913E3">
        <w:rPr>
          <w:color w:val="000000"/>
          <w:sz w:val="28"/>
          <w:szCs w:val="28"/>
          <w:lang w:val="kk-KZ"/>
        </w:rPr>
        <w:t xml:space="preserve">2025 жылғы </w:t>
      </w:r>
      <w:r w:rsidR="007A5FA7">
        <w:rPr>
          <w:color w:val="000000"/>
          <w:sz w:val="28"/>
          <w:szCs w:val="28"/>
          <w:lang w:val="kk-KZ"/>
        </w:rPr>
        <w:t>31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="007A5FA7">
        <w:rPr>
          <w:color w:val="000000"/>
          <w:sz w:val="28"/>
          <w:szCs w:val="28"/>
          <w:lang w:val="kk-KZ"/>
        </w:rPr>
        <w:t>мамырдағы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Pr="00AE1A25">
        <w:rPr>
          <w:color w:val="000000"/>
          <w:sz w:val="28"/>
          <w:szCs w:val="28"/>
          <w:lang w:val="kk-KZ"/>
        </w:rPr>
        <w:t>№R-</w:t>
      </w:r>
      <w:r w:rsidR="006C7630">
        <w:rPr>
          <w:color w:val="000000"/>
          <w:sz w:val="28"/>
          <w:szCs w:val="28"/>
          <w:lang w:val="kk-KZ"/>
        </w:rPr>
        <w:t>9061</w:t>
      </w:r>
      <w:r w:rsidRPr="00AE1A25">
        <w:rPr>
          <w:color w:val="000000"/>
          <w:sz w:val="28"/>
          <w:szCs w:val="28"/>
          <w:lang w:val="kk-KZ"/>
        </w:rPr>
        <w:t>-NOA</w:t>
      </w:r>
      <w:r w:rsidRPr="004C5F27">
        <w:rPr>
          <w:color w:val="000000"/>
          <w:sz w:val="28"/>
          <w:szCs w:val="28"/>
          <w:lang w:val="kk-KZ"/>
        </w:rPr>
        <w:t xml:space="preserve"> хабарлама жіберді, оған сәйкес Сіз Қазақстан Республикасының заңнамасында белгіленген мерзімде анықталған Лицензия бұзушылықтарын жоюға тиіссіз.</w:t>
      </w:r>
    </w:p>
    <w:p w14:paraId="130A9408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Көрсетілген мерзімде лицензияның бұзылуы жойылған жоқ. </w:t>
      </w:r>
    </w:p>
    <w:p w14:paraId="17DDBEFD" w14:textId="744D241E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Осыған байланысты, Кодексінің 200-бабының 4-тармағына сәйкес </w:t>
      </w:r>
      <w:r w:rsidR="007A5FA7" w:rsidRPr="007A5FA7">
        <w:rPr>
          <w:color w:val="000000"/>
          <w:sz w:val="28"/>
          <w:szCs w:val="28"/>
          <w:lang w:val="kk-KZ"/>
        </w:rPr>
        <w:t>2022 жылғы 4 қарашадағы №188</w:t>
      </w:r>
      <w:r w:rsidR="006C7630">
        <w:rPr>
          <w:color w:val="000000"/>
          <w:sz w:val="28"/>
          <w:szCs w:val="28"/>
          <w:lang w:val="kk-KZ"/>
        </w:rPr>
        <w:t>2</w:t>
      </w:r>
      <w:r w:rsidR="007A5FA7" w:rsidRPr="007A5FA7">
        <w:rPr>
          <w:color w:val="000000"/>
          <w:sz w:val="28"/>
          <w:szCs w:val="28"/>
          <w:lang w:val="kk-KZ"/>
        </w:rPr>
        <w:t xml:space="preserve">-EL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 осы хабарламаны алған күннен бастап үш айдан кейін кері қайтарып алынады және өз қолданысын тоқтатады.</w:t>
      </w:r>
    </w:p>
    <w:p w14:paraId="30F4BFB6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Кодекстің 200-бабының 7-тармағына сәйкес Сіз Кодекстің 197-бабының 2-тармағында көзделген мерзімде жер қойнауын пайдалану жөніндегі операцияларды дереу тоқтатуға және тарату жөніндегі жұмыстарға кірісуге міндеттісіз.</w:t>
      </w:r>
    </w:p>
    <w:p w14:paraId="386B6DC1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0C5E4747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10604EA3" w14:textId="77777777" w:rsidR="00622069" w:rsidRPr="004C5F27" w:rsidRDefault="00622069" w:rsidP="00622069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5F27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41D5E2DE" w14:textId="2085A046" w:rsidR="004509CA" w:rsidRPr="00622069" w:rsidRDefault="00622069" w:rsidP="00622069">
      <w:pPr>
        <w:spacing w:line="60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Вице-министр </w:t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И. </w:t>
      </w:r>
      <w:proofErr w:type="spellStart"/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Шархан</w:t>
      </w:r>
      <w:proofErr w:type="spellEnd"/>
      <w:r w:rsidR="004509CA">
        <w:t> </w:t>
      </w:r>
    </w:p>
    <w:p w14:paraId="456D2EAC" w14:textId="77777777" w:rsidR="004509CA" w:rsidRDefault="004509CA" w:rsidP="004509CA">
      <w:pPr>
        <w:pStyle w:val="aa"/>
        <w:shd w:val="clear" w:color="auto" w:fill="FFFFFF"/>
        <w:spacing w:before="0" w:beforeAutospacing="0" w:after="0" w:afterAutospacing="0"/>
      </w:pPr>
      <w:r>
        <w:t> </w:t>
      </w:r>
    </w:p>
    <w:p w14:paraId="23850058" w14:textId="77777777" w:rsidR="00132998" w:rsidRPr="00622069" w:rsidRDefault="00132998" w:rsidP="004509CA">
      <w:pPr>
        <w:pStyle w:val="aa"/>
        <w:shd w:val="clear" w:color="auto" w:fill="FFFFFF"/>
        <w:spacing w:before="0" w:beforeAutospacing="0" w:after="0" w:afterAutospacing="0"/>
        <w:rPr>
          <w:lang w:val="kk-KZ"/>
        </w:rPr>
      </w:pPr>
    </w:p>
    <w:p w14:paraId="406AF37B" w14:textId="5AB90FE8" w:rsidR="004509CA" w:rsidRPr="0021703F" w:rsidRDefault="004A36DD" w:rsidP="004509CA">
      <w:pPr>
        <w:pStyle w:val="aa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i/>
          <w:iCs/>
          <w:color w:val="000000"/>
          <w:sz w:val="20"/>
          <w:szCs w:val="20"/>
          <w:lang w:val="kk-KZ"/>
        </w:rPr>
        <w:t>орын</w:t>
      </w:r>
      <w:r w:rsidR="004509CA" w:rsidRPr="0021703F">
        <w:rPr>
          <w:i/>
          <w:iCs/>
          <w:color w:val="000000"/>
          <w:sz w:val="20"/>
          <w:szCs w:val="20"/>
        </w:rPr>
        <w:t>. Ахметов Д.</w:t>
      </w:r>
    </w:p>
    <w:p w14:paraId="620B8269" w14:textId="77777777" w:rsidR="00A1356D" w:rsidRPr="0021703F" w:rsidRDefault="004509CA" w:rsidP="004509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0"/>
        </w:rPr>
      </w:pPr>
      <w:r w:rsidRPr="0021703F">
        <w:rPr>
          <w:rFonts w:ascii="Times New Roman" w:hAnsi="Times New Roman" w:cs="Times New Roman"/>
          <w:i/>
          <w:iCs/>
          <w:color w:val="000000"/>
          <w:sz w:val="20"/>
          <w:szCs w:val="20"/>
        </w:rPr>
        <w:t>Тел: 98-34</w:t>
      </w:r>
    </w:p>
    <w:sectPr w:rsidR="00A1356D" w:rsidRPr="0021703F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11:24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01-07-21/5504-И от 04.09.2026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MIIRogYJ.../EDK0w0q1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11:24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ЖУСУПОВА ИНКАР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MIIR2QYJ...RJsl93A==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11:31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1AB21" w14:textId="77777777" w:rsidR="004D6FE9" w:rsidRDefault="004D6FE9" w:rsidP="00BD1FBF">
      <w:pPr>
        <w:spacing w:line="240" w:lineRule="auto"/>
      </w:pPr>
      <w:r>
        <w:separator/>
      </w:r>
    </w:p>
  </w:endnote>
  <w:endnote w:type="continuationSeparator" w:id="0">
    <w:p w14:paraId="0A4F8400" w14:textId="77777777" w:rsidR="004D6FE9" w:rsidRDefault="004D6FE9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257201"/>
      <w:docPartObj>
        <w:docPartGallery w:val="Page Numbers (Bottom of Page)"/>
        <w:docPartUnique/>
      </w:docPartObj>
    </w:sdtPr>
    <w:sdtContent>
      <w:p w14:paraId="332606EA" w14:textId="77777777" w:rsidR="00BD1FBF" w:rsidRDefault="00BD1FBF" w:rsidP="00BD1FBF">
        <w:pPr>
          <w:pStyle w:val="a6"/>
          <w:jc w:val="center"/>
        </w:pPr>
      </w:p>
      <w:p w14:paraId="54E41001" w14:textId="77777777" w:rsidR="00BD1FBF" w:rsidRDefault="00BD1FBF">
        <w:pPr>
          <w:pStyle w:val="a6"/>
          <w:jc w:val="center"/>
        </w:pPr>
      </w:p>
      <w:p w14:paraId="4C46DDC4" w14:textId="77777777" w:rsidR="00BD1FBF" w:rsidRDefault="00BD1FBF">
        <w:pPr>
          <w:pStyle w:val="a6"/>
          <w:jc w:val="center"/>
        </w:pPr>
      </w:p>
      <w:p w14:paraId="55B67527" w14:textId="77777777" w:rsidR="00BD1FBF" w:rsidRDefault="00000000">
        <w:pPr>
          <w:pStyle w:val="a6"/>
          <w:jc w:val="center"/>
        </w:pPr>
      </w:p>
    </w:sdtContent>
  </w:sdt>
  <w:p w14:paraId="53B947E9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63B44" w14:textId="77777777" w:rsidR="004D6FE9" w:rsidRDefault="004D6FE9" w:rsidP="00BD1FBF">
      <w:pPr>
        <w:spacing w:line="240" w:lineRule="auto"/>
      </w:pPr>
      <w:r>
        <w:separator/>
      </w:r>
    </w:p>
  </w:footnote>
  <w:footnote w:type="continuationSeparator" w:id="0">
    <w:p w14:paraId="5E804935" w14:textId="77777777" w:rsidR="004D6FE9" w:rsidRDefault="004D6FE9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772322"/>
      <w:docPartObj>
        <w:docPartGallery w:val="Page Numbers (Top of Page)"/>
        <w:docPartUnique/>
      </w:docPartObj>
    </w:sdtPr>
    <w:sdtContent>
      <w:p w14:paraId="0ED16C94" w14:textId="77777777" w:rsidR="00EF14EE" w:rsidRDefault="00EF14EE">
        <w:pPr>
          <w:pStyle w:val="a4"/>
          <w:jc w:val="center"/>
        </w:pPr>
      </w:p>
      <w:p w14:paraId="133F2723" w14:textId="77777777" w:rsidR="00EF14EE" w:rsidRDefault="00EF14EE">
        <w:pPr>
          <w:pStyle w:val="a4"/>
          <w:jc w:val="center"/>
        </w:pPr>
      </w:p>
      <w:p w14:paraId="78CD141F" w14:textId="77777777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8B7">
          <w:rPr>
            <w:noProof/>
          </w:rPr>
          <w:t>2</w:t>
        </w:r>
        <w:r>
          <w:fldChar w:fldCharType="end"/>
        </w:r>
      </w:p>
    </w:sdtContent>
  </w:sdt>
  <w:p w14:paraId="6E89E21E" w14:textId="77777777" w:rsidR="005B5223" w:rsidRDefault="005B5223">
    <w:pPr>
      <w:pStyle w:val="a4"/>
    </w:pPr>
  </w:p>
  <w:p w14:paraId="3AB498A7" w14:textId="77777777" w:rsidR="00A079AD" w:rsidRDefault="00A079AD"/>
  <w:p w14:paraId="3D510CF8" w14:textId="77777777" w:rsidR="00A079AD" w:rsidRDefault="00000000">
    <w:r>
      <w:rPr>
        <w:noProof/>
      </w:rPr>
      <w:pict w14:anchorId="637633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14:paraId="696B58D0" w14:textId="77777777" w:rsidR="00A079AD" w:rsidRDefault="00000000">
    <w:r>
      <w:rPr>
        <w:noProof/>
      </w:rPr>
      <w:pict w14:anchorId="48977948">
        <v:shape id="_x0000_s1027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хметов Даниял Ғалымжанұлы 04.09.2026 14:4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08D1"/>
    <w:multiLevelType w:val="hybridMultilevel"/>
    <w:tmpl w:val="EE5E50F6"/>
    <w:lvl w:ilvl="0" w:tplc="7F9C0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0674271">
    <w:abstractNumId w:val="0"/>
  </w:num>
  <w:num w:numId="2" w16cid:durableId="228927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108EA"/>
    <w:rsid w:val="00036255"/>
    <w:rsid w:val="00056820"/>
    <w:rsid w:val="00074017"/>
    <w:rsid w:val="000876CA"/>
    <w:rsid w:val="000A0AFE"/>
    <w:rsid w:val="000A401B"/>
    <w:rsid w:val="000B3044"/>
    <w:rsid w:val="000B3C60"/>
    <w:rsid w:val="000C0763"/>
    <w:rsid w:val="000E03A4"/>
    <w:rsid w:val="0011271D"/>
    <w:rsid w:val="00115B32"/>
    <w:rsid w:val="00117101"/>
    <w:rsid w:val="00117EA5"/>
    <w:rsid w:val="0012346A"/>
    <w:rsid w:val="0012494F"/>
    <w:rsid w:val="00124A83"/>
    <w:rsid w:val="00126632"/>
    <w:rsid w:val="00131794"/>
    <w:rsid w:val="00132998"/>
    <w:rsid w:val="001563E9"/>
    <w:rsid w:val="0015788A"/>
    <w:rsid w:val="0016169C"/>
    <w:rsid w:val="00163F6B"/>
    <w:rsid w:val="001670CC"/>
    <w:rsid w:val="00176963"/>
    <w:rsid w:val="00180002"/>
    <w:rsid w:val="001925A9"/>
    <w:rsid w:val="00192863"/>
    <w:rsid w:val="001934E5"/>
    <w:rsid w:val="00196249"/>
    <w:rsid w:val="00196E37"/>
    <w:rsid w:val="001A1724"/>
    <w:rsid w:val="001A6A5F"/>
    <w:rsid w:val="001C7F44"/>
    <w:rsid w:val="001D1BE8"/>
    <w:rsid w:val="001E4314"/>
    <w:rsid w:val="001F23CE"/>
    <w:rsid w:val="0021703F"/>
    <w:rsid w:val="002207AF"/>
    <w:rsid w:val="002259AE"/>
    <w:rsid w:val="002272DD"/>
    <w:rsid w:val="00240063"/>
    <w:rsid w:val="0024163E"/>
    <w:rsid w:val="00250C40"/>
    <w:rsid w:val="00257080"/>
    <w:rsid w:val="002770A2"/>
    <w:rsid w:val="00281E3C"/>
    <w:rsid w:val="00282798"/>
    <w:rsid w:val="0029220D"/>
    <w:rsid w:val="00294457"/>
    <w:rsid w:val="002959EF"/>
    <w:rsid w:val="00297762"/>
    <w:rsid w:val="002A300E"/>
    <w:rsid w:val="002B2D2C"/>
    <w:rsid w:val="002C5B2F"/>
    <w:rsid w:val="002E23C9"/>
    <w:rsid w:val="002E6C8F"/>
    <w:rsid w:val="003051B9"/>
    <w:rsid w:val="00345836"/>
    <w:rsid w:val="00355D92"/>
    <w:rsid w:val="00383240"/>
    <w:rsid w:val="00384C1C"/>
    <w:rsid w:val="00387860"/>
    <w:rsid w:val="00391BEE"/>
    <w:rsid w:val="00392086"/>
    <w:rsid w:val="003A23F7"/>
    <w:rsid w:val="003B096D"/>
    <w:rsid w:val="003B4E7C"/>
    <w:rsid w:val="003B7257"/>
    <w:rsid w:val="003C66AE"/>
    <w:rsid w:val="003E6295"/>
    <w:rsid w:val="003F29E7"/>
    <w:rsid w:val="00420D4E"/>
    <w:rsid w:val="00444604"/>
    <w:rsid w:val="004462D3"/>
    <w:rsid w:val="00446D4C"/>
    <w:rsid w:val="004509CA"/>
    <w:rsid w:val="00450E5F"/>
    <w:rsid w:val="00464A29"/>
    <w:rsid w:val="0047589E"/>
    <w:rsid w:val="0048197D"/>
    <w:rsid w:val="00481DFB"/>
    <w:rsid w:val="004915AB"/>
    <w:rsid w:val="0049664B"/>
    <w:rsid w:val="004A05B2"/>
    <w:rsid w:val="004A36DD"/>
    <w:rsid w:val="004A623F"/>
    <w:rsid w:val="004B5997"/>
    <w:rsid w:val="004B6BA7"/>
    <w:rsid w:val="004B7905"/>
    <w:rsid w:val="004C5A57"/>
    <w:rsid w:val="004C5F27"/>
    <w:rsid w:val="004D0F4E"/>
    <w:rsid w:val="004D6FE9"/>
    <w:rsid w:val="004E1731"/>
    <w:rsid w:val="004E1A41"/>
    <w:rsid w:val="004E5AEA"/>
    <w:rsid w:val="004E6BE5"/>
    <w:rsid w:val="004F4BB0"/>
    <w:rsid w:val="0050234D"/>
    <w:rsid w:val="0052288C"/>
    <w:rsid w:val="00536693"/>
    <w:rsid w:val="00545083"/>
    <w:rsid w:val="005529FD"/>
    <w:rsid w:val="00566D4B"/>
    <w:rsid w:val="00584BC4"/>
    <w:rsid w:val="0059392F"/>
    <w:rsid w:val="005A16BB"/>
    <w:rsid w:val="005B5223"/>
    <w:rsid w:val="005D3A08"/>
    <w:rsid w:val="005E0778"/>
    <w:rsid w:val="005F55BD"/>
    <w:rsid w:val="005F61A2"/>
    <w:rsid w:val="00613F83"/>
    <w:rsid w:val="00615A00"/>
    <w:rsid w:val="00622069"/>
    <w:rsid w:val="006324AA"/>
    <w:rsid w:val="00654784"/>
    <w:rsid w:val="00654D33"/>
    <w:rsid w:val="00655C76"/>
    <w:rsid w:val="006639DD"/>
    <w:rsid w:val="006712BE"/>
    <w:rsid w:val="00673938"/>
    <w:rsid w:val="006A287D"/>
    <w:rsid w:val="006B2DC5"/>
    <w:rsid w:val="006B5D06"/>
    <w:rsid w:val="006B6977"/>
    <w:rsid w:val="006C7630"/>
    <w:rsid w:val="006D139A"/>
    <w:rsid w:val="00701937"/>
    <w:rsid w:val="00721E07"/>
    <w:rsid w:val="00732BD4"/>
    <w:rsid w:val="007412C8"/>
    <w:rsid w:val="00746D90"/>
    <w:rsid w:val="007547F5"/>
    <w:rsid w:val="007604E4"/>
    <w:rsid w:val="0076797C"/>
    <w:rsid w:val="007708F7"/>
    <w:rsid w:val="007773FD"/>
    <w:rsid w:val="007803B6"/>
    <w:rsid w:val="0078088F"/>
    <w:rsid w:val="00784CAD"/>
    <w:rsid w:val="007957A4"/>
    <w:rsid w:val="00796D0D"/>
    <w:rsid w:val="007A5FA7"/>
    <w:rsid w:val="007B2943"/>
    <w:rsid w:val="007E41B5"/>
    <w:rsid w:val="007F32BB"/>
    <w:rsid w:val="007F4F97"/>
    <w:rsid w:val="007F78C6"/>
    <w:rsid w:val="00803A48"/>
    <w:rsid w:val="0081081F"/>
    <w:rsid w:val="00811217"/>
    <w:rsid w:val="008235B9"/>
    <w:rsid w:val="0082565E"/>
    <w:rsid w:val="00850435"/>
    <w:rsid w:val="00860CFD"/>
    <w:rsid w:val="00862A7B"/>
    <w:rsid w:val="00867352"/>
    <w:rsid w:val="00883AD2"/>
    <w:rsid w:val="008A3326"/>
    <w:rsid w:val="008B00F1"/>
    <w:rsid w:val="008C1548"/>
    <w:rsid w:val="008D4AFE"/>
    <w:rsid w:val="008D53E5"/>
    <w:rsid w:val="008D67CC"/>
    <w:rsid w:val="008D725E"/>
    <w:rsid w:val="008F2DE6"/>
    <w:rsid w:val="008F3BA9"/>
    <w:rsid w:val="00911C44"/>
    <w:rsid w:val="009150E2"/>
    <w:rsid w:val="0092312E"/>
    <w:rsid w:val="0093294B"/>
    <w:rsid w:val="00960B15"/>
    <w:rsid w:val="00967D60"/>
    <w:rsid w:val="00972584"/>
    <w:rsid w:val="00977BC2"/>
    <w:rsid w:val="00981817"/>
    <w:rsid w:val="009A23D1"/>
    <w:rsid w:val="009A76DE"/>
    <w:rsid w:val="009B380A"/>
    <w:rsid w:val="009B48B7"/>
    <w:rsid w:val="009E7F15"/>
    <w:rsid w:val="00A079AD"/>
    <w:rsid w:val="00A11737"/>
    <w:rsid w:val="00A1356D"/>
    <w:rsid w:val="00A2458E"/>
    <w:rsid w:val="00A44514"/>
    <w:rsid w:val="00A45C44"/>
    <w:rsid w:val="00A51A4E"/>
    <w:rsid w:val="00A54997"/>
    <w:rsid w:val="00A56AE4"/>
    <w:rsid w:val="00A65099"/>
    <w:rsid w:val="00AA4702"/>
    <w:rsid w:val="00AA6DF4"/>
    <w:rsid w:val="00AA7F4D"/>
    <w:rsid w:val="00AE1A25"/>
    <w:rsid w:val="00AE6283"/>
    <w:rsid w:val="00AF3DF3"/>
    <w:rsid w:val="00B134B5"/>
    <w:rsid w:val="00B1458C"/>
    <w:rsid w:val="00B16CA0"/>
    <w:rsid w:val="00B229B5"/>
    <w:rsid w:val="00B26114"/>
    <w:rsid w:val="00B40BE6"/>
    <w:rsid w:val="00B41D0F"/>
    <w:rsid w:val="00B41F0C"/>
    <w:rsid w:val="00B447DE"/>
    <w:rsid w:val="00B53F88"/>
    <w:rsid w:val="00B865A7"/>
    <w:rsid w:val="00BA75B1"/>
    <w:rsid w:val="00BB2CF1"/>
    <w:rsid w:val="00BC54CA"/>
    <w:rsid w:val="00BD1FBF"/>
    <w:rsid w:val="00BD2E48"/>
    <w:rsid w:val="00BD2EB5"/>
    <w:rsid w:val="00BD6357"/>
    <w:rsid w:val="00BE42AB"/>
    <w:rsid w:val="00BF545A"/>
    <w:rsid w:val="00C00D34"/>
    <w:rsid w:val="00C14D9F"/>
    <w:rsid w:val="00C25109"/>
    <w:rsid w:val="00C26674"/>
    <w:rsid w:val="00C27B70"/>
    <w:rsid w:val="00C35C8B"/>
    <w:rsid w:val="00C46B43"/>
    <w:rsid w:val="00C50628"/>
    <w:rsid w:val="00C52DE0"/>
    <w:rsid w:val="00C63029"/>
    <w:rsid w:val="00C76E7B"/>
    <w:rsid w:val="00CA7E2E"/>
    <w:rsid w:val="00CD0667"/>
    <w:rsid w:val="00CE196B"/>
    <w:rsid w:val="00CE38D9"/>
    <w:rsid w:val="00CF29D1"/>
    <w:rsid w:val="00CF30DD"/>
    <w:rsid w:val="00CF65F2"/>
    <w:rsid w:val="00D112AD"/>
    <w:rsid w:val="00D13F1B"/>
    <w:rsid w:val="00D1592D"/>
    <w:rsid w:val="00D3783C"/>
    <w:rsid w:val="00D71860"/>
    <w:rsid w:val="00D722E5"/>
    <w:rsid w:val="00D72B2F"/>
    <w:rsid w:val="00D85613"/>
    <w:rsid w:val="00D87660"/>
    <w:rsid w:val="00D97F6F"/>
    <w:rsid w:val="00DA4E8D"/>
    <w:rsid w:val="00DA6A93"/>
    <w:rsid w:val="00DA7245"/>
    <w:rsid w:val="00DB6C7A"/>
    <w:rsid w:val="00DB72EA"/>
    <w:rsid w:val="00DE6B9A"/>
    <w:rsid w:val="00DF0081"/>
    <w:rsid w:val="00E0468B"/>
    <w:rsid w:val="00E145E5"/>
    <w:rsid w:val="00E27C95"/>
    <w:rsid w:val="00E307E7"/>
    <w:rsid w:val="00E33B9A"/>
    <w:rsid w:val="00E4014E"/>
    <w:rsid w:val="00E50072"/>
    <w:rsid w:val="00E523BA"/>
    <w:rsid w:val="00E626F5"/>
    <w:rsid w:val="00E67481"/>
    <w:rsid w:val="00E71CBF"/>
    <w:rsid w:val="00E72A17"/>
    <w:rsid w:val="00E75DA7"/>
    <w:rsid w:val="00E80FB9"/>
    <w:rsid w:val="00E92FE5"/>
    <w:rsid w:val="00EA3615"/>
    <w:rsid w:val="00EA368B"/>
    <w:rsid w:val="00EB0C93"/>
    <w:rsid w:val="00EB2EEA"/>
    <w:rsid w:val="00EC499A"/>
    <w:rsid w:val="00EC7280"/>
    <w:rsid w:val="00EF14EE"/>
    <w:rsid w:val="00F010F9"/>
    <w:rsid w:val="00F1223C"/>
    <w:rsid w:val="00F231C2"/>
    <w:rsid w:val="00F24EC1"/>
    <w:rsid w:val="00F3313A"/>
    <w:rsid w:val="00F57797"/>
    <w:rsid w:val="00F6181D"/>
    <w:rsid w:val="00F62A84"/>
    <w:rsid w:val="00F644DB"/>
    <w:rsid w:val="00F72973"/>
    <w:rsid w:val="00F75AB5"/>
    <w:rsid w:val="00F774C2"/>
    <w:rsid w:val="00F838CA"/>
    <w:rsid w:val="00F92EEA"/>
    <w:rsid w:val="00FA23DD"/>
    <w:rsid w:val="00FA34BA"/>
    <w:rsid w:val="00FA7FB1"/>
    <w:rsid w:val="00FB66EC"/>
    <w:rsid w:val="00FD56CA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20E8A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negp0gi0b9av8jahpyh">
    <w:name w:val="anegp0gi0b9av8jahpyh"/>
    <w:basedOn w:val="a0"/>
    <w:rsid w:val="00F72973"/>
  </w:style>
  <w:style w:type="paragraph" w:styleId="aa">
    <w:name w:val="Normal (Web)"/>
    <w:basedOn w:val="a"/>
    <w:uiPriority w:val="99"/>
    <w:unhideWhenUsed/>
    <w:rsid w:val="004509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1B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5139">
    <w:name w:val="5139"/>
    <w:aliases w:val="bqiaagaaeyqcaaagiaiaaanreqaabv8raaaaaaaaaaaaaaaaaaaaaaaaaaaaaaaaaaaaaaaaaaaaaaaaaaaaaaaaaaaaaaaaaaaaaaaaaaaaaaaaaaaaaaaaaaaaaaaaaaaaaaaaaaaaaaaaaaaaaaaaaaaaaaaaaaaaaaaaaaaaaaaaaaaaaaaaaaaaaaaaaaaaaaaaaaaaaaaaaaaaaaaaaaaaaaaaaaaaaaaa"/>
    <w:basedOn w:val="a"/>
    <w:rsid w:val="00B40B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2429">
    <w:name w:val="12429"/>
    <w:aliases w:val="bqiaagaaeyqcaaagiaiaaamjlgaabteuaaaaaaaaaaaaaaaaaaaaaaaaaaaaaaaaaaaaaaaaaaaaaaaaaaaaaaaaaaaaaaaaaaaaaaaaaaaaaaaaaaaaaaaaaaaaaaaaaaaaaaaaaaaaaaaaaaaaaaaaaaaaaaaaaaaaaaaaaaaaaaaaaaaaaaaaaaaaaaaaaaaaaaaaaaaaaaaaaaaaaaaaaaaaaaaaaaaaaaa"/>
    <w:basedOn w:val="a"/>
    <w:rsid w:val="004A36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55" Type="http://schemas.openxmlformats.org/officeDocument/2006/relationships/image" Target="media/image955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2529-6807-4B1C-B259-B1B9B868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Даниял Ахметов</cp:lastModifiedBy>
  <cp:revision>2</cp:revision>
  <cp:lastPrinted>2025-07-21T04:46:00Z</cp:lastPrinted>
  <dcterms:created xsi:type="dcterms:W3CDTF">2026-09-02T10:31:00Z</dcterms:created>
  <dcterms:modified xsi:type="dcterms:W3CDTF">2026-09-02T10:31:00Z</dcterms:modified>
</cp:coreProperties>
</file>