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48e091" w14:textId="648e09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приема экзаменов и выдачи удостоверений на право управления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машинами, а также специальными машинами повышенной проходимости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сельского хозяйства Республики Казахстан от 30 марта 2015 года № 4-3/270. Зарегистрирован в Министерстве юстиции Республики Казахстан 21 июля 2015 года № 11711.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19)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регулировании развития агропромышленного комплекса и сельских территорий"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приема экзаменов и выдачи удостоверений на право управления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машинами, а также специальными машинами повышенной проходимости.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производства и переработки растениеводческой продукции и фитосанитарной безопасности Министерства сельского хозяйства Республики Казахстан в установленном законодательством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2) исключен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сельского хозяйства Республики Казахстан.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двадцати одного календарного дня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сельского хозяйства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Мамытбеков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по инвестициям и развитию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 А. Исекешев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 июнь 2015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национальной экономики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 Е. Досаев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 июнь 2015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внутренних дел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 К. Касымов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 июнь 2015 года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марта 2015 года № 4-3/270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приема экзаменов и выдачи удостоверений на право управления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машинами, а также специальными машинами повышенной проходимости</w:t>
      </w:r>
      <w:r>
        <w:br/>
      </w:r>
      <w:r>
        <w:rPr>
          <w:rFonts w:ascii="Times New Roman"/>
          <w:b/>
          <w:i w:val="false"/>
          <w:color w:val="000000"/>
        </w:rPr>
        <w:t>Глава 1. Общие положения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в редакции приказа Министра сельского хозяйства РК от 17.08.2020 </w:t>
      </w:r>
      <w:r>
        <w:rPr>
          <w:rFonts w:ascii="Times New Roman"/>
          <w:b w:val="false"/>
          <w:i w:val="false"/>
          <w:color w:val="ff0000"/>
          <w:sz w:val="28"/>
        </w:rPr>
        <w:t>№ 257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6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приема экзаменов и выдачи удостоверений на право управления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машинами, а также специальными машинами повышенной проходимости (далее – Правила) разработаны в соответствии с подпунктом 19)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регулировании развития агропромышленного комплекса и сельских территорий"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(далее – Закон).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Настоящие Правила определяют порядок приема экзаменов и выдачи удостоверений на право управления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машинами, а также специальными машинами повышенной проходимости (далее – машины) и порядок оказания государственной услуги "Выдача удостоверений на право управления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 и механизмами, а также специальными машинами повышенной проходимости" (далее – государственная услуга).</w:t>
      </w:r>
    </w:p>
    <w:bookmarkEnd w:id="7"/>
    <w:bookmarkStart w:name="z7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настоящих Правилах используются следующие основные понятия:</w:t>
      </w:r>
    </w:p>
    <w:bookmarkEnd w:id="8"/>
    <w:bookmarkStart w:name="z7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специальные машины повышенной проходимости – снегоходы и квадроциклы с максимальной конструктивной скоростью пятьдесят и менее пятидесяти километров в час;</w:t>
      </w:r>
    </w:p>
    <w:bookmarkEnd w:id="9"/>
    <w:bookmarkStart w:name="z7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удостоверение тракториста-машиниста – документ, подтверждающий допуск трактористов-машинистов к управлению машинами;</w:t>
      </w:r>
    </w:p>
    <w:bookmarkEnd w:id="10"/>
    <w:bookmarkStart w:name="z7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услугополучатель – физическое лицо, обратившееся за получением удостоверения тракториста-машиниста в порядке, установленном настоящими Правилами;</w:t>
      </w:r>
    </w:p>
    <w:bookmarkEnd w:id="11"/>
    <w:bookmarkStart w:name="z7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регистрационные действия – деятельность услугодателя, связанная с осуществлением регистрации и выдачей удостоверения тракториста-машиниста услугополучателю, с внесением регистрационных данных и изменений в цифровую систему регистрации и выдачи удостоверения тракториста-машиниста;</w:t>
      </w:r>
    </w:p>
    <w:bookmarkEnd w:id="12"/>
    <w:bookmarkStart w:name="z7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цифровая система регистрации и выдачи удостоверения тракториста-машиниста (далее – цифровая система) – организационно-упорядоченная совокупность цифровых технологий, обеспечивающая централизованный учет сведений в подсистеме "Государственная регистрация сельскохозяйственной техники" информационной системы "Единая автоматизированная цифровая система управления отраслями агропромышленного комплекса "e-Agriculture".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изменениями, внесенными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настоящих Правилах под экзаменационными пунктами понимаются организации образования технического и профессионального образования, имеющие аккредитацию в сфере образования, либо включенные в реестр учебных центров и учебных заведений для краткосрочного профессионального обучения на интернет-ресурсе Национальной палаты предпринимателей Республики Казахстан "Атамекен".</w:t>
      </w:r>
    </w:p>
    <w:bookmarkEnd w:id="14"/>
    <w:bookmarkStart w:name="z7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Экзаменационные пункты осуществляют теоретическое обучение, а также производственное обучение и профессиональную практику по специальности "тракторист-машинист сельскохозяйственного производства". По итогам обучения экзаменационными пунктами проводится прием теоретических и практических экзаменов (итоговая аттестация), по результатам которого выдается свидетельство об окончании курсов обучения (далее – свидетельство)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Экзамен на право управления машинами всех категорий принимается экзаменационными комиссиями в экзаменационных пунктах в день обращения.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Экзамен проводится с целью проверки знаний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дорожного движения, утвержденных постановлением Правительства Республики Казахстан от 13 ноября 2014 года № 1196 "Об утверждении Правил дорожного движения, Основных положений по допуску транспортных средств к эксплуатации, перечня оперативных и специальных служб, транспорт которых подлежит оборудованию специальными световыми и звуковыми сигналами и окраске по специальным цветографическим схемам", и безопасности эксплуатации машин, предусмотренных программами обучения.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 граждан для сдачи экзамена и выдачи свидетельства осуществляются по зарегистрированному постоянному месту жительства или месту временного пребывания (в случае наличия временной прописки), а иностранным гражданам, зарегистрированным в органах внутренних дел – по месту их пребывания.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Экзамен проводится путем тестирования и состоит из десяти вопросов. Для ответа на все вопросы кандидату в трактористы-машинисты предоставляется 30 (тридцать) минут.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Минимальные технические требования по техническому оснащению при проведении тестирования указаны в приложении 1-1 к настоящим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"Сдал" выставляется при положительном ответе не менее чем на восемь вопросов, а в противном случае выставляется оценка "Не сдал".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получения отрицательной оценки "Не сдал", повторный экзамен осуществляется не ранее 5 (пяти) календарных дней со дня сдачи предыдущего экзамена.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Результаты сдачи экзамена заносятся в экзаменационный лист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Лицам, сдавшим экзамен, на основании экзаменационного листа в течение 2 (двух) рабочих дней выписывается свидетельство.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сельского хозяйства РК от 30.12.2022 </w:t>
      </w:r>
      <w:r>
        <w:rPr>
          <w:rFonts w:ascii="Times New Roman"/>
          <w:b w:val="false"/>
          <w:i w:val="false"/>
          <w:color w:val="000000"/>
          <w:sz w:val="28"/>
        </w:rPr>
        <w:t>№ 453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Все машины, в зависимости от их типов, назначения и особенностей управления ими, подразделяются на категории: "А", "Б", "В", "Г", "Д", на право управления которыми выдается удостоверение тракториста-машиниста (далее – удостоверение) по форме согласно приложению 3 к настоящим Правилам, с проставлением в нем разрешающих отметок в соответствующих категориях.</w:t>
      </w:r>
    </w:p>
    <w:bookmarkEnd w:id="16"/>
    <w:bookmarkStart w:name="z9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Удостоверение предоставляет право на управление машинами на всей территории Республики Казахстан.</w:t>
      </w:r>
    </w:p>
    <w:bookmarkEnd w:id="17"/>
    <w:bookmarkStart w:name="z9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Лица, имеющие удостоверение с разрешающими отметками в категориях "А", "Б", "В", "Г", "Д" могут управлять:</w:t>
      </w:r>
    </w:p>
    <w:bookmarkEnd w:id="18"/>
    <w:bookmarkStart w:name="z9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"А" – колесными тракторами класса до 30 килоНьютон (3,0 тяговая сила) включительно;</w:t>
      </w:r>
    </w:p>
    <w:bookmarkEnd w:id="19"/>
    <w:bookmarkStart w:name="z9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"Б" – колесными тракторами класса свыше 30 килоНьютон (3,0 тяговая сила);</w:t>
      </w:r>
    </w:p>
    <w:bookmarkEnd w:id="20"/>
    <w:bookmarkStart w:name="z9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"В" – гусеничными тракторами;</w:t>
      </w:r>
    </w:p>
    <w:bookmarkEnd w:id="21"/>
    <w:bookmarkStart w:name="z9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"Г" – самоходными сельскохозяйственными машинами;</w:t>
      </w:r>
    </w:p>
    <w:bookmarkEnd w:id="22"/>
    <w:bookmarkStart w:name="z9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"Д" – всеми самоходными механизированными мелиоративными машинами и дорожно-строительными машинами, в том числе экскаваторами, тракторами со смонтированными мелиоративными и дорожно-строительными машинами.</w:t>
      </w:r>
    </w:p>
    <w:bookmarkEnd w:id="23"/>
    <w:bookmarkStart w:name="z9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Удостоверение предоставляет право управлять машинами соответствующей категории, если на них смонтировано дополнительное оборудование или они работают в составе агрегата (прицепа, автопоезда). </w:t>
      </w:r>
    </w:p>
    <w:bookmarkEnd w:id="24"/>
    <w:bookmarkStart w:name="z9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Право на управление машинами разрешается: </w:t>
      </w:r>
    </w:p>
    <w:bookmarkEnd w:id="25"/>
    <w:bookmarkStart w:name="z9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лицам, достигшим семнадцатилетнего возраста, – управление машинами категорий "А", "В" и "Г";</w:t>
      </w:r>
    </w:p>
    <w:bookmarkEnd w:id="26"/>
    <w:bookmarkStart w:name="z10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лицам, достигшим восемнадцатилетнего возраста, при наличии стажа управления машинами категорий "А" и "В" или "Г" не менее шести месяцев –дополнительно получить право на управление машинами категории "Б" и "Д".</w:t>
      </w:r>
    </w:p>
    <w:bookmarkEnd w:id="27"/>
    <w:bookmarkStart w:name="z10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Категории "Б" и (или) "Д" предоставляются услугополучателям, имеющим удостоверение с разрешающими отметками в графах "А" и "В" или "Г" (общий трудовой стаж услугополучателя на соответствующих машинах не менее шести месяцев), и сдавшим в экзаменационном пункте теоретический экзамен.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Подтверждающим трудовую деятельность документом услугополучателя является один из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статье 35</w:t>
      </w:r>
      <w:r>
        <w:rPr>
          <w:rFonts w:ascii="Times New Roman"/>
          <w:b w:val="false"/>
          <w:i w:val="false"/>
          <w:color w:val="000000"/>
          <w:sz w:val="28"/>
        </w:rPr>
        <w:t xml:space="preserve"> Трудового кодекса Республики Казахстан".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Министра сельского хозяйства РК от 30.12.2022 </w:t>
      </w:r>
      <w:r>
        <w:rPr>
          <w:rFonts w:ascii="Times New Roman"/>
          <w:b w:val="false"/>
          <w:i w:val="false"/>
          <w:color w:val="000000"/>
          <w:sz w:val="28"/>
        </w:rPr>
        <w:t>№ 453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 право управления специальными машинами повышенной проходимости выдается удостоверение с записью "управление снегоходами, квадроциклами разрешено" в графе "для особых отметок".</w:t>
      </w:r>
    </w:p>
    <w:bookmarkEnd w:id="29"/>
    <w:bookmarkStart w:name="z10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Выдача удостоверения с записью "управление снегоходами и (или) квадроциклами разрешено" в графе "для особых отметок" осуществляется при наличии удостоверения с разрешающими категориями "А" и "В" или "Б", "В", или водительского удостоверения с разрешающей категорией "А" или "А1" или "В1".</w:t>
      </w:r>
    </w:p>
    <w:bookmarkEnd w:id="30"/>
    <w:bookmarkStart w:name="z10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выдаче удостоверения с записью "управление снегоходами и (или) квадроциклами разрешено" в графах "отметка о разрешении" проставляется штамп с полосой по диагонали. </w:t>
      </w:r>
    </w:p>
    <w:bookmarkEnd w:id="31"/>
    <w:bookmarkStart w:name="z106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32"/>
    <w:bookmarkStart w:name="z10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Государственная услуга оказывается местными исполнительными органами областей, городов республиканского значения, столицы, районов и городов областного значения (далее – услугодатель). </w:t>
      </w:r>
    </w:p>
    <w:bookmarkEnd w:id="33"/>
    <w:bookmarkStart w:name="z10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Для получения государственной услуги услугополучатель представляет в электронной форме через веб-портал "цифрового правительства" www.egov.kz (далее – портал), либо в бумажной форме в канцелярию услугодателя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Перечень основных требований к оказанию государственной услуги "Выдача удостоверений на право управления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 и механизмами, а также специальными машинами повышенной проходимости" указан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Перечень).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приказа Министра сельского хозяйства РК от 30.12.2022 </w:t>
      </w:r>
      <w:r>
        <w:rPr>
          <w:rFonts w:ascii="Times New Roman"/>
          <w:b w:val="false"/>
          <w:i w:val="false"/>
          <w:color w:val="000000"/>
          <w:sz w:val="28"/>
        </w:rPr>
        <w:t>№ 453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Сотрудник канцелярии услугодателя в день поступления документов осуществляет их прием и регистрацию.</w:t>
      </w:r>
    </w:p>
    <w:bookmarkEnd w:id="36"/>
    <w:bookmarkStart w:name="z11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документов и выдача результатов оказания государственной услуги осуществляются следующим рабочим днем.</w:t>
      </w:r>
    </w:p>
    <w:bookmarkEnd w:id="37"/>
    <w:bookmarkStart w:name="z11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представления услугополучателем неполного пакета документов, а также документов с истекшим сроком действия, сотрудник канцелярии услугодателя отказывает в приеме заявления и выдает расписку об отказе в приеме документов.</w:t>
      </w:r>
    </w:p>
    <w:bookmarkEnd w:id="38"/>
    <w:bookmarkStart w:name="z11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Подтверждением принятия заявления на бумажном носителе в канцелярии услугодателя является отметка на его копии о регистрации с указанием даты, времени (часы, минуты).</w:t>
      </w:r>
    </w:p>
    <w:bookmarkEnd w:id="39"/>
    <w:bookmarkStart w:name="z11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В случае обращения услугополучателя через портал в "личном кабинете" услугополучателя отображается статус о принятии запроса для оказания государственной услуги, а также уведомление с указанием даты и времени получения результата государственной услуги.</w:t>
      </w:r>
    </w:p>
    <w:bookmarkEnd w:id="40"/>
    <w:bookmarkStart w:name="z11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случае обращения услугополучателя через портал услугодатель в день приема документов, проверяет полноту представленных документов, и в случае представления услугополучателем неполного пакета документов, а также документов с истекшим сроком действия, готовит мотивированный отказ в дальнейшем рассмотрении заявления и направляет уведомление в "личный кабинет" услугополучателя в форме электронного документа, подписанного электронной цифровой подписью (далее – ЭЦП) руководителя услугодателя.</w:t>
      </w:r>
    </w:p>
    <w:bookmarkEnd w:id="41"/>
    <w:bookmarkStart w:name="z11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При предоставлении услугополучателем полного пакета документов, руководитель услугодателя в день приема документов определяет ответственного исполнителя.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исполнитель услугодателя в течение 1 (одного) рабочего дня с момента принятия заявления проверяет: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достоверность документов, представленных услугополучателем для получения государственной услуги, и (или) сведений, содержащихся в них;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соответствие услугополучателя и (или) представленных сведений, необходимых для оказания государственной услуги, требованиям, установленным настоящими Правилами;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цифровому сервису Комитета по правовой статистике и специальным учетам Генеральной прокуратуры Республики Казахстан сведения о вступившем в законную силу решении суда, на основании которого услугополучатель лишен специального права на управление транспортным средством.";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отсутствии оснований для отказа в оказании государственной услуги, ответственный исполнитель услугодателя вносит сведения из заявления в цифровую систему, заносит регистрационную запись в книге выдачи удостоверений тракториста-машиниста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оформляет результат оказания государственной услуги – удостоверения тракториста-машиниста категорий "А", "В", "Г", "Б" и "Д", либо удостоверения тракториста-машиниста с записью "управление снегоходами, квадроциклами разрешено", либо дубликат удостоверения тракториста-машиниста, или мотивированный ответ об отказе в оказании государственной услуги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при рассмотрении документов услугополучателя на выдачу дубликата удостоверения отсутствуют сведения о выдаче удостоверения по месту обращения услугополучателя на основании записи книги выдачи удостоверений тракториста-машиниста услугодателя, выдавшего удостоверение, и имеются основания для отказа в оказании государственной услуги,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не позднее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Процедура заслушивания проводится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 (далее – АППК).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заслушивания выдается дубликат удостоверения или мотивированный ответ об отказе в оказании государственной услуги по форме согласно приложению 7 к настоящим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оказания государственной услуги выдается услугополучателю через канцелярию услугодателя.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Удостоверения услугополучателям выдаются под их личную подпись в книге выдачи удостоверений тракториста-машиниста, по предъявлению документа, удостоверяющего личность, либо электронного документа из сервиса цифровых документов (для идентификации).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услугополучателя через портал, ответственный исполнитель направляет услугополучателю уведомление о готовности удостоверения тракториста-машиниста по форме согласно приложению 8 к настоящим Правилам, либо мотивированный ответ об отказе в оказании государственной услуги в форме электронного документа, подписанного ЭЦП руководителя услугодателя.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сельского хозяйства РК от 30.12.2022 </w:t>
      </w:r>
      <w:r>
        <w:rPr>
          <w:rFonts w:ascii="Times New Roman"/>
          <w:b w:val="false"/>
          <w:i w:val="false"/>
          <w:color w:val="000000"/>
          <w:sz w:val="28"/>
        </w:rPr>
        <w:t>№ 453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17-1.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услуги.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17-1 в соответствии с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17-2. Услугодатель приостанавливает процесс оказания государственной услуги в случаях: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гражданина (в том числе объявления умершим) или реорганизации, ликвидации юридического лица, если права услугополучателей на получение соответствующих материальных или нематериальных благ допускает правопреемство;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признания гражданина недееспособным и (или) ограниченно дееспособным в установленном законами Республики Казахстан порядке;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невозможности оказания государственной услуги до разрешения вопросов, рассматриваемых государственными органами либо в судебном порядке.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17-2 в соответствии с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17-3. Процесс оказания государственной услуги приостанавливается: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случаях, предусмотренных подпунктами 1) и 2) пункта 17-2 настоящих Правил, – до определения правопреемника умершего лица или назначения недееспособному лицу опекуна;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случаях, предусмотренных подпунктом 3) пункта 17-2 настоящих Правил, – до определения позиции государственным органом или до вступления в законную силу судебного акта.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17-3 в соответствии с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17-4. Услугодатель по ходатайству услугополучателя или по своей инициативе приостанавливает процесс оказания государственной услуги в случаях: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действия непреодолимой силы, временно препятствующей дальнейшему процессу оказанию услуги. Под действиями непреодолимой силы, временно препятствующей дальнейшему процессу оказания государственной услуги, понимается введение чрезвычайного положения, угроза или возникновение чрезвычайной ситуации природного и техногенного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нахождения услугополучателя в служебной командировке, в медицинской организации на стационарном лечении, превышающих срок оказания государственной услуги, за исключением случаев получения услуги его законными представителями.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17-4 в соответствии с приказом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Общий срок оказания государственной услуги составляет 2 (два) рабочих дня.</w:t>
      </w:r>
    </w:p>
    <w:bookmarkEnd w:id="43"/>
    <w:bookmarkStart w:name="z12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За оказание государственной услуги услугополучатель оплачивает в бюджет государственную пошлину, установленную в соответствии с подпунктом 8)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667 Налогового кодекса Республики Казахстан.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19 - в редакции приказа и.о. Министра сельского хозяйства РК от 07.10.2025 </w:t>
      </w:r>
      <w:r>
        <w:rPr>
          <w:rFonts w:ascii="Times New Roman"/>
          <w:b w:val="false"/>
          <w:i w:val="false"/>
          <w:color w:val="000000"/>
          <w:sz w:val="28"/>
        </w:rPr>
        <w:t>№ 357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Основаниями для отказа в оказании государственной услуги являются:</w:t>
      </w:r>
    </w:p>
    <w:bookmarkEnd w:id="45"/>
    <w:bookmarkStart w:name="z12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установление недостоверности документов, представленных услугополучателем для получения государственной услуги, и (или) сведений, содержащихся в них;</w:t>
      </w:r>
    </w:p>
    <w:bookmarkEnd w:id="46"/>
    <w:bookmarkStart w:name="z12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несоответствие услугополучателя и (или) представленных сведений, необходимых для оказания государственной услуги, требованиям, установленным настоящими Правилами;</w:t>
      </w:r>
    </w:p>
    <w:bookmarkEnd w:id="47"/>
    <w:bookmarkStart w:name="z12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</w:r>
    </w:p>
    <w:bookmarkEnd w:id="48"/>
    <w:bookmarkStart w:name="z12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Услугодатель обеспечивает внесение сведений о стадии оказания государственной услуги в цифровую систему мониторинга оказания государственных услуг.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Информационное взаимодействие портала и цифровых систем осуществляется в соответствии с цифровым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сельского хозяйства Республики Казахстан (далее – Министерство) предоставляет информацию о порядке оказания государственной услуги в Единый контакт-центр.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в течение трех рабочих дней с даты утверждения нормативного правового акта о внесении изменений и (или) дополнений в настоящие Правила направляет информацию о внесенных изменениях и (или) дополнениях в настоящие Правила услугодателю, оператору "цифрового правительства" и в Единый контакт-центр.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Регистрация и выдача удостоверения осуществляется по постоянному зарегистрированному местожительству или месту временного пребывания (в случае наличия временной прописки), а иностранным гражданам, зарегистрированным в органах внутренних дел – по месту их пребывания.</w:t>
      </w:r>
    </w:p>
    <w:bookmarkEnd w:id="50"/>
    <w:bookmarkStart w:name="z13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Серии и номера выписанных удостоверений вносятся в порядке возрастания в книгу учета поступления и расходования бланков строгой отчетности по форме согласно приложению 9 к настоящим Правилам.</w:t>
      </w:r>
    </w:p>
    <w:bookmarkEnd w:id="51"/>
    <w:bookmarkStart w:name="z13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Удостоверение выдается сроком на десять лет (о чем вносятся соответствующие записи в графах "Действительно до...."), по истечении которого оно подлежит замене в порядке, установленном настоящими Правилами.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25. Исключен приказом Министра сельского хозяйства РК от 30.12.2022 </w:t>
      </w:r>
      <w:r>
        <w:rPr>
          <w:rFonts w:ascii="Times New Roman"/>
          <w:b w:val="false"/>
          <w:i w:val="false"/>
          <w:color w:val="000000"/>
          <w:sz w:val="28"/>
        </w:rPr>
        <w:t>№ 453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Отметки в графах категорий машин, на управление которыми выдается удостоверение, производятся штампом "Разрешено". В графы других категорий машин, на управление которыми не выдано разрешение, ставится штамп с полосой по диагонали.</w:t>
      </w:r>
    </w:p>
    <w:bookmarkEnd w:id="53"/>
    <w:bookmarkStart w:name="z13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При получении разрешения на право управления машинами другой категории производится замена удостоверения на новое с проставлением отметки, имеющейся в прежнем удостоверении.</w:t>
      </w:r>
    </w:p>
    <w:bookmarkEnd w:id="54"/>
    <w:bookmarkStart w:name="z13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Замена удостоверения осуществляется в случаях:</w:t>
      </w:r>
    </w:p>
    <w:bookmarkEnd w:id="55"/>
    <w:bookmarkStart w:name="z44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изменения фамилии, имени, отчества (при его наличии);</w:t>
      </w:r>
    </w:p>
    <w:bookmarkEnd w:id="56"/>
    <w:bookmarkStart w:name="z44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непригодности для пользования;</w:t>
      </w:r>
    </w:p>
    <w:bookmarkEnd w:id="57"/>
    <w:bookmarkStart w:name="z44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истечения срока действия 10 (десять) лет;</w:t>
      </w:r>
    </w:p>
    <w:bookmarkEnd w:id="58"/>
    <w:bookmarkStart w:name="z44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желанию услугополучателя.</w:t>
      </w:r>
    </w:p>
    <w:bookmarkEnd w:id="59"/>
    <w:bookmarkStart w:name="z44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Замена удостоверения производится на основании документов, указанных в пункте 8 Перечня.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28 - в редакции приказа Министра сельского хозяйства РК от 30.12.2022 </w:t>
      </w:r>
      <w:r>
        <w:rPr>
          <w:rFonts w:ascii="Times New Roman"/>
          <w:b w:val="false"/>
          <w:i w:val="false"/>
          <w:color w:val="000000"/>
          <w:sz w:val="28"/>
        </w:rPr>
        <w:t>№ 453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При замене удостоверения старого образца, на новое удостоверение переносятся и проставляются разрешающие категории с учетом следующего порядка:</w:t>
      </w:r>
    </w:p>
    <w:bookmarkEnd w:id="61"/>
    <w:bookmarkStart w:name="z14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категории "А", "Б", "В", "Г", "Д", "Е" в удостоверении старого образца соответствуют категориям "А", "Б", "В", "Г", "Д" в новом удостоверении;</w:t>
      </w:r>
    </w:p>
    <w:bookmarkEnd w:id="62"/>
    <w:bookmarkStart w:name="z14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удостоверение 3 класса соответствует удостоверению с категориями "А", "В", "Г" нового образца;</w:t>
      </w:r>
    </w:p>
    <w:bookmarkEnd w:id="63"/>
    <w:bookmarkStart w:name="z14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удостоверение 2 класса соответствует удостоверению с категориями "А", "Б", "В", "Г" нового образца;</w:t>
      </w:r>
    </w:p>
    <w:bookmarkEnd w:id="64"/>
    <w:bookmarkStart w:name="z14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удостоверение 1 класса соответствует удостоверению с категориями "А", "Б", "В", "Г", "Д" нового образца;</w:t>
      </w:r>
    </w:p>
    <w:bookmarkEnd w:id="65"/>
    <w:bookmarkStart w:name="z14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удостоверение К-701 "Кировец" соответствует удостоверению категории "Б" нового образца;</w:t>
      </w:r>
    </w:p>
    <w:bookmarkEnd w:id="66"/>
    <w:bookmarkStart w:name="z14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удостоверение механизатора сельского хозяйства с указанием специальности "комбайнер" соответствует удостоверению категории "Г" нового образца;</w:t>
      </w:r>
    </w:p>
    <w:bookmarkEnd w:id="67"/>
    <w:bookmarkStart w:name="z14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удостоверение механизатора сельского хозяйства с указанием специальности "тракторист" соответствует удостоверению образца с категориями "А", "В".</w:t>
      </w:r>
    </w:p>
    <w:bookmarkEnd w:id="68"/>
    <w:bookmarkStart w:name="z15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представлении на замену удостоверения старого образца, категории которых не предусмотрены настоящим пунктом настоящих Правил, замена осуществляется с переносом и проставлением категорий только соответствующих описанию категорий удостоверения нового образца.</w:t>
      </w:r>
    </w:p>
    <w:bookmarkEnd w:id="69"/>
    <w:bookmarkStart w:name="z15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При замене удостоверения во вновь выдаваемом удостоверении в графе "Для особых отметок" проставляются серия, номер и дата выдачи прежнего удостоверения.</w:t>
      </w:r>
    </w:p>
    <w:bookmarkEnd w:id="70"/>
    <w:bookmarkStart w:name="z15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При утере удостоверения, новое удостоверение с отметкой "Дубликат" выдается:</w:t>
      </w:r>
    </w:p>
    <w:bookmarkEnd w:id="71"/>
    <w:bookmarkStart w:name="z44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2 (двух) рабочих дней с момента регистрации документов услугополучателя – лицам, зарегистрированным по месту жительства, на основании документов, указанных в пункте 8 Перечня;</w:t>
      </w:r>
    </w:p>
    <w:bookmarkEnd w:id="72"/>
    <w:bookmarkStart w:name="z44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10 (десяти) рабочих дней с момента регистрации документов услугополучателя – в случае отсутствия сведений о выдаче удостоверения по месту обращения услугополучателя, на основании записи книги выдачи удостоверений тракториста-машиниста услугодателя, выдавшего удостоверение.</w:t>
      </w:r>
    </w:p>
    <w:bookmarkEnd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Уточнение записи книги выдачи удостоверений тракториста-машиниста осуществляется услугодателем путем направления соответствующего запроса услугодателю, выдавшего удостоверение.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31 - в редакции приказа Министра сельского хозяйства РК от 30.12.2022 </w:t>
      </w:r>
      <w:r>
        <w:rPr>
          <w:rFonts w:ascii="Times New Roman"/>
          <w:b w:val="false"/>
          <w:i w:val="false"/>
          <w:color w:val="000000"/>
          <w:sz w:val="28"/>
        </w:rPr>
        <w:t>№ 453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32. Исключен приказом Министра сельского хозяйства РК от 30.12.2022 </w:t>
      </w:r>
      <w:r>
        <w:rPr>
          <w:rFonts w:ascii="Times New Roman"/>
          <w:b w:val="false"/>
          <w:i w:val="false"/>
          <w:color w:val="000000"/>
          <w:sz w:val="28"/>
        </w:rPr>
        <w:t>№ 453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Обмен иностранным гражданам и лицам без гражданства удостоверений производится в течение 2 (двух) рабочих дней с момента принятия документов на основании представления услугодателю оригиналов удостоверений и их заверенного перевода на государственном или русском языках, документа, удостоверяющего личность (оригинал возвращается после сверки), зарегистрированных в органах внутренних дел, оплаты государственной пошлины за выдачу удостоверения.</w:t>
      </w:r>
    </w:p>
    <w:bookmarkEnd w:id="74"/>
    <w:bookmarkStart w:name="z15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выдается удостоверение на право управления категориями машин, которые были разрешены в национальном удостоверении и соответствуют требованиям пункта 8 настоящих Правил, на срок действия въездных документов. Национальное удостоверение хранится у услугодателя и возвращается услугополучателю по его заявлению в произвольной форме и после сдачи ранее выданного удостоверения Республики Казахстан в течение 1 (одного) рабочего дня.</w:t>
      </w:r>
    </w:p>
    <w:bookmarkEnd w:id="75"/>
    <w:bookmarkStart w:name="z15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34. При отсутствии национальных удостоверений у иностранных граждан и лиц без гражданства, удостоверение Республики Казахстан выдается им на общих основаниях, если срок их пребывания в Республике Казахстан превышает 6 (шесть) месяцев. </w:t>
      </w:r>
    </w:p>
    <w:bookmarkEnd w:id="76"/>
    <w:bookmarkStart w:name="z16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В книгу учета поступления и расходования бланков строгой отчетности вносятся данные по поступлению и расходованию бланков удостоверений для соблюдения строгой отчетности.</w:t>
      </w:r>
    </w:p>
    <w:bookmarkEnd w:id="77"/>
    <w:bookmarkStart w:name="z16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Обеспечение бланками удостоверения и расходными материалами осуществляется местными исполнительными органами областей, городов республиканского значения, столицы, районов и городов областного значения.</w:t>
      </w:r>
    </w:p>
    <w:bookmarkEnd w:id="78"/>
    <w:bookmarkStart w:name="z16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37. Испорченные при заполнении бланки, расходные материалы, послужившие основанием для выдачи и замены удостоверений, ежегодно утилизируются средствами и способами, исключающими возможность их повторного использования, о чем составляется соответствующий акт. </w:t>
      </w:r>
    </w:p>
    <w:bookmarkEnd w:id="79"/>
    <w:bookmarkStart w:name="z16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таком же порядке утилизируются:</w:t>
      </w:r>
    </w:p>
    <w:bookmarkEnd w:id="80"/>
    <w:bookmarkStart w:name="z16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вновь найденные удостоверения, вместо которых выданы новые;</w:t>
      </w:r>
    </w:p>
    <w:bookmarkEnd w:id="81"/>
    <w:bookmarkStart w:name="z16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востребованные по истечении 2 (двух) лет после окончания срока лишения, при этом делается отметка в книге выдачи удостоверений тракториста-машиниста.</w:t>
      </w:r>
    </w:p>
    <w:bookmarkEnd w:id="82"/>
    <w:bookmarkStart w:name="z16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Материалы, послужившие основанием для выдачи и замены удостоверений (заявления, старые удостоверения, документы об уплате пошлин, копий свидетельств об окончании курсов обучения), подшиваются в отдельные дела, и услугодателем обеспечивается их наличие в течение 3 (трех) лет, затем, после истечения этого срока уничтожается комиссионно. Также услугодателем в течение 10 (десяти) лет обеспечивается наличие копий свидетельств об обучении и дипломов, подтверждающих квалификацию по специальности "тракторист-машинист сельскохозяйственного производства", в течение 60 (шестидесяти) лет – наличие книг выдачи удостоверений тракториста-машиниста после их окончания. Удостоверения, вместо которых выданы новые, подшиваются в дела с проставлением на них штампа "Аннулировано".</w:t>
      </w:r>
    </w:p>
    <w:bookmarkEnd w:id="83"/>
    <w:bookmarkStart w:name="z16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Удостоверения лиц, лишенных права управления машинами в установленном законодательством порядке, передаются услугодателю соответствующей административно-территориальной единицы.</w:t>
      </w:r>
    </w:p>
    <w:bookmarkEnd w:id="84"/>
    <w:bookmarkStart w:name="z168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(бездействий) центральных государственных органов, услугодателя и (или) их должностных лиц по вопросам оказания государственных услуг</w:t>
      </w:r>
    </w:p>
    <w:bookmarkEnd w:id="85"/>
    <w:bookmarkStart w:name="z16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Жалоба на решение, действие (бездействие) услугодателя по вопросам оказания государственной услуги подается на имя руководителя услугодателя, в уполномоченный орган по оценке и контролю за качеством оказания государственных услуг.</w:t>
      </w:r>
    </w:p>
    <w:bookmarkEnd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поступления жалобы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АППК, услугодатель направляет ее в орган, рассматривающий жалобу (вышестоящий административный орган и (или) должностное лицо), не позднее 3 (трех) рабочих дней со дня поступления. Жалоба услугодателем не направляется в орган, рассматривающий жалобу (вышестоящий административный орган и (или) должностное лицо), в случае принятия в течение 3 (трех) рабочих дней благоприятного акта, совершения административного действия, полностью удовлетворяющие требования, указанные в жалобе.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40 - в редакции приказа Министра сельского хозяйства РК от 30.12.2022 </w:t>
      </w:r>
      <w:r>
        <w:rPr>
          <w:rFonts w:ascii="Times New Roman"/>
          <w:b w:val="false"/>
          <w:i w:val="false"/>
          <w:color w:val="000000"/>
          <w:sz w:val="28"/>
        </w:rPr>
        <w:t>№ 453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Жалоба услугополучателя в соответствии с пунктом 2 статьи 25 Закона подлежит рассмотрению:</w:t>
      </w:r>
    </w:p>
    <w:bookmarkEnd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услугодателем – в течение 5 (пяти) рабочих дней со дня ее регистрации;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уполномоченным органом по оценке и контролю за качеством оказания государственных услуг – в течение 15 (пятнадцати) рабочих дней со дня ее регистрации.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41 - в редакции приказа Министра сельского хозяйства РК от 30.12.2022 </w:t>
      </w:r>
      <w:r>
        <w:rPr>
          <w:rFonts w:ascii="Times New Roman"/>
          <w:b w:val="false"/>
          <w:i w:val="false"/>
          <w:color w:val="000000"/>
          <w:sz w:val="28"/>
        </w:rPr>
        <w:t>№ 453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Срок рассмотрения жалобы услугодателем,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на 10 (десять) рабочих дней в случаях необходимости:</w:t>
      </w:r>
    </w:p>
    <w:bookmarkEnd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проведения дополнительного изучения или проверки по жалобе либо проверки с выездом на место;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получения дополнительной информации.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42 - в редакции приказа Министра сельского хозяйства РК от 30.12.2022 </w:t>
      </w:r>
      <w:r>
        <w:rPr>
          <w:rFonts w:ascii="Times New Roman"/>
          <w:b w:val="false"/>
          <w:i w:val="false"/>
          <w:color w:val="000000"/>
          <w:sz w:val="28"/>
        </w:rPr>
        <w:t>№ 453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Если иное не предусмотрено законом, обращение в суд допускается после обжалования в досудебном порядке в соответствии с пунктом 5 статьи 91 АППК РК.</w:t>
      </w:r>
    </w:p>
    <w:bookmarkEnd w:id="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43 - в редакции приказа Министра сельского хозяйства РК от 30.12.2022 </w:t>
      </w:r>
      <w:r>
        <w:rPr>
          <w:rFonts w:ascii="Times New Roman"/>
          <w:b w:val="false"/>
          <w:i w:val="false"/>
          <w:color w:val="000000"/>
          <w:sz w:val="28"/>
        </w:rPr>
        <w:t>№ 453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приема экзаменов и выдачи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удостоверений на право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управления тракторами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изготовленными на их базе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самоходными шасси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механизмами, самоходными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сельскохозяйственными, мелиоративными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дорожно-строительными машинами,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специальными машинами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повышенной проходимости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79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_____________________________________________________________________ </w:t>
      </w:r>
      <w:r>
        <w:br/>
      </w:r>
      <w:r>
        <w:rPr>
          <w:rFonts w:ascii="Times New Roman"/>
          <w:b/>
          <w:i w:val="false"/>
          <w:color w:val="000000"/>
        </w:rPr>
        <w:t>(наименование экзаменационного пункта)</w:t>
      </w:r>
    </w:p>
    <w:bookmarkEnd w:id="90"/>
    <w:bookmarkStart w:name="z180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Свидетельство об окончании курсов обучения</w:t>
      </w:r>
    </w:p>
    <w:bookmarkEnd w:id="91"/>
    <w:bookmarkStart w:name="z181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__________</w:t>
      </w:r>
    </w:p>
    <w:bookmarkEnd w:id="92"/>
    <w:bookmarkStart w:name="z18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Настоящее свидетельство выдано гражданину _______________________________</w:t>
      </w:r>
    </w:p>
    <w:bookmarkEnd w:id="93"/>
    <w:bookmarkStart w:name="z18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</w:t>
      </w:r>
    </w:p>
    <w:bookmarkEnd w:id="94"/>
    <w:bookmarkStart w:name="z18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том, что он (она) обучался (лась) с "___" ____________ по "___" _________________</w:t>
      </w:r>
    </w:p>
    <w:bookmarkEnd w:id="95"/>
    <w:bookmarkStart w:name="z18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программе подготовки, переподготовки, повышения классности трактористов-машинистов в объеме ___________ часов и сдал (а) квалификационные экзамены с оценками ("удовлетворительно", "хорошо", "отлично"):</w:t>
      </w:r>
    </w:p>
    <w:bookmarkEnd w:id="96"/>
    <w:bookmarkStart w:name="z18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и правила технической эксплуатации тракторов и других машин</w:t>
      </w:r>
    </w:p>
    <w:bookmarkEnd w:id="97"/>
    <w:bookmarkStart w:name="z18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</w:t>
      </w:r>
    </w:p>
    <w:bookmarkEnd w:id="98"/>
    <w:bookmarkStart w:name="z18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(указываются марки изучаемых тракторов и самоходных машин)</w:t>
      </w:r>
    </w:p>
    <w:bookmarkEnd w:id="99"/>
    <w:bookmarkStart w:name="z18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Основы агрономии, организация и технология производства механизированных работ</w:t>
      </w:r>
    </w:p>
    <w:bookmarkEnd w:id="100"/>
    <w:bookmarkStart w:name="z19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</w:t>
      </w:r>
    </w:p>
    <w:bookmarkEnd w:id="101"/>
    <w:bookmarkStart w:name="z19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Правила дорожного движения ____________________________________________</w:t>
      </w:r>
    </w:p>
    <w:bookmarkEnd w:id="102"/>
    <w:bookmarkStart w:name="z19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Практические навыки и вождение _________________________________________</w:t>
      </w:r>
    </w:p>
    <w:bookmarkEnd w:id="103"/>
    <w:p>
      <w:pPr>
        <w:spacing w:after="0"/>
        <w:ind w:left="0"/>
        <w:jc w:val="both"/>
      </w:pPr>
      <w:bookmarkStart w:name="z193" w:id="104"/>
      <w:r>
        <w:rPr>
          <w:rFonts w:ascii="Times New Roman"/>
          <w:b w:val="false"/>
          <w:i w:val="false"/>
          <w:color w:val="000000"/>
          <w:sz w:val="28"/>
        </w:rPr>
        <w:t xml:space="preserve">
      Решением экзаменационной комиссии от "______" __________20___ года, </w:t>
      </w:r>
    </w:p>
    <w:bookmarkEnd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протокол № ______, гражданину ____________________________________________</w:t>
      </w:r>
    </w:p>
    <w:bookmarkStart w:name="z19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</w:t>
      </w:r>
    </w:p>
    <w:bookmarkEnd w:id="105"/>
    <w:bookmarkStart w:name="z19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присвоена квалификация тракториста-машиниста.</w:t>
      </w:r>
    </w:p>
    <w:bookmarkEnd w:id="106"/>
    <w:bookmarkStart w:name="z19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экзаменационной комиссии ______________________________</w:t>
      </w:r>
    </w:p>
    <w:bookmarkEnd w:id="107"/>
    <w:bookmarkStart w:name="z19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учебного заведения _______________________________</w:t>
      </w:r>
    </w:p>
    <w:bookmarkEnd w:id="108"/>
    <w:bookmarkStart w:name="z19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Выдано свидетельство серия _________ № _________________________ категории</w:t>
      </w:r>
    </w:p>
    <w:bookmarkEnd w:id="109"/>
    <w:bookmarkStart w:name="z19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категорию)</w:t>
      </w:r>
    </w:p>
    <w:bookmarkEnd w:id="110"/>
    <w:bookmarkStart w:name="z20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экзаменационного листа № ____ от "__" ________ 20___ года</w:t>
      </w:r>
    </w:p>
    <w:bookmarkEnd w:id="111"/>
    <w:bookmarkStart w:name="z20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____________ 20____ года</w:t>
      </w:r>
    </w:p>
    <w:bookmarkEnd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(подпись) место печати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приема экзаменов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выдачи удостоверений на право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управления тракторами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изготовленными на их базе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самоходными шасси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механизмами, самоходными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сельскохозяйственными,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мелиоративными и дорожно-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строительными машинами, 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также специальными машинами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повышенной проходимости</w:t>
            </w:r>
          </w:p>
        </w:tc>
      </w:tr>
    </w:tbl>
    <w:bookmarkStart w:name="z449" w:id="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Минимальные технические требования по техническому оснащению при проведении тестирования</w:t>
      </w:r>
    </w:p>
    <w:bookmarkEnd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1-1 в соответствии с приказом Министра сельского хозяйства РК от 30.12.2022 </w:t>
      </w:r>
      <w:r>
        <w:rPr>
          <w:rFonts w:ascii="Times New Roman"/>
          <w:b w:val="false"/>
          <w:i w:val="false"/>
          <w:color w:val="ff0000"/>
          <w:sz w:val="28"/>
        </w:rPr>
        <w:t>№ 453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5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 проведении тестирования в электронном формате, тестируемые проходят идентификацию по предоставлению документа, удостоверяющего личности, либо по индивидуальному идентифационному номеру.</w:t>
      </w:r>
    </w:p>
    <w:bookmarkEnd w:id="114"/>
    <w:bookmarkStart w:name="z45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 запуске на тестирование используются металлоискатели ручного или рамочного типа. Применение металлоискателей при запуске на тестирование осуществляется в рамках обеспечения безопасности, а также недопущения проноса тестируемыми в здание средств связи, электронно-вычислительной техники, фото-, аудио- и видеоаппаратуры, справочных материалов, письменных заметок и средств хранения и передачи информации. Такие устройства на время проведения тестирования помещаются на хранение в специальные шкафы с ячейками.</w:t>
      </w:r>
    </w:p>
    <w:bookmarkEnd w:id="115"/>
    <w:bookmarkStart w:name="z45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Для того, чтобы начать тестирование, тестируемому необходимо подтвердить личность посредством биометрической идентификации (Digital ID). Необходимо расположить лицо в центре области экрана и следовать инструкциям, указанным на экране.</w:t>
      </w:r>
    </w:p>
    <w:bookmarkEnd w:id="116"/>
    <w:bookmarkStart w:name="z45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Залы тестирования оборудуются рабочими станциями (процессор не менее Intel Core i3, оперативная память не менее 4 Гб), системами кондиционирования помещений, диспенсером, залом ожидания.</w:t>
      </w:r>
    </w:p>
    <w:bookmarkEnd w:id="117"/>
    <w:bookmarkStart w:name="z45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Каждая рабочая станция оснащается веб-камерами для ведения видеозаписи, снятия фотографии кандидата и размещения фотографии на электронных сертификатах.</w:t>
      </w:r>
    </w:p>
    <w:bookmarkEnd w:id="118"/>
    <w:bookmarkStart w:name="z45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Залы тестирования оборудуются современной системой цифрового видео-аудионаблюдения.</w:t>
      </w:r>
    </w:p>
    <w:bookmarkEnd w:id="119"/>
    <w:bookmarkStart w:name="z45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каждом зале тестирования устанавливается принтер с возможностью печати.</w:t>
      </w:r>
    </w:p>
    <w:bookmarkEnd w:id="120"/>
    <w:bookmarkStart w:name="z45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Каждый зал тестирования оборудуются управляемым коммутатором и локальной сетью, с обеспечением информационной безопасности.</w:t>
      </w:r>
    </w:p>
    <w:bookmarkEnd w:id="121"/>
    <w:bookmarkStart w:name="z45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Зал тестирования оснащается подавителем сотовой связи, а также для ведения видеозаписи процесса тестирования – техническими средствами записи.</w:t>
      </w:r>
    </w:p>
    <w:bookmarkEnd w:id="122"/>
    <w:bookmarkStart w:name="z45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проведении тестирования используются устройства, подавляющие сигналы мобильной и радиоэлектронной связи в пределах допустимых магнитных волн, в зависимости от площади зала тестирования и видеонаблюдения.</w:t>
      </w:r>
    </w:p>
    <w:bookmarkEnd w:id="123"/>
    <w:bookmarkStart w:name="z46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Для обеспечения прозрачности и объективности проведения тестирования залы тестирования обеспечиваются системой общего видеонаблюдения.</w:t>
      </w:r>
    </w:p>
    <w:bookmarkEnd w:id="124"/>
    <w:bookmarkStart w:name="z46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Каждое посадочное место оснащается веб-камерой для снятия фотографии кандидата и ведения видеозаписи процесса тестирования.</w:t>
      </w:r>
    </w:p>
    <w:bookmarkEnd w:id="125"/>
    <w:bookmarkStart w:name="z46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Каждое посадочное место в зале тестирования оснащается двумя индивидуальными камерами. Первая камера записывает и транслирует процесс тестирования, а также используется для системы прокторинга. Вторая камера предназначена для обеспечения идентификации с использованием биометрии тестируемого перед, во время, а также после завершения тестирования.</w:t>
      </w:r>
    </w:p>
    <w:bookmarkEnd w:id="12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приема экзаменов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выдачи удостоверений на право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управления тракторами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изготовленными на их базе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самоходными шасси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механизмами, самоходными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сельскохозяйственными,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мелиоративными и дорожно-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строительными машинами, 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также специальными машинами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повышенной проходимости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64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Экзаменационный лист № _______</w:t>
      </w:r>
    </w:p>
    <w:bookmarkEnd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сельского хозяйства РК от 30.12.2022 </w:t>
      </w:r>
      <w:r>
        <w:rPr>
          <w:rFonts w:ascii="Times New Roman"/>
          <w:b w:val="false"/>
          <w:i w:val="false"/>
          <w:color w:val="ff0000"/>
          <w:sz w:val="28"/>
        </w:rPr>
        <w:t>№ 453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__________________________________________экзаменационного пункта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Категория машин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Имя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Отчество (при его наличии)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рождения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Теоретический экзамен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_________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вопросов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правильных/неправильных ответов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ответов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приема экзаменов и выдачи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удостоверений на право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управления тракторами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изготовленными на их базе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самоходными шасси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механизмами, самоходными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сельскохозяйственными, мелиоративными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дорожно-строительными машинами,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специальными машинами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повышенной проходимости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10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Удостоверение тракториста-машиниста</w:t>
      </w:r>
    </w:p>
    <w:bookmarkEnd w:id="128"/>
    <w:bookmarkStart w:name="z311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Фамилия__________________________________________________________</w:t>
      </w:r>
    </w:p>
    <w:bookmarkEnd w:id="129"/>
    <w:bookmarkStart w:name="z312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Имя______________________________________________________________</w:t>
      </w:r>
    </w:p>
    <w:bookmarkEnd w:id="130"/>
    <w:bookmarkStart w:name="z313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Отчество (при его наличии)__________________________________________</w:t>
      </w:r>
    </w:p>
    <w:bookmarkEnd w:id="131"/>
    <w:bookmarkStart w:name="z314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и место рождения______________________________________________</w:t>
      </w:r>
    </w:p>
    <w:bookmarkEnd w:id="132"/>
    <w:bookmarkStart w:name="z315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Серия и номер_____________________________________________________</w:t>
      </w:r>
    </w:p>
    <w:bookmarkEnd w:id="133"/>
    <w:bookmarkStart w:name="z31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Выдано ___________________________________________________________</w:t>
      </w:r>
    </w:p>
    <w:bookmarkEnd w:id="134"/>
    <w:bookmarkStart w:name="z31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фото размером 3,5 х 4,5____________________________________</w:t>
      </w:r>
    </w:p>
    <w:bookmarkEnd w:id="135"/>
    <w:bookmarkStart w:name="z31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(местный исполнительный орган областей, городов   республиканского значения, столицы,   районов и городов областного значения)</w:t>
      </w:r>
    </w:p>
    <w:bookmarkEnd w:id="136"/>
    <w:bookmarkStart w:name="z319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---------------------------------------- Место печати</w:t>
      </w:r>
    </w:p>
    <w:bookmarkEnd w:id="137"/>
    <w:bookmarkStart w:name="z320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"__" ________ 20__ года действительно до "__" _______ 20__ года</w:t>
      </w:r>
    </w:p>
    <w:bookmarkEnd w:id="138"/>
    <w:bookmarkStart w:name="z321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 __________________________________________________</w:t>
      </w:r>
    </w:p>
    <w:bookmarkEnd w:id="139"/>
    <w:bookmarkStart w:name="z322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 уполномоченного лица услугодателя)</w:t>
      </w:r>
    </w:p>
    <w:bookmarkEnd w:id="140"/>
    <w:bookmarkStart w:name="z323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(подпись услугополучателя) _________________________________</w:t>
      </w:r>
    </w:p>
    <w:bookmarkEnd w:id="141"/>
    <w:bookmarkStart w:name="z324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Категория сельскохозяйственных тракторов и самоходных машин</w:t>
      </w:r>
    </w:p>
    <w:bookmarkEnd w:id="142"/>
    <w:bookmarkStart w:name="z325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Отметка о разрешении:</w:t>
      </w:r>
    </w:p>
    <w:bookmarkEnd w:id="143"/>
    <w:bookmarkStart w:name="z326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"А" - колесными тракторами класса до 30 килоНьютон (3,0 тяговая сила) включительно;</w:t>
      </w:r>
    </w:p>
    <w:bookmarkEnd w:id="144"/>
    <w:bookmarkStart w:name="z327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"Б" - колесными тракторами класса свыше 30 килоНьютон (3,0 тяговая сила); </w:t>
      </w:r>
    </w:p>
    <w:bookmarkEnd w:id="145"/>
    <w:bookmarkStart w:name="z328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"В" - гусеничными тракторами;</w:t>
      </w:r>
    </w:p>
    <w:bookmarkEnd w:id="146"/>
    <w:bookmarkStart w:name="z329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"Г" - самоходными сельскохозяйственными машинами;</w:t>
      </w:r>
    </w:p>
    <w:bookmarkEnd w:id="147"/>
    <w:bookmarkStart w:name="z330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"Д" - всеми самоходными механизированными мелиоративными машинами и дорожно-строительными машинами, в том числе экскаваторами, тракторами со смонтированными мелиоративными и дорожно-строительными машинами.</w:t>
      </w:r>
    </w:p>
    <w:bookmarkEnd w:id="148"/>
    <w:bookmarkStart w:name="z331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особых отметок</w:t>
      </w:r>
    </w:p>
    <w:bookmarkEnd w:id="14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приема экзаменов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выдачи удостоверений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право управления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тракторами и изготовленными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их базе самоходными шасси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механизмами, самоходными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сельскохозяйственными,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мелиоративными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дорожно-строительными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машинами,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специальными машинами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повышенной проходимости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местного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исполнительного органа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областей, городов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республиканского значения,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столицы, районов и городов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значения)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гражданина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 и дата рождения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рождения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(республика, область, город,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проживающего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 удостоверяющий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личность (паспорт серии) 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______ выдано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(когда и кем)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ff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p>
      <w:pPr>
        <w:spacing w:after="0"/>
        <w:ind w:left="0"/>
        <w:jc w:val="both"/>
      </w:pPr>
      <w:bookmarkStart w:name="z534" w:id="150"/>
      <w:r>
        <w:rPr>
          <w:rFonts w:ascii="Times New Roman"/>
          <w:b w:val="false"/>
          <w:i w:val="false"/>
          <w:color w:val="000000"/>
          <w:sz w:val="28"/>
        </w:rPr>
        <w:t>
      Прошу выдать, заменить удостоверение тракториста-машиниста, выдать дубликат</w:t>
      </w:r>
    </w:p>
    <w:bookmarkEnd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удостоверения тракториста-машиниста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причину, ненужное зачеркнуть)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заявлению прилагаю следующие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Подпись/электронная цифровая подпись услугополучателя 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подачи заявления: __________________ 20__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приема заявления: __________________ 20__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Подтверждаю достоверность представленной информации и осведомлен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 ответственности за предоставление недостоверных сведений в соответствии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 </w:t>
      </w:r>
      <w:r>
        <w:rPr>
          <w:rFonts w:ascii="Times New Roman"/>
          <w:b w:val="false"/>
          <w:i w:val="false"/>
          <w:color w:val="000000"/>
          <w:sz w:val="28"/>
        </w:rPr>
        <w:t>статьей 19-1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ответственных услугах". Согласен на использование сведений, составляющих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охраняемую законом тайну, содержащихся в цифровых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Подпись/цифровая подпись услугополучателя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Подпись/электронная цифровая подпись уполномоченного лица услугодателя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приема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экзаменов и выдачи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удостоверений на право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управления тракторами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изготовленными на их базе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самоходными шасси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механизмами, самоходными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сельскохозяйственными,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мелиоративными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дорожно-строительными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машинами,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специальными машинами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повышенной проходимости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ff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 "Выдача удостоверений на право управления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 и механизмами, а также специальными машинами повышенной проходимости"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услуги: "Выдача удостоверений на право управления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 и механизмами, а также специальными машинами повышенной проходимости".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Получение удостоверения тракториста-машиниста категорий "А", "В", "Г", "Б" и "Д".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Получение удостоверения тракториста-машиниста с записью "управление снегоходами, квадроциклами разрешено".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Замена удостоверения тракториста-машиниста.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Получение дубликата удостоверения тракториста-машиниста.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 областей, городов Астаны, Алматы и Шымкента, районов и городов областного значения (далее – услугодатель).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веб-портал "цифрового правительства": www.egov.kz (далее – портал);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канцелярия услугодателя.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удостоверения тракториста-машиниста осуществляется через канцелярию услугодателя.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выдаче удостоверения тракториста-машиниста - 2 (два) рабочих дня с момента регистрации документов физического лица (далее – услугополучатель).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утере удостоверения, новое удостоверение с отметкой "Дубликат" выдается: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в течение 2 (двух) рабочих дней с момента регистрации документов услугополучателя – лицам, зарегистрированным по месту жительства, на основании документов, указанных в пункте 8 настоящего Перечня основных требований к оказанию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2) в течение 10 (десяти) рабочих дней с момента регистрации документов услугополучателя – в случае отсутствия сведений о выдаче удостоверения по месту обращения услугополучателя, на основании записи книги выдачи удостоверений тракториста-машиниста услугодателя, выдавшего удостоверение.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 всем подвидам государственной услуги: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бумажная.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удостоверения тракториста-машиниста категорий "А", "В", "Г", "Б" и "Д", удостоверения тракториста-машиниста с записью "управление снегоходами, квадроциклами разрешено", дубликата удостоверения тракториста-машиниста, либо мотивированный ответ об отказе в оказании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услугополучателю на платной основе.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 оказании государственной услуги услугополучателем оплачивается в бюджет государственная пошлина, которая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подпунктом 9)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615 Кодекса Республики Казахстан "О налогах и других обязательных платежах в бюджет (Налоговый кодекс)" (далее – Налоговый кодекс) составляет: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выдачу удостоверения тракториста-машиниста – 0,5 месячного расчетного показателя.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 оплачивается наличным и безналичным способами через банки второго уровня и организации, осуществляющие отдельные виды банковских операций, а также в безналичной форме через платежный шлюз "цифрового правительства" (далее – ПШЦП))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услугодателя – с понедельника по пятницу, в соответствии с установленным графиком работы с 9.00 до 18.30 часов с перерывом на обед с 13.00 часов до 14.30 часов, за исключением выходных и праздничных дней согласно трудовому законодательству Республики Казахстан;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портала – круглосуточно, за исключением технических перерывов, связанных с проведением ремонтных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заявлений и выдача результатов оказания государственной услуги осуществляются следующим рабочим днем.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интернет-ресурсе соответствующего услугодателя;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представляет следующие документы: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обращении к услугодателю: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для получения удостоверения тракториста-машиниста категорий "А", "В" и "Г":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по форме;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форму № 073/у "Медицинская справка о допуске к управлению транспортным средством", утвержденную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за № 21579) (далее – Приказ № ҚР ДСМ-175/2020);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копию свидетельства об окончании курсов обучения экзаменационного пункта о профессиональной подготовке по специальности "тракторист-машинист сельскохозяйственного производства" или копию диплома, подтверждающего квалификацию "механизация сельского хозяйства или тракториста-машиниста";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документ, подтверждающий уплату государственной пошлины в бюджет за выдачу удостоверения тракториста-машиниста в соответствии с Налоговым кодексом;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фотографию размером 3,5х4,5 сантиметра с белым или с цветным фоном;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для получения удостоверения тракториста-машиниста категорий "Б" и "Д":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по форме;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 № 073/у "Медицинская справка о допуске к управлению транспортным средством", утвержденную Приказом № ҚР ДСМ-175/2020;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копию свидетельства об окончании курсов обучения экзаменационного пункта о профессиональной подготовке по специальности "тракторист-машинист сельскохозяйственного производства" или копию диплома, подтверждающего квалификацию "механизация сельского хозяйства или тракториста-машиниста";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документ, подтверждающий уплату государственной пошлины в бюджет за выдачу удостоверения тракториста-машиниста в соответствии с Налоговым кодексом;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фотографию размером 3,5х4,5 сантиметра с белым или с цветным фоном;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документ, подтверждающий трудовую деятельность услугополучателя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 35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Трудового кодекса Республики Казахстан (далее – Трудовой кодекс);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для получения удостоверения тракториста-машиниста с записью "управление снегоходами, квадроциклами разрешено":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заявление по форме;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форму № 073/у "Медицинская справка о допуске к управлению транспортным средством", утвержденную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№ ҚР ДСМ-175/2020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копию удостоверения тракториста-машиниста с разрешающими категориями "А" и "В" или "Б" и "В", или водительское удостоверение с разрешающей категорией "А", или "А1", или "В1";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документ, подтверждающий уплату государственной пошлины в бюджет за выдачу удостоверения тракториста-машиниста в соответствии с Налоговым кодексом;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фотографию размером 3,5х4,5 сантиметра с белым или с цветным фоном;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для замены удостоверения тракториста-машиниста: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заявление по форме;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форму № 073/у "Медицинская справка о допуске к управлению транспортным средством", утвержденную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№ ҚР ДСМ-175/2020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документ, подтверждающий уплату государственной пошлины в бюджет за выдачу удостоверения тракториста-машиниста в соответствии с Налоговым кодексом;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фотографию размером 3,5х4,5 сантиметра с белым или с цветным фоном;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старое удостоверение тракториста-машиниста;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для получения дубликата удостоверения тракториста-машиниста: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заявление в форме;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форму № 073/у "Медицинская справка о допуске к управлению транспортным средством", утвержденную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№ ҚР ДСМ-175/2020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документ, подтверждающий уплату государственной пошлины в бюджет за выдачу удостоверения тракториста-машиниста в соответствии с Налоговым кодексом;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фотографию размером 3,5х4,5 сантиметра с белым или цветным фоном;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обращении на портал: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для получения удостоверений тракториста-машиниста "А", "В" и "Г":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заявление в форме цифрового документа;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цифровую копию формы № 073/у "Медицинская справка о допуске к управлению транспортным средством", утвержденную Приказом № ҚР ДСМ-175/2020;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электронную копию документа, подтверждающего уплату государственной пошлины в бюджет за выдачу удостоверения тракториста-машиниста в соответствии с Налоговым кодексом, за исключением случаев оплаты через ПШЦП);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электронную копию свидетельства об окончании курсов обучения экзаменационного пункта о профессиональной подготовке по специальности "тракторист-машинист сельскохозяйственного производства" или электронную копию диплома, подтверждающего квалификацию "механизация сельского хозяйства или тракториста-машиниста";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фотографию размером 3,5х4,5 сантиметра с белым или цветным фоном (предоставляется услугодателю при обращении за получением результата государственной услуги).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получения удостоверения тракториста-машиниста категорий "Б", "Д" дополнительно: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электронную копию удостоверения тракториста-машиниста с разрешающими отметками в категориях "А", "В" или "Г", и цифровую копию документа, подтверждающего трудовую деятельность услугополучателя согласно статье 35 Трудового кодекса;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при замене удостоверения тракториста-машиниста старого образца на новое удостоверение: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в форме электронного документа;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электронную копию формы № 073/у "Медицинская справка о допуске к управлению транспортным средством", утвержденную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№ ҚР ДСМ-175/2020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электронную копию документа, подтверждающего уплату государственной пошлины в бюджет за выдачу удостоверения тракториста-машиниста в соответствии с Налоговым кодексом, за исключением случаев оплаты через ПШЦП);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фотографию размером 3,5х4,5 сантиметра с белым или цветным фоном (предоставляется услугодателю при обращении за получением результата государственной услуги);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старое удостоверение тракториста-машиниста (сдается услугодателю при обращении за получением результата государственной услуги);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при получении дубликата удостоверения тракториста-машиниста: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заявление в форме цифрового документа;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электронную копию формы № 073/у "Медицинская справка о допуске к управлению транспортным средством", утвержденную Приказом № ҚР ДСМ-175/2020;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электронную копию документа, подтверждающего уплату государственной пошлины в бюджет за выдачу удостоверения тракториста-машиниста в соответствии с Налоговым кодексом, за исключением случаев оплаты через ПШЦП);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фотографию размером 3,5х4,5 сантиметра с белым или цветным фоном (предоставляется услугодателю при обращении за получением результата государственной услуги).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Сведения о документе, удостоверяющем личность, об оплате государственной пошлины (при оплате через ПШЦП)), о ранее выданном удостоверении тракториста-машиниста, услугодатель получает из соответствующих государственных цифровых систем через шлюз "цифрового правительства".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сведений,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несоответствие услугополучателя и (или) представленных сведений, необходимых для оказания государственной услуги, требованиям, установленным Правилами приема экзаменов и выдачи удостоверений на право управления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машинами, а также специальными машинами повышенной проходимости (далее – Правила), утвержденными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сельского хозяйства Республики Казахстан № 4-3/270 (зарегистрирован в Реестре государственной регистрации нормативных правовых актов № 11711);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оказания государственной услуги в режиме удаленного доступа посредством "личного кабинета" на портале, а также Единого контакт-центра по вопросам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 справочных служб по вопросам оказания государственной услуги указаны на портале. Единый контакт-центр по вопросам оказания государственных услуг: 1414, 8 800 080 7777.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Адреса мест оказания государственной услуги размещены на: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единой платформе интернет-ресурсов www.gov.kz государственных органов;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портале;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интернет-ресурсе соответствующего услугодателя.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 получения услуги третьими лицами: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Электронный запрос третьими лицами, при условии согласия лица, в отношении которого запрашиваются сведения, предоставленного из "личного кабинета" на портале,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6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приема экзаменов и выдачи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удостоверений на право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управления тракторами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изготовленными на их базе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самоходными шасси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механизмами, самоходными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сельскохозяйственными, мелиоративными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дорожно-строительными машинами,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специальными машинами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повышенной проходимости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Форма</w:t>
            </w:r>
          </w:p>
        </w:tc>
      </w:tr>
    </w:tbl>
    <w:bookmarkStart w:name="z356" w:id="1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Книга выдачи удостоверений тракториста-машиниста</w:t>
      </w:r>
    </w:p>
    <w:bookmarkEnd w:id="1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– № п/п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– Фамилия, имя, отчество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– Дата и место рождения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– Место работы (жительства)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– Дата выдачи удостоверения тракториста-машиниста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– Выдано удостоверение тракториста-машиниста, категория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– Выдано удостоверение тракториста-машиниста, серия и номер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– Подпись о получении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приема экзаменов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выдачи удостоверений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право управления тракторами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изготовленными на их базе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самоходными шасси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механизмами, самоходными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сельскохозяйственными,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мелиоративными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дорожно-строительными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машинами,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специальными машинами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повышенной проходимости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7 - в редакции приказа Министра сельского хозяйства РК от 22.06.2026 </w:t>
      </w:r>
      <w:r>
        <w:rPr>
          <w:rFonts w:ascii="Times New Roman"/>
          <w:b w:val="false"/>
          <w:i w:val="false"/>
          <w:color w:val="ff0000"/>
          <w:sz w:val="28"/>
        </w:rPr>
        <w:t>№ 247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__________________________________________________________________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и адрес услугополучателя)</w:t>
      </w:r>
      <w:r>
        <w:br/>
      </w:r>
      <w:r>
        <w:rPr>
          <w:rFonts w:ascii="Times New Roman"/>
          <w:b/>
          <w:i w:val="false"/>
          <w:color w:val="000000"/>
        </w:rPr>
        <w:t>Мотивированный ответ об отказе в оказании государственной услуги</w:t>
      </w:r>
    </w:p>
    <w:p>
      <w:pPr>
        <w:spacing w:after="0"/>
        <w:ind w:left="0"/>
        <w:jc w:val="both"/>
      </w:pPr>
      <w:bookmarkStart w:name="z624" w:id="152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14)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</w:t>
      </w:r>
    </w:p>
    <w:bookmarkEnd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 государственных и социально ответственных услугах" сотрудник услугодателя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наименование и адрес услугодателя)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отказывает в оказании государственной услуги: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наименование государственной услуги)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Основание для отказа: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Настоящий мотивированный ответ об отказе в оказании государственной услуги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составлен в двух экземплярах, по одному для каждой стороны.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 сотрудника услугодателя)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Получил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услугополучателя) "___"_______ 20__ года.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8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приема экзаменов и выдачи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удостоверений на право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управления тракторами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изготовленными на их базе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самоходными шасси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механизмами, самоходными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сельскохозяйственными, мелиоративными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дорожно-строительными машинами,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специальными машинами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повышенной проходимости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9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Облыстардың, республикалық маңыздағы қалалардың, астананың, облыстық маңыздағы аудандар мен қалалардың жергілікті атқарушы органы</w:t>
            </w:r>
          </w:p>
          <w:bookmarkEnd w:id="153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0" w:id="154"/>
          <w:p>
            <w:pPr>
              <w:spacing w:after="20"/>
              <w:ind w:left="20"/>
              <w:jc w:val="both"/>
            </w:pPr>
          </w:p>
          <w:bookmarkEnd w:id="154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771900" cy="3162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1900" cy="316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Местный исполнительный орган областей, городов республиканского значения, столицы, районов и городов областного значения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4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[наименование уполномоченного органа на государственном языке]</w:t>
            </w:r>
          </w:p>
          <w:bookmarkEnd w:id="155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 уполномоченного органа на русском языке]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8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[Реквизиты уполномоченного органа на государственном языке]</w:t>
            </w:r>
          </w:p>
          <w:bookmarkEnd w:id="156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[Реквизиты уполномоченного органа на русском языке]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6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[номер уведомления]</w:t>
            </w:r>
          </w:p>
          <w:bookmarkEnd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[дата выдачи уведомления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8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 услугополучателя]</w:t>
            </w:r>
          </w:p>
          <w:bookmarkEnd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[Реквизиты услугополучателя]</w:t>
            </w:r>
          </w:p>
        </w:tc>
      </w:tr>
    </w:tbl>
    <w:bookmarkStart w:name="z401" w:id="1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Уақыты және орыны көрсетілген тракторшы-машинист куәлігінің дайындығы туралы хабарлама/Уведомление о готовности удостоверения тракториста-машиниста с указанием времени и места выдачи </w:t>
      </w:r>
    </w:p>
    <w:bookmarkEnd w:id="159"/>
    <w:bookmarkStart w:name="z402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[Хабарлама мәтіні/Текст уведомления]</w:t>
      </w:r>
    </w:p>
    <w:bookmarkEnd w:id="160"/>
    <w:bookmarkStart w:name="z403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[Руководитель структурного подразделения местного исполнительного органа областей, городов республиканского значения, столицы, районов и городов областного значения] [фамилия, имя, отчество (при его наличии) подписывающего]</w:t>
      </w:r>
    </w:p>
    <w:bookmarkEnd w:id="1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1993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9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приема экзаменов и выдачи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удостоверений на право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управления тракторами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изготовленными на их базе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самоходными шасси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механизмами, самоходными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сельскохозяйственными, мелиоративными 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дорожно-строительными машинами,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специальными машинами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повышенной проходимости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07" w:id="1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Книга учета поступления и расходования бланков строгой отчетности</w:t>
      </w:r>
    </w:p>
    <w:bookmarkEnd w:id="1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8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Приход</w:t>
            </w:r>
          </w:p>
          <w:bookmarkEnd w:id="163"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2"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64"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6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– Дата поступления</w:t>
            </w:r>
          </w:p>
          <w:bookmarkEnd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– Номер накладной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 – От кого получено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 – Серия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5.1 – Нумерация с номером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5.2 - Нумерация по номеру включительно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 – Количество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 – Дата расходования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 – Кому выдано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9 – Серия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10.1 – Нумерация с номером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10.2 – Нумерация по номеру включительно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11 – Количество 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