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28" w:rsidRDefault="00C80228" w:rsidP="00C802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228" w:rsidRPr="00B8781C" w:rsidRDefault="00C80228" w:rsidP="00C80228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басақармасының Семей қаласы білім бөлімінің «Шәкәрім атындағы көпбейінді № 5 гимназиясы» » КММ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кітапханашы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ос орнына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80228" w:rsidRPr="00A21702" w:rsidRDefault="00C80228" w:rsidP="00C80228">
      <w:pPr>
        <w:ind w:firstLine="72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Pr="00FB7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«Шәкәрім атындағы көпбейінді № 5 гимназиясы»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 КММ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кітапханашы.</w:t>
      </w:r>
    </w:p>
    <w:p w:rsidR="00C80228" w:rsidRDefault="00C80228" w:rsidP="00C80228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Pr="00111287">
        <w:rPr>
          <w:rFonts w:ascii="Times New Roman" w:eastAsia="Times New Roman CYR" w:hAnsi="Times New Roman" w:cs="Times New Roman"/>
          <w:sz w:val="24"/>
          <w:szCs w:val="24"/>
          <w:lang w:val="kk-KZ"/>
        </w:rPr>
        <w:t>Байтұрсынов көшесі, 38А ғимараты.</w:t>
      </w:r>
    </w:p>
    <w:p w:rsidR="00C80228" w:rsidRPr="00111287" w:rsidRDefault="00C80228" w:rsidP="00C80228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>8 (7222)32 84 54</w:t>
      </w:r>
    </w:p>
    <w:p w:rsidR="00C80228" w:rsidRPr="00111287" w:rsidRDefault="00C80228" w:rsidP="00C80228">
      <w:pPr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111287">
        <w:rPr>
          <w:rFonts w:ascii="Times New Roman" w:hAnsi="Times New Roman" w:cs="Times New Roman"/>
          <w:b/>
          <w:sz w:val="24"/>
          <w:szCs w:val="24"/>
          <w:lang w:val="kk-KZ"/>
        </w:rPr>
        <w:tab/>
        <w:t>Электрондық  мекен жай :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Style w:val="a4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shakarim_shkola_semey@mail.ru</w:t>
      </w:r>
    </w:p>
    <w:p w:rsidR="00C80228" w:rsidRPr="00B8781C" w:rsidRDefault="00C80228" w:rsidP="00C802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ab/>
      </w: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80228" w:rsidRPr="00111287" w:rsidRDefault="00C80228" w:rsidP="00C8022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облысы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Семей қаласының білім бөлімі» ММ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Шәкәрім атындағы көпбейінді № 5 гимназиясы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13.00-ден 14.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ажетті өтінім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 </w:t>
      </w:r>
      <w:r w:rsidRPr="001112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«Шәкәрім атындағы көпбейінді № 5 гимназиясы»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 сайттарына конкурс өткізілетіні туралы хабарл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ама жарияланған күннен бастап 08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sz w:val="24"/>
          <w:szCs w:val="24"/>
          <w:lang w:val="kk-KZ"/>
        </w:rPr>
        <w:t>9.2026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15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.09.202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 аралығында 7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күнтізбелік күнде жүзеге асырылады.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80228" w:rsidRPr="00B644B1" w:rsidRDefault="00C80228" w:rsidP="00C8022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</w:t>
      </w: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тиіс.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«педагог-модератор»,  «педагог-сарапшы», біліктілігі немесе «педагог зерттеуші» біліктілігінің болуы. 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C80228" w:rsidRDefault="00C80228" w:rsidP="00C8022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4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 xml:space="preserve">Лауазымдық міндеттері: </w:t>
      </w:r>
      <w:r w:rsidRPr="00B644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80228" w:rsidRPr="00537B16" w:rsidRDefault="00C80228" w:rsidP="00C80228">
      <w:pPr>
        <w:spacing w:after="0" w:line="0" w:lineRule="atLeast"/>
        <w:ind w:right="57"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Кiтапхана қорын жинақтауға, өңдеуге каталогтарды және басқа да кiтапханалық-анықтамалық аппараттардың элементтерiн ұйымдастыру мен қолдануға сәйкес кiтапхана үрдiсiн қамтамасыз ету жұмыстарын атқарады.</w:t>
      </w: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2.Автоматтандырылған деректер базасын жүргiзу мен пайдалануды, қорлардың есебiн, ұйымдастыру мен сақталуын оқырмандар мен абоненттерге қызмет көрсетудi жүзеге асырады.</w:t>
      </w: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3.Кiтапхананың ғылыми-зерттеу және әдiстемелiк жұмыстарына, кiтапхананың даму бағдарламасын, халыққа кiтапханалық қызмет көрсету жоспарын әзiрлеу мен iске асыруға қатысады. </w:t>
      </w:r>
    </w:p>
    <w:p w:rsidR="00C80228" w:rsidRPr="00537B16" w:rsidRDefault="00C80228" w:rsidP="00C80228">
      <w:pPr>
        <w:spacing w:after="0" w:line="0" w:lineRule="atLeast"/>
        <w:ind w:right="57" w:firstLine="142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4.Ғылыми әдiстердi және кiтапханалық қызметтiң озық тәжiрибесiн қолданады. </w:t>
      </w: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     5. Кiтапхананың материалдық, қаржылық ресурстарын ұтымды пайдалануды қамтамасыз етедi. </w:t>
      </w:r>
    </w:p>
    <w:p w:rsidR="00C80228" w:rsidRDefault="00C80228" w:rsidP="00C8022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6609">
        <w:rPr>
          <w:color w:val="000000"/>
          <w:spacing w:val="1"/>
          <w:lang w:val="kk-KZ"/>
        </w:rPr>
        <w:t>     </w:t>
      </w:r>
      <w:r>
        <w:rPr>
          <w:b/>
          <w:color w:val="000000"/>
          <w:spacing w:val="1"/>
          <w:lang w:val="kk-KZ"/>
        </w:rPr>
        <w:t xml:space="preserve">    </w:t>
      </w:r>
      <w:r w:rsidRPr="00537B1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 xml:space="preserve">Бiлуге мiндеттi: </w:t>
      </w:r>
      <w:r w:rsidRPr="00537B1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Қазақстан Республикасының Конституциясын , " Бiлiм туралы", " Қазақстан Республикасындағы бала құқықтары туралы ", " Қазақстан Республикасындағы тiл туралы ", " Сыбайлас жемқорлыққа қарсы күрес туралы " Қазақстан Республикасының Заңдарын және бiлiм беру ұйымдарының қызметi мәселелерi жөнiндегi басқа да нормативтiк құқықтық актiлердi; жоғары тұрған </w:t>
      </w:r>
      <w:r w:rsidRPr="00537B1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lastRenderedPageBreak/>
        <w:t xml:space="preserve">органдардың кiтапхана жұмысы туралы жетекшi құжаттарын; кiтапхана жұмысының негiзiн; библиографияны, негiзi кiтапханалық-технологиялық үрдiстердi, оқырмандармен жеке және жалпы жұмыстың түрлерiн, әдiстерiн; педагогика, психология, экономика негiздерiн; еңбек туралы заңнамаларды, еңбек және техника қауiпсiздiгi ережелерiн, өртке қарсы қауiпсiздiк ережелерiн. </w:t>
      </w:r>
      <w:bookmarkStart w:id="0" w:name="_GoBack"/>
      <w:bookmarkEnd w:id="0"/>
    </w:p>
    <w:sectPr w:rsidR="00C80228" w:rsidRPr="00537B16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07"/>
    <w:rsid w:val="00184092"/>
    <w:rsid w:val="00C80228"/>
    <w:rsid w:val="00F1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4417"/>
  <w15:chartTrackingRefBased/>
  <w15:docId w15:val="{22150C7D-2CE6-487C-BD1E-D42F5ED2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2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228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C8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2026-09-08T12:17:00Z</dcterms:created>
  <dcterms:modified xsi:type="dcterms:W3CDTF">2026-09-08T12:21:00Z</dcterms:modified>
</cp:coreProperties>
</file>