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CF2" w:rsidRDefault="00D3491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CF2" w:rsidRPr="00D34910" w:rsidRDefault="00D34910">
      <w:pPr>
        <w:spacing w:after="0"/>
        <w:rPr>
          <w:lang w:val="ru-RU"/>
        </w:rPr>
      </w:pPr>
      <w:r w:rsidRPr="00D34910">
        <w:rPr>
          <w:b/>
          <w:color w:val="000000"/>
          <w:sz w:val="28"/>
          <w:lang w:val="ru-RU"/>
        </w:rPr>
        <w:t>Об утверждении реестра государственных услуг</w:t>
      </w:r>
    </w:p>
    <w:p w:rsidR="004E5CF2" w:rsidRPr="00D34910" w:rsidRDefault="00D34910">
      <w:pPr>
        <w:spacing w:after="0"/>
        <w:jc w:val="both"/>
        <w:rPr>
          <w:lang w:val="ru-RU"/>
        </w:rPr>
      </w:pPr>
      <w:r w:rsidRPr="00D34910">
        <w:rPr>
          <w:color w:val="000000"/>
          <w:sz w:val="28"/>
          <w:lang w:val="ru-RU"/>
        </w:rPr>
        <w:t>Приказ и.о. Министра цифрового развития, инноваций и аэрокосмической промышленности Республики Казахстан от 31 января 2020 года № 39/НҚ. Зарегистрирован в Министерстве юстиции Республики Казахстан 5 февраля 2020 года № 19982.</w:t>
      </w:r>
    </w:p>
    <w:p w:rsidR="004E5CF2" w:rsidRPr="00D34910" w:rsidRDefault="00D34910">
      <w:pPr>
        <w:spacing w:after="0"/>
        <w:jc w:val="both"/>
        <w:rPr>
          <w:lang w:val="ru-RU"/>
        </w:rPr>
      </w:pPr>
      <w:bookmarkStart w:id="0" w:name="z4"/>
      <w:r w:rsidRPr="00D349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4910">
        <w:rPr>
          <w:color w:val="000000"/>
          <w:sz w:val="28"/>
          <w:lang w:val="ru-RU"/>
        </w:rPr>
        <w:t xml:space="preserve"> В соответствии с подпунктом 2-1) статьи 8 Закона Республики Казахстан от 15 апреля 2013 года "О государственных услугах" ПРИКАЗЫВАЮ:</w:t>
      </w:r>
    </w:p>
    <w:p w:rsidR="004E5CF2" w:rsidRPr="00D34910" w:rsidRDefault="00D34910">
      <w:pPr>
        <w:spacing w:after="0"/>
        <w:jc w:val="both"/>
        <w:rPr>
          <w:lang w:val="ru-RU"/>
        </w:rPr>
      </w:pPr>
      <w:bookmarkStart w:id="1" w:name="z5"/>
      <w:bookmarkEnd w:id="0"/>
      <w:r w:rsidRPr="00D349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4910">
        <w:rPr>
          <w:color w:val="000000"/>
          <w:sz w:val="28"/>
          <w:lang w:val="ru-RU"/>
        </w:rPr>
        <w:t xml:space="preserve"> 1. Утвердить прилагаемый Реестр государственных услуг.</w:t>
      </w:r>
    </w:p>
    <w:p w:rsidR="004E5CF2" w:rsidRPr="00D34910" w:rsidRDefault="00D34910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D34910">
        <w:rPr>
          <w:color w:val="000000"/>
          <w:sz w:val="28"/>
          <w:lang w:val="ru-RU"/>
        </w:rPr>
        <w:t xml:space="preserve"> 2. Комитету государственных услуг Министерства цифрового развития, инноваций и аэрокосмической промышленности Республики Казахстан обеспечить:</w:t>
      </w:r>
    </w:p>
    <w:p w:rsidR="004E5CF2" w:rsidRPr="00D34910" w:rsidRDefault="00D34910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D34910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4E5CF2" w:rsidRPr="00D34910" w:rsidRDefault="00D34910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D34910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p w:rsidR="004E5CF2" w:rsidRPr="00D34910" w:rsidRDefault="00D34910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D34910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p w:rsidR="004E5CF2" w:rsidRPr="00D34910" w:rsidRDefault="00D34910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D34910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p w:rsidR="004E5CF2" w:rsidRPr="00D34910" w:rsidRDefault="00D34910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D34910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8B6F92" w:rsidRDefault="008B6F92">
      <w:pPr>
        <w:spacing w:after="0"/>
        <w:rPr>
          <w:b/>
          <w:color w:val="000000"/>
          <w:lang w:val="ru-RU"/>
        </w:rPr>
      </w:pPr>
      <w:bookmarkStart w:id="8" w:name="z14"/>
      <w:bookmarkEnd w:id="7"/>
    </w:p>
    <w:p w:rsidR="008B6F92" w:rsidRDefault="008B6F92">
      <w:pPr>
        <w:spacing w:after="0"/>
        <w:rPr>
          <w:b/>
          <w:color w:val="000000"/>
          <w:lang w:val="ru-RU"/>
        </w:rPr>
      </w:pPr>
    </w:p>
    <w:p w:rsidR="008B6F92" w:rsidRDefault="008B6F92">
      <w:pPr>
        <w:spacing w:after="0"/>
        <w:rPr>
          <w:b/>
          <w:color w:val="000000"/>
          <w:lang w:val="ru-RU"/>
        </w:rPr>
      </w:pPr>
    </w:p>
    <w:p w:rsidR="008B6F92" w:rsidRDefault="008B6F92">
      <w:pPr>
        <w:spacing w:after="0"/>
        <w:rPr>
          <w:b/>
          <w:color w:val="000000"/>
          <w:lang w:val="ru-RU"/>
        </w:rPr>
      </w:pPr>
    </w:p>
    <w:p w:rsidR="004E5CF2" w:rsidRPr="00D34910" w:rsidRDefault="00D34910">
      <w:pPr>
        <w:spacing w:after="0"/>
        <w:rPr>
          <w:lang w:val="ru-RU"/>
        </w:rPr>
      </w:pPr>
      <w:r w:rsidRPr="00D34910">
        <w:rPr>
          <w:b/>
          <w:color w:val="000000"/>
          <w:lang w:val="ru-RU"/>
        </w:rPr>
        <w:lastRenderedPageBreak/>
        <w:t xml:space="preserve"> Реестр государственных услуг</w:t>
      </w:r>
    </w:p>
    <w:bookmarkEnd w:id="8"/>
    <w:p w:rsidR="004E5CF2" w:rsidRPr="00D34910" w:rsidRDefault="00D34910">
      <w:pPr>
        <w:spacing w:after="0"/>
        <w:jc w:val="both"/>
        <w:rPr>
          <w:lang w:val="ru-RU"/>
        </w:rPr>
      </w:pPr>
      <w:r w:rsidRPr="00D3491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34910">
        <w:rPr>
          <w:color w:val="FF0000"/>
          <w:sz w:val="28"/>
          <w:lang w:val="ru-RU"/>
        </w:rPr>
        <w:t xml:space="preserve"> </w:t>
      </w:r>
    </w:p>
    <w:tbl>
      <w:tblPr>
        <w:tblW w:w="15453" w:type="dxa"/>
        <w:tblCellSpacing w:w="0" w:type="auto"/>
        <w:tblInd w:w="-318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647"/>
        <w:gridCol w:w="568"/>
        <w:gridCol w:w="79"/>
        <w:gridCol w:w="913"/>
        <w:gridCol w:w="2667"/>
        <w:gridCol w:w="1283"/>
        <w:gridCol w:w="2620"/>
        <w:gridCol w:w="1351"/>
        <w:gridCol w:w="22"/>
        <w:gridCol w:w="4549"/>
        <w:gridCol w:w="108"/>
      </w:tblGrid>
      <w:tr w:rsidR="00F37CFB" w:rsidRPr="00D34910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государственной услуги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подвида государственной услуги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Наименование центрального государственного органа, разрабатывающего подзаконный нормативный правовой акт, определяющий порядок оказания государственной услуги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Наименование подзаконного нормативного правового акта, определяющего порядок оказания государственной услуги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B" w:rsidRP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B" w:rsidRP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37CFB" w:rsidTr="00F37CFB">
        <w:trPr>
          <w:gridAfter w:val="1"/>
          <w:wAfter w:w="108" w:type="dxa"/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4052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Государственные услуги</w:t>
            </w:r>
          </w:p>
        </w:tc>
      </w:tr>
      <w:tr w:rsidR="00F37CFB" w:rsidTr="00F37CFB">
        <w:trPr>
          <w:gridAfter w:val="1"/>
          <w:wAfter w:w="108" w:type="dxa"/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4052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001. Документирование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9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0203005</w:t>
            </w:r>
          </w:p>
        </w:tc>
        <w:tc>
          <w:tcPr>
            <w:tcW w:w="395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Выдача, продление и отзыв разрешения трудовому иммигранту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разрешений трудовым иммигрантам</w:t>
            </w:r>
          </w:p>
        </w:tc>
        <w:tc>
          <w:tcPr>
            <w:tcW w:w="1373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МТЗСН</w:t>
            </w:r>
          </w:p>
        </w:tc>
        <w:tc>
          <w:tcPr>
            <w:tcW w:w="4657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>"Об утверждении Правил выдачи, продления и отзыва разрешения трудовому иммигранту"</w:t>
            </w:r>
            <w:r>
              <w:rPr>
                <w:color w:val="000000"/>
                <w:sz w:val="20"/>
              </w:rPr>
              <w:t> </w:t>
            </w:r>
            <w:r w:rsidRPr="00D34910">
              <w:rPr>
                <w:color w:val="000000"/>
                <w:sz w:val="20"/>
                <w:lang w:val="ru-RU"/>
              </w:rPr>
              <w:t>приказ</w:t>
            </w:r>
            <w:r>
              <w:rPr>
                <w:color w:val="000000"/>
                <w:sz w:val="20"/>
              </w:rPr>
              <w:t> </w:t>
            </w:r>
            <w:r w:rsidRPr="00D34910">
              <w:rPr>
                <w:color w:val="000000"/>
                <w:sz w:val="20"/>
                <w:lang w:val="ru-RU"/>
              </w:rPr>
              <w:t xml:space="preserve">Министра труда и социальной защиты населения Республики Казахстан от 15 апреля 2022 года № 123. </w:t>
            </w:r>
            <w:r>
              <w:rPr>
                <w:color w:val="000000"/>
                <w:sz w:val="20"/>
              </w:rPr>
              <w:t>Зарегистрирован в Реестре государственной регистрации нормативных правовых актов № 27595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</w:t>
            </w:r>
          </w:p>
        </w:tc>
        <w:tc>
          <w:tcPr>
            <w:tcW w:w="91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39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Продление разрешений трудовым иммигрантам</w:t>
            </w:r>
          </w:p>
        </w:tc>
        <w:tc>
          <w:tcPr>
            <w:tcW w:w="1373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465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121-1</w:t>
            </w:r>
          </w:p>
        </w:tc>
        <w:tc>
          <w:tcPr>
            <w:tcW w:w="91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39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Отзыв разрешений трудовому иммигранту</w:t>
            </w:r>
          </w:p>
        </w:tc>
        <w:tc>
          <w:tcPr>
            <w:tcW w:w="1373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465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00402013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Установление опеки или попечительства над недееспособными или ограниченно дееспособными совершеннолетними лицами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Об утверждении Правила оказания государственной услуги "Установление опеки или попечительства над недееспособными или ограниченно дееспособными совершеннолетними лицами"</w:t>
            </w:r>
          </w:p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Приказ Министра труда и социальной защиты населения Республики Казахстан от 15 ноября 2024 года № 427. </w:t>
            </w:r>
            <w:r>
              <w:rPr>
                <w:color w:val="000000"/>
                <w:sz w:val="20"/>
              </w:rPr>
              <w:t xml:space="preserve">Зарегистрирован в Реестре государственной регистрации нормативных </w:t>
            </w:r>
            <w:r>
              <w:rPr>
                <w:color w:val="000000"/>
                <w:sz w:val="20"/>
              </w:rPr>
              <w:lastRenderedPageBreak/>
              <w:t>правовых актов № 35381.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bookmarkStart w:id="9" w:name="_GoBack"/>
            <w:r>
              <w:rPr>
                <w:color w:val="000000"/>
                <w:sz w:val="20"/>
                <w:lang w:val="kk-KZ"/>
              </w:rPr>
              <w:lastRenderedPageBreak/>
              <w:t>3</w:t>
            </w:r>
            <w:bookmarkEnd w:id="9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164.</w:t>
            </w:r>
          </w:p>
        </w:tc>
        <w:tc>
          <w:tcPr>
            <w:tcW w:w="9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00402014</w:t>
            </w:r>
          </w:p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5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Выдача разрешения по распоряжению имуществом, снятию пенсий, пособий, социальных выплат, поступивших на счет недееспособного или ограниченно дееспособного совершеннолетнего лица, и на отчуждение имущества граждан, признанных по решению суда недееспособными или ограниченно дееспособными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Выдача разрешения по распоряжению имуществом, снятию пенсий, пособий, социальных выплат, поступивших на счет недееспособного или ограниченно дееспособного совершеннолетнего лица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"Об утверждении Правил оказания государственной услуги "Выдача разрешения по распоряжению имуществом, снятию пенсий, пособий, социальных выплат, поступивших на счет недееспособного или ограниченно дееспособного совершеннолетнего лица, и на отчуждение имущества граждан, признанных по решению суда недееспособными или ограниченно дееспособными"</w:t>
            </w:r>
          </w:p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Приказ Министра труда и социальной защиты населения Республики Казахстан от 15 ноября 2024 года № 428. </w:t>
            </w:r>
            <w:r>
              <w:rPr>
                <w:color w:val="000000"/>
                <w:sz w:val="20"/>
              </w:rPr>
              <w:t>Зарегистрирован в Реестре государственной регистрации нормативных правовых актов № 35384.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164-1.</w:t>
            </w:r>
          </w:p>
        </w:tc>
        <w:tc>
          <w:tcPr>
            <w:tcW w:w="91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39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Выдача разрешения на отчуждение имущества граждан, признанных по решению суда недееспособными или ограниченно дееспособными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</w:tr>
      <w:tr w:rsidR="00F37CFB" w:rsidTr="00F37CFB">
        <w:trPr>
          <w:gridAfter w:val="1"/>
          <w:wAfter w:w="108" w:type="dxa"/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4052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00404. Содержание и обеспечение ребенка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7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00404001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Возмещение затрат на обучение на дому детей с инвалидностью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  "О некоторых вопросах оказания государственных услуг в социально-трудовой сфере" приказ Министра труда и социальной защиты населения Республики Казахстан от 25 марта 2021 года № 84. </w:t>
            </w:r>
            <w:r>
              <w:rPr>
                <w:color w:val="000000"/>
                <w:sz w:val="20"/>
              </w:rPr>
              <w:t>Зарегистрирован в Реестре государственной регистрации нормативных правовых актов № 22394.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5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8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00704007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Назначение социальной помощи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  "О некоторых вопросах оказания государственных услуг в социально-трудовой сфере" приказ Министра труда и социальной защиты населения Республики Казахстан от 25 марта 2021 года № 84. </w:t>
            </w:r>
            <w:r>
              <w:rPr>
                <w:color w:val="000000"/>
                <w:sz w:val="20"/>
              </w:rPr>
              <w:t>Зарегистрирован в Реестре государственной регистрации нормативных правовых актов № 22394.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6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9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413.</w:t>
            </w:r>
          </w:p>
        </w:tc>
        <w:tc>
          <w:tcPr>
            <w:tcW w:w="9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00704008</w:t>
            </w:r>
          </w:p>
        </w:tc>
        <w:tc>
          <w:tcPr>
            <w:tcW w:w="395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 xml:space="preserve">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</w:t>
            </w:r>
            <w:r w:rsidRPr="00D34910">
              <w:rPr>
                <w:color w:val="000000"/>
                <w:sz w:val="20"/>
                <w:lang w:val="ru-RU"/>
              </w:rPr>
              <w:lastRenderedPageBreak/>
              <w:t>выдача удостоверений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lastRenderedPageBreak/>
              <w:t xml:space="preserve">Выдача удостоверений гражданам, пострадавшим вследствие ядерных испытаний на Семипалатинском испытательном ядерном </w:t>
            </w:r>
            <w:r w:rsidRPr="00D34910">
              <w:rPr>
                <w:color w:val="000000"/>
                <w:sz w:val="20"/>
                <w:lang w:val="ru-RU"/>
              </w:rPr>
              <w:lastRenderedPageBreak/>
              <w:t>полигоне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МТСЗН</w:t>
            </w:r>
          </w:p>
        </w:tc>
        <w:tc>
          <w:tcPr>
            <w:tcW w:w="4657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"О некоторых вопросах оказания государственных услуг в социально-трудовой сфере" приказ Министра труда и социальной защиты населения Республики Казахстан от 25 марта 2021 года № 84. </w:t>
            </w:r>
            <w:r>
              <w:rPr>
                <w:color w:val="000000"/>
                <w:sz w:val="20"/>
              </w:rPr>
              <w:t xml:space="preserve">Зарегистрирован в Реестре государственной </w:t>
            </w:r>
            <w:r>
              <w:rPr>
                <w:color w:val="000000"/>
                <w:sz w:val="20"/>
              </w:rPr>
              <w:lastRenderedPageBreak/>
              <w:t>регистрации нормативных правовых актов № 22394.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10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414.</w:t>
            </w:r>
          </w:p>
        </w:tc>
        <w:tc>
          <w:tcPr>
            <w:tcW w:w="91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39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Выдача дубликата удостоверений гражданам, пострадавшим вследствие ядерных испытаний на Семипалатинском испытательном ядерном полигоне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11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415.</w:t>
            </w:r>
          </w:p>
        </w:tc>
        <w:tc>
          <w:tcPr>
            <w:tcW w:w="91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39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Выплата единовременной государственной денежной компенсации гражданам, пострадавшим вследствие ядерных испытаний на Семипалатинском испытательном ядерном полигоне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7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12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опека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удостоверения реабилитированному лицу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</w:p>
          <w:p w:rsidR="00F37CFB" w:rsidRDefault="00F37CFB">
            <w:pPr>
              <w:spacing w:after="20"/>
              <w:ind w:left="20"/>
              <w:jc w:val="both"/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  "Об утверждении Правил выдачи удостоверения реабилитированному лицу и образца удостоверения реабилитированного лица" приказ Министра труда и социальной защиты населения Республики Казахстан от 28 февраля 2022 года №78. </w:t>
            </w:r>
            <w:r>
              <w:rPr>
                <w:color w:val="000000"/>
                <w:sz w:val="20"/>
              </w:rPr>
              <w:t>Зарегистрирован в Реестре государственной регистрации нормативных правовых актов № 26976.</w:t>
            </w:r>
          </w:p>
        </w:tc>
      </w:tr>
      <w:tr w:rsidR="00F37CFB" w:rsidTr="00F37CFB">
        <w:trPr>
          <w:gridAfter w:val="1"/>
          <w:wAfter w:w="108" w:type="dxa"/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4052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00705. Социальные услуги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8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13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00705002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Оформление документов на обеспечение лиц с инвалидностью протезно-ортопедической помощью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 "Об утверждении Правил обеспечения лиц с инвалидностью протезно-ортопедической помощью, техническими вспомогательными (компенсаторными) средствами, специальными средствами передвижения в соответствии с индивидуальной программой абилитации и реабилитации лица с инвалидностью, включая сроки их замены" приказ Заместителя Премьер-Министра - Министра труда и социальной защиты населения Республики Казахстан от 30 июня 2023 года № 287. </w:t>
            </w:r>
            <w:r>
              <w:rPr>
                <w:color w:val="000000"/>
                <w:sz w:val="20"/>
              </w:rPr>
              <w:t xml:space="preserve">Зарегистрирован в Министерстве юстиции </w:t>
            </w:r>
            <w:r>
              <w:rPr>
                <w:color w:val="000000"/>
                <w:sz w:val="20"/>
              </w:rPr>
              <w:lastRenderedPageBreak/>
              <w:t>Республики Казахстан 30 июня 2023 года № 32993.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9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14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00705003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Оформление документов на обеспечение лиц с инвалидностью техническими-вспомогательными (компенсаторными) средствами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"Об утверждении Правил обеспечения лиц с инвалидностью протезно-ортопедической помощью, техническими вспомогательными (компенсаторными) средствами, специальными средствами передвижения в соответствии с индивидуальной программой абилитации и реабилитации лица с инвалидностью, включая сроки их замены" приказ Заместителя Премьер-Министра - Министра труда и социальной защиты населения Республики Казахстан от 30 июня 2023 года № 287. </w:t>
            </w:r>
            <w:r>
              <w:rPr>
                <w:color w:val="000000"/>
                <w:sz w:val="20"/>
              </w:rPr>
              <w:t>Зарегистрирован в Министерстве юстиции Республики Казахстан 30 июня 2023 года № 32993.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15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00705004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Оформление документов на обеспечение услугами индивидуального помощника лиц с инвалидностью первой группы, имеющих затруднение в передвижении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  "Об утверждении Правил предоставления услуг индивидуального помощника для лиц с инвалидностью первой группы, имеющих затруднение в передвижении, в соответствии с индивидуальной программой абилитации и реабилитации лица с инвалидностью" приказ Заместителя Премьер-Министра - Министра труда и социальной защиты населения Республики Казахстан от 30 июня 2023 года № 288. </w:t>
            </w:r>
            <w:r>
              <w:rPr>
                <w:color w:val="000000"/>
                <w:sz w:val="20"/>
              </w:rPr>
              <w:t>Зарегистрирован в Министерстве юстиции Республики Казахстан 30 июня 2023 года № 32994.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11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16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00705005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Оформление документов на обеспечение лиц с инвалидностью услугами специалиста жестового языка для лиц с инвалидностью по слуху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 "Об утверждении Правил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инвалидностью" приказ Заместителя Премьер-Министра - Министра труда и социальной защиты населения Республики Казахстан от 30 июня 2023 года № 286. </w:t>
            </w:r>
            <w:r>
              <w:rPr>
                <w:color w:val="000000"/>
                <w:sz w:val="20"/>
              </w:rPr>
              <w:t>Зарегистрирован в Министерстве юстиции Республики Казахстан 30 июня 2023 года № 32992.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12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817C64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17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00705006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 xml:space="preserve">Оформление документов на обеспечение лиц </w:t>
            </w:r>
            <w:r w:rsidRPr="00D34910">
              <w:rPr>
                <w:color w:val="000000"/>
                <w:sz w:val="20"/>
                <w:lang w:val="ru-RU"/>
              </w:rPr>
              <w:lastRenderedPageBreak/>
              <w:t>с инвалидностью специальными средствами передвижения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"Об утверждении Правил обеспечения лиц с </w:t>
            </w:r>
            <w:r w:rsidRPr="00D34910">
              <w:rPr>
                <w:color w:val="000000"/>
                <w:sz w:val="20"/>
                <w:lang w:val="ru-RU"/>
              </w:rPr>
              <w:lastRenderedPageBreak/>
              <w:t xml:space="preserve">инвалидностью протезно-ортопедической помощью, техническими вспомогательными (компенсаторными) средствами, специальными средствами передвижения в соответствии с индивидуальной программой абилитации и реабилитации лица с инвалидностью, включая сроки их замены" приказ Заместителя Премьер-Министра - Министра труда и социальной защиты населения Республики Казахстан от 30 июня 2023 года № 287. </w:t>
            </w:r>
            <w:r>
              <w:rPr>
                <w:color w:val="000000"/>
                <w:sz w:val="20"/>
              </w:rPr>
              <w:t>Зарегистрирован в Министерстве юстиции Республики Казахстан 30 июня 2023 года № 32993.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13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18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427.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00705007</w:t>
            </w:r>
          </w:p>
        </w:tc>
        <w:tc>
          <w:tcPr>
            <w:tcW w:w="39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Оформление документов на обеспечение лиц с инвалидностью и детей с инвалидностью санаторно-курортным лечением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  "Об утверждении Правил предоставления санаторно-курортного лечения лицам с инвалидностью и детям с инвалидностью в соответствии с индивидуальной программой абилитации и реабилитации лица с инвалидностью" приказ Заместителя Премьер-Министра - Министра труда и социальной защиты населения Республики Казахстан от 30 июня 2023 года № 283. </w:t>
            </w:r>
            <w:r>
              <w:rPr>
                <w:color w:val="000000"/>
                <w:sz w:val="20"/>
              </w:rPr>
              <w:t>Зарегистрирован в Министерстве юстиции Республики Казахстан 30 июня 2023 года № 32988.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14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19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429.</w:t>
            </w:r>
          </w:p>
        </w:tc>
        <w:tc>
          <w:tcPr>
            <w:tcW w:w="9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00705009</w:t>
            </w:r>
          </w:p>
        </w:tc>
        <w:tc>
          <w:tcPr>
            <w:tcW w:w="395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Оформление документов на оказание специальных социальных услуг в центрах оказания специальных социальных услуг</w:t>
            </w:r>
          </w:p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Оформление документов на оказание специальных социальных услуг в условиях стационара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 w:rsidRPr="00D34910">
              <w:rPr>
                <w:color w:val="000000"/>
                <w:sz w:val="20"/>
                <w:lang w:val="ru-RU"/>
              </w:rPr>
              <w:t xml:space="preserve"> "Об утверждении Правил оказания государственных услуг в сфере предоставления специальных социальных услуг" приказ Министра труда и социальной защиты населения Республики Казахстан от 28 мая 2020 года № 197. </w:t>
            </w:r>
            <w:r>
              <w:rPr>
                <w:color w:val="000000"/>
                <w:sz w:val="20"/>
              </w:rPr>
              <w:t>Зарегистрирован в Реестре государственной регистрации нормативных правовых актов № 20756.</w:t>
            </w:r>
          </w:p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20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429-1.</w:t>
            </w:r>
          </w:p>
        </w:tc>
        <w:tc>
          <w:tcPr>
            <w:tcW w:w="91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39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Оформление документов на оказание специальных социальных услуг в условиях полустационара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</w:tr>
      <w:tr w:rsidR="00F37CFB" w:rsidTr="00F37CFB">
        <w:trPr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21</w:t>
            </w:r>
          </w:p>
        </w:tc>
        <w:tc>
          <w:tcPr>
            <w:tcW w:w="6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429-2.</w:t>
            </w:r>
          </w:p>
        </w:tc>
        <w:tc>
          <w:tcPr>
            <w:tcW w:w="91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39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  <w:tc>
          <w:tcPr>
            <w:tcW w:w="2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Оформление документов на оказание специальных социальных услуг в условиях ухода на дому</w:t>
            </w:r>
          </w:p>
        </w:tc>
        <w:tc>
          <w:tcPr>
            <w:tcW w:w="13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МТСЗН</w:t>
            </w:r>
          </w:p>
        </w:tc>
        <w:tc>
          <w:tcPr>
            <w:tcW w:w="465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/>
        </w:tc>
      </w:tr>
      <w:tr w:rsidR="00F37CFB" w:rsidTr="00F37CFB">
        <w:trPr>
          <w:gridAfter w:val="1"/>
          <w:wAfter w:w="108" w:type="dxa"/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4052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027. Жилищно-коммунальное хозяйство</w:t>
            </w:r>
          </w:p>
        </w:tc>
      </w:tr>
      <w:tr w:rsidR="00F37CFB" w:rsidTr="00F37CFB">
        <w:trPr>
          <w:gridAfter w:val="1"/>
          <w:wAfter w:w="108" w:type="dxa"/>
          <w:trHeight w:val="30"/>
          <w:tblCellSpacing w:w="0" w:type="auto"/>
        </w:trPr>
        <w:tc>
          <w:tcPr>
            <w:tcW w:w="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15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</w:tcPr>
          <w:p w:rsidR="00F37CFB" w:rsidRPr="00F37CFB" w:rsidRDefault="00F37CF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22</w:t>
            </w:r>
          </w:p>
        </w:tc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1295.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02701001</w:t>
            </w:r>
          </w:p>
        </w:tc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Назначение жилищной помощи</w:t>
            </w:r>
          </w:p>
        </w:tc>
        <w:tc>
          <w:tcPr>
            <w:tcW w:w="1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</w:p>
          <w:p w:rsidR="00F37CFB" w:rsidRDefault="00F37CFB">
            <w:pPr>
              <w:spacing w:after="20"/>
              <w:ind w:left="20"/>
              <w:jc w:val="both"/>
            </w:pPr>
          </w:p>
        </w:tc>
        <w:tc>
          <w:tcPr>
            <w:tcW w:w="39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МПС</w:t>
            </w:r>
          </w:p>
        </w:tc>
        <w:tc>
          <w:tcPr>
            <w:tcW w:w="4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 xml:space="preserve"> "Об утверждении Правил предоставления жилищной помощи" Приказ Министра промышленности и строительства Республики Казахстан от 8 декабря 2023 года № 117.</w:t>
            </w:r>
          </w:p>
          <w:p w:rsidR="00F37CFB" w:rsidRPr="00D34910" w:rsidRDefault="00F37CFB">
            <w:pPr>
              <w:spacing w:after="20"/>
              <w:ind w:left="20"/>
              <w:jc w:val="both"/>
              <w:rPr>
                <w:lang w:val="ru-RU"/>
              </w:rPr>
            </w:pPr>
            <w:r w:rsidRPr="00D34910">
              <w:rPr>
                <w:color w:val="000000"/>
                <w:sz w:val="20"/>
                <w:lang w:val="ru-RU"/>
              </w:rPr>
              <w:t>Зарегистрирован в Реестре государственной регистрации нормативных правовых актов</w:t>
            </w:r>
          </w:p>
          <w:p w:rsidR="00F37CFB" w:rsidRDefault="00F37C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33763.</w:t>
            </w:r>
          </w:p>
        </w:tc>
      </w:tr>
    </w:tbl>
    <w:p w:rsidR="004E5CF2" w:rsidRDefault="00D34910">
      <w:pPr>
        <w:spacing w:after="0"/>
      </w:pPr>
      <w:r>
        <w:br/>
      </w:r>
    </w:p>
    <w:p w:rsidR="004E5CF2" w:rsidRPr="00D34910" w:rsidRDefault="00D34910" w:rsidP="008B6F9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34910">
        <w:rPr>
          <w:color w:val="000000"/>
          <w:sz w:val="28"/>
          <w:lang w:val="ru-RU"/>
        </w:rPr>
        <w:t xml:space="preserve"> </w:t>
      </w:r>
    </w:p>
    <w:sectPr w:rsidR="004E5CF2" w:rsidRPr="00D34910" w:rsidSect="008B6F92">
      <w:pgSz w:w="16839" w:h="11907" w:orient="landscape" w:code="9"/>
      <w:pgMar w:top="1080" w:right="1440" w:bottom="1134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5CF2"/>
    <w:rsid w:val="000C4623"/>
    <w:rsid w:val="004E5CF2"/>
    <w:rsid w:val="00817C64"/>
    <w:rsid w:val="008B6F92"/>
    <w:rsid w:val="00933931"/>
    <w:rsid w:val="00AF1639"/>
    <w:rsid w:val="00D230A4"/>
    <w:rsid w:val="00D34910"/>
    <w:rsid w:val="00F3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FDC1"/>
  <w15:docId w15:val="{68710CA7-E15B-477F-87FD-775CDC37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817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17C6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6C3BD-339E-455D-B1DC-9D22C32C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2026-09-07T05:22:00Z</cp:lastPrinted>
  <dcterms:created xsi:type="dcterms:W3CDTF">2026-09-07T04:29:00Z</dcterms:created>
  <dcterms:modified xsi:type="dcterms:W3CDTF">2026-09-07T06:52:00Z</dcterms:modified>
</cp:coreProperties>
</file>