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4D176" w14:textId="77777777" w:rsidR="00BB1C32" w:rsidRDefault="00A405A4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Бородулиха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ауданы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әкі</w:t>
      </w:r>
      <w:proofErr w:type="gramStart"/>
      <w:r>
        <w:rPr>
          <w:rFonts w:ascii="Arial" w:hAnsi="Arial" w:cs="Arial"/>
          <w:i/>
          <w:sz w:val="32"/>
          <w:szCs w:val="36"/>
          <w:shd w:val="clear" w:color="auto" w:fill="FFFFFF"/>
        </w:rPr>
        <w:t>м</w:t>
      </w:r>
      <w:proofErr w:type="gramEnd"/>
      <w:r>
        <w:rPr>
          <w:rFonts w:ascii="Arial" w:hAnsi="Arial" w:cs="Arial"/>
          <w:i/>
          <w:sz w:val="32"/>
          <w:szCs w:val="36"/>
          <w:shd w:val="clear" w:color="auto" w:fill="FFFFFF"/>
        </w:rPr>
        <w:t>інің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міндетін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атқарушы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</w:t>
      </w:r>
    </w:p>
    <w:p w14:paraId="1A7B8BF9" w14:textId="77777777" w:rsidR="00BB1C32" w:rsidRDefault="00A405A4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Т.Б.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Мұратовтың</w:t>
      </w:r>
      <w:proofErr w:type="spellEnd"/>
    </w:p>
    <w:p w14:paraId="694031A7" w14:textId="77777777" w:rsidR="00BB1C32" w:rsidRDefault="00A405A4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  <w:r>
        <w:rPr>
          <w:rFonts w:ascii="Arial" w:hAnsi="Arial" w:cs="Arial"/>
          <w:i/>
          <w:sz w:val="32"/>
          <w:szCs w:val="36"/>
          <w:shd w:val="clear" w:color="auto" w:fill="FFFFFF"/>
        </w:rPr>
        <w:t>«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Жүктелген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функциялар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мен </w:t>
      </w:r>
      <w:proofErr w:type="spellStart"/>
      <w:proofErr w:type="gramStart"/>
      <w:r>
        <w:rPr>
          <w:rFonts w:ascii="Arial" w:hAnsi="Arial" w:cs="Arial"/>
          <w:i/>
          <w:sz w:val="32"/>
          <w:szCs w:val="36"/>
          <w:shd w:val="clear" w:color="auto" w:fill="FFFFFF"/>
        </w:rPr>
        <w:t>м</w:t>
      </w:r>
      <w:proofErr w:type="gramEnd"/>
      <w:r>
        <w:rPr>
          <w:rFonts w:ascii="Arial" w:hAnsi="Arial" w:cs="Arial"/>
          <w:i/>
          <w:sz w:val="32"/>
          <w:szCs w:val="36"/>
          <w:shd w:val="clear" w:color="auto" w:fill="FFFFFF"/>
        </w:rPr>
        <w:t>індеттердің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орындалуы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туралы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баяндамасы</w:t>
      </w:r>
      <w:proofErr w:type="spellEnd"/>
    </w:p>
    <w:p w14:paraId="6BB5AC13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3394F804" w14:textId="77777777" w:rsidR="00BB1C32" w:rsidRDefault="00BB1C32">
      <w:pPr>
        <w:jc w:val="center"/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</w:pPr>
    </w:p>
    <w:p w14:paraId="0BB5EF51" w14:textId="77777777" w:rsidR="00BB1C32" w:rsidRDefault="00BB1C32">
      <w:pPr>
        <w:jc w:val="center"/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</w:pPr>
    </w:p>
    <w:p w14:paraId="14C67FBF" w14:textId="77777777" w:rsidR="00BB1C32" w:rsidRDefault="00A405A4">
      <w:pPr>
        <w:jc w:val="center"/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Қайырлы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кү</w:t>
      </w:r>
      <w:proofErr w:type="gram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н</w:t>
      </w:r>
      <w:proofErr w:type="spellEnd"/>
      <w:proofErr w:type="gram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!</w:t>
      </w:r>
    </w:p>
    <w:p w14:paraId="76B960AF" w14:textId="77777777" w:rsidR="00BB1C32" w:rsidRDefault="00A405A4">
      <w:pPr>
        <w:jc w:val="center"/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Құрметті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депутаттар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аудандық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мәслихат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сессиясының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қатысушылары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ә</w:t>
      </w:r>
      <w:proofErr w:type="gram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р</w:t>
      </w:r>
      <w:proofErr w:type="gram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іптестер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!</w:t>
      </w:r>
    </w:p>
    <w:p w14:paraId="44A813ED" w14:textId="77777777" w:rsidR="00BB1C32" w:rsidRDefault="00BB1C32">
      <w:pPr>
        <w:jc w:val="both"/>
        <w:rPr>
          <w:rFonts w:ascii="Arial" w:hAnsi="Arial" w:cs="Arial"/>
          <w:i/>
          <w:sz w:val="36"/>
          <w:szCs w:val="36"/>
          <w:shd w:val="clear" w:color="auto" w:fill="FFFFFF"/>
        </w:rPr>
      </w:pPr>
    </w:p>
    <w:p w14:paraId="77437200" w14:textId="77777777" w:rsidR="00BB1C32" w:rsidRDefault="00BB1C32">
      <w:pPr>
        <w:jc w:val="both"/>
        <w:rPr>
          <w:rFonts w:ascii="Arial" w:hAnsi="Arial" w:cs="Arial"/>
          <w:i/>
          <w:sz w:val="36"/>
          <w:szCs w:val="36"/>
          <w:shd w:val="clear" w:color="auto" w:fill="FFFFFF"/>
        </w:rPr>
      </w:pPr>
    </w:p>
    <w:p w14:paraId="14027229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Назарларың</w:t>
      </w:r>
      <w:proofErr w:type="gramStart"/>
      <w:r>
        <w:rPr>
          <w:rFonts w:ascii="Arial" w:hAnsi="Arial" w:cs="Arial"/>
          <w:iCs/>
          <w:sz w:val="36"/>
          <w:szCs w:val="36"/>
          <w:shd w:val="clear" w:color="auto" w:fill="FFFFFF"/>
        </w:rPr>
        <w:t>ыз</w:t>
      </w:r>
      <w:proofErr w:type="gramEnd"/>
      <w:r>
        <w:rPr>
          <w:rFonts w:ascii="Arial" w:hAnsi="Arial" w:cs="Arial"/>
          <w:iCs/>
          <w:sz w:val="36"/>
          <w:szCs w:val="36"/>
          <w:shd w:val="clear" w:color="auto" w:fill="FFFFFF"/>
        </w:rPr>
        <w:t>ға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2026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айларындағы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ауданның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әлеуметтік-экономикалық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дамуы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туралы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ақпарат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ұсынылады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.</w:t>
      </w:r>
    </w:p>
    <w:p w14:paraId="0149706C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Есепті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кезеңде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аудан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әкімдігінің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қызметі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ауданның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тұрақты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экономикалық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дамуын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қамтамасыз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етуге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инвестициялар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тартуға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инфрақұрылымдық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жобаларды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іске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асыруға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және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хал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>ықтың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өмі</w:t>
      </w:r>
      <w:proofErr w:type="gramStart"/>
      <w:r>
        <w:rPr>
          <w:rFonts w:ascii="Arial" w:hAnsi="Arial" w:cs="Arial"/>
          <w:iCs/>
          <w:sz w:val="36"/>
          <w:szCs w:val="36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сүру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сапасын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арттыруға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бағытталды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.</w:t>
      </w:r>
    </w:p>
    <w:p w14:paraId="599D8666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Сақталып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отырған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экономикалық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сы</w:t>
      </w:r>
      <w:proofErr w:type="gramStart"/>
      <w:r>
        <w:rPr>
          <w:rFonts w:ascii="Arial" w:hAnsi="Arial" w:cs="Arial"/>
          <w:iCs/>
          <w:sz w:val="36"/>
          <w:szCs w:val="36"/>
          <w:shd w:val="clear" w:color="auto" w:fill="FFFFFF"/>
        </w:rPr>
        <w:t>н-</w:t>
      </w:r>
      <w:proofErr w:type="spellStart"/>
      <w:proofErr w:type="gramEnd"/>
      <w:r>
        <w:rPr>
          <w:rFonts w:ascii="Arial" w:hAnsi="Arial" w:cs="Arial"/>
          <w:iCs/>
          <w:sz w:val="36"/>
          <w:szCs w:val="36"/>
          <w:shd w:val="clear" w:color="auto" w:fill="FFFFFF"/>
        </w:rPr>
        <w:t>қатерлерге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қарамастан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бірқатар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негізгі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бағыттар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бойынша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оң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нәтижелерге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қол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жеткізілді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өткен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жылдың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сәйкес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кезеңімен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салыстырғанда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жекелеген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көрсеткіштердің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өсуі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қамтамасыз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ет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>ілді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.</w:t>
      </w:r>
    </w:p>
    <w:p w14:paraId="37916479" w14:textId="77777777" w:rsidR="00BB1C32" w:rsidRDefault="00BB1C32">
      <w:pPr>
        <w:ind w:firstLine="708"/>
        <w:jc w:val="both"/>
        <w:rPr>
          <w:rFonts w:ascii="Arial" w:hAnsi="Arial" w:cs="Arial"/>
          <w:b/>
          <w:bCs/>
          <w:iCs/>
          <w:sz w:val="36"/>
          <w:szCs w:val="36"/>
          <w:u w:val="single"/>
        </w:rPr>
      </w:pPr>
    </w:p>
    <w:p w14:paraId="05428C86" w14:textId="77777777" w:rsidR="00BB1C32" w:rsidRDefault="00A405A4">
      <w:pPr>
        <w:ind w:firstLine="708"/>
        <w:jc w:val="both"/>
        <w:rPr>
          <w:rFonts w:ascii="Arial" w:hAnsi="Arial" w:cs="Arial"/>
          <w:b/>
          <w:bCs/>
          <w:iCs/>
          <w:sz w:val="36"/>
          <w:szCs w:val="36"/>
          <w:u w:val="single"/>
        </w:rPr>
      </w:pPr>
      <w:r>
        <w:rPr>
          <w:rFonts w:ascii="Arial" w:hAnsi="Arial" w:cs="Arial"/>
          <w:b/>
          <w:bCs/>
          <w:iCs/>
          <w:sz w:val="36"/>
          <w:szCs w:val="36"/>
          <w:u w:val="single"/>
        </w:rPr>
        <w:t>2-</w:t>
      </w:r>
      <w:r>
        <w:rPr>
          <w:rFonts w:ascii="Arial" w:hAnsi="Arial" w:cs="Arial"/>
          <w:b/>
          <w:bCs/>
          <w:iCs/>
          <w:sz w:val="36"/>
          <w:szCs w:val="36"/>
          <w:u w:val="single"/>
          <w:lang w:val="kk-KZ"/>
        </w:rPr>
        <w:t>с</w:t>
      </w:r>
      <w:r>
        <w:rPr>
          <w:rFonts w:ascii="Arial" w:hAnsi="Arial" w:cs="Arial"/>
          <w:b/>
          <w:bCs/>
          <w:iCs/>
          <w:sz w:val="36"/>
          <w:szCs w:val="36"/>
          <w:u w:val="single"/>
        </w:rPr>
        <w:t>лайд</w:t>
      </w:r>
    </w:p>
    <w:p w14:paraId="3D6E88C2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Аудан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экономикасының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жай-күйін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сипаттайтын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негізгі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көрсеткіштердің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бі</w:t>
      </w:r>
      <w:proofErr w:type="gramStart"/>
      <w:r>
        <w:rPr>
          <w:rFonts w:ascii="Arial" w:hAnsi="Arial" w:cs="Arial"/>
          <w:iCs/>
          <w:sz w:val="36"/>
          <w:szCs w:val="36"/>
          <w:shd w:val="clear" w:color="auto" w:fill="FFFFFF"/>
        </w:rPr>
        <w:t>р</w:t>
      </w:r>
      <w:proofErr w:type="gramEnd"/>
      <w:r>
        <w:rPr>
          <w:rFonts w:ascii="Arial" w:hAnsi="Arial" w:cs="Arial"/>
          <w:iCs/>
          <w:sz w:val="36"/>
          <w:szCs w:val="36"/>
          <w:shd w:val="clear" w:color="auto" w:fill="FFFFFF"/>
        </w:rPr>
        <w:t>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өнеркәсіп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өнімінің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жұмыстар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мен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көрсетілетін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қызметтердің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)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өндіріс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көлемі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.</w:t>
      </w:r>
    </w:p>
    <w:p w14:paraId="34A54C56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2026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айларында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жоспар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бойынша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40 </w:t>
      </w:r>
      <w:proofErr w:type="gram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млрд</w:t>
      </w:r>
      <w:proofErr w:type="gram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130 млн 300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көзделсе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аталған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көрсеткіш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38 млрд 436 млн 200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теңгені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құрады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(2025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жылдың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сәйкес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кезеңінде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34 млрд 896 млн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теңге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).</w:t>
      </w:r>
    </w:p>
    <w:p w14:paraId="0413CC0A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lastRenderedPageBreak/>
        <w:t>Бұл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өткен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жылдың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деңгейімен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салыстырғанда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110,1 %-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құрайды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(</w:t>
      </w:r>
      <w:proofErr w:type="gramStart"/>
      <w:r>
        <w:rPr>
          <w:rFonts w:ascii="Arial" w:hAnsi="Arial" w:cs="Arial"/>
          <w:sz w:val="36"/>
          <w:szCs w:val="36"/>
          <w:lang w:val="kk-KZ"/>
        </w:rPr>
        <w:t>На</w:t>
      </w:r>
      <w:proofErr w:type="gramEnd"/>
      <w:r>
        <w:rPr>
          <w:rFonts w:ascii="Arial" w:hAnsi="Arial" w:cs="Arial"/>
          <w:sz w:val="36"/>
          <w:szCs w:val="36"/>
          <w:lang w:val="kk-KZ"/>
        </w:rPr>
        <w:t>қ</w:t>
      </w:r>
      <w:proofErr w:type="gramStart"/>
      <w:r>
        <w:rPr>
          <w:rFonts w:ascii="Arial" w:hAnsi="Arial" w:cs="Arial"/>
          <w:sz w:val="36"/>
          <w:szCs w:val="36"/>
          <w:lang w:val="kk-KZ"/>
        </w:rPr>
        <w:t>ты</w:t>
      </w:r>
      <w:proofErr w:type="gramEnd"/>
      <w:r>
        <w:rPr>
          <w:rFonts w:ascii="Arial" w:hAnsi="Arial" w:cs="Arial"/>
          <w:sz w:val="36"/>
          <w:szCs w:val="36"/>
          <w:lang w:val="kk-KZ"/>
        </w:rPr>
        <w:t xml:space="preserve"> көрсеткіш индексі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99,6 %).</w:t>
      </w:r>
    </w:p>
    <w:p w14:paraId="28879580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u w:val="single"/>
          <w:shd w:val="clear" w:color="auto" w:fill="FFFFFF"/>
        </w:rPr>
      </w:pPr>
      <w:proofErr w:type="spellStart"/>
      <w:r>
        <w:rPr>
          <w:rFonts w:ascii="Arial" w:hAnsi="Arial" w:cs="Arial"/>
          <w:iCs/>
          <w:sz w:val="36"/>
          <w:szCs w:val="36"/>
          <w:u w:val="single"/>
          <w:shd w:val="clear" w:color="auto" w:fill="FFFFFF"/>
        </w:rPr>
        <w:t>Салалар</w:t>
      </w:r>
      <w:proofErr w:type="spellEnd"/>
      <w:r>
        <w:rPr>
          <w:rFonts w:ascii="Arial" w:hAnsi="Arial" w:cs="Arial"/>
          <w:iCs/>
          <w:sz w:val="36"/>
          <w:szCs w:val="36"/>
          <w:u w:val="singl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u w:val="single"/>
          <w:shd w:val="clear" w:color="auto" w:fill="FFFFFF"/>
        </w:rPr>
        <w:t>бө</w:t>
      </w:r>
      <w:proofErr w:type="gramStart"/>
      <w:r>
        <w:rPr>
          <w:rFonts w:ascii="Arial" w:hAnsi="Arial" w:cs="Arial"/>
          <w:iCs/>
          <w:sz w:val="36"/>
          <w:szCs w:val="36"/>
          <w:u w:val="single"/>
          <w:shd w:val="clear" w:color="auto" w:fill="FFFFFF"/>
        </w:rPr>
        <w:t>л</w:t>
      </w:r>
      <w:proofErr w:type="gramEnd"/>
      <w:r>
        <w:rPr>
          <w:rFonts w:ascii="Arial" w:hAnsi="Arial" w:cs="Arial"/>
          <w:iCs/>
          <w:sz w:val="36"/>
          <w:szCs w:val="36"/>
          <w:u w:val="single"/>
          <w:shd w:val="clear" w:color="auto" w:fill="FFFFFF"/>
        </w:rPr>
        <w:t>інісінде</w:t>
      </w:r>
      <w:proofErr w:type="spellEnd"/>
      <w:r>
        <w:rPr>
          <w:rFonts w:ascii="Arial" w:hAnsi="Arial" w:cs="Arial"/>
          <w:iCs/>
          <w:sz w:val="36"/>
          <w:szCs w:val="36"/>
          <w:u w:val="single"/>
          <w:shd w:val="clear" w:color="auto" w:fill="FFFFFF"/>
        </w:rPr>
        <w:t>:</w:t>
      </w:r>
    </w:p>
    <w:p w14:paraId="11647A47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r>
        <w:rPr>
          <w:rFonts w:ascii="Arial" w:hAnsi="Arial" w:cs="Arial"/>
          <w:iCs/>
          <w:sz w:val="36"/>
          <w:szCs w:val="36"/>
          <w:shd w:val="clear" w:color="auto" w:fill="FFFFFF"/>
        </w:rPr>
        <w:t>• Тау-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өндір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>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өнеркәсібі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және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карьерлерді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қазу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саласында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жоспар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бойынша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34 </w:t>
      </w:r>
      <w:proofErr w:type="gram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млрд</w:t>
      </w:r>
      <w:proofErr w:type="gram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924 млн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көзделсе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өндіріс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көлемі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31 млрд 679 млн 600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теңгені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құрады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(</w:t>
      </w:r>
      <w:r>
        <w:rPr>
          <w:rFonts w:ascii="Arial" w:hAnsi="Arial" w:cs="Arial"/>
          <w:sz w:val="36"/>
          <w:szCs w:val="36"/>
          <w:lang w:val="kk-KZ"/>
        </w:rPr>
        <w:t>Нақты</w:t>
      </w:r>
      <w:r>
        <w:rPr>
          <w:rFonts w:ascii="Arial" w:hAnsi="Arial" w:cs="Arial"/>
          <w:sz w:val="36"/>
          <w:szCs w:val="36"/>
          <w:lang w:val="kk-KZ"/>
        </w:rPr>
        <w:t xml:space="preserve"> көрсеткіш индексі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98,6 %);</w:t>
      </w:r>
    </w:p>
    <w:p w14:paraId="43146EC2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•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Өңдеу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өнеркәсібінде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жоспарланған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2 </w:t>
      </w:r>
      <w:proofErr w:type="gram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млрд</w:t>
      </w:r>
      <w:proofErr w:type="gram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896 млн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қарсы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өндіріс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көлемі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4 млрд 166 млн 300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теңгеге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жетті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(</w:t>
      </w:r>
      <w:r>
        <w:rPr>
          <w:rFonts w:ascii="Arial" w:hAnsi="Arial" w:cs="Arial"/>
          <w:sz w:val="36"/>
          <w:szCs w:val="36"/>
          <w:lang w:val="kk-KZ"/>
        </w:rPr>
        <w:t>Нақты</w:t>
      </w:r>
      <w:r>
        <w:rPr>
          <w:rFonts w:ascii="Arial" w:hAnsi="Arial" w:cs="Arial"/>
          <w:sz w:val="36"/>
          <w:szCs w:val="36"/>
          <w:lang w:val="kk-KZ"/>
        </w:rPr>
        <w:t xml:space="preserve"> көрсеткіш индексі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121,4 %).</w:t>
      </w:r>
    </w:p>
    <w:p w14:paraId="632A8A9B" w14:textId="77777777" w:rsidR="00BB1C32" w:rsidRDefault="00BB1C32">
      <w:pPr>
        <w:ind w:firstLine="708"/>
        <w:jc w:val="both"/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</w:pPr>
    </w:p>
    <w:p w14:paraId="6E97A949" w14:textId="77777777" w:rsidR="00BB1C32" w:rsidRDefault="00A405A4">
      <w:pPr>
        <w:ind w:firstLine="708"/>
        <w:jc w:val="both"/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  <w:t>3-слайд</w:t>
      </w:r>
    </w:p>
    <w:p w14:paraId="53B2998B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2026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айларында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ауыл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шаруашылығының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жалпы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өнім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көлемі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жоспарланған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5 </w:t>
      </w:r>
      <w:proofErr w:type="gram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млрд</w:t>
      </w:r>
      <w:proofErr w:type="gram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64 млн 700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қарсы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5 млрд 895 млн 100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теңгені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құрады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нақты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көлем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индексі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105,0 %.</w:t>
      </w:r>
    </w:p>
    <w:p w14:paraId="123C9292" w14:textId="77777777" w:rsidR="00BB1C32" w:rsidRDefault="00BB1C32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</w:p>
    <w:p w14:paraId="2D446421" w14:textId="77777777" w:rsidR="00BB1C32" w:rsidRDefault="00A405A4">
      <w:pPr>
        <w:ind w:firstLine="708"/>
        <w:jc w:val="both"/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  <w:t>4-слайд</w:t>
      </w:r>
    </w:p>
    <w:p w14:paraId="0D4C0364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2026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айларында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негізгі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капиталға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салынған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инвестициялар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көлемі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жоспарланған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11 </w:t>
      </w:r>
      <w:proofErr w:type="gram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млрд</w:t>
      </w:r>
      <w:proofErr w:type="gram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490 млн 800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қарсы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12 млрд 591 млн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теңгені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құрады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r>
        <w:rPr>
          <w:rFonts w:ascii="Arial" w:hAnsi="Arial" w:cs="Arial"/>
          <w:iCs/>
          <w:sz w:val="36"/>
          <w:szCs w:val="36"/>
          <w:shd w:val="clear" w:color="auto" w:fill="FFFFFF"/>
          <w:lang w:val="kk-KZ"/>
        </w:rPr>
        <w:t>н</w:t>
      </w:r>
      <w:r>
        <w:rPr>
          <w:rFonts w:ascii="Arial" w:hAnsi="Arial" w:cs="Arial"/>
          <w:sz w:val="36"/>
          <w:szCs w:val="36"/>
          <w:lang w:val="kk-KZ"/>
        </w:rPr>
        <w:t>ақты</w:t>
      </w:r>
      <w:r>
        <w:rPr>
          <w:rFonts w:ascii="Arial" w:hAnsi="Arial" w:cs="Arial"/>
          <w:sz w:val="36"/>
          <w:szCs w:val="36"/>
          <w:lang w:val="kk-KZ"/>
        </w:rPr>
        <w:t xml:space="preserve"> көрсеткіш индексі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128,4 % (2025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9 млрд 304 млн 300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).</w:t>
      </w:r>
    </w:p>
    <w:p w14:paraId="0E7BED34" w14:textId="77777777" w:rsidR="00BB1C32" w:rsidRDefault="00BB1C32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</w:p>
    <w:p w14:paraId="31D9FC5D" w14:textId="77777777" w:rsidR="00BB1C32" w:rsidRDefault="00A405A4">
      <w:pPr>
        <w:ind w:firstLine="708"/>
        <w:jc w:val="both"/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  <w:t>5-слайд</w:t>
      </w:r>
    </w:p>
    <w:p w14:paraId="6A26FBA5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2026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айларында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құрылыс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жұмыстарының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көлемі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жоспарланған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3 </w:t>
      </w:r>
      <w:proofErr w:type="gram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млрд</w:t>
      </w:r>
      <w:proofErr w:type="gram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теңгеге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қарсы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4 млрд 181 млн 600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теңгені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құрады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(2025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2 млрд 808 мл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н 600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),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бұл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өткен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жылдың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сәйкес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кезеңімен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салыстырғанда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148,9 %-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құрайды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(</w:t>
      </w:r>
      <w:r>
        <w:rPr>
          <w:rFonts w:ascii="Arial" w:hAnsi="Arial" w:cs="Arial"/>
          <w:sz w:val="36"/>
          <w:szCs w:val="36"/>
          <w:lang w:val="kk-KZ"/>
        </w:rPr>
        <w:t>Нақты</w:t>
      </w:r>
      <w:r>
        <w:rPr>
          <w:rFonts w:ascii="Arial" w:hAnsi="Arial" w:cs="Arial"/>
          <w:sz w:val="36"/>
          <w:szCs w:val="36"/>
          <w:lang w:val="kk-KZ"/>
        </w:rPr>
        <w:t xml:space="preserve"> көрсеткіш индексі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140,7 %).</w:t>
      </w:r>
    </w:p>
    <w:p w14:paraId="58FF1169" w14:textId="77777777" w:rsidR="00BB1C32" w:rsidRDefault="00BB1C32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</w:p>
    <w:p w14:paraId="68B2999E" w14:textId="77777777" w:rsidR="00BB1C32" w:rsidRDefault="00A405A4">
      <w:pPr>
        <w:ind w:firstLine="708"/>
        <w:jc w:val="both"/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  <w:t>6-слайд</w:t>
      </w:r>
    </w:p>
    <w:p w14:paraId="200C38A0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2026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айларында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ауданда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жоспарланған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1605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шаршы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метрдің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орнына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1723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шаршы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метр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тұ</w:t>
      </w:r>
      <w:proofErr w:type="gramStart"/>
      <w:r>
        <w:rPr>
          <w:rFonts w:ascii="Arial" w:hAnsi="Arial" w:cs="Arial"/>
          <w:iCs/>
          <w:sz w:val="36"/>
          <w:szCs w:val="36"/>
          <w:shd w:val="clear" w:color="auto" w:fill="FFFFFF"/>
        </w:rPr>
        <w:t>р</w:t>
      </w:r>
      <w:proofErr w:type="gramEnd"/>
      <w:r>
        <w:rPr>
          <w:rFonts w:ascii="Arial" w:hAnsi="Arial" w:cs="Arial"/>
          <w:iCs/>
          <w:sz w:val="36"/>
          <w:szCs w:val="36"/>
          <w:shd w:val="clear" w:color="auto" w:fill="FFFFFF"/>
        </w:rPr>
        <w:t>ғын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үй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пайдалануға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берілд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>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Өткен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жылдың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сәйкес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lastRenderedPageBreak/>
        <w:t>кезеңімен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салыстырғандағы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өсу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қарқыны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186,9 %-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құрады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.</w:t>
      </w:r>
    </w:p>
    <w:p w14:paraId="2881A13B" w14:textId="77777777" w:rsidR="00BB1C32" w:rsidRDefault="00BB1C32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</w:p>
    <w:p w14:paraId="4B528952" w14:textId="77777777" w:rsidR="00BB1C32" w:rsidRDefault="00A405A4">
      <w:pPr>
        <w:ind w:firstLine="708"/>
        <w:jc w:val="both"/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b/>
          <w:bCs/>
          <w:iCs/>
          <w:sz w:val="36"/>
          <w:szCs w:val="36"/>
          <w:u w:val="single"/>
          <w:shd w:val="clear" w:color="auto" w:fill="FFFFFF"/>
        </w:rPr>
        <w:t>7-слайд</w:t>
      </w:r>
    </w:p>
    <w:p w14:paraId="0C76F47F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2026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айларында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көтерме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сауда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тауар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айналымының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көлемі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жоспарланған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1 </w:t>
      </w:r>
      <w:proofErr w:type="gram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млрд</w:t>
      </w:r>
      <w:proofErr w:type="gram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316 млн 400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теңгеге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қарсы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1 млрд 397 млн 500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теңгені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құрады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r>
        <w:rPr>
          <w:rFonts w:ascii="Arial" w:hAnsi="Arial" w:cs="Arial"/>
          <w:iCs/>
          <w:sz w:val="36"/>
          <w:szCs w:val="36"/>
          <w:shd w:val="clear" w:color="auto" w:fill="FFFFFF"/>
          <w:lang w:val="kk-KZ"/>
        </w:rPr>
        <w:t>н</w:t>
      </w:r>
      <w:r>
        <w:rPr>
          <w:rFonts w:ascii="Arial" w:hAnsi="Arial" w:cs="Arial"/>
          <w:sz w:val="36"/>
          <w:szCs w:val="36"/>
          <w:lang w:val="kk-KZ"/>
        </w:rPr>
        <w:t>ақты</w:t>
      </w:r>
      <w:r>
        <w:rPr>
          <w:rFonts w:ascii="Arial" w:hAnsi="Arial" w:cs="Arial"/>
          <w:sz w:val="36"/>
          <w:szCs w:val="36"/>
          <w:lang w:val="kk-KZ"/>
        </w:rPr>
        <w:t xml:space="preserve"> көрсеткіш индексі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103,6 % (2025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1 млрд 210 млн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).</w:t>
      </w:r>
    </w:p>
    <w:p w14:paraId="35E9D59D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2026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жылдың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5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айында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бөлшек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сауда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тауар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айналымының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көлемі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жоспарланған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8 </w:t>
      </w:r>
      <w:proofErr w:type="gram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млрд</w:t>
      </w:r>
      <w:proofErr w:type="gram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104 млн 400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қарсы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6 млрд 291 млн 400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теңгені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құрады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r>
        <w:rPr>
          <w:rFonts w:ascii="Arial" w:hAnsi="Arial" w:cs="Arial"/>
          <w:iCs/>
          <w:sz w:val="36"/>
          <w:szCs w:val="36"/>
          <w:shd w:val="clear" w:color="auto" w:fill="FFFFFF"/>
          <w:lang w:val="kk-KZ"/>
        </w:rPr>
        <w:t>н</w:t>
      </w:r>
      <w:r>
        <w:rPr>
          <w:rFonts w:ascii="Arial" w:hAnsi="Arial" w:cs="Arial"/>
          <w:sz w:val="36"/>
          <w:szCs w:val="36"/>
          <w:lang w:val="kk-KZ"/>
        </w:rPr>
        <w:t>ақты</w:t>
      </w:r>
      <w:r>
        <w:rPr>
          <w:rFonts w:ascii="Arial" w:hAnsi="Arial" w:cs="Arial"/>
          <w:sz w:val="36"/>
          <w:szCs w:val="36"/>
          <w:lang w:val="kk-KZ"/>
        </w:rPr>
        <w:t xml:space="preserve"> көрсеткіш индексі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7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9 % (2025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жылғы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қаңтар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–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мамырда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– </w:t>
      </w: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7 млрд 191 млн 300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мың</w:t>
      </w:r>
      <w:proofErr w:type="spellEnd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</w:rPr>
        <w:t>теңге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).</w:t>
      </w:r>
    </w:p>
    <w:p w14:paraId="2EBEFC0F" w14:textId="77777777" w:rsidR="00BB1C32" w:rsidRPr="00A405A4" w:rsidRDefault="00A405A4">
      <w:pPr>
        <w:pStyle w:val="a8"/>
        <w:spacing w:afterAutospacing="0"/>
        <w:ind w:firstLine="708"/>
        <w:rPr>
          <w:rFonts w:ascii="Arial" w:hAnsi="Arial" w:cs="Arial"/>
          <w:b/>
          <w:bCs/>
          <w:sz w:val="36"/>
          <w:szCs w:val="36"/>
          <w:u w:val="single"/>
          <w:lang w:val="ru-RU"/>
        </w:rPr>
      </w:pPr>
      <w:r w:rsidRPr="00A405A4">
        <w:rPr>
          <w:rFonts w:ascii="Arial" w:hAnsi="Arial" w:cs="Arial"/>
          <w:b/>
          <w:bCs/>
          <w:sz w:val="36"/>
          <w:szCs w:val="36"/>
          <w:u w:val="single"/>
          <w:lang w:val="ru-RU"/>
        </w:rPr>
        <w:t>8-слайд</w:t>
      </w:r>
    </w:p>
    <w:p w14:paraId="60E307A6" w14:textId="77777777" w:rsidR="00BB1C32" w:rsidRPr="00A405A4" w:rsidRDefault="00A405A4">
      <w:pPr>
        <w:pStyle w:val="a8"/>
        <w:spacing w:beforeAutospacing="0" w:afterAutospacing="0"/>
        <w:ind w:firstLine="708"/>
        <w:rPr>
          <w:rFonts w:ascii="Arial" w:hAnsi="Arial" w:cs="Arial"/>
          <w:sz w:val="36"/>
          <w:szCs w:val="36"/>
          <w:lang w:val="ru-RU"/>
        </w:rPr>
      </w:pPr>
      <w:r w:rsidRPr="00A405A4">
        <w:rPr>
          <w:rFonts w:ascii="Arial" w:hAnsi="Arial" w:cs="Arial"/>
          <w:sz w:val="36"/>
          <w:szCs w:val="36"/>
          <w:lang w:val="ru-RU"/>
        </w:rPr>
        <w:t xml:space="preserve">2026 жылғы 1 маусымдағы жағдай бойынша бюджетке жоспарланған </w:t>
      </w:r>
      <w:r w:rsidRPr="00A405A4">
        <w:rPr>
          <w:rFonts w:ascii="Arial" w:hAnsi="Arial" w:cs="Arial"/>
          <w:b/>
          <w:bCs/>
          <w:sz w:val="36"/>
          <w:szCs w:val="36"/>
          <w:lang w:val="ru-RU"/>
        </w:rPr>
        <w:t>1 млрд 157 млн 400 мың теңгеге қарсы 2 млрд 102 млн 600 мың теңге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көлемінде меншікті кірістер түсті.</w:t>
      </w:r>
    </w:p>
    <w:p w14:paraId="229049CF" w14:textId="77777777" w:rsidR="00BB1C32" w:rsidRDefault="00A405A4">
      <w:pPr>
        <w:pStyle w:val="a8"/>
        <w:spacing w:beforeAutospacing="0" w:afterAutospacing="0"/>
        <w:ind w:firstLine="708"/>
        <w:rPr>
          <w:rFonts w:ascii="Arial" w:hAnsi="Arial" w:cs="Arial"/>
          <w:sz w:val="36"/>
          <w:szCs w:val="36"/>
        </w:rPr>
      </w:pPr>
      <w:r w:rsidRPr="00A405A4">
        <w:rPr>
          <w:rFonts w:ascii="Arial" w:hAnsi="Arial" w:cs="Arial"/>
          <w:sz w:val="36"/>
          <w:szCs w:val="36"/>
          <w:lang w:val="ru-RU"/>
        </w:rPr>
        <w:t xml:space="preserve">2025 жылдың сәйкес кезеңінде бұл көрсеткіш </w:t>
      </w:r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1 </w:t>
      </w:r>
      <w:proofErr w:type="gramStart"/>
      <w:r w:rsidRPr="00A405A4">
        <w:rPr>
          <w:rFonts w:ascii="Arial" w:hAnsi="Arial" w:cs="Arial"/>
          <w:b/>
          <w:bCs/>
          <w:sz w:val="36"/>
          <w:szCs w:val="36"/>
          <w:lang w:val="ru-RU"/>
        </w:rPr>
        <w:t>млрд</w:t>
      </w:r>
      <w:proofErr w:type="gramEnd"/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 791 млн 100 мың теңгені </w:t>
      </w:r>
      <w:r w:rsidRPr="00A405A4">
        <w:rPr>
          <w:rFonts w:ascii="Arial" w:hAnsi="Arial" w:cs="Arial"/>
          <w:sz w:val="36"/>
          <w:szCs w:val="36"/>
          <w:lang w:val="ru-RU"/>
        </w:rPr>
        <w:t>құрады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. </w:t>
      </w:r>
      <w:proofErr w:type="spellStart"/>
      <w:r>
        <w:rPr>
          <w:rFonts w:ascii="Arial" w:hAnsi="Arial" w:cs="Arial"/>
          <w:sz w:val="36"/>
          <w:szCs w:val="36"/>
        </w:rPr>
        <w:t>Өсу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қарқыны</w:t>
      </w:r>
      <w:proofErr w:type="spellEnd"/>
      <w:r>
        <w:rPr>
          <w:rFonts w:ascii="Arial" w:hAnsi="Arial" w:cs="Arial"/>
          <w:sz w:val="36"/>
          <w:szCs w:val="36"/>
        </w:rPr>
        <w:t xml:space="preserve"> – 117,4 %.</w:t>
      </w:r>
    </w:p>
    <w:p w14:paraId="71735686" w14:textId="77777777" w:rsidR="00BB1C32" w:rsidRDefault="00BB1C32" w:rsidP="00A405A4">
      <w:pPr>
        <w:pStyle w:val="a8"/>
        <w:spacing w:beforeAutospacing="0" w:afterLines="26" w:after="62" w:afterAutospacing="0"/>
        <w:ind w:firstLine="708"/>
        <w:rPr>
          <w:rFonts w:ascii="Arial" w:hAnsi="Arial" w:cs="Arial"/>
          <w:b/>
          <w:bCs/>
          <w:sz w:val="36"/>
          <w:szCs w:val="36"/>
          <w:u w:val="single"/>
        </w:rPr>
      </w:pPr>
    </w:p>
    <w:p w14:paraId="4E7FC4E3" w14:textId="77777777" w:rsidR="00BB1C32" w:rsidRDefault="00A405A4" w:rsidP="00A405A4">
      <w:pPr>
        <w:pStyle w:val="a8"/>
        <w:spacing w:beforeAutospacing="0" w:afterLines="26" w:after="62" w:afterAutospacing="0"/>
        <w:ind w:firstLine="708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9-слайд</w:t>
      </w:r>
    </w:p>
    <w:p w14:paraId="749C23B3" w14:textId="77777777" w:rsidR="00BB1C32" w:rsidRDefault="00A405A4">
      <w:pPr>
        <w:pStyle w:val="a8"/>
        <w:spacing w:beforeAutospacing="0"/>
        <w:ind w:firstLine="708"/>
        <w:rPr>
          <w:rFonts w:ascii="Arial" w:hAnsi="Arial" w:cs="Arial"/>
          <w:sz w:val="36"/>
          <w:szCs w:val="36"/>
        </w:rPr>
      </w:pPr>
      <w:proofErr w:type="spellStart"/>
      <w:r>
        <w:rPr>
          <w:rFonts w:ascii="Arial" w:hAnsi="Arial" w:cs="Arial"/>
          <w:sz w:val="36"/>
          <w:szCs w:val="36"/>
        </w:rPr>
        <w:t>Өңір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экономикасын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одан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әрі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дамыту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және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инвестициялық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бастамаларды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іске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асыру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аясында</w:t>
      </w:r>
      <w:proofErr w:type="spellEnd"/>
      <w:r>
        <w:rPr>
          <w:rFonts w:ascii="Arial" w:hAnsi="Arial" w:cs="Arial"/>
          <w:sz w:val="36"/>
          <w:szCs w:val="36"/>
        </w:rPr>
        <w:t xml:space="preserve"> 2026 </w:t>
      </w:r>
      <w:proofErr w:type="spellStart"/>
      <w:r>
        <w:rPr>
          <w:rFonts w:ascii="Arial" w:hAnsi="Arial" w:cs="Arial"/>
          <w:sz w:val="36"/>
          <w:szCs w:val="36"/>
        </w:rPr>
        <w:t>жылы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жалпы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сомасы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sz w:val="36"/>
          <w:szCs w:val="36"/>
        </w:rPr>
        <w:t xml:space="preserve">1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млрд</w:t>
      </w:r>
      <w:proofErr w:type="spellEnd"/>
      <w:r>
        <w:rPr>
          <w:rFonts w:ascii="Arial" w:hAnsi="Arial" w:cs="Arial"/>
          <w:b/>
          <w:bCs/>
          <w:sz w:val="36"/>
          <w:szCs w:val="36"/>
        </w:rPr>
        <w:t xml:space="preserve"> 487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млн</w:t>
      </w:r>
      <w:proofErr w:type="spellEnd"/>
      <w:r>
        <w:rPr>
          <w:rFonts w:ascii="Arial" w:hAnsi="Arial" w:cs="Arial"/>
          <w:b/>
          <w:bCs/>
          <w:sz w:val="36"/>
          <w:szCs w:val="36"/>
        </w:rPr>
        <w:t xml:space="preserve"> 300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мың</w:t>
      </w:r>
      <w:proofErr w:type="spellEnd"/>
      <w:r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теңгені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құр</w:t>
      </w:r>
      <w:r>
        <w:rPr>
          <w:rFonts w:ascii="Arial" w:hAnsi="Arial" w:cs="Arial"/>
          <w:sz w:val="36"/>
          <w:szCs w:val="36"/>
        </w:rPr>
        <w:t>айтын</w:t>
      </w:r>
      <w:proofErr w:type="spellEnd"/>
      <w:r>
        <w:rPr>
          <w:rFonts w:ascii="Arial" w:hAnsi="Arial" w:cs="Arial"/>
          <w:sz w:val="36"/>
          <w:szCs w:val="36"/>
        </w:rPr>
        <w:t xml:space="preserve"> 11 </w:t>
      </w:r>
      <w:proofErr w:type="spellStart"/>
      <w:r>
        <w:rPr>
          <w:rFonts w:ascii="Arial" w:hAnsi="Arial" w:cs="Arial"/>
          <w:sz w:val="36"/>
          <w:szCs w:val="36"/>
        </w:rPr>
        <w:t>жобаны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жүзеге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асыру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жоспарлануда</w:t>
      </w:r>
      <w:proofErr w:type="spellEnd"/>
      <w:r>
        <w:rPr>
          <w:rFonts w:ascii="Arial" w:hAnsi="Arial" w:cs="Arial"/>
          <w:sz w:val="36"/>
          <w:szCs w:val="36"/>
        </w:rPr>
        <w:t xml:space="preserve">, </w:t>
      </w:r>
      <w:proofErr w:type="spellStart"/>
      <w:r>
        <w:rPr>
          <w:rFonts w:ascii="Arial" w:hAnsi="Arial" w:cs="Arial"/>
          <w:sz w:val="36"/>
          <w:szCs w:val="36"/>
        </w:rPr>
        <w:t>оның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ішінде</w:t>
      </w:r>
      <w:proofErr w:type="spellEnd"/>
      <w:r>
        <w:rPr>
          <w:rFonts w:ascii="Arial" w:hAnsi="Arial" w:cs="Arial"/>
          <w:sz w:val="36"/>
          <w:szCs w:val="36"/>
        </w:rPr>
        <w:t>:</w:t>
      </w:r>
    </w:p>
    <w:p w14:paraId="0878939E" w14:textId="77777777" w:rsidR="00BB1C32" w:rsidRDefault="00A405A4">
      <w:pPr>
        <w:pStyle w:val="a8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• 73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млн</w:t>
      </w:r>
      <w:proofErr w:type="spellEnd"/>
      <w:r>
        <w:rPr>
          <w:rFonts w:ascii="Arial" w:hAnsi="Arial" w:cs="Arial"/>
          <w:b/>
          <w:bCs/>
          <w:sz w:val="36"/>
          <w:szCs w:val="36"/>
        </w:rPr>
        <w:t xml:space="preserve"> 100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мың</w:t>
      </w:r>
      <w:proofErr w:type="spellEnd"/>
      <w:r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теңге</w:t>
      </w:r>
      <w:proofErr w:type="spellEnd"/>
      <w:r>
        <w:rPr>
          <w:rFonts w:ascii="Arial" w:hAnsi="Arial" w:cs="Arial"/>
          <w:sz w:val="36"/>
          <w:szCs w:val="36"/>
        </w:rPr>
        <w:t xml:space="preserve"> – Бородулиха </w:t>
      </w:r>
      <w:proofErr w:type="spellStart"/>
      <w:r>
        <w:rPr>
          <w:rFonts w:ascii="Arial" w:hAnsi="Arial" w:cs="Arial"/>
          <w:sz w:val="36"/>
          <w:szCs w:val="36"/>
        </w:rPr>
        <w:t>ауылында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көшелерді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жарықтандыру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жұмыстарын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жүргізу</w:t>
      </w:r>
      <w:proofErr w:type="spellEnd"/>
      <w:r>
        <w:rPr>
          <w:rFonts w:ascii="Arial" w:hAnsi="Arial" w:cs="Arial"/>
          <w:sz w:val="36"/>
          <w:szCs w:val="36"/>
        </w:rPr>
        <w:t>;</w:t>
      </w:r>
    </w:p>
    <w:p w14:paraId="54C70480" w14:textId="77777777" w:rsidR="00BB1C32" w:rsidRDefault="00A405A4">
      <w:pPr>
        <w:pStyle w:val="a8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• 147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млн</w:t>
      </w:r>
      <w:proofErr w:type="spellEnd"/>
      <w:r>
        <w:rPr>
          <w:rFonts w:ascii="Arial" w:hAnsi="Arial" w:cs="Arial"/>
          <w:b/>
          <w:bCs/>
          <w:sz w:val="36"/>
          <w:szCs w:val="36"/>
        </w:rPr>
        <w:t xml:space="preserve"> 400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мың</w:t>
      </w:r>
      <w:proofErr w:type="spellEnd"/>
      <w:r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bCs/>
          <w:sz w:val="36"/>
          <w:szCs w:val="36"/>
        </w:rPr>
        <w:t>теңге</w:t>
      </w:r>
      <w:proofErr w:type="spellEnd"/>
      <w:r>
        <w:rPr>
          <w:rFonts w:ascii="Arial" w:hAnsi="Arial" w:cs="Arial"/>
          <w:sz w:val="36"/>
          <w:szCs w:val="36"/>
        </w:rPr>
        <w:t xml:space="preserve"> – Бородулиха </w:t>
      </w:r>
      <w:proofErr w:type="spellStart"/>
      <w:r>
        <w:rPr>
          <w:rFonts w:ascii="Arial" w:hAnsi="Arial" w:cs="Arial"/>
          <w:sz w:val="36"/>
          <w:szCs w:val="36"/>
        </w:rPr>
        <w:t>ауылындағы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жолдарға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орташа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жөндеу</w:t>
      </w:r>
      <w:proofErr w:type="spellEnd"/>
      <w:r>
        <w:rPr>
          <w:rFonts w:ascii="Arial" w:hAnsi="Arial" w:cs="Arial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sz w:val="36"/>
          <w:szCs w:val="36"/>
        </w:rPr>
        <w:t>жүргізу</w:t>
      </w:r>
      <w:proofErr w:type="spellEnd"/>
      <w:r>
        <w:rPr>
          <w:rFonts w:ascii="Arial" w:hAnsi="Arial" w:cs="Arial"/>
          <w:sz w:val="36"/>
          <w:szCs w:val="36"/>
        </w:rPr>
        <w:t>;</w:t>
      </w:r>
    </w:p>
    <w:p w14:paraId="1205DC8B" w14:textId="77777777" w:rsidR="00BB1C32" w:rsidRPr="00A405A4" w:rsidRDefault="00A405A4">
      <w:pPr>
        <w:pStyle w:val="a8"/>
        <w:rPr>
          <w:rFonts w:ascii="Arial" w:hAnsi="Arial" w:cs="Arial"/>
          <w:sz w:val="36"/>
          <w:szCs w:val="36"/>
          <w:lang w:val="ru-RU"/>
        </w:rPr>
      </w:pPr>
      <w:r w:rsidRPr="00A405A4">
        <w:rPr>
          <w:rFonts w:ascii="Arial" w:hAnsi="Arial" w:cs="Arial"/>
          <w:b/>
          <w:bCs/>
          <w:sz w:val="36"/>
          <w:szCs w:val="36"/>
          <w:lang w:val="ru-RU"/>
        </w:rPr>
        <w:t>• 33 млн теңге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– Поллог ауылында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балалар ойын алаңын салу;</w:t>
      </w:r>
    </w:p>
    <w:p w14:paraId="7CF61EBE" w14:textId="77777777" w:rsidR="00BB1C32" w:rsidRPr="00A405A4" w:rsidRDefault="00A405A4">
      <w:pPr>
        <w:pStyle w:val="a8"/>
        <w:rPr>
          <w:rFonts w:ascii="Arial" w:hAnsi="Arial" w:cs="Arial"/>
          <w:sz w:val="36"/>
          <w:szCs w:val="36"/>
          <w:lang w:val="ru-RU"/>
        </w:rPr>
      </w:pPr>
      <w:r w:rsidRPr="00A405A4">
        <w:rPr>
          <w:rFonts w:ascii="Arial" w:hAnsi="Arial" w:cs="Arial"/>
          <w:b/>
          <w:bCs/>
          <w:sz w:val="36"/>
          <w:szCs w:val="36"/>
          <w:lang w:val="ru-RU"/>
        </w:rPr>
        <w:lastRenderedPageBreak/>
        <w:t xml:space="preserve">• 9 </w:t>
      </w:r>
      <w:proofErr w:type="gramStart"/>
      <w:r w:rsidRPr="00A405A4">
        <w:rPr>
          <w:rFonts w:ascii="Arial" w:hAnsi="Arial" w:cs="Arial"/>
          <w:b/>
          <w:bCs/>
          <w:sz w:val="36"/>
          <w:szCs w:val="36"/>
          <w:lang w:val="ru-RU"/>
        </w:rPr>
        <w:t>млн</w:t>
      </w:r>
      <w:proofErr w:type="gramEnd"/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 100 мың теңге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– Дмитриевка ауылында кіреберіс стеласын орнату (жоба іске асырылды);</w:t>
      </w:r>
    </w:p>
    <w:p w14:paraId="2CCE031C" w14:textId="77777777" w:rsidR="00BB1C32" w:rsidRPr="00A405A4" w:rsidRDefault="00A405A4">
      <w:pPr>
        <w:pStyle w:val="a8"/>
        <w:rPr>
          <w:rFonts w:ascii="Arial" w:hAnsi="Arial" w:cs="Arial"/>
          <w:sz w:val="36"/>
          <w:szCs w:val="36"/>
          <w:lang w:val="ru-RU"/>
        </w:rPr>
      </w:pPr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• 67 </w:t>
      </w:r>
      <w:proofErr w:type="gramStart"/>
      <w:r w:rsidRPr="00A405A4">
        <w:rPr>
          <w:rFonts w:ascii="Arial" w:hAnsi="Arial" w:cs="Arial"/>
          <w:b/>
          <w:bCs/>
          <w:sz w:val="36"/>
          <w:szCs w:val="36"/>
          <w:lang w:val="ru-RU"/>
        </w:rPr>
        <w:t>млн</w:t>
      </w:r>
      <w:proofErr w:type="gramEnd"/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 300 мың теңге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– Красный Яр ауылында шағын футбол алаңы мен воркаут алаңын салу;</w:t>
      </w:r>
    </w:p>
    <w:p w14:paraId="6C788B1C" w14:textId="77777777" w:rsidR="00BB1C32" w:rsidRPr="00A405A4" w:rsidRDefault="00A405A4">
      <w:pPr>
        <w:pStyle w:val="a8"/>
        <w:rPr>
          <w:rFonts w:ascii="Arial" w:hAnsi="Arial" w:cs="Arial"/>
          <w:sz w:val="36"/>
          <w:szCs w:val="36"/>
          <w:lang w:val="ru-RU"/>
        </w:rPr>
      </w:pPr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• 155 </w:t>
      </w:r>
      <w:proofErr w:type="gramStart"/>
      <w:r w:rsidRPr="00A405A4">
        <w:rPr>
          <w:rFonts w:ascii="Arial" w:hAnsi="Arial" w:cs="Arial"/>
          <w:b/>
          <w:bCs/>
          <w:sz w:val="36"/>
          <w:szCs w:val="36"/>
          <w:lang w:val="ru-RU"/>
        </w:rPr>
        <w:t>млн</w:t>
      </w:r>
      <w:proofErr w:type="gramEnd"/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 500 мың теңге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– Михайличенково ауылынд</w:t>
      </w:r>
      <w:r w:rsidRPr="00A405A4">
        <w:rPr>
          <w:rFonts w:ascii="Arial" w:hAnsi="Arial" w:cs="Arial"/>
          <w:sz w:val="36"/>
          <w:szCs w:val="36"/>
          <w:lang w:val="ru-RU"/>
        </w:rPr>
        <w:t>ағы ішкі ауылдық жолдарға орташа жөндеу жүргізу;</w:t>
      </w:r>
    </w:p>
    <w:p w14:paraId="7355D130" w14:textId="77777777" w:rsidR="00BB1C32" w:rsidRPr="00A405A4" w:rsidRDefault="00A405A4">
      <w:pPr>
        <w:pStyle w:val="a8"/>
        <w:rPr>
          <w:rFonts w:ascii="Arial" w:hAnsi="Arial" w:cs="Arial"/>
          <w:sz w:val="36"/>
          <w:szCs w:val="36"/>
          <w:lang w:val="ru-RU"/>
        </w:rPr>
      </w:pPr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• 210 </w:t>
      </w:r>
      <w:proofErr w:type="gramStart"/>
      <w:r w:rsidRPr="00A405A4">
        <w:rPr>
          <w:rFonts w:ascii="Arial" w:hAnsi="Arial" w:cs="Arial"/>
          <w:b/>
          <w:bCs/>
          <w:sz w:val="36"/>
          <w:szCs w:val="36"/>
          <w:lang w:val="ru-RU"/>
        </w:rPr>
        <w:t>млн</w:t>
      </w:r>
      <w:proofErr w:type="gramEnd"/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 теңге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– Переменовка ауылындағы сумен жабдықтау желілерін қайта жаңғырту;</w:t>
      </w:r>
    </w:p>
    <w:p w14:paraId="41B51F9B" w14:textId="77777777" w:rsidR="00BB1C32" w:rsidRPr="00A405A4" w:rsidRDefault="00A405A4">
      <w:pPr>
        <w:pStyle w:val="a8"/>
        <w:rPr>
          <w:rFonts w:ascii="Arial" w:hAnsi="Arial" w:cs="Arial"/>
          <w:sz w:val="36"/>
          <w:szCs w:val="36"/>
          <w:lang w:val="ru-RU"/>
        </w:rPr>
      </w:pPr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• 187 </w:t>
      </w:r>
      <w:proofErr w:type="gramStart"/>
      <w:r w:rsidRPr="00A405A4">
        <w:rPr>
          <w:rFonts w:ascii="Arial" w:hAnsi="Arial" w:cs="Arial"/>
          <w:b/>
          <w:bCs/>
          <w:sz w:val="36"/>
          <w:szCs w:val="36"/>
          <w:lang w:val="ru-RU"/>
        </w:rPr>
        <w:t>млн</w:t>
      </w:r>
      <w:proofErr w:type="gramEnd"/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 теңге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– Камышенка және Петропавловка ауылдарынан бес тұрғын үйді сатып алу;</w:t>
      </w:r>
    </w:p>
    <w:p w14:paraId="20E9FF60" w14:textId="77777777" w:rsidR="00BB1C32" w:rsidRPr="00A405A4" w:rsidRDefault="00A405A4">
      <w:pPr>
        <w:pStyle w:val="a8"/>
        <w:rPr>
          <w:rFonts w:ascii="Arial" w:hAnsi="Arial" w:cs="Arial"/>
          <w:sz w:val="36"/>
          <w:szCs w:val="36"/>
          <w:lang w:val="ru-RU"/>
        </w:rPr>
      </w:pPr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• 535 </w:t>
      </w:r>
      <w:proofErr w:type="gramStart"/>
      <w:r w:rsidRPr="00A405A4">
        <w:rPr>
          <w:rFonts w:ascii="Arial" w:hAnsi="Arial" w:cs="Arial"/>
          <w:b/>
          <w:bCs/>
          <w:sz w:val="36"/>
          <w:szCs w:val="36"/>
          <w:lang w:val="ru-RU"/>
        </w:rPr>
        <w:t>млн</w:t>
      </w:r>
      <w:proofErr w:type="gramEnd"/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 600 мың теңге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– Новопокровка ауылындағы мәдениет үйін сатып алу;</w:t>
      </w:r>
    </w:p>
    <w:p w14:paraId="473D6683" w14:textId="77777777" w:rsidR="00BB1C32" w:rsidRPr="00A405A4" w:rsidRDefault="00A405A4">
      <w:pPr>
        <w:pStyle w:val="a8"/>
        <w:rPr>
          <w:rFonts w:ascii="Arial" w:hAnsi="Arial" w:cs="Arial"/>
          <w:sz w:val="36"/>
          <w:szCs w:val="36"/>
          <w:lang w:val="ru-RU"/>
        </w:rPr>
      </w:pPr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• 55 </w:t>
      </w:r>
      <w:proofErr w:type="gramStart"/>
      <w:r w:rsidRPr="00A405A4">
        <w:rPr>
          <w:rFonts w:ascii="Arial" w:hAnsi="Arial" w:cs="Arial"/>
          <w:b/>
          <w:bCs/>
          <w:sz w:val="36"/>
          <w:szCs w:val="36"/>
          <w:lang w:val="ru-RU"/>
        </w:rPr>
        <w:t>млн</w:t>
      </w:r>
      <w:proofErr w:type="gramEnd"/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 теңге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– Бородулиха ауылындағы Школьная көшесі бойында сквер салу;</w:t>
      </w:r>
    </w:p>
    <w:p w14:paraId="7B0051A0" w14:textId="77777777" w:rsidR="00BB1C32" w:rsidRPr="00A405A4" w:rsidRDefault="00A405A4">
      <w:pPr>
        <w:pStyle w:val="a8"/>
        <w:rPr>
          <w:rFonts w:ascii="Arial" w:hAnsi="Arial" w:cs="Arial"/>
          <w:sz w:val="36"/>
          <w:szCs w:val="36"/>
          <w:lang w:val="ru-RU"/>
        </w:rPr>
      </w:pPr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• 14 </w:t>
      </w:r>
      <w:proofErr w:type="gramStart"/>
      <w:r w:rsidRPr="00A405A4">
        <w:rPr>
          <w:rFonts w:ascii="Arial" w:hAnsi="Arial" w:cs="Arial"/>
          <w:b/>
          <w:bCs/>
          <w:sz w:val="36"/>
          <w:szCs w:val="36"/>
          <w:lang w:val="ru-RU"/>
        </w:rPr>
        <w:t>млн</w:t>
      </w:r>
      <w:proofErr w:type="gramEnd"/>
      <w:r w:rsidRPr="00A405A4">
        <w:rPr>
          <w:rFonts w:ascii="Arial" w:hAnsi="Arial" w:cs="Arial"/>
          <w:b/>
          <w:bCs/>
          <w:sz w:val="36"/>
          <w:szCs w:val="36"/>
          <w:lang w:val="ru-RU"/>
        </w:rPr>
        <w:t xml:space="preserve"> 300 мың теңге</w:t>
      </w:r>
      <w:r w:rsidRPr="00A405A4">
        <w:rPr>
          <w:rFonts w:ascii="Arial" w:hAnsi="Arial" w:cs="Arial"/>
          <w:sz w:val="36"/>
          <w:szCs w:val="36"/>
          <w:lang w:val="ru-RU"/>
        </w:rPr>
        <w:t xml:space="preserve"> – Бородулиха ауылындағы хоккей кортын ағымдағы жөндеуден өткізу (жоба іске асырылды).</w:t>
      </w:r>
    </w:p>
    <w:p w14:paraId="76536A8B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Сонымен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бі</w:t>
      </w:r>
      <w:proofErr w:type="gramStart"/>
      <w:r>
        <w:rPr>
          <w:rFonts w:ascii="Arial" w:hAnsi="Arial" w:cs="Arial"/>
          <w:iCs/>
          <w:sz w:val="36"/>
          <w:szCs w:val="36"/>
          <w:shd w:val="clear" w:color="auto" w:fill="FFFFFF"/>
        </w:rPr>
        <w:t>р</w:t>
      </w:r>
      <w:proofErr w:type="gramEnd"/>
      <w:r>
        <w:rPr>
          <w:rFonts w:ascii="Arial" w:hAnsi="Arial" w:cs="Arial"/>
          <w:iCs/>
          <w:sz w:val="36"/>
          <w:szCs w:val="36"/>
          <w:shd w:val="clear" w:color="auto" w:fill="FFFFFF"/>
        </w:rPr>
        <w:t>қа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>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ірі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жобалар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бойынша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жобалық-сметалық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құжаттама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әзірленді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Атап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айтқанда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Новая Шульба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кентіндегі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Жеңіс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саябағының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құрылысы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Жезкент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кентіндегі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жолдарды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жөндеу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хоккей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қорабын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салу,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көшелерді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жарықтандыру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жүйесін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орнату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және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басқа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әлеуметтік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маңызы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бар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нысандар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бойынша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құжаттар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дайындалды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Аталған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жобаларды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іске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асыру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үшін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қаржыландыру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тарту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жұмыстары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жалғасуда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және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менің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жеке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ба</w:t>
      </w:r>
      <w:proofErr w:type="gramEnd"/>
      <w:r>
        <w:rPr>
          <w:rFonts w:ascii="Arial" w:hAnsi="Arial" w:cs="Arial"/>
          <w:iCs/>
          <w:sz w:val="36"/>
          <w:szCs w:val="36"/>
          <w:shd w:val="clear" w:color="auto" w:fill="FFFFFF"/>
        </w:rPr>
        <w:t>қылауымда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.</w:t>
      </w:r>
    </w:p>
    <w:p w14:paraId="007CE49C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Құрметті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депутаттар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!</w:t>
      </w:r>
      <w:r>
        <w:rPr>
          <w:rFonts w:ascii="Arial" w:hAnsi="Arial" w:cs="Arial"/>
          <w:iCs/>
          <w:sz w:val="36"/>
          <w:szCs w:val="36"/>
          <w:shd w:val="clear" w:color="auto" w:fill="FFFFFF"/>
          <w:lang w:val="kk-KZ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Жалпы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алғанда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аудандағы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әлеуметтік-экономикалық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ахуал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тұрақты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болып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қалып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отыр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Ауыл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шаруашылығы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инвестициялық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қызмет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құрылыс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саласы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және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бюджеттің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меншікті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кі</w:t>
      </w:r>
      <w:proofErr w:type="gramStart"/>
      <w:r>
        <w:rPr>
          <w:rFonts w:ascii="Arial" w:hAnsi="Arial" w:cs="Arial"/>
          <w:iCs/>
          <w:sz w:val="36"/>
          <w:szCs w:val="36"/>
          <w:shd w:val="clear" w:color="auto" w:fill="FFFFFF"/>
        </w:rPr>
        <w:t>р</w:t>
      </w:r>
      <w:proofErr w:type="gramEnd"/>
      <w:r>
        <w:rPr>
          <w:rFonts w:ascii="Arial" w:hAnsi="Arial" w:cs="Arial"/>
          <w:iCs/>
          <w:sz w:val="36"/>
          <w:szCs w:val="36"/>
          <w:shd w:val="clear" w:color="auto" w:fill="FFFFFF"/>
        </w:rPr>
        <w:t>істерінің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түсуі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бойынша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оң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серпін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байқалады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.</w:t>
      </w:r>
    </w:p>
    <w:p w14:paraId="2BC6FAE2" w14:textId="77777777" w:rsidR="00BB1C32" w:rsidRDefault="00A405A4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lastRenderedPageBreak/>
        <w:t>Елді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мекендерді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дамытуға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инженерлік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және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әлеуметтік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инфрақұрылымды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жаңғыртуға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сондай-ақ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аудан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тұ</w:t>
      </w:r>
      <w:proofErr w:type="gramStart"/>
      <w:r>
        <w:rPr>
          <w:rFonts w:ascii="Arial" w:hAnsi="Arial" w:cs="Arial"/>
          <w:iCs/>
          <w:sz w:val="36"/>
          <w:szCs w:val="36"/>
          <w:shd w:val="clear" w:color="auto" w:fill="FFFFFF"/>
        </w:rPr>
        <w:t>р</w:t>
      </w:r>
      <w:proofErr w:type="gramEnd"/>
      <w:r>
        <w:rPr>
          <w:rFonts w:ascii="Arial" w:hAnsi="Arial" w:cs="Arial"/>
          <w:iCs/>
          <w:sz w:val="36"/>
          <w:szCs w:val="36"/>
          <w:shd w:val="clear" w:color="auto" w:fill="FFFFFF"/>
        </w:rPr>
        <w:t>ғындарының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өмір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сүруіне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қолайлы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жағ</w:t>
      </w:r>
      <w:r>
        <w:rPr>
          <w:rFonts w:ascii="Arial" w:hAnsi="Arial" w:cs="Arial"/>
          <w:iCs/>
          <w:sz w:val="36"/>
          <w:szCs w:val="36"/>
          <w:shd w:val="clear" w:color="auto" w:fill="FFFFFF"/>
        </w:rPr>
        <w:t>дай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жасауға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бағытталған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жобалар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жүйелі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түрде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іске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Cs/>
          <w:sz w:val="36"/>
          <w:szCs w:val="36"/>
          <w:shd w:val="clear" w:color="auto" w:fill="FFFFFF"/>
        </w:rPr>
        <w:t>асырылуда</w:t>
      </w:r>
      <w:proofErr w:type="spellEnd"/>
      <w:r>
        <w:rPr>
          <w:rFonts w:ascii="Arial" w:hAnsi="Arial" w:cs="Arial"/>
          <w:iCs/>
          <w:sz w:val="36"/>
          <w:szCs w:val="36"/>
          <w:shd w:val="clear" w:color="auto" w:fill="FFFFFF"/>
        </w:rPr>
        <w:t>.</w:t>
      </w:r>
    </w:p>
    <w:p w14:paraId="4D46E69E" w14:textId="77777777" w:rsidR="00BB1C32" w:rsidRDefault="00BB1C32">
      <w:pPr>
        <w:ind w:firstLine="708"/>
        <w:jc w:val="both"/>
        <w:rPr>
          <w:rFonts w:ascii="Arial" w:hAnsi="Arial" w:cs="Arial"/>
          <w:iCs/>
          <w:sz w:val="36"/>
          <w:szCs w:val="36"/>
          <w:shd w:val="clear" w:color="auto" w:fill="FFFFFF"/>
        </w:rPr>
      </w:pPr>
    </w:p>
    <w:p w14:paraId="7F1C1F86" w14:textId="77777777" w:rsidR="00BB1C32" w:rsidRDefault="00A405A4">
      <w:pPr>
        <w:ind w:firstLine="708"/>
        <w:rPr>
          <w:rFonts w:ascii="Arial" w:hAnsi="Arial" w:cs="Arial"/>
          <w:bCs/>
          <w:i/>
          <w:iCs/>
          <w:sz w:val="36"/>
          <w:szCs w:val="36"/>
          <w:shd w:val="clear" w:color="auto" w:fill="FFFFFF"/>
        </w:rPr>
      </w:pPr>
      <w:r>
        <w:rPr>
          <w:rFonts w:ascii="Arial" w:hAnsi="Arial" w:cs="Arial"/>
          <w:bCs/>
          <w:i/>
          <w:iCs/>
          <w:sz w:val="36"/>
          <w:szCs w:val="36"/>
          <w:lang w:val="kk-KZ"/>
        </w:rPr>
        <w:t xml:space="preserve">Баяндама </w:t>
      </w:r>
      <w:proofErr w:type="spellStart"/>
      <w:r>
        <w:rPr>
          <w:rFonts w:ascii="Arial" w:hAnsi="Arial" w:cs="Arial"/>
          <w:bCs/>
          <w:i/>
          <w:iCs/>
          <w:sz w:val="36"/>
          <w:szCs w:val="36"/>
        </w:rPr>
        <w:t>аяқталды</w:t>
      </w:r>
      <w:proofErr w:type="spellEnd"/>
      <w:r>
        <w:rPr>
          <w:rFonts w:ascii="Arial" w:hAnsi="Arial" w:cs="Arial"/>
          <w:bCs/>
          <w:i/>
          <w:iCs/>
          <w:sz w:val="36"/>
          <w:szCs w:val="36"/>
        </w:rPr>
        <w:t xml:space="preserve">, </w:t>
      </w:r>
      <w:proofErr w:type="spellStart"/>
      <w:r>
        <w:rPr>
          <w:rFonts w:ascii="Arial" w:hAnsi="Arial" w:cs="Arial"/>
          <w:bCs/>
          <w:i/>
          <w:iCs/>
          <w:sz w:val="36"/>
          <w:szCs w:val="36"/>
        </w:rPr>
        <w:t>назар</w:t>
      </w:r>
      <w:proofErr w:type="spellEnd"/>
      <w:r>
        <w:rPr>
          <w:rFonts w:ascii="Arial" w:hAnsi="Arial" w:cs="Arial"/>
          <w:bCs/>
          <w:i/>
          <w:iCs/>
          <w:sz w:val="36"/>
          <w:szCs w:val="36"/>
          <w:lang w:val="kk-KZ"/>
        </w:rPr>
        <w:t>ларыңызға</w:t>
      </w:r>
      <w:r>
        <w:rPr>
          <w:rFonts w:ascii="Arial" w:hAnsi="Arial" w:cs="Arial"/>
          <w:bCs/>
          <w:i/>
          <w:iCs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36"/>
          <w:szCs w:val="36"/>
        </w:rPr>
        <w:t>рахмет</w:t>
      </w:r>
      <w:proofErr w:type="spellEnd"/>
      <w:r>
        <w:rPr>
          <w:rFonts w:ascii="Arial" w:hAnsi="Arial" w:cs="Arial"/>
          <w:bCs/>
          <w:i/>
          <w:iCs/>
          <w:sz w:val="36"/>
          <w:szCs w:val="36"/>
        </w:rPr>
        <w:t>!</w:t>
      </w:r>
    </w:p>
    <w:p w14:paraId="0534C01D" w14:textId="77777777" w:rsidR="00BB1C32" w:rsidRDefault="00BB1C32">
      <w:pPr>
        <w:ind w:firstLine="708"/>
        <w:jc w:val="both"/>
        <w:rPr>
          <w:rFonts w:ascii="Arial" w:hAnsi="Arial" w:cs="Arial"/>
          <w:iCs/>
          <w:sz w:val="32"/>
          <w:szCs w:val="36"/>
          <w:shd w:val="clear" w:color="auto" w:fill="FFFFFF"/>
        </w:rPr>
      </w:pPr>
    </w:p>
    <w:p w14:paraId="026AC348" w14:textId="77777777" w:rsidR="00BB1C32" w:rsidRDefault="00BB1C32">
      <w:pPr>
        <w:ind w:firstLine="708"/>
        <w:jc w:val="both"/>
        <w:rPr>
          <w:rFonts w:ascii="Arial" w:hAnsi="Arial" w:cs="Arial"/>
          <w:iCs/>
          <w:sz w:val="32"/>
          <w:szCs w:val="36"/>
          <w:shd w:val="clear" w:color="auto" w:fill="FFFFFF"/>
        </w:rPr>
      </w:pPr>
    </w:p>
    <w:p w14:paraId="50906098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24901BB0" w14:textId="77777777" w:rsidR="00BB1C32" w:rsidRDefault="00A405A4">
      <w:pPr>
        <w:jc w:val="both"/>
        <w:rPr>
          <w:rFonts w:ascii="Arial" w:hAnsi="Arial" w:cs="Arial"/>
          <w:b/>
          <w:bCs/>
          <w:iCs/>
          <w:sz w:val="36"/>
          <w:szCs w:val="40"/>
          <w:shd w:val="clear" w:color="auto" w:fill="FFFFFF"/>
          <w:lang w:val="kk-KZ"/>
        </w:rPr>
      </w:pPr>
      <w:r>
        <w:rPr>
          <w:rFonts w:ascii="Arial" w:hAnsi="Arial" w:cs="Arial"/>
          <w:b/>
          <w:bCs/>
          <w:iCs/>
          <w:sz w:val="36"/>
          <w:szCs w:val="40"/>
          <w:shd w:val="clear" w:color="auto" w:fill="FFFFFF"/>
          <w:lang w:val="kk-KZ"/>
        </w:rPr>
        <w:t>Бородулиха</w:t>
      </w:r>
      <w:r>
        <w:rPr>
          <w:rFonts w:ascii="Arial" w:hAnsi="Arial" w:cs="Arial"/>
          <w:b/>
          <w:bCs/>
          <w:iCs/>
          <w:sz w:val="36"/>
          <w:szCs w:val="40"/>
          <w:shd w:val="clear" w:color="auto" w:fill="FFFFFF"/>
          <w:lang w:val="kk-KZ"/>
        </w:rPr>
        <w:t xml:space="preserve"> аудан </w:t>
      </w:r>
    </w:p>
    <w:p w14:paraId="119466D5" w14:textId="77777777" w:rsidR="00BB1C32" w:rsidRDefault="00A405A4">
      <w:pPr>
        <w:jc w:val="both"/>
        <w:rPr>
          <w:rFonts w:ascii="Arial" w:hAnsi="Arial" w:cs="Arial"/>
          <w:b/>
          <w:bCs/>
          <w:iCs/>
          <w:sz w:val="36"/>
          <w:szCs w:val="40"/>
          <w:shd w:val="clear" w:color="auto" w:fill="FFFFFF"/>
          <w:lang w:val="kk-KZ"/>
        </w:rPr>
      </w:pPr>
      <w:r>
        <w:rPr>
          <w:rFonts w:ascii="Arial" w:hAnsi="Arial" w:cs="Arial"/>
          <w:b/>
          <w:bCs/>
          <w:iCs/>
          <w:sz w:val="36"/>
          <w:szCs w:val="40"/>
          <w:shd w:val="clear" w:color="auto" w:fill="FFFFFF"/>
          <w:lang w:val="kk-KZ"/>
        </w:rPr>
        <w:t>әкімінің</w:t>
      </w:r>
      <w:r>
        <w:rPr>
          <w:rFonts w:ascii="Arial" w:hAnsi="Arial" w:cs="Arial"/>
          <w:b/>
          <w:bCs/>
          <w:iCs/>
          <w:sz w:val="36"/>
          <w:szCs w:val="40"/>
          <w:shd w:val="clear" w:color="auto" w:fill="FFFFFF"/>
          <w:lang w:val="kk-KZ"/>
        </w:rPr>
        <w:t xml:space="preserve"> міндетін атқарушы                                Т. Мұратов</w:t>
      </w:r>
    </w:p>
    <w:p w14:paraId="52C73D48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6C83A2A4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090C5079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5EA617ED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757F0493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31028421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478A60AA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1B5F8D80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040735AA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7A371CAD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708385DA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392D5070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7E73BE81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1799B05A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6FE04B0C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7C734A41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220E64B6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1FA267E2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06D4C523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3E4FA1A9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5C2385D7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4CC2FF5A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64E7E9D8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490B80CB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46E794CC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6AAFE0EE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417DD534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28BA16AF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7A1A259D" w14:textId="77777777" w:rsidR="00BB1C32" w:rsidRDefault="00BB1C32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</w:p>
    <w:p w14:paraId="2039B797" w14:textId="77777777" w:rsidR="00BB1C32" w:rsidRDefault="00A405A4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</w:rPr>
      </w:pPr>
      <w:r>
        <w:rPr>
          <w:rFonts w:ascii="Arial" w:hAnsi="Arial" w:cs="Arial"/>
          <w:i/>
          <w:sz w:val="32"/>
          <w:szCs w:val="36"/>
          <w:shd w:val="clear" w:color="auto" w:fill="FFFFFF"/>
        </w:rPr>
        <w:lastRenderedPageBreak/>
        <w:t>Доклад и</w:t>
      </w:r>
      <w:r>
        <w:rPr>
          <w:rFonts w:ascii="Arial" w:hAnsi="Arial" w:cs="Arial"/>
          <w:i/>
          <w:sz w:val="32"/>
          <w:szCs w:val="36"/>
          <w:shd w:val="clear" w:color="auto" w:fill="FFFFFF"/>
          <w:lang w:val="kk-KZ"/>
        </w:rPr>
        <w:t>сполняющего обязанности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акима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Бородулихинского района – Муратова Т.Б.</w:t>
      </w:r>
    </w:p>
    <w:p w14:paraId="3028D864" w14:textId="77777777" w:rsidR="00BB1C32" w:rsidRDefault="00A405A4">
      <w:pPr>
        <w:ind w:left="5387"/>
        <w:jc w:val="both"/>
        <w:rPr>
          <w:rFonts w:ascii="Arial" w:hAnsi="Arial" w:cs="Arial"/>
          <w:i/>
          <w:sz w:val="32"/>
          <w:szCs w:val="36"/>
          <w:shd w:val="clear" w:color="auto" w:fill="FFFFFF"/>
          <w:lang w:val="kk-KZ"/>
        </w:rPr>
      </w:pPr>
      <w:r>
        <w:rPr>
          <w:rFonts w:ascii="Arial" w:hAnsi="Arial" w:cs="Arial"/>
          <w:i/>
          <w:sz w:val="32"/>
          <w:szCs w:val="36"/>
          <w:shd w:val="clear" w:color="auto" w:fill="FFFFFF"/>
        </w:rPr>
        <w:t>«О выполнении возложенных функций и задач»</w:t>
      </w:r>
    </w:p>
    <w:p w14:paraId="6B91FFB7" w14:textId="77777777" w:rsidR="00BB1C32" w:rsidRDefault="00BB1C32">
      <w:pPr>
        <w:jc w:val="center"/>
        <w:rPr>
          <w:rFonts w:ascii="Arial" w:hAnsi="Arial" w:cs="Arial"/>
          <w:i/>
          <w:sz w:val="36"/>
          <w:szCs w:val="36"/>
          <w:shd w:val="clear" w:color="auto" w:fill="FFFFFF"/>
        </w:rPr>
      </w:pPr>
    </w:p>
    <w:p w14:paraId="6F465A5F" w14:textId="77777777" w:rsidR="00BB1C32" w:rsidRDefault="00BB1C32">
      <w:pPr>
        <w:jc w:val="center"/>
        <w:rPr>
          <w:rFonts w:ascii="Arial" w:hAnsi="Arial" w:cs="Arial"/>
          <w:i/>
          <w:sz w:val="36"/>
          <w:szCs w:val="36"/>
          <w:shd w:val="clear" w:color="auto" w:fill="FFFFFF"/>
        </w:rPr>
      </w:pPr>
    </w:p>
    <w:p w14:paraId="1BF8C790" w14:textId="77777777" w:rsidR="00BB1C32" w:rsidRDefault="00A405A4">
      <w:pPr>
        <w:jc w:val="center"/>
        <w:rPr>
          <w:rFonts w:ascii="Arial" w:hAnsi="Arial" w:cs="Arial"/>
          <w:b/>
          <w:bCs/>
          <w:iCs/>
          <w:sz w:val="36"/>
          <w:szCs w:val="36"/>
          <w:shd w:val="clear" w:color="auto" w:fill="FFFFFF"/>
          <w:lang w:val="kk-KZ"/>
        </w:rPr>
      </w:pP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  <w:lang w:val="kk-KZ"/>
        </w:rPr>
        <w:t>Добрый день уважа</w:t>
      </w:r>
      <w:bookmarkStart w:id="0" w:name="_GoBack"/>
      <w:bookmarkEnd w:id="0"/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  <w:lang w:val="kk-KZ"/>
        </w:rPr>
        <w:t xml:space="preserve">емые депутаты, </w:t>
      </w:r>
    </w:p>
    <w:p w14:paraId="676D6B2B" w14:textId="77777777" w:rsidR="00BB1C32" w:rsidRDefault="00A405A4">
      <w:pPr>
        <w:jc w:val="center"/>
        <w:rPr>
          <w:rFonts w:ascii="Arial" w:hAnsi="Arial" w:cs="Arial"/>
          <w:b/>
          <w:bCs/>
          <w:iCs/>
          <w:sz w:val="36"/>
          <w:szCs w:val="36"/>
          <w:shd w:val="clear" w:color="auto" w:fill="FFFFFF"/>
          <w:lang w:val="kk-KZ"/>
        </w:rPr>
      </w:pPr>
      <w:r>
        <w:rPr>
          <w:rFonts w:ascii="Arial" w:hAnsi="Arial" w:cs="Arial"/>
          <w:b/>
          <w:bCs/>
          <w:iCs/>
          <w:sz w:val="36"/>
          <w:szCs w:val="36"/>
          <w:shd w:val="clear" w:color="auto" w:fill="FFFFFF"/>
          <w:lang w:val="kk-KZ"/>
        </w:rPr>
        <w:t>участники сессии районного маслихата, коллеги!</w:t>
      </w:r>
    </w:p>
    <w:p w14:paraId="62AED5DD" w14:textId="77777777" w:rsidR="00BB1C32" w:rsidRDefault="00BB1C32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14:paraId="152B691D" w14:textId="77777777" w:rsidR="00BB1C32" w:rsidRDefault="00BB1C32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14:paraId="43BA527E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 xml:space="preserve">Вашему вниманию представляется информация о социально – экономическом развитии </w:t>
      </w:r>
      <w:r>
        <w:rPr>
          <w:rFonts w:ascii="Arial" w:hAnsi="Arial" w:cs="Arial"/>
          <w:sz w:val="36"/>
          <w:szCs w:val="36"/>
          <w:shd w:val="clear" w:color="auto" w:fill="FFFFFF"/>
        </w:rPr>
        <w:t>района за январь – май 2026 года.</w:t>
      </w:r>
    </w:p>
    <w:p w14:paraId="1E437E18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36"/>
          <w:shd w:val="clear" w:color="auto" w:fill="FFFFFF"/>
        </w:rPr>
      </w:pPr>
    </w:p>
    <w:p w14:paraId="5B33A95B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 xml:space="preserve">В отчётном периоде деятельность 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акимата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 xml:space="preserve"> была направлена на обеспечение устойчивого экономического развития района, привлечение инвестиций, реализацию инфраструктурных проектов и повышение качества жизни населения. </w:t>
      </w:r>
      <w:r>
        <w:rPr>
          <w:rFonts w:ascii="Arial" w:hAnsi="Arial" w:cs="Arial"/>
          <w:sz w:val="36"/>
          <w:szCs w:val="36"/>
          <w:shd w:val="clear" w:color="auto" w:fill="FFFFFF"/>
        </w:rPr>
        <w:t>Несмотря на сохраняющиеся экономические вызовы, по ряду ключевых направлений достигнуты положительные результаты, обеспечен рост отдельных показателей по сравнению с аналогичным периодом прошлого года.</w:t>
      </w:r>
    </w:p>
    <w:p w14:paraId="57DBF0C2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114D9667" w14:textId="77777777" w:rsidR="00BB1C32" w:rsidRDefault="00A405A4">
      <w:pPr>
        <w:ind w:firstLine="708"/>
        <w:jc w:val="both"/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  <w:t>Слайд 2</w:t>
      </w:r>
    </w:p>
    <w:p w14:paraId="6590B54A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>Одним из основных показателей, характеризующи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х состояние экономики района, является объём производства промышленной продукции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(работ, услуг)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. За январь – май 2026 года при плане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40 млрд. 130 млн. 300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данный показатель составил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 xml:space="preserve">38 млрд. 436 млн. 200 тыс. тенге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(за аналогичный период 2025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года – 34896,0 млн. тенге)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, что соответствует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110,1 %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к уровню прошлого года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Индекс физического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обьема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– 99,6%)</w:t>
      </w:r>
      <w:r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14:paraId="3C016944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28135117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sz w:val="36"/>
          <w:szCs w:val="36"/>
          <w:u w:val="single"/>
          <w:shd w:val="clear" w:color="auto" w:fill="FFFFFF"/>
        </w:rPr>
        <w:t>В разрезе отраслей:</w:t>
      </w:r>
    </w:p>
    <w:p w14:paraId="2E1B2F14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36"/>
          <w:shd w:val="clear" w:color="auto" w:fill="FFFFFF"/>
        </w:rPr>
      </w:pPr>
    </w:p>
    <w:p w14:paraId="2B38B412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lastRenderedPageBreak/>
        <w:t xml:space="preserve">Горнодобывающая промышленность и разработка карьеров – при плане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34 млрд. 924 млн.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объём производства составил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 xml:space="preserve">31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млрд. 679 млн. 600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Индекс физического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обьема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– 98,6%)</w:t>
      </w:r>
      <w:r>
        <w:rPr>
          <w:rFonts w:ascii="Arial" w:hAnsi="Arial" w:cs="Arial"/>
          <w:sz w:val="36"/>
          <w:szCs w:val="36"/>
          <w:shd w:val="clear" w:color="auto" w:fill="FFFFFF"/>
        </w:rPr>
        <w:t>;</w:t>
      </w:r>
    </w:p>
    <w:p w14:paraId="207C1BB6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 xml:space="preserve">Обрабатывающая промышленность – при плане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2 млрд. 896 млн.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объем производства достиг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4 млрд. 166 млн. 300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Индекс физического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обьема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– 121,4%)</w:t>
      </w:r>
      <w:r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14:paraId="16495516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7C9C03AC" w14:textId="77777777" w:rsidR="00BB1C32" w:rsidRDefault="00A405A4">
      <w:pPr>
        <w:ind w:firstLine="708"/>
        <w:jc w:val="both"/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  <w:t>Слайд 3</w:t>
      </w:r>
    </w:p>
    <w:p w14:paraId="567FA19E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 xml:space="preserve">Объем валовой продукции сельского хозяйства за январь – май 2026 года при плане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5 млрд. 64 млн. 700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составил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5 млрд. 895 млн. 100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, индекс физического объёма –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105,0%</w:t>
      </w:r>
      <w:r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14:paraId="0495B19E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657D0BFA" w14:textId="77777777" w:rsidR="00BB1C32" w:rsidRDefault="00A405A4">
      <w:pPr>
        <w:ind w:firstLine="708"/>
        <w:jc w:val="both"/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  <w:t>Слайд 4</w:t>
      </w:r>
    </w:p>
    <w:p w14:paraId="6F33AF83" w14:textId="77777777" w:rsidR="00BB1C32" w:rsidRDefault="00BB1C32">
      <w:pPr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4DAD4CB4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>Объем инвестиций в основной капитал за январь – май 202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6 года при плане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 xml:space="preserve">11 млрд. 490 млн.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br/>
        <w:t>800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составил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12 млрд. 591 млн.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>,</w:t>
      </w:r>
      <w:r>
        <w:rPr>
          <w:rFonts w:ascii="Arial" w:hAnsi="Arial" w:cs="Arial"/>
          <w:sz w:val="36"/>
          <w:szCs w:val="36"/>
          <w:shd w:val="clear" w:color="auto" w:fill="FFFFFF"/>
          <w:lang w:val="kk-KZ"/>
        </w:rPr>
        <w:t xml:space="preserve"> и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ндекс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 xml:space="preserve"> физического 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обьема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 xml:space="preserve"> –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128,4 %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(январь – май 2025 года – 9304,3 млн. тенге)</w:t>
      </w:r>
      <w:r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14:paraId="4B7EDC11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201CBB1D" w14:textId="77777777" w:rsidR="00BB1C32" w:rsidRDefault="00A405A4">
      <w:pPr>
        <w:ind w:firstLine="708"/>
        <w:jc w:val="both"/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  <w:t>Слайд 5</w:t>
      </w:r>
    </w:p>
    <w:p w14:paraId="03709304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 xml:space="preserve">За январь – май 2026 года объём строительных работ при плане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3 млрд.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составил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4 млрд. 181 млн. 600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(январь – май 2025 года – 2 млрд. 808 млн. 600 тыс. тенге)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, что составляет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148,9 %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к аналогичному периоду прошлого года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Индекс физического </w:t>
      </w:r>
      <w:proofErr w:type="spellStart"/>
      <w:r>
        <w:rPr>
          <w:rFonts w:ascii="Arial" w:hAnsi="Arial" w:cs="Arial"/>
          <w:i/>
          <w:sz w:val="32"/>
          <w:szCs w:val="36"/>
          <w:shd w:val="clear" w:color="auto" w:fill="FFFFFF"/>
        </w:rPr>
        <w:t>обьема</w:t>
      </w:r>
      <w:proofErr w:type="spellEnd"/>
      <w:r>
        <w:rPr>
          <w:rFonts w:ascii="Arial" w:hAnsi="Arial" w:cs="Arial"/>
          <w:i/>
          <w:sz w:val="32"/>
          <w:szCs w:val="36"/>
          <w:shd w:val="clear" w:color="auto" w:fill="FFFFFF"/>
        </w:rPr>
        <w:t xml:space="preserve"> – 140,7%)</w:t>
      </w:r>
      <w:r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14:paraId="01F34EC7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743782E2" w14:textId="77777777" w:rsidR="00BB1C32" w:rsidRDefault="00A405A4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  <w:t>Слайд 6</w:t>
      </w:r>
    </w:p>
    <w:p w14:paraId="055900DB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 xml:space="preserve">За январь – май 2026 года в районе введено в эксплуатацию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1723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кв. метра жилья при плане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1605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кв. м. Темп роста к соответствующему периоду прошлого года составил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186,9 %</w:t>
      </w:r>
      <w:r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14:paraId="10198F21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41CF8376" w14:textId="77777777" w:rsidR="00BB1C32" w:rsidRDefault="00A405A4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  <w:t>Слайд 7</w:t>
      </w:r>
    </w:p>
    <w:p w14:paraId="778CDB9F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lastRenderedPageBreak/>
        <w:t xml:space="preserve">Объём оптового товарооборота за январь – май 2026 года при плане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 млрд. 316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 xml:space="preserve"> млн. 400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составил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 млрд. 397 млн. 500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, </w:t>
      </w:r>
      <w:r>
        <w:rPr>
          <w:rFonts w:ascii="Arial" w:hAnsi="Arial" w:cs="Arial"/>
          <w:sz w:val="36"/>
          <w:szCs w:val="36"/>
          <w:shd w:val="clear" w:color="auto" w:fill="FFFFFF"/>
          <w:lang w:val="kk-KZ"/>
        </w:rPr>
        <w:t>и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ндекс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 xml:space="preserve"> физического 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обьема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 xml:space="preserve"> –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103,6 %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(январь–май 2025 года – 1 млрд. 210 млн. тенге)</w:t>
      </w:r>
      <w:r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14:paraId="50A7C1EC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221F5719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 xml:space="preserve">Объем розничного товарооборота за 5 месяцев 2026 года при плане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8 млрд. 104 млн. 400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составил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6 млрд. 291 млн. 400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, </w:t>
      </w:r>
      <w:r>
        <w:rPr>
          <w:rFonts w:ascii="Arial" w:hAnsi="Arial" w:cs="Arial"/>
          <w:sz w:val="36"/>
          <w:szCs w:val="36"/>
          <w:shd w:val="clear" w:color="auto" w:fill="FFFFFF"/>
          <w:lang w:val="kk-KZ"/>
        </w:rPr>
        <w:t>и</w:t>
      </w:r>
      <w:r>
        <w:rPr>
          <w:rFonts w:ascii="Arial" w:hAnsi="Arial" w:cs="Arial"/>
          <w:sz w:val="36"/>
          <w:szCs w:val="36"/>
          <w:lang w:val="kk-KZ"/>
        </w:rPr>
        <w:t>ндекс</w:t>
      </w:r>
      <w:r>
        <w:rPr>
          <w:rFonts w:ascii="Arial" w:hAnsi="Arial" w:cs="Arial"/>
          <w:sz w:val="36"/>
          <w:szCs w:val="36"/>
          <w:lang w:val="kk-KZ"/>
        </w:rPr>
        <w:t xml:space="preserve"> физического обьема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79 %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(январь – май 2025 года – 7 млрд. 191 млн. 300 тыс. тенге)</w:t>
      </w:r>
      <w:r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14:paraId="4D5FA9B9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10E9267E" w14:textId="77777777" w:rsidR="00BB1C32" w:rsidRDefault="00A405A4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  <w:t>Слайд 8</w:t>
      </w:r>
    </w:p>
    <w:p w14:paraId="01D994DC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 xml:space="preserve">По состоянию на 1 июня 2026 года в бюджет поступило собственных доходов на сумму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2 млрд. 102 млн. 600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при плане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 млрд. 157 млн. 400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. За аналогичный период 2025 года данный показатель составил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 млрд. 791 млн. 100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. Темп роста –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117,4 %</w:t>
      </w:r>
      <w:r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14:paraId="3C0B7DC5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1E426501" w14:textId="77777777" w:rsidR="00BB1C32" w:rsidRDefault="00A405A4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u w:val="single"/>
          <w:shd w:val="clear" w:color="auto" w:fill="FFFFFF"/>
        </w:rPr>
        <w:t>Слайд 9</w:t>
      </w:r>
    </w:p>
    <w:p w14:paraId="39F6386C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>В рамках дальнейшего развития экономики региона и реализации инвестиционных инициатив в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2026 году планируется осуществить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11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проектов на общую сумму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1 млрд. 487 млн. 300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>, таких как:</w:t>
      </w:r>
    </w:p>
    <w:p w14:paraId="2C2A7B1F" w14:textId="77777777" w:rsidR="00BB1C32" w:rsidRDefault="00BB1C32">
      <w:pPr>
        <w:ind w:firstLine="708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2404F12F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shd w:val="clear" w:color="auto" w:fill="FFFFFF"/>
        </w:rPr>
        <w:t>73 млн. 100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устройство уличного освещения </w:t>
      </w:r>
      <w:proofErr w:type="gramStart"/>
      <w:r>
        <w:rPr>
          <w:rFonts w:ascii="Arial" w:hAnsi="Arial" w:cs="Arial"/>
          <w:sz w:val="36"/>
          <w:szCs w:val="36"/>
          <w:shd w:val="clear" w:color="auto" w:fill="FFFFFF"/>
        </w:rPr>
        <w:t>в</w:t>
      </w:r>
      <w:proofErr w:type="gramEnd"/>
      <w:r>
        <w:rPr>
          <w:rFonts w:ascii="Arial" w:hAnsi="Arial" w:cs="Arial"/>
          <w:sz w:val="36"/>
          <w:szCs w:val="36"/>
          <w:shd w:val="clear" w:color="auto" w:fill="FFFFFF"/>
        </w:rPr>
        <w:t xml:space="preserve"> с. Бородулиха;</w:t>
      </w:r>
    </w:p>
    <w:p w14:paraId="31644B7E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shd w:val="clear" w:color="auto" w:fill="FFFFFF"/>
        </w:rPr>
        <w:t>147 млн. 400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средний ремонт дорог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proofErr w:type="gramStart"/>
      <w:r>
        <w:rPr>
          <w:rFonts w:ascii="Arial" w:hAnsi="Arial" w:cs="Arial"/>
          <w:sz w:val="36"/>
          <w:szCs w:val="36"/>
          <w:shd w:val="clear" w:color="auto" w:fill="FFFFFF"/>
        </w:rPr>
        <w:t>в</w:t>
      </w:r>
      <w:proofErr w:type="gramEnd"/>
      <w:r>
        <w:rPr>
          <w:rFonts w:ascii="Arial" w:hAnsi="Arial" w:cs="Arial"/>
          <w:sz w:val="36"/>
          <w:szCs w:val="36"/>
          <w:shd w:val="clear" w:color="auto" w:fill="FFFFFF"/>
        </w:rPr>
        <w:t xml:space="preserve"> с. Бородулиха;</w:t>
      </w:r>
    </w:p>
    <w:p w14:paraId="26F0CE8B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shd w:val="clear" w:color="auto" w:fill="FFFFFF"/>
        </w:rPr>
        <w:t xml:space="preserve">33 млн. 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>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строительство детской площадки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proofErr w:type="gramStart"/>
      <w:r>
        <w:rPr>
          <w:rFonts w:ascii="Arial" w:hAnsi="Arial" w:cs="Arial"/>
          <w:sz w:val="36"/>
          <w:szCs w:val="36"/>
          <w:shd w:val="clear" w:color="auto" w:fill="FFFFFF"/>
        </w:rPr>
        <w:t>в</w:t>
      </w:r>
      <w:proofErr w:type="gramEnd"/>
      <w:r>
        <w:rPr>
          <w:rFonts w:ascii="Arial" w:hAnsi="Arial" w:cs="Arial"/>
          <w:sz w:val="36"/>
          <w:szCs w:val="36"/>
          <w:shd w:val="clear" w:color="auto" w:fill="FFFFFF"/>
        </w:rPr>
        <w:t xml:space="preserve"> с. 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Поллог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>;</w:t>
      </w:r>
    </w:p>
    <w:p w14:paraId="5E4B41ED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proofErr w:type="gramStart"/>
      <w:r>
        <w:rPr>
          <w:rFonts w:ascii="Arial" w:hAnsi="Arial" w:cs="Arial"/>
          <w:b/>
          <w:sz w:val="36"/>
          <w:szCs w:val="36"/>
          <w:shd w:val="clear" w:color="auto" w:fill="FFFFFF"/>
        </w:rPr>
        <w:t>9 млн. 100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устройство въездной стелы </w:t>
      </w:r>
      <w:r>
        <w:rPr>
          <w:rFonts w:ascii="Arial" w:hAnsi="Arial" w:cs="Arial"/>
          <w:sz w:val="36"/>
          <w:szCs w:val="36"/>
          <w:shd w:val="clear" w:color="auto" w:fill="FFFFFF"/>
        </w:rPr>
        <w:br/>
        <w:t xml:space="preserve">в с. Дмитриевка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(проект реализован)</w:t>
      </w:r>
      <w:r>
        <w:rPr>
          <w:rFonts w:ascii="Arial" w:hAnsi="Arial" w:cs="Arial"/>
          <w:sz w:val="36"/>
          <w:szCs w:val="36"/>
          <w:shd w:val="clear" w:color="auto" w:fill="FFFFFF"/>
        </w:rPr>
        <w:t>;</w:t>
      </w:r>
      <w:proofErr w:type="gramEnd"/>
    </w:p>
    <w:p w14:paraId="0B1D890C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proofErr w:type="gramStart"/>
      <w:r>
        <w:rPr>
          <w:rFonts w:ascii="Arial" w:hAnsi="Arial" w:cs="Arial"/>
          <w:b/>
          <w:sz w:val="36"/>
          <w:szCs w:val="36"/>
          <w:shd w:val="clear" w:color="auto" w:fill="FFFFFF"/>
        </w:rPr>
        <w:t>67 млн. 300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устройство мини – футбольного поля и 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воркаут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 xml:space="preserve"> – площадки в с. Красный Яр;</w:t>
      </w:r>
      <w:proofErr w:type="gramEnd"/>
    </w:p>
    <w:p w14:paraId="57C92858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shd w:val="clear" w:color="auto" w:fill="FFFFFF"/>
        </w:rPr>
        <w:t>155 млн. 500 тыс.</w:t>
      </w:r>
      <w:r>
        <w:rPr>
          <w:rFonts w:ascii="Arial" w:hAnsi="Arial" w:cs="Arial"/>
          <w:b/>
          <w:sz w:val="36"/>
          <w:szCs w:val="36"/>
          <w:shd w:val="clear" w:color="auto" w:fill="FFFFFF"/>
        </w:rPr>
        <w:t xml:space="preserve">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средний ремонт 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внутрипоселковых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 xml:space="preserve"> дорог </w:t>
      </w:r>
      <w:proofErr w:type="gramStart"/>
      <w:r>
        <w:rPr>
          <w:rFonts w:ascii="Arial" w:hAnsi="Arial" w:cs="Arial"/>
          <w:sz w:val="36"/>
          <w:szCs w:val="36"/>
          <w:shd w:val="clear" w:color="auto" w:fill="FFFFFF"/>
        </w:rPr>
        <w:t>в</w:t>
      </w:r>
      <w:proofErr w:type="gramEnd"/>
      <w:r>
        <w:rPr>
          <w:rFonts w:ascii="Arial" w:hAnsi="Arial" w:cs="Arial"/>
          <w:sz w:val="36"/>
          <w:szCs w:val="36"/>
          <w:shd w:val="clear" w:color="auto" w:fill="FFFFFF"/>
        </w:rPr>
        <w:t xml:space="preserve"> с. 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Михайличенково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>;</w:t>
      </w:r>
    </w:p>
    <w:p w14:paraId="0F110FC2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shd w:val="clear" w:color="auto" w:fill="FFFFFF"/>
        </w:rPr>
        <w:lastRenderedPageBreak/>
        <w:t>210 млн.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реконструкция сетей водоснабжения </w:t>
      </w:r>
      <w:proofErr w:type="gramStart"/>
      <w:r>
        <w:rPr>
          <w:rFonts w:ascii="Arial" w:hAnsi="Arial" w:cs="Arial"/>
          <w:sz w:val="36"/>
          <w:szCs w:val="36"/>
          <w:shd w:val="clear" w:color="auto" w:fill="FFFFFF"/>
        </w:rPr>
        <w:t>в</w:t>
      </w:r>
      <w:proofErr w:type="gramEnd"/>
      <w:r>
        <w:rPr>
          <w:rFonts w:ascii="Arial" w:hAnsi="Arial" w:cs="Arial"/>
          <w:sz w:val="36"/>
          <w:szCs w:val="36"/>
          <w:shd w:val="clear" w:color="auto" w:fill="FFFFFF"/>
        </w:rPr>
        <w:t xml:space="preserve"> с. 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Переменовка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>;</w:t>
      </w:r>
    </w:p>
    <w:p w14:paraId="53733C9A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shd w:val="clear" w:color="auto" w:fill="FFFFFF"/>
        </w:rPr>
        <w:t>187 млн.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выкуп пяти домов </w:t>
      </w:r>
      <w:proofErr w:type="gramStart"/>
      <w:r>
        <w:rPr>
          <w:rFonts w:ascii="Arial" w:hAnsi="Arial" w:cs="Arial"/>
          <w:sz w:val="36"/>
          <w:szCs w:val="36"/>
          <w:shd w:val="clear" w:color="auto" w:fill="FFFFFF"/>
        </w:rPr>
        <w:t>в</w:t>
      </w:r>
      <w:proofErr w:type="gramEnd"/>
      <w:r>
        <w:rPr>
          <w:rFonts w:ascii="Arial" w:hAnsi="Arial" w:cs="Arial"/>
          <w:sz w:val="36"/>
          <w:szCs w:val="36"/>
          <w:shd w:val="clear" w:color="auto" w:fill="FFFFFF"/>
        </w:rPr>
        <w:t xml:space="preserve"> с. Камышенка, Петропавловка;</w:t>
      </w:r>
    </w:p>
    <w:p w14:paraId="00051B6D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shd w:val="clear" w:color="auto" w:fill="FFFFFF"/>
        </w:rPr>
        <w:t>535 млн. 600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выкуп дома культуры </w:t>
      </w:r>
      <w:r>
        <w:rPr>
          <w:rFonts w:ascii="Arial" w:hAnsi="Arial" w:cs="Arial"/>
          <w:sz w:val="36"/>
          <w:szCs w:val="36"/>
          <w:shd w:val="clear" w:color="auto" w:fill="FFFFFF"/>
        </w:rPr>
        <w:br/>
      </w:r>
      <w:proofErr w:type="gramStart"/>
      <w:r>
        <w:rPr>
          <w:rFonts w:ascii="Arial" w:hAnsi="Arial" w:cs="Arial"/>
          <w:sz w:val="36"/>
          <w:szCs w:val="36"/>
          <w:shd w:val="clear" w:color="auto" w:fill="FFFFFF"/>
        </w:rPr>
        <w:t>в</w:t>
      </w:r>
      <w:proofErr w:type="gramEnd"/>
      <w:r>
        <w:rPr>
          <w:rFonts w:ascii="Arial" w:hAnsi="Arial" w:cs="Arial"/>
          <w:sz w:val="36"/>
          <w:szCs w:val="36"/>
          <w:shd w:val="clear" w:color="auto" w:fill="FFFFFF"/>
        </w:rPr>
        <w:t xml:space="preserve"> с. Но</w:t>
      </w:r>
      <w:r>
        <w:rPr>
          <w:rFonts w:ascii="Arial" w:hAnsi="Arial" w:cs="Arial"/>
          <w:sz w:val="36"/>
          <w:szCs w:val="36"/>
          <w:shd w:val="clear" w:color="auto" w:fill="FFFFFF"/>
        </w:rPr>
        <w:t>вопокровка;</w:t>
      </w:r>
    </w:p>
    <w:p w14:paraId="6D9BE4E9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shd w:val="clear" w:color="auto" w:fill="FFFFFF"/>
        </w:rPr>
        <w:t>55 млн.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строительство сквера по улице </w:t>
      </w:r>
      <w:proofErr w:type="gramStart"/>
      <w:r>
        <w:rPr>
          <w:rFonts w:ascii="Arial" w:hAnsi="Arial" w:cs="Arial"/>
          <w:sz w:val="36"/>
          <w:szCs w:val="36"/>
          <w:shd w:val="clear" w:color="auto" w:fill="FFFFFF"/>
        </w:rPr>
        <w:t>Школьная</w:t>
      </w:r>
      <w:proofErr w:type="gramEnd"/>
      <w:r>
        <w:rPr>
          <w:rFonts w:ascii="Arial" w:hAnsi="Arial" w:cs="Arial"/>
          <w:sz w:val="36"/>
          <w:szCs w:val="36"/>
          <w:shd w:val="clear" w:color="auto" w:fill="FFFFFF"/>
        </w:rPr>
        <w:t xml:space="preserve"> в с. Бородулиха;</w:t>
      </w:r>
    </w:p>
    <w:p w14:paraId="38BF7B85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sz w:val="36"/>
          <w:szCs w:val="36"/>
          <w:shd w:val="clear" w:color="auto" w:fill="FFFFFF"/>
        </w:rPr>
        <w:t>14 млн. 300 тыс. тенге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 – текущий ремонт хоккейного корта в с. Бородулиха </w:t>
      </w:r>
      <w:r>
        <w:rPr>
          <w:rFonts w:ascii="Arial" w:hAnsi="Arial" w:cs="Arial"/>
          <w:i/>
          <w:sz w:val="32"/>
          <w:szCs w:val="36"/>
          <w:shd w:val="clear" w:color="auto" w:fill="FFFFFF"/>
        </w:rPr>
        <w:t>(проект реализован)</w:t>
      </w:r>
      <w:r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14:paraId="5C354A25" w14:textId="77777777" w:rsidR="00BB1C32" w:rsidRDefault="00BB1C32">
      <w:pPr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433989F7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>Кроме того, подготовлена проектно - сметная документация по ряду крупных прое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ктов, включая строительство парка «Победы» в Новой Шульбе, ремонт дорог в посёлке </w:t>
      </w:r>
      <w:proofErr w:type="spellStart"/>
      <w:r>
        <w:rPr>
          <w:rFonts w:ascii="Arial" w:hAnsi="Arial" w:cs="Arial"/>
          <w:sz w:val="36"/>
          <w:szCs w:val="36"/>
          <w:shd w:val="clear" w:color="auto" w:fill="FFFFFF"/>
        </w:rPr>
        <w:t>Жезкент</w:t>
      </w:r>
      <w:proofErr w:type="spellEnd"/>
      <w:r>
        <w:rPr>
          <w:rFonts w:ascii="Arial" w:hAnsi="Arial" w:cs="Arial"/>
          <w:sz w:val="36"/>
          <w:szCs w:val="36"/>
          <w:shd w:val="clear" w:color="auto" w:fill="FFFFFF"/>
        </w:rPr>
        <w:t>, строительство хоккейной коробки, установку уличного освещения и другие социально значимые объекты. Работа по привлечению финансирования для реализации данных проекто</w:t>
      </w:r>
      <w:r>
        <w:rPr>
          <w:rFonts w:ascii="Arial" w:hAnsi="Arial" w:cs="Arial"/>
          <w:sz w:val="36"/>
          <w:szCs w:val="36"/>
          <w:shd w:val="clear" w:color="auto" w:fill="FFFFFF"/>
        </w:rPr>
        <w:t>в продолжается и находится на моём личном контроле.</w:t>
      </w:r>
    </w:p>
    <w:p w14:paraId="27E13F19" w14:textId="77777777" w:rsidR="00BB1C32" w:rsidRDefault="00BB1C32">
      <w:pPr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14:paraId="6DECCCF8" w14:textId="77777777" w:rsidR="00BB1C32" w:rsidRDefault="00A405A4">
      <w:pPr>
        <w:ind w:firstLine="708"/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sz w:val="36"/>
          <w:szCs w:val="36"/>
          <w:shd w:val="clear" w:color="auto" w:fill="FFFFFF"/>
        </w:rPr>
        <w:t xml:space="preserve">Уважаемые депутаты! В целом социально </w:t>
      </w:r>
      <w:proofErr w:type="gramStart"/>
      <w:r>
        <w:rPr>
          <w:rFonts w:ascii="Arial" w:hAnsi="Arial" w:cs="Arial"/>
          <w:sz w:val="36"/>
          <w:szCs w:val="36"/>
          <w:shd w:val="clear" w:color="auto" w:fill="FFFFFF"/>
        </w:rPr>
        <w:t>–э</w:t>
      </w:r>
      <w:proofErr w:type="gramEnd"/>
      <w:r>
        <w:rPr>
          <w:rFonts w:ascii="Arial" w:hAnsi="Arial" w:cs="Arial"/>
          <w:sz w:val="36"/>
          <w:szCs w:val="36"/>
          <w:shd w:val="clear" w:color="auto" w:fill="FFFFFF"/>
        </w:rPr>
        <w:t xml:space="preserve">кономическая ситуация в районе остаётся стабильной. Положительная динамика наблюдается в сельском хозяйстве, инвестиционной деятельности, строительной отрасли и в </w:t>
      </w:r>
      <w:r>
        <w:rPr>
          <w:rFonts w:ascii="Arial" w:hAnsi="Arial" w:cs="Arial"/>
          <w:sz w:val="36"/>
          <w:szCs w:val="36"/>
          <w:shd w:val="clear" w:color="auto" w:fill="FFFFFF"/>
        </w:rPr>
        <w:t>части поступления собственных доходов бюджета. Последовательно реализуются проекты, направленные на развитие населённых пунктов, модернизацию инженерной и социальной инфраструктуры, а также создание комфортных условий для проживания жителей района.</w:t>
      </w:r>
    </w:p>
    <w:p w14:paraId="0203D05D" w14:textId="77777777" w:rsidR="00BB1C32" w:rsidRDefault="00BB1C32">
      <w:pPr>
        <w:jc w:val="both"/>
        <w:rPr>
          <w:rFonts w:ascii="Arial" w:hAnsi="Arial" w:cs="Arial"/>
          <w:sz w:val="36"/>
          <w:szCs w:val="36"/>
        </w:rPr>
      </w:pPr>
    </w:p>
    <w:p w14:paraId="68C871F1" w14:textId="77777777" w:rsidR="00BB1C32" w:rsidRDefault="00A405A4">
      <w:pPr>
        <w:ind w:firstLine="708"/>
        <w:rPr>
          <w:rFonts w:ascii="Arial" w:hAnsi="Arial" w:cs="Arial"/>
          <w:i/>
          <w:sz w:val="36"/>
          <w:szCs w:val="36"/>
          <w:lang w:val="kk-KZ"/>
        </w:rPr>
      </w:pPr>
      <w:r>
        <w:rPr>
          <w:rFonts w:ascii="Arial" w:hAnsi="Arial" w:cs="Arial"/>
          <w:i/>
          <w:sz w:val="36"/>
          <w:szCs w:val="36"/>
          <w:lang w:val="kk-KZ"/>
        </w:rPr>
        <w:t>Доклад</w:t>
      </w:r>
      <w:r>
        <w:rPr>
          <w:rFonts w:ascii="Arial" w:hAnsi="Arial" w:cs="Arial"/>
          <w:i/>
          <w:sz w:val="36"/>
          <w:szCs w:val="36"/>
          <w:lang w:val="kk-KZ"/>
        </w:rPr>
        <w:t xml:space="preserve"> окончен, спасибо за внимание!</w:t>
      </w:r>
    </w:p>
    <w:p w14:paraId="34950099" w14:textId="77777777" w:rsidR="00BB1C32" w:rsidRDefault="00BB1C32">
      <w:pPr>
        <w:rPr>
          <w:rFonts w:ascii="Arial" w:hAnsi="Arial" w:cs="Arial"/>
          <w:i/>
          <w:sz w:val="36"/>
          <w:szCs w:val="36"/>
          <w:lang w:val="kk-KZ"/>
        </w:rPr>
      </w:pPr>
    </w:p>
    <w:p w14:paraId="179C6F74" w14:textId="77777777" w:rsidR="00BB1C32" w:rsidRDefault="00BB1C32">
      <w:pPr>
        <w:rPr>
          <w:rFonts w:ascii="Arial" w:hAnsi="Arial" w:cs="Arial"/>
          <w:i/>
          <w:sz w:val="36"/>
          <w:szCs w:val="36"/>
          <w:lang w:val="kk-KZ"/>
        </w:rPr>
      </w:pPr>
    </w:p>
    <w:p w14:paraId="5F2931C0" w14:textId="77777777" w:rsidR="00BB1C32" w:rsidRDefault="00BB1C32">
      <w:pPr>
        <w:rPr>
          <w:rFonts w:ascii="Arial" w:hAnsi="Arial" w:cs="Arial"/>
          <w:i/>
          <w:sz w:val="36"/>
          <w:szCs w:val="36"/>
          <w:lang w:val="kk-KZ"/>
        </w:rPr>
      </w:pPr>
    </w:p>
    <w:p w14:paraId="634CBE73" w14:textId="77777777" w:rsidR="00BB1C32" w:rsidRDefault="00A405A4">
      <w:pPr>
        <w:rPr>
          <w:rFonts w:ascii="Arial" w:hAnsi="Arial" w:cs="Arial"/>
          <w:b/>
          <w:sz w:val="36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lang w:val="kk-KZ"/>
        </w:rPr>
        <w:t>И.о. акима Бородулихинского                           Т. Муратов</w:t>
      </w:r>
    </w:p>
    <w:p w14:paraId="77622921" w14:textId="77777777" w:rsidR="00BB1C32" w:rsidRDefault="00A405A4">
      <w:pPr>
        <w:rPr>
          <w:rFonts w:ascii="Arial" w:hAnsi="Arial" w:cs="Arial"/>
          <w:b/>
          <w:sz w:val="36"/>
          <w:szCs w:val="36"/>
          <w:lang w:val="kk-KZ"/>
        </w:rPr>
      </w:pPr>
      <w:r>
        <w:rPr>
          <w:rFonts w:ascii="Arial" w:hAnsi="Arial" w:cs="Arial"/>
          <w:b/>
          <w:sz w:val="36"/>
          <w:szCs w:val="36"/>
          <w:lang w:val="kk-KZ"/>
        </w:rPr>
        <w:t>района</w:t>
      </w:r>
    </w:p>
    <w:sectPr w:rsidR="00BB1C32">
      <w:pgSz w:w="11906" w:h="16838"/>
      <w:pgMar w:top="709" w:right="709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840"/>
    <w:rsid w:val="00003510"/>
    <w:rsid w:val="00010571"/>
    <w:rsid w:val="0001254B"/>
    <w:rsid w:val="00014A16"/>
    <w:rsid w:val="000200C7"/>
    <w:rsid w:val="00023B49"/>
    <w:rsid w:val="00023EFF"/>
    <w:rsid w:val="00030B4C"/>
    <w:rsid w:val="000332AE"/>
    <w:rsid w:val="00036C4A"/>
    <w:rsid w:val="00050502"/>
    <w:rsid w:val="000520B6"/>
    <w:rsid w:val="00055C19"/>
    <w:rsid w:val="00063A17"/>
    <w:rsid w:val="00071618"/>
    <w:rsid w:val="00072BEF"/>
    <w:rsid w:val="0007417B"/>
    <w:rsid w:val="00076EA0"/>
    <w:rsid w:val="0007717A"/>
    <w:rsid w:val="0008383C"/>
    <w:rsid w:val="000839E9"/>
    <w:rsid w:val="00085E82"/>
    <w:rsid w:val="00090C0A"/>
    <w:rsid w:val="0009139C"/>
    <w:rsid w:val="00095EC1"/>
    <w:rsid w:val="000A0C52"/>
    <w:rsid w:val="000B3301"/>
    <w:rsid w:val="000B6577"/>
    <w:rsid w:val="000C339B"/>
    <w:rsid w:val="000D26D2"/>
    <w:rsid w:val="000E620B"/>
    <w:rsid w:val="000E74A8"/>
    <w:rsid w:val="000F52E7"/>
    <w:rsid w:val="000F72D8"/>
    <w:rsid w:val="001213FF"/>
    <w:rsid w:val="00122F09"/>
    <w:rsid w:val="001270C4"/>
    <w:rsid w:val="0013434F"/>
    <w:rsid w:val="00141B33"/>
    <w:rsid w:val="0014284F"/>
    <w:rsid w:val="00143B0D"/>
    <w:rsid w:val="00145AAD"/>
    <w:rsid w:val="00145ABC"/>
    <w:rsid w:val="00146830"/>
    <w:rsid w:val="001553E5"/>
    <w:rsid w:val="0015644C"/>
    <w:rsid w:val="00163F35"/>
    <w:rsid w:val="00165968"/>
    <w:rsid w:val="00166A56"/>
    <w:rsid w:val="00184CE7"/>
    <w:rsid w:val="0019091A"/>
    <w:rsid w:val="00193549"/>
    <w:rsid w:val="0019366F"/>
    <w:rsid w:val="00193B75"/>
    <w:rsid w:val="00195CC3"/>
    <w:rsid w:val="001A181F"/>
    <w:rsid w:val="001A540B"/>
    <w:rsid w:val="001A54F0"/>
    <w:rsid w:val="001B40D8"/>
    <w:rsid w:val="001B418E"/>
    <w:rsid w:val="001B7B89"/>
    <w:rsid w:val="001B7B8C"/>
    <w:rsid w:val="001C4BB0"/>
    <w:rsid w:val="001C6B03"/>
    <w:rsid w:val="001C786A"/>
    <w:rsid w:val="001D06D2"/>
    <w:rsid w:val="001D1426"/>
    <w:rsid w:val="001D2F01"/>
    <w:rsid w:val="001E4787"/>
    <w:rsid w:val="001F053B"/>
    <w:rsid w:val="001F3971"/>
    <w:rsid w:val="001F43BB"/>
    <w:rsid w:val="001F50D7"/>
    <w:rsid w:val="00201F8D"/>
    <w:rsid w:val="00215563"/>
    <w:rsid w:val="00220B50"/>
    <w:rsid w:val="00221DA3"/>
    <w:rsid w:val="002404B2"/>
    <w:rsid w:val="00242EEF"/>
    <w:rsid w:val="00243635"/>
    <w:rsid w:val="002437FB"/>
    <w:rsid w:val="00250B1E"/>
    <w:rsid w:val="00251BAC"/>
    <w:rsid w:val="00252EB7"/>
    <w:rsid w:val="00254BCF"/>
    <w:rsid w:val="0026140D"/>
    <w:rsid w:val="00264B05"/>
    <w:rsid w:val="002769F8"/>
    <w:rsid w:val="00277607"/>
    <w:rsid w:val="00277878"/>
    <w:rsid w:val="00284597"/>
    <w:rsid w:val="00290CDC"/>
    <w:rsid w:val="00292F02"/>
    <w:rsid w:val="00293CBD"/>
    <w:rsid w:val="00293F91"/>
    <w:rsid w:val="002974C6"/>
    <w:rsid w:val="00297959"/>
    <w:rsid w:val="002A277F"/>
    <w:rsid w:val="002A3E43"/>
    <w:rsid w:val="002A4186"/>
    <w:rsid w:val="002B4D40"/>
    <w:rsid w:val="002B5CBC"/>
    <w:rsid w:val="002C3C77"/>
    <w:rsid w:val="002C3CAB"/>
    <w:rsid w:val="002D3C47"/>
    <w:rsid w:val="002D7177"/>
    <w:rsid w:val="002E217E"/>
    <w:rsid w:val="002F0C79"/>
    <w:rsid w:val="002F5209"/>
    <w:rsid w:val="002F7ABF"/>
    <w:rsid w:val="003010E2"/>
    <w:rsid w:val="003026E2"/>
    <w:rsid w:val="003057B9"/>
    <w:rsid w:val="0030716A"/>
    <w:rsid w:val="003126C6"/>
    <w:rsid w:val="0031273C"/>
    <w:rsid w:val="00316B60"/>
    <w:rsid w:val="003208C7"/>
    <w:rsid w:val="00320EB7"/>
    <w:rsid w:val="003215B5"/>
    <w:rsid w:val="003225E8"/>
    <w:rsid w:val="0032270D"/>
    <w:rsid w:val="00330CA9"/>
    <w:rsid w:val="003323E0"/>
    <w:rsid w:val="00333DF5"/>
    <w:rsid w:val="0033408D"/>
    <w:rsid w:val="0033445D"/>
    <w:rsid w:val="00337376"/>
    <w:rsid w:val="00340BF1"/>
    <w:rsid w:val="00347C6A"/>
    <w:rsid w:val="003522C4"/>
    <w:rsid w:val="003529CB"/>
    <w:rsid w:val="0035483C"/>
    <w:rsid w:val="003558E8"/>
    <w:rsid w:val="003571C2"/>
    <w:rsid w:val="00364CF2"/>
    <w:rsid w:val="00365D97"/>
    <w:rsid w:val="0036619A"/>
    <w:rsid w:val="00376850"/>
    <w:rsid w:val="003842E4"/>
    <w:rsid w:val="003963DE"/>
    <w:rsid w:val="003A1C37"/>
    <w:rsid w:val="003A212A"/>
    <w:rsid w:val="003A5744"/>
    <w:rsid w:val="003B2D8B"/>
    <w:rsid w:val="003C1F96"/>
    <w:rsid w:val="003C5B10"/>
    <w:rsid w:val="003C73E8"/>
    <w:rsid w:val="003D1F3A"/>
    <w:rsid w:val="003D430C"/>
    <w:rsid w:val="003D5996"/>
    <w:rsid w:val="003D5DC3"/>
    <w:rsid w:val="003D70A0"/>
    <w:rsid w:val="003E26EF"/>
    <w:rsid w:val="003E2F0C"/>
    <w:rsid w:val="003E4719"/>
    <w:rsid w:val="003E6AE5"/>
    <w:rsid w:val="004078B7"/>
    <w:rsid w:val="0041177D"/>
    <w:rsid w:val="00411CFC"/>
    <w:rsid w:val="0041259D"/>
    <w:rsid w:val="00417FA6"/>
    <w:rsid w:val="00421D24"/>
    <w:rsid w:val="0042317B"/>
    <w:rsid w:val="00430F77"/>
    <w:rsid w:val="004328EA"/>
    <w:rsid w:val="00432AB9"/>
    <w:rsid w:val="00434C2F"/>
    <w:rsid w:val="004406AD"/>
    <w:rsid w:val="00441D68"/>
    <w:rsid w:val="00442ADA"/>
    <w:rsid w:val="00442E6D"/>
    <w:rsid w:val="00445C6A"/>
    <w:rsid w:val="00457C9A"/>
    <w:rsid w:val="004631A7"/>
    <w:rsid w:val="004758B3"/>
    <w:rsid w:val="004765BB"/>
    <w:rsid w:val="0048348F"/>
    <w:rsid w:val="00484958"/>
    <w:rsid w:val="00485B43"/>
    <w:rsid w:val="00487060"/>
    <w:rsid w:val="004918D7"/>
    <w:rsid w:val="004926C5"/>
    <w:rsid w:val="0049500C"/>
    <w:rsid w:val="00495254"/>
    <w:rsid w:val="004952C2"/>
    <w:rsid w:val="004A4B81"/>
    <w:rsid w:val="004B22D1"/>
    <w:rsid w:val="004C0072"/>
    <w:rsid w:val="004C5C10"/>
    <w:rsid w:val="004C74FF"/>
    <w:rsid w:val="004C7AB4"/>
    <w:rsid w:val="004D1370"/>
    <w:rsid w:val="004E2614"/>
    <w:rsid w:val="004E2E2B"/>
    <w:rsid w:val="004E49D0"/>
    <w:rsid w:val="004F0623"/>
    <w:rsid w:val="004F2CD2"/>
    <w:rsid w:val="004F6000"/>
    <w:rsid w:val="004F6BDE"/>
    <w:rsid w:val="004F6D6B"/>
    <w:rsid w:val="004F6D6D"/>
    <w:rsid w:val="005007E0"/>
    <w:rsid w:val="005074C9"/>
    <w:rsid w:val="00512F36"/>
    <w:rsid w:val="00515E8F"/>
    <w:rsid w:val="005178DD"/>
    <w:rsid w:val="00524DD4"/>
    <w:rsid w:val="00525BCE"/>
    <w:rsid w:val="00527701"/>
    <w:rsid w:val="00530384"/>
    <w:rsid w:val="005356C7"/>
    <w:rsid w:val="00540FD5"/>
    <w:rsid w:val="00543A67"/>
    <w:rsid w:val="0054569F"/>
    <w:rsid w:val="00545B09"/>
    <w:rsid w:val="005465AF"/>
    <w:rsid w:val="0055149E"/>
    <w:rsid w:val="005514C7"/>
    <w:rsid w:val="005519C8"/>
    <w:rsid w:val="0055324A"/>
    <w:rsid w:val="00555288"/>
    <w:rsid w:val="00556761"/>
    <w:rsid w:val="0056075B"/>
    <w:rsid w:val="005737C2"/>
    <w:rsid w:val="00575185"/>
    <w:rsid w:val="005764C3"/>
    <w:rsid w:val="00577C03"/>
    <w:rsid w:val="005821EF"/>
    <w:rsid w:val="0058384F"/>
    <w:rsid w:val="005904AE"/>
    <w:rsid w:val="00592A9F"/>
    <w:rsid w:val="00592F15"/>
    <w:rsid w:val="00594058"/>
    <w:rsid w:val="005A08CA"/>
    <w:rsid w:val="005A3674"/>
    <w:rsid w:val="005A5E1D"/>
    <w:rsid w:val="005B0A38"/>
    <w:rsid w:val="005B167D"/>
    <w:rsid w:val="005B6C1B"/>
    <w:rsid w:val="005D4D14"/>
    <w:rsid w:val="005E06EA"/>
    <w:rsid w:val="005E107C"/>
    <w:rsid w:val="005E1D49"/>
    <w:rsid w:val="005E74BA"/>
    <w:rsid w:val="005F2241"/>
    <w:rsid w:val="005F4196"/>
    <w:rsid w:val="005F4429"/>
    <w:rsid w:val="00600509"/>
    <w:rsid w:val="006027D2"/>
    <w:rsid w:val="00603273"/>
    <w:rsid w:val="0060365D"/>
    <w:rsid w:val="00607FEC"/>
    <w:rsid w:val="006204ED"/>
    <w:rsid w:val="00620C06"/>
    <w:rsid w:val="00631B7B"/>
    <w:rsid w:val="00634E0D"/>
    <w:rsid w:val="006509DA"/>
    <w:rsid w:val="00652E6B"/>
    <w:rsid w:val="006549E5"/>
    <w:rsid w:val="00657DB4"/>
    <w:rsid w:val="0066010C"/>
    <w:rsid w:val="00660BC8"/>
    <w:rsid w:val="00661055"/>
    <w:rsid w:val="0066297D"/>
    <w:rsid w:val="006700E0"/>
    <w:rsid w:val="00670B95"/>
    <w:rsid w:val="00671D55"/>
    <w:rsid w:val="006750C7"/>
    <w:rsid w:val="0068315E"/>
    <w:rsid w:val="0068636F"/>
    <w:rsid w:val="006911C0"/>
    <w:rsid w:val="00691A02"/>
    <w:rsid w:val="00697462"/>
    <w:rsid w:val="006C3B0A"/>
    <w:rsid w:val="006C4E08"/>
    <w:rsid w:val="006C5800"/>
    <w:rsid w:val="006C7B74"/>
    <w:rsid w:val="006C7DDF"/>
    <w:rsid w:val="006D257D"/>
    <w:rsid w:val="006D275E"/>
    <w:rsid w:val="006E6363"/>
    <w:rsid w:val="006F0E93"/>
    <w:rsid w:val="006F1EBA"/>
    <w:rsid w:val="007012AF"/>
    <w:rsid w:val="00704616"/>
    <w:rsid w:val="00713E05"/>
    <w:rsid w:val="007150B6"/>
    <w:rsid w:val="00715F39"/>
    <w:rsid w:val="00723EC8"/>
    <w:rsid w:val="0072535A"/>
    <w:rsid w:val="00725D18"/>
    <w:rsid w:val="0073139A"/>
    <w:rsid w:val="007319A1"/>
    <w:rsid w:val="00732B57"/>
    <w:rsid w:val="00734F79"/>
    <w:rsid w:val="00736455"/>
    <w:rsid w:val="00736463"/>
    <w:rsid w:val="007417A3"/>
    <w:rsid w:val="0074286B"/>
    <w:rsid w:val="0074522A"/>
    <w:rsid w:val="00751187"/>
    <w:rsid w:val="00752885"/>
    <w:rsid w:val="0075466E"/>
    <w:rsid w:val="0076047E"/>
    <w:rsid w:val="0076455A"/>
    <w:rsid w:val="007650F6"/>
    <w:rsid w:val="00767058"/>
    <w:rsid w:val="00767546"/>
    <w:rsid w:val="0076766A"/>
    <w:rsid w:val="00770C9A"/>
    <w:rsid w:val="00780D32"/>
    <w:rsid w:val="00781625"/>
    <w:rsid w:val="00781BC0"/>
    <w:rsid w:val="00782199"/>
    <w:rsid w:val="00782568"/>
    <w:rsid w:val="00787F86"/>
    <w:rsid w:val="00790263"/>
    <w:rsid w:val="007919D6"/>
    <w:rsid w:val="00793133"/>
    <w:rsid w:val="007A05A4"/>
    <w:rsid w:val="007A2762"/>
    <w:rsid w:val="007B0DE7"/>
    <w:rsid w:val="007B5065"/>
    <w:rsid w:val="007B7A42"/>
    <w:rsid w:val="007B7C4D"/>
    <w:rsid w:val="007B7C67"/>
    <w:rsid w:val="007C0CD1"/>
    <w:rsid w:val="007C5612"/>
    <w:rsid w:val="007C5B75"/>
    <w:rsid w:val="007C5E11"/>
    <w:rsid w:val="007D1868"/>
    <w:rsid w:val="007D2647"/>
    <w:rsid w:val="007D67FF"/>
    <w:rsid w:val="007E5F8B"/>
    <w:rsid w:val="0080233E"/>
    <w:rsid w:val="00803305"/>
    <w:rsid w:val="00805305"/>
    <w:rsid w:val="00811448"/>
    <w:rsid w:val="00813FB1"/>
    <w:rsid w:val="008235B4"/>
    <w:rsid w:val="008245E4"/>
    <w:rsid w:val="008313AD"/>
    <w:rsid w:val="00835780"/>
    <w:rsid w:val="0084049F"/>
    <w:rsid w:val="008420A8"/>
    <w:rsid w:val="00851FD7"/>
    <w:rsid w:val="00863406"/>
    <w:rsid w:val="00873FFB"/>
    <w:rsid w:val="00874934"/>
    <w:rsid w:val="00877DA4"/>
    <w:rsid w:val="00881002"/>
    <w:rsid w:val="00882122"/>
    <w:rsid w:val="00883A39"/>
    <w:rsid w:val="008851EB"/>
    <w:rsid w:val="008932D0"/>
    <w:rsid w:val="00893AB4"/>
    <w:rsid w:val="00896CD0"/>
    <w:rsid w:val="008A0174"/>
    <w:rsid w:val="008A0E75"/>
    <w:rsid w:val="008A0E82"/>
    <w:rsid w:val="008A3BD8"/>
    <w:rsid w:val="008B1A25"/>
    <w:rsid w:val="008B2FC4"/>
    <w:rsid w:val="008B4B7F"/>
    <w:rsid w:val="008C070B"/>
    <w:rsid w:val="008C394B"/>
    <w:rsid w:val="008C39B4"/>
    <w:rsid w:val="008E2A38"/>
    <w:rsid w:val="008E4310"/>
    <w:rsid w:val="008E6827"/>
    <w:rsid w:val="008F303D"/>
    <w:rsid w:val="0090138E"/>
    <w:rsid w:val="00903FE2"/>
    <w:rsid w:val="00905A24"/>
    <w:rsid w:val="00906197"/>
    <w:rsid w:val="00907CE9"/>
    <w:rsid w:val="00914125"/>
    <w:rsid w:val="00916FBA"/>
    <w:rsid w:val="00932AB8"/>
    <w:rsid w:val="00935F95"/>
    <w:rsid w:val="009378BA"/>
    <w:rsid w:val="0094040C"/>
    <w:rsid w:val="00940BF5"/>
    <w:rsid w:val="00941562"/>
    <w:rsid w:val="009465B7"/>
    <w:rsid w:val="0095719D"/>
    <w:rsid w:val="009620C6"/>
    <w:rsid w:val="009665EF"/>
    <w:rsid w:val="00970DAC"/>
    <w:rsid w:val="009754B6"/>
    <w:rsid w:val="009762A8"/>
    <w:rsid w:val="0097681C"/>
    <w:rsid w:val="009768EC"/>
    <w:rsid w:val="009935AC"/>
    <w:rsid w:val="00994EED"/>
    <w:rsid w:val="00996CF3"/>
    <w:rsid w:val="009A1BAE"/>
    <w:rsid w:val="009A57BC"/>
    <w:rsid w:val="009B28D7"/>
    <w:rsid w:val="009B34A5"/>
    <w:rsid w:val="009B4D2F"/>
    <w:rsid w:val="009B5D59"/>
    <w:rsid w:val="009B6EED"/>
    <w:rsid w:val="009B77BF"/>
    <w:rsid w:val="009C7F8C"/>
    <w:rsid w:val="009D2304"/>
    <w:rsid w:val="009D232F"/>
    <w:rsid w:val="009D397D"/>
    <w:rsid w:val="009E2300"/>
    <w:rsid w:val="009E2746"/>
    <w:rsid w:val="009E6291"/>
    <w:rsid w:val="009E7F14"/>
    <w:rsid w:val="009F5208"/>
    <w:rsid w:val="00A0142D"/>
    <w:rsid w:val="00A0517C"/>
    <w:rsid w:val="00A0724F"/>
    <w:rsid w:val="00A2054B"/>
    <w:rsid w:val="00A236DB"/>
    <w:rsid w:val="00A24BF2"/>
    <w:rsid w:val="00A356A9"/>
    <w:rsid w:val="00A357B5"/>
    <w:rsid w:val="00A405A4"/>
    <w:rsid w:val="00A43FA9"/>
    <w:rsid w:val="00A44E3D"/>
    <w:rsid w:val="00A45508"/>
    <w:rsid w:val="00A60025"/>
    <w:rsid w:val="00A66E81"/>
    <w:rsid w:val="00A75D6C"/>
    <w:rsid w:val="00A8131A"/>
    <w:rsid w:val="00A833B2"/>
    <w:rsid w:val="00A858FD"/>
    <w:rsid w:val="00A92675"/>
    <w:rsid w:val="00A933AA"/>
    <w:rsid w:val="00A9493C"/>
    <w:rsid w:val="00A94A85"/>
    <w:rsid w:val="00A96DB0"/>
    <w:rsid w:val="00AB02D1"/>
    <w:rsid w:val="00AC41F5"/>
    <w:rsid w:val="00AC5B2D"/>
    <w:rsid w:val="00AC618C"/>
    <w:rsid w:val="00AD0EFF"/>
    <w:rsid w:val="00AD2BE2"/>
    <w:rsid w:val="00AD2D86"/>
    <w:rsid w:val="00AD3585"/>
    <w:rsid w:val="00AD55FC"/>
    <w:rsid w:val="00AE3F72"/>
    <w:rsid w:val="00AF15AE"/>
    <w:rsid w:val="00AF3EB4"/>
    <w:rsid w:val="00AF4B97"/>
    <w:rsid w:val="00AF5173"/>
    <w:rsid w:val="00B00FED"/>
    <w:rsid w:val="00B139D5"/>
    <w:rsid w:val="00B16596"/>
    <w:rsid w:val="00B1739F"/>
    <w:rsid w:val="00B24210"/>
    <w:rsid w:val="00B264F7"/>
    <w:rsid w:val="00B27636"/>
    <w:rsid w:val="00B32437"/>
    <w:rsid w:val="00B353AA"/>
    <w:rsid w:val="00B35B7C"/>
    <w:rsid w:val="00B370C9"/>
    <w:rsid w:val="00B45569"/>
    <w:rsid w:val="00B51547"/>
    <w:rsid w:val="00B517FE"/>
    <w:rsid w:val="00B56103"/>
    <w:rsid w:val="00B64CD2"/>
    <w:rsid w:val="00B7258B"/>
    <w:rsid w:val="00B7372A"/>
    <w:rsid w:val="00B8134F"/>
    <w:rsid w:val="00B8375F"/>
    <w:rsid w:val="00B87646"/>
    <w:rsid w:val="00B91F52"/>
    <w:rsid w:val="00B9209C"/>
    <w:rsid w:val="00B94952"/>
    <w:rsid w:val="00BA01BB"/>
    <w:rsid w:val="00BA1FAB"/>
    <w:rsid w:val="00BA238E"/>
    <w:rsid w:val="00BA292A"/>
    <w:rsid w:val="00BA65D4"/>
    <w:rsid w:val="00BA7EE3"/>
    <w:rsid w:val="00BB1C32"/>
    <w:rsid w:val="00BB1FF0"/>
    <w:rsid w:val="00BB5052"/>
    <w:rsid w:val="00BB5064"/>
    <w:rsid w:val="00BB7074"/>
    <w:rsid w:val="00BC40D0"/>
    <w:rsid w:val="00BC4BC3"/>
    <w:rsid w:val="00BC5AB5"/>
    <w:rsid w:val="00BC738D"/>
    <w:rsid w:val="00BD0ADF"/>
    <w:rsid w:val="00BD1E53"/>
    <w:rsid w:val="00BD2178"/>
    <w:rsid w:val="00BD2415"/>
    <w:rsid w:val="00BD609F"/>
    <w:rsid w:val="00BD73E7"/>
    <w:rsid w:val="00BE0CB4"/>
    <w:rsid w:val="00BE1542"/>
    <w:rsid w:val="00BE23F4"/>
    <w:rsid w:val="00BF2A70"/>
    <w:rsid w:val="00BF2C57"/>
    <w:rsid w:val="00C159FA"/>
    <w:rsid w:val="00C246FD"/>
    <w:rsid w:val="00C25133"/>
    <w:rsid w:val="00C31F57"/>
    <w:rsid w:val="00C33875"/>
    <w:rsid w:val="00C347DA"/>
    <w:rsid w:val="00C35CF7"/>
    <w:rsid w:val="00C365CA"/>
    <w:rsid w:val="00C404F0"/>
    <w:rsid w:val="00C47D1F"/>
    <w:rsid w:val="00C5311C"/>
    <w:rsid w:val="00C53D54"/>
    <w:rsid w:val="00C63EBD"/>
    <w:rsid w:val="00C66455"/>
    <w:rsid w:val="00C66700"/>
    <w:rsid w:val="00C675A8"/>
    <w:rsid w:val="00C77213"/>
    <w:rsid w:val="00C77FFE"/>
    <w:rsid w:val="00C85538"/>
    <w:rsid w:val="00C86E08"/>
    <w:rsid w:val="00C93A59"/>
    <w:rsid w:val="00C97028"/>
    <w:rsid w:val="00C9711D"/>
    <w:rsid w:val="00CA083F"/>
    <w:rsid w:val="00CA0EF7"/>
    <w:rsid w:val="00CA142D"/>
    <w:rsid w:val="00CA2653"/>
    <w:rsid w:val="00CA5CF5"/>
    <w:rsid w:val="00CB64C9"/>
    <w:rsid w:val="00CC2494"/>
    <w:rsid w:val="00CC24CB"/>
    <w:rsid w:val="00CC77F8"/>
    <w:rsid w:val="00CC790C"/>
    <w:rsid w:val="00CD0806"/>
    <w:rsid w:val="00CD1FD7"/>
    <w:rsid w:val="00CD258A"/>
    <w:rsid w:val="00CD3075"/>
    <w:rsid w:val="00CD3D26"/>
    <w:rsid w:val="00CD605C"/>
    <w:rsid w:val="00CD79B8"/>
    <w:rsid w:val="00CE4B5D"/>
    <w:rsid w:val="00CF1FF5"/>
    <w:rsid w:val="00CF4B3B"/>
    <w:rsid w:val="00CF7740"/>
    <w:rsid w:val="00D00647"/>
    <w:rsid w:val="00D03840"/>
    <w:rsid w:val="00D03B05"/>
    <w:rsid w:val="00D052E0"/>
    <w:rsid w:val="00D06104"/>
    <w:rsid w:val="00D13A6E"/>
    <w:rsid w:val="00D23C0D"/>
    <w:rsid w:val="00D24358"/>
    <w:rsid w:val="00D24619"/>
    <w:rsid w:val="00D2472D"/>
    <w:rsid w:val="00D27B7D"/>
    <w:rsid w:val="00D31E3A"/>
    <w:rsid w:val="00D33426"/>
    <w:rsid w:val="00D407C4"/>
    <w:rsid w:val="00D40E73"/>
    <w:rsid w:val="00D42382"/>
    <w:rsid w:val="00D52B8D"/>
    <w:rsid w:val="00D553FF"/>
    <w:rsid w:val="00D558A5"/>
    <w:rsid w:val="00D64F38"/>
    <w:rsid w:val="00D67B86"/>
    <w:rsid w:val="00D72FDD"/>
    <w:rsid w:val="00D76717"/>
    <w:rsid w:val="00D76928"/>
    <w:rsid w:val="00D903D6"/>
    <w:rsid w:val="00D91E59"/>
    <w:rsid w:val="00D92AB8"/>
    <w:rsid w:val="00D948D1"/>
    <w:rsid w:val="00D95AC5"/>
    <w:rsid w:val="00D971E1"/>
    <w:rsid w:val="00DA2C03"/>
    <w:rsid w:val="00DA2F48"/>
    <w:rsid w:val="00DA3372"/>
    <w:rsid w:val="00DA6621"/>
    <w:rsid w:val="00DB6E61"/>
    <w:rsid w:val="00DC3CCA"/>
    <w:rsid w:val="00DD06D7"/>
    <w:rsid w:val="00DD0B50"/>
    <w:rsid w:val="00DE2DB4"/>
    <w:rsid w:val="00DE491D"/>
    <w:rsid w:val="00DE67C5"/>
    <w:rsid w:val="00E0321E"/>
    <w:rsid w:val="00E117EE"/>
    <w:rsid w:val="00E227EC"/>
    <w:rsid w:val="00E261BC"/>
    <w:rsid w:val="00E327A1"/>
    <w:rsid w:val="00E332E0"/>
    <w:rsid w:val="00E47605"/>
    <w:rsid w:val="00E530E7"/>
    <w:rsid w:val="00E56EAD"/>
    <w:rsid w:val="00E625E9"/>
    <w:rsid w:val="00E64A3A"/>
    <w:rsid w:val="00E65E03"/>
    <w:rsid w:val="00E67F74"/>
    <w:rsid w:val="00E71C4D"/>
    <w:rsid w:val="00E73D17"/>
    <w:rsid w:val="00E8053B"/>
    <w:rsid w:val="00E82F50"/>
    <w:rsid w:val="00E91D6C"/>
    <w:rsid w:val="00E958A5"/>
    <w:rsid w:val="00E96A9C"/>
    <w:rsid w:val="00E97004"/>
    <w:rsid w:val="00EA1977"/>
    <w:rsid w:val="00EA2F5C"/>
    <w:rsid w:val="00EA4CFA"/>
    <w:rsid w:val="00EA4FBE"/>
    <w:rsid w:val="00EB1429"/>
    <w:rsid w:val="00EB41DB"/>
    <w:rsid w:val="00EB6EB4"/>
    <w:rsid w:val="00EB7D3A"/>
    <w:rsid w:val="00EC05A3"/>
    <w:rsid w:val="00EE211A"/>
    <w:rsid w:val="00EE4538"/>
    <w:rsid w:val="00EE6DF2"/>
    <w:rsid w:val="00EF1412"/>
    <w:rsid w:val="00F00C68"/>
    <w:rsid w:val="00F03EFD"/>
    <w:rsid w:val="00F05404"/>
    <w:rsid w:val="00F0681D"/>
    <w:rsid w:val="00F10C6F"/>
    <w:rsid w:val="00F17A45"/>
    <w:rsid w:val="00F23C0C"/>
    <w:rsid w:val="00F305C4"/>
    <w:rsid w:val="00F33953"/>
    <w:rsid w:val="00F33A76"/>
    <w:rsid w:val="00F3526F"/>
    <w:rsid w:val="00F366BC"/>
    <w:rsid w:val="00F40F23"/>
    <w:rsid w:val="00F43A98"/>
    <w:rsid w:val="00F44C38"/>
    <w:rsid w:val="00F466DC"/>
    <w:rsid w:val="00F477B2"/>
    <w:rsid w:val="00F5517E"/>
    <w:rsid w:val="00F55AC4"/>
    <w:rsid w:val="00F61C3A"/>
    <w:rsid w:val="00F65895"/>
    <w:rsid w:val="00F65D84"/>
    <w:rsid w:val="00F67CAD"/>
    <w:rsid w:val="00F71315"/>
    <w:rsid w:val="00F76DF4"/>
    <w:rsid w:val="00F770E5"/>
    <w:rsid w:val="00F81D54"/>
    <w:rsid w:val="00F85A51"/>
    <w:rsid w:val="00F90183"/>
    <w:rsid w:val="00F90196"/>
    <w:rsid w:val="00F94010"/>
    <w:rsid w:val="00FA19BC"/>
    <w:rsid w:val="00FA3734"/>
    <w:rsid w:val="00FA762A"/>
    <w:rsid w:val="00FB1905"/>
    <w:rsid w:val="00FB275F"/>
    <w:rsid w:val="00FC3428"/>
    <w:rsid w:val="00FC4BFA"/>
    <w:rsid w:val="00FC5944"/>
    <w:rsid w:val="00FD4F30"/>
    <w:rsid w:val="00FD51D4"/>
    <w:rsid w:val="00FE2846"/>
    <w:rsid w:val="00FE45ED"/>
    <w:rsid w:val="00FE4806"/>
    <w:rsid w:val="00FE7792"/>
    <w:rsid w:val="00FF3F93"/>
    <w:rsid w:val="00FF7492"/>
    <w:rsid w:val="1B3C232C"/>
    <w:rsid w:val="1BF03373"/>
    <w:rsid w:val="35EF3DA6"/>
    <w:rsid w:val="3BF66C71"/>
    <w:rsid w:val="60472A84"/>
    <w:rsid w:val="6FAF4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9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k-margin">
    <w:name w:val="uk-margin"/>
    <w:basedOn w:val="a"/>
    <w:qFormat/>
    <w:pPr>
      <w:spacing w:before="100" w:beforeAutospacing="1" w:after="100" w:afterAutospacing="1"/>
    </w:pPr>
    <w:rPr>
      <w:rFonts w:eastAsia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Pr>
      <w:rFonts w:eastAsia="Calibri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semiHidden/>
    <w:qFormat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3">
    <w:name w:val="Без интервала3"/>
    <w:link w:val="NoSpacingChar"/>
    <w:qFormat/>
    <w:pPr>
      <w:jc w:val="both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NoSpacingChar">
    <w:name w:val="No Spacing Char"/>
    <w:link w:val="3"/>
    <w:qFormat/>
    <w:locked/>
    <w:rPr>
      <w:rFonts w:ascii="Calibri" w:eastAsia="Times New Roman" w:hAnsi="Calibri" w:cs="Times New Roman"/>
    </w:rPr>
  </w:style>
  <w:style w:type="character" w:customStyle="1" w:styleId="ezkurwreuab5ozgtqnkl">
    <w:name w:val="ezkurwreuab5ozgtqnkl"/>
    <w:basedOn w:val="a0"/>
    <w:qFormat/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qFormat/>
    <w:rPr>
      <w:sz w:val="20"/>
      <w:szCs w:val="20"/>
    </w:rPr>
  </w:style>
  <w:style w:type="paragraph" w:styleId="a8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9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k-margin">
    <w:name w:val="uk-margin"/>
    <w:basedOn w:val="a"/>
    <w:qFormat/>
    <w:pPr>
      <w:spacing w:before="100" w:beforeAutospacing="1" w:after="100" w:afterAutospacing="1"/>
    </w:pPr>
    <w:rPr>
      <w:rFonts w:eastAsia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Pr>
      <w:rFonts w:eastAsia="Calibri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semiHidden/>
    <w:qFormat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3">
    <w:name w:val="Без интервала3"/>
    <w:link w:val="NoSpacingChar"/>
    <w:qFormat/>
    <w:pPr>
      <w:jc w:val="both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NoSpacingChar">
    <w:name w:val="No Spacing Char"/>
    <w:link w:val="3"/>
    <w:qFormat/>
    <w:locked/>
    <w:rPr>
      <w:rFonts w:ascii="Calibri" w:eastAsia="Times New Roman" w:hAnsi="Calibri" w:cs="Times New Roman"/>
    </w:rPr>
  </w:style>
  <w:style w:type="character" w:customStyle="1" w:styleId="ezkurwreuab5ozgtqnkl">
    <w:name w:val="ezkurwreuab5ozgtqnkl"/>
    <w:basedOn w:val="a0"/>
    <w:qFormat/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4997C-ABAB-4933-AC87-07CD7588E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1592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ЮБоркова</dc:creator>
  <cp:lastModifiedBy>User</cp:lastModifiedBy>
  <cp:revision>2</cp:revision>
  <cp:lastPrinted>2026-06-24T10:13:00Z</cp:lastPrinted>
  <dcterms:created xsi:type="dcterms:W3CDTF">2026-06-24T10:16:00Z</dcterms:created>
  <dcterms:modified xsi:type="dcterms:W3CDTF">2026-06-24T10:16:00Z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eyJoZGlkIjoiZWYxNjZiYzUwODBhM2NjYzk5ZThkNmNiMTExNTBkYWEiLCJ1c2VySWQiOiI1MzYwMTI0Njc4MTczIn0=</vt:lpwstr>
  </property>
  <property fmtid="{D5CDD505-2E9C-101B-9397-08002B2CF9AE}" pid="3" name="KSOProductBuildVer">
    <vt:lpwstr>1049-12.1.0.26880</vt:lpwstr>
  </property>
  <property fmtid="{D5CDD505-2E9C-101B-9397-08002B2CF9AE}" pid="4" name="ICV">
    <vt:lpwstr>B9A989F6B30C4940B5E32AA3FF6E4F58_12</vt:lpwstr>
  </property>
</Properties>
</file>