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193 от 13.04.2026</w:t>
      </w:r>
    </w:p>
    <w:p>
      <w:pPr>
        <w:jc w:val="center"/>
        <w:spacing w:after="0" w:line="240" w:lineRule="auto"/>
        <w:rPr>
          <w:rFonts w:ascii="Times New Roman" w:hAnsi="Times New Roman" w:cs="Times New Roman" w:eastAsia="SimSun"/>
          <w:b/>
          <w:bCs/>
          <w:sz w:val="28"/>
          <w:szCs w:val="28"/>
          <w:lang w:val="kk-KZ" w:bidi="hi-IN" w:eastAsia="hi-IN"/>
        </w:rPr>
      </w:pPr>
      <w:r>
        <w:rPr>
          <w:rFonts w:ascii="Times New Roman" w:hAnsi="Times New Roman" w:cs="Times New Roman" w:eastAsia="SimSun"/>
          <w:b/>
          <w:bCs/>
          <w:sz w:val="28"/>
          <w:szCs w:val="28"/>
          <w:lang w:val="kk-KZ" w:bidi="hi-IN" w:eastAsia="hi-IN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</w:r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Медициналық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қызметтерге тарифтерді қалыптастыру, </w:t>
      </w:r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болжау және жоспарлау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жұмыс органын айқындау туралы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сақтау министрінің 2020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21 желтоқсандағы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ҚР ДСМ-309/2020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бұйрығымен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ормативтік құқықтық актілер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тіркеу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тізілімінде № 21858 болып тіркелген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бекітілген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егін медициналық көмектің кепілдік берілген көлемі шеңберінде және (немесе) міндетті әлеуметтік медициналық сақ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тандыру жүйесінде көрсетілетін 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едициналық қызметтерге тарифтерді қалыптастыру қағидаларының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бұдан әрі – Қағида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сондай-ақ Қазақстан Республикасы Премьер-Министрі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О.А. Бектеновтің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2026 жылғы 16 наурыздағы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16-12 тапсырмасын орындау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БҰЙЫРАМЫН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министрлігінің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Салидат Қайырбекова атындағы Ұлттық денсаулық сақтауды дамыту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ғылыми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шарушылық жүргізу құқығындағы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еспубликалық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кәсіпорны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едициналық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қызметтерге тарифтерді қалыптастыру, болжау және жоспарлау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жұмыс органы (бұдан әрі –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ұмыс органы)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айқындалсын.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Жұмыс органы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туындайтын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қажетті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шараларды қабылдасын.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сақтау министрлігінің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Міндетті әлеуметтік медициналық сақтандыруды жетілдіру және талдау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бұйрық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 қабылда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ған күннен бастап үш жұмыс күні ішінде: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ұмыс органының назарына оны жеткіз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Қазақстан Республикасы Денсаулық сақтау министрлігінің интернет-ресурсында оны орналастыруды қамтамасыз етсін.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Осы бұйрықты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орындалуын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бақылауды өзіме қалдырамын.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Осы бұйрық оған қол қойылған күнінен бастап күшіне енеді.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Министр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індетін </w:t>
      </w:r>
      <w:r/>
      <w:r>
        <w:rPr>
          <w:rFonts w:ascii="Times New Roman" w:hAnsi="Times New Roman" w:cs="Times New Roman"/>
          <w:b/>
          <w:sz w:val="28"/>
          <w:szCs w:val="28"/>
          <w:lang w:val="kk-KZ"/>
        </w:rPr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атқарушы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Сұлтанғазиев</w:t>
      </w:r>
      <w:r/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10.04.2026 15:03 Шонаева Елена Геннадьевна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10.04.2026 15:04 Дусипов Нурбек Назарбаевич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10.04.2026 15:55 Бозанова Аина Набиевна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10.04.2026 17:22 Алдияров Асылбек Утегулович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10.04.2026 18:01 Темирханов Серикболсын Темирханович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10.04.2026 19:13 Токежанов Болат Турганович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13.04.2026 17:09 Султангазиев Т.С ((и.о Альназарова А. Ш.))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10:56.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5940425" cy="1846315"/>
              <wp:effectExtent l="0" t="0" r="3175" b="1905"/>
              <wp:docPr id="1" name="Рисунок 4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940425" cy="184631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67.8pt;height:145.4pt;" stroked="false">
              <v:path textboxrect="0,0,0,0"/>
              <v:imagedata r:id="rId1" o:title=""/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Рашитов Е.Р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22302447"/>
      <w:docPartObj>
        <w:docPartGallery w:val="Page Numbers (Top of Page)"/>
        <w:docPartUnique w:val="true"/>
      </w:docPartObj>
      <w:rPr/>
    </w:sdtPr>
    <w:sdtContent>
      <w:p>
        <w:pPr>
          <w:pStyle w:val="85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59"/>
      <w:rPr>
        <w:lang w:val="kk-KZ"/>
      </w:rPr>
    </w:pPr>
    <w:r>
      <w:rPr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Рашитов Е.Р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9">
    <w:name w:val="Heading 1"/>
    <w:basedOn w:val="855"/>
    <w:next w:val="855"/>
    <w:link w:val="680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80">
    <w:name w:val="Heading 1 Char"/>
    <w:basedOn w:val="856"/>
    <w:link w:val="679"/>
    <w:uiPriority w:val="9"/>
    <w:rPr>
      <w:rFonts w:ascii="Arial" w:hAnsi="Arial" w:cs="Arial" w:eastAsia="Arial"/>
      <w:sz w:val="40"/>
      <w:szCs w:val="40"/>
    </w:rPr>
  </w:style>
  <w:style w:type="paragraph" w:styleId="681">
    <w:name w:val="Heading 2"/>
    <w:basedOn w:val="855"/>
    <w:next w:val="855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82">
    <w:name w:val="Heading 2 Char"/>
    <w:basedOn w:val="856"/>
    <w:link w:val="681"/>
    <w:uiPriority w:val="9"/>
    <w:rPr>
      <w:rFonts w:ascii="Arial" w:hAnsi="Arial" w:cs="Arial" w:eastAsia="Arial"/>
      <w:sz w:val="34"/>
    </w:rPr>
  </w:style>
  <w:style w:type="paragraph" w:styleId="683">
    <w:name w:val="Heading 3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84">
    <w:name w:val="Heading 3 Char"/>
    <w:basedOn w:val="856"/>
    <w:link w:val="683"/>
    <w:uiPriority w:val="9"/>
    <w:rPr>
      <w:rFonts w:ascii="Arial" w:hAnsi="Arial" w:cs="Arial" w:eastAsia="Arial"/>
      <w:sz w:val="30"/>
      <w:szCs w:val="30"/>
    </w:rPr>
  </w:style>
  <w:style w:type="paragraph" w:styleId="685">
    <w:name w:val="Heading 4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86">
    <w:name w:val="Heading 4 Char"/>
    <w:basedOn w:val="856"/>
    <w:link w:val="685"/>
    <w:uiPriority w:val="9"/>
    <w:rPr>
      <w:rFonts w:ascii="Arial" w:hAnsi="Arial" w:cs="Arial" w:eastAsia="Arial"/>
      <w:b/>
      <w:bCs/>
      <w:sz w:val="26"/>
      <w:szCs w:val="26"/>
    </w:rPr>
  </w:style>
  <w:style w:type="paragraph" w:styleId="687">
    <w:name w:val="Heading 5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88">
    <w:name w:val="Heading 5 Char"/>
    <w:basedOn w:val="856"/>
    <w:link w:val="687"/>
    <w:uiPriority w:val="9"/>
    <w:rPr>
      <w:rFonts w:ascii="Arial" w:hAnsi="Arial" w:cs="Arial" w:eastAsia="Arial"/>
      <w:b/>
      <w:bCs/>
      <w:sz w:val="24"/>
      <w:szCs w:val="24"/>
    </w:rPr>
  </w:style>
  <w:style w:type="paragraph" w:styleId="689">
    <w:name w:val="Heading 6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90">
    <w:name w:val="Heading 6 Char"/>
    <w:basedOn w:val="856"/>
    <w:link w:val="689"/>
    <w:uiPriority w:val="9"/>
    <w:rPr>
      <w:rFonts w:ascii="Arial" w:hAnsi="Arial" w:cs="Arial" w:eastAsia="Arial"/>
      <w:b/>
      <w:bCs/>
      <w:sz w:val="22"/>
      <w:szCs w:val="22"/>
    </w:rPr>
  </w:style>
  <w:style w:type="paragraph" w:styleId="691">
    <w:name w:val="Heading 7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92">
    <w:name w:val="Heading 7 Char"/>
    <w:basedOn w:val="856"/>
    <w:link w:val="69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93">
    <w:name w:val="Heading 8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94">
    <w:name w:val="Heading 8 Char"/>
    <w:basedOn w:val="856"/>
    <w:link w:val="693"/>
    <w:uiPriority w:val="9"/>
    <w:rPr>
      <w:rFonts w:ascii="Arial" w:hAnsi="Arial" w:cs="Arial" w:eastAsia="Arial"/>
      <w:i/>
      <w:iCs/>
      <w:sz w:val="22"/>
      <w:szCs w:val="22"/>
    </w:rPr>
  </w:style>
  <w:style w:type="paragraph" w:styleId="695">
    <w:name w:val="Heading 9"/>
    <w:basedOn w:val="855"/>
    <w:next w:val="855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96">
    <w:name w:val="Heading 9 Char"/>
    <w:basedOn w:val="856"/>
    <w:link w:val="695"/>
    <w:uiPriority w:val="9"/>
    <w:rPr>
      <w:rFonts w:ascii="Arial" w:hAnsi="Arial" w:cs="Arial" w:eastAsia="Arial"/>
      <w:i/>
      <w:iCs/>
      <w:sz w:val="21"/>
      <w:szCs w:val="21"/>
    </w:rPr>
  </w:style>
  <w:style w:type="paragraph" w:styleId="697">
    <w:name w:val="List Paragraph"/>
    <w:basedOn w:val="855"/>
    <w:uiPriority w:val="34"/>
    <w:qFormat/>
    <w:pPr>
      <w:contextualSpacing/>
      <w:ind w:left="720"/>
    </w:pPr>
  </w:style>
  <w:style w:type="paragraph" w:styleId="698">
    <w:name w:val="No Spacing"/>
    <w:uiPriority w:val="1"/>
    <w:qFormat/>
    <w:pPr>
      <w:spacing w:before="0" w:after="0" w:line="240" w:lineRule="auto"/>
    </w:pPr>
  </w:style>
  <w:style w:type="paragraph" w:styleId="699">
    <w:name w:val="Title"/>
    <w:basedOn w:val="855"/>
    <w:next w:val="855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6"/>
    <w:link w:val="699"/>
    <w:uiPriority w:val="10"/>
    <w:rPr>
      <w:sz w:val="48"/>
      <w:szCs w:val="48"/>
    </w:rPr>
  </w:style>
  <w:style w:type="paragraph" w:styleId="701">
    <w:name w:val="Subtitle"/>
    <w:basedOn w:val="855"/>
    <w:next w:val="855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6"/>
    <w:link w:val="701"/>
    <w:uiPriority w:val="11"/>
    <w:rPr>
      <w:sz w:val="24"/>
      <w:szCs w:val="24"/>
    </w:rPr>
  </w:style>
  <w:style w:type="paragraph" w:styleId="703">
    <w:name w:val="Quote"/>
    <w:basedOn w:val="855"/>
    <w:next w:val="855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5"/>
    <w:next w:val="855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character" w:styleId="707">
    <w:name w:val="Header Char"/>
    <w:basedOn w:val="856"/>
    <w:link w:val="859"/>
    <w:uiPriority w:val="99"/>
  </w:style>
  <w:style w:type="character" w:styleId="708">
    <w:name w:val="Footer Char"/>
    <w:basedOn w:val="856"/>
    <w:link w:val="861"/>
    <w:uiPriority w:val="99"/>
  </w:style>
  <w:style w:type="paragraph" w:styleId="709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861"/>
    <w:uiPriority w:val="99"/>
  </w:style>
  <w:style w:type="table" w:styleId="711">
    <w:name w:val="Table Grid"/>
    <w:basedOn w:val="8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Header"/>
    <w:basedOn w:val="855"/>
    <w:link w:val="86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0" w:customStyle="1">
    <w:name w:val="Верхний колонтитул Знак"/>
    <w:basedOn w:val="856"/>
    <w:link w:val="859"/>
    <w:uiPriority w:val="99"/>
  </w:style>
  <w:style w:type="paragraph" w:styleId="861">
    <w:name w:val="Footer"/>
    <w:basedOn w:val="855"/>
    <w:link w:val="8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2" w:customStyle="1">
    <w:name w:val="Нижний колонтитул Знак"/>
    <w:basedOn w:val="856"/>
    <w:link w:val="86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928" Type="http://schemas.openxmlformats.org/officeDocument/2006/relationships/image" Target="media/image928.png"/><Relationship Id="rId997" Type="http://schemas.openxmlformats.org/officeDocument/2006/relationships/footer" Target="foot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D. Zhubatova</dc:creator>
  <cp:keywords/>
  <dc:description/>
  <cp:lastModifiedBy>Бектұр Ханшайым Рустамқызы</cp:lastModifiedBy>
  <cp:revision>31</cp:revision>
  <dcterms:created xsi:type="dcterms:W3CDTF">2024-09-20T06:44:00Z</dcterms:created>
  <dcterms:modified xsi:type="dcterms:W3CDTF">2026-04-10T10:48:19Z</dcterms:modified>
</cp:coreProperties>
</file>