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65D0" w:rsidRPr="00C47BF5" w:rsidRDefault="00FE0C25" w:rsidP="00C47BF5">
      <w:pPr>
        <w:jc w:val="center"/>
        <w:rPr>
          <w:rFonts w:ascii="Times New Roman" w:hAnsi="Times New Roman" w:cs="Times New Roman"/>
          <w:b/>
          <w:spacing w:val="2"/>
          <w:sz w:val="28"/>
          <w:szCs w:val="28"/>
          <w:lang w:val="kk-KZ"/>
        </w:rPr>
      </w:pPr>
      <w:r w:rsidRPr="00C47BF5">
        <w:rPr>
          <w:rFonts w:ascii="Times New Roman" w:hAnsi="Times New Roman" w:cs="Times New Roman"/>
          <w:b/>
          <w:spacing w:val="2"/>
          <w:sz w:val="28"/>
          <w:szCs w:val="28"/>
          <w:lang w:val="kk-KZ"/>
        </w:rPr>
        <w:t>Реттелген терминологиялық қордың үлесі (өсу қорытындысымен)</w:t>
      </w:r>
    </w:p>
    <w:p w:rsidR="00FE0C25" w:rsidRPr="00C47BF5" w:rsidRDefault="00FE0C25" w:rsidP="00C47BF5">
      <w:pPr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r w:rsidRPr="00C47BF5">
        <w:rPr>
          <w:rFonts w:ascii="Times New Roman" w:hAnsi="Times New Roman" w:cs="Times New Roman"/>
          <w:bCs/>
          <w:sz w:val="28"/>
          <w:szCs w:val="28"/>
          <w:lang w:val="kk-KZ"/>
        </w:rPr>
        <w:t>Салалық терминологияны жүйелеу мақсатында 2025 жылы Республикалық терминологиялық комиссияның 6 отырысы өткізілді.</w:t>
      </w:r>
      <w:r w:rsidRPr="00C47BF5">
        <w:rPr>
          <w:rFonts w:ascii="Times New Roman" w:hAnsi="Times New Roman" w:cs="Times New Roman"/>
          <w:bCs/>
          <w:sz w:val="28"/>
          <w:szCs w:val="28"/>
          <w:lang w:val="kk-KZ"/>
        </w:rPr>
        <w:br/>
        <w:t>2025 жылы ретке келтірілген терминологиялық қордың үлесі 20%-ды құрады.</w:t>
      </w:r>
      <w:bookmarkEnd w:id="0"/>
    </w:p>
    <w:sectPr w:rsidR="00FE0C25" w:rsidRPr="00C47BF5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38FF"/>
    <w:rsid w:val="000418FC"/>
    <w:rsid w:val="001F0FEF"/>
    <w:rsid w:val="00370634"/>
    <w:rsid w:val="006A38FF"/>
    <w:rsid w:val="00811075"/>
    <w:rsid w:val="00813AAB"/>
    <w:rsid w:val="008E5C64"/>
    <w:rsid w:val="009D55BA"/>
    <w:rsid w:val="00AA08AD"/>
    <w:rsid w:val="00AD1E58"/>
    <w:rsid w:val="00AF71DE"/>
    <w:rsid w:val="00C47BF5"/>
    <w:rsid w:val="00C5066C"/>
    <w:rsid w:val="00D875FF"/>
    <w:rsid w:val="00DC67D3"/>
    <w:rsid w:val="00E17E85"/>
    <w:rsid w:val="00EB32B5"/>
    <w:rsid w:val="00FE0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ACD784"/>
  <w15:chartTrackingRefBased/>
  <w15:docId w15:val="{516513F1-2FF5-4DD3-B34E-6307F6F828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</Words>
  <Characters>211</Characters>
  <Application>Microsoft Office Word</Application>
  <DocSecurity>0</DocSecurity>
  <Lines>1</Lines>
  <Paragraphs>1</Paragraphs>
  <ScaleCrop>false</ScaleCrop>
  <Company>HP Inc.</Company>
  <LinksUpToDate>false</LinksUpToDate>
  <CharactersWithSpaces>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Асемгуль Мусалимова</dc:creator>
  <cp:keywords/>
  <dc:description/>
  <cp:lastModifiedBy>Асемгуль Мусалимова</cp:lastModifiedBy>
  <cp:revision>3</cp:revision>
  <dcterms:created xsi:type="dcterms:W3CDTF">2026-09-07T15:13:00Z</dcterms:created>
  <dcterms:modified xsi:type="dcterms:W3CDTF">2026-09-08T04:02:00Z</dcterms:modified>
</cp:coreProperties>
</file>