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3772"/>
      </w:tblGrid>
      <w:tr w:rsidR="000A0DA9" w:rsidRPr="000A0DA9" w:rsidTr="009F7FF8">
        <w:trPr>
          <w:trHeight w:val="30"/>
        </w:trPr>
        <w:tc>
          <w:tcPr>
            <w:tcW w:w="55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Default="000A0DA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  </w:t>
            </w:r>
          </w:p>
        </w:tc>
        <w:tc>
          <w:tcPr>
            <w:tcW w:w="3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Default="000A0DA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833FF8" w:rsidRDefault="00833FF8" w:rsidP="000A0DA9">
      <w:pPr>
        <w:spacing w:after="0"/>
        <w:jc w:val="center"/>
        <w:rPr>
          <w:b/>
          <w:color w:val="000000"/>
          <w:sz w:val="24"/>
          <w:szCs w:val="24"/>
        </w:rPr>
      </w:pPr>
    </w:p>
    <w:p w:rsidR="00833FF8" w:rsidRDefault="00833FF8" w:rsidP="000A0DA9">
      <w:pPr>
        <w:spacing w:after="0"/>
        <w:jc w:val="center"/>
        <w:rPr>
          <w:b/>
          <w:color w:val="000000"/>
          <w:sz w:val="24"/>
          <w:szCs w:val="24"/>
        </w:rPr>
      </w:pPr>
    </w:p>
    <w:p w:rsidR="00833FF8" w:rsidRDefault="00833FF8" w:rsidP="000A0DA9">
      <w:pPr>
        <w:spacing w:after="0"/>
        <w:jc w:val="center"/>
        <w:rPr>
          <w:b/>
          <w:color w:val="000000"/>
          <w:sz w:val="24"/>
          <w:szCs w:val="24"/>
        </w:rPr>
      </w:pPr>
    </w:p>
    <w:p w:rsidR="000A0DA9" w:rsidRDefault="000A0DA9" w:rsidP="000A0DA9">
      <w:pPr>
        <w:spacing w:after="0"/>
        <w:jc w:val="center"/>
        <w:rPr>
          <w:sz w:val="24"/>
          <w:szCs w:val="24"/>
        </w:rPr>
      </w:pPr>
      <w:bookmarkStart w:id="0" w:name="_GoBack"/>
      <w:bookmarkEnd w:id="0"/>
      <w:proofErr w:type="spellStart"/>
      <w:r>
        <w:rPr>
          <w:b/>
          <w:color w:val="000000"/>
          <w:sz w:val="24"/>
          <w:szCs w:val="24"/>
        </w:rPr>
        <w:t>Тергеп-тексеру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жүргізу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нәтижелері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туралы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ақпарат</w:t>
      </w:r>
      <w:proofErr w:type="spellEnd"/>
    </w:p>
    <w:p w:rsidR="000A0DA9" w:rsidRDefault="000A0DA9" w:rsidP="000A0DA9">
      <w:pPr>
        <w:spacing w:after="0"/>
        <w:jc w:val="both"/>
        <w:rPr>
          <w:i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</w:rPr>
        <w:t>1.</w:t>
      </w:r>
      <w:proofErr w:type="spellStart"/>
      <w:r>
        <w:rPr>
          <w:b/>
          <w:color w:val="000000"/>
          <w:sz w:val="24"/>
          <w:szCs w:val="24"/>
          <w:lang w:val="ru-RU"/>
        </w:rPr>
        <w:t>Тергеп</w:t>
      </w:r>
      <w:proofErr w:type="spellEnd"/>
      <w:r>
        <w:rPr>
          <w:b/>
          <w:color w:val="000000"/>
          <w:sz w:val="24"/>
          <w:szCs w:val="24"/>
        </w:rPr>
        <w:t>-</w:t>
      </w:r>
      <w:proofErr w:type="spellStart"/>
      <w:r>
        <w:rPr>
          <w:b/>
          <w:color w:val="000000"/>
          <w:sz w:val="24"/>
          <w:szCs w:val="24"/>
          <w:lang w:val="ru-RU"/>
        </w:rPr>
        <w:t>тексеру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жүргізудің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негізі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  <w:u w:val="single"/>
          <w:lang w:val="kk-KZ"/>
        </w:rPr>
        <w:t>«</w:t>
      </w:r>
      <w:r w:rsidR="004F1A87">
        <w:rPr>
          <w:color w:val="000000"/>
          <w:sz w:val="24"/>
          <w:szCs w:val="24"/>
          <w:u w:val="single"/>
          <w:lang w:val="kk-KZ"/>
        </w:rPr>
        <w:t xml:space="preserve">Инфильтративная нагноительная </w:t>
      </w:r>
      <w:r w:rsidR="006D5557">
        <w:rPr>
          <w:color w:val="000000"/>
          <w:sz w:val="24"/>
          <w:szCs w:val="24"/>
          <w:u w:val="single"/>
          <w:lang w:val="kk-KZ"/>
        </w:rPr>
        <w:t>дерматофития</w:t>
      </w:r>
      <w:r w:rsidR="004F1A87">
        <w:rPr>
          <w:color w:val="000000"/>
          <w:sz w:val="24"/>
          <w:szCs w:val="24"/>
          <w:u w:val="single"/>
          <w:lang w:val="kk-KZ"/>
        </w:rPr>
        <w:t xml:space="preserve"> (ИНД) в/ч головы</w:t>
      </w:r>
      <w:r w:rsidR="00EA594C">
        <w:rPr>
          <w:color w:val="000000"/>
          <w:sz w:val="24"/>
          <w:szCs w:val="24"/>
          <w:u w:val="single"/>
          <w:lang w:val="kk-KZ"/>
        </w:rPr>
        <w:t xml:space="preserve"> </w:t>
      </w:r>
      <w:r>
        <w:rPr>
          <w:i/>
          <w:color w:val="000000"/>
          <w:sz w:val="24"/>
          <w:szCs w:val="24"/>
          <w:u w:val="single"/>
        </w:rPr>
        <w:t>»</w:t>
      </w:r>
      <w:r>
        <w:rPr>
          <w:i/>
          <w:color w:val="000000"/>
          <w:sz w:val="24"/>
          <w:szCs w:val="24"/>
          <w:u w:val="single"/>
          <w:lang w:val="kk-KZ"/>
        </w:rPr>
        <w:t xml:space="preserve"> ауруының таралуының алдын алу мақсатында</w:t>
      </w:r>
    </w:p>
    <w:p w:rsidR="000A0DA9" w:rsidRDefault="000A0DA9" w:rsidP="000A0DA9">
      <w:pPr>
        <w:spacing w:after="0"/>
        <w:jc w:val="both"/>
        <w:rPr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  <w:r>
        <w:rPr>
          <w:rFonts w:eastAsiaTheme="minorEastAsia"/>
          <w:i/>
          <w:sz w:val="24"/>
          <w:szCs w:val="24"/>
          <w:u w:val="single"/>
          <w:lang w:val="kk-KZ"/>
        </w:rPr>
        <w:t>Отырар</w:t>
      </w:r>
      <w:r>
        <w:rPr>
          <w:i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</w:t>
      </w:r>
    </w:p>
    <w:p w:rsidR="000A0DA9" w:rsidRDefault="000A0DA9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 w:rsidRPr="00B345EC">
        <w:rPr>
          <w:b/>
          <w:color w:val="000000"/>
          <w:sz w:val="24"/>
          <w:szCs w:val="24"/>
          <w:lang w:val="kk-KZ"/>
        </w:rPr>
        <w:t>3</w:t>
      </w:r>
      <w:r>
        <w:rPr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color w:val="000000"/>
          <w:sz w:val="24"/>
          <w:szCs w:val="24"/>
          <w:lang w:val="kk-KZ"/>
        </w:rPr>
        <w:t>):</w:t>
      </w:r>
      <w:r w:rsidR="00C97E1E">
        <w:rPr>
          <w:color w:val="000000"/>
          <w:sz w:val="24"/>
          <w:szCs w:val="24"/>
          <w:lang w:val="kk-KZ"/>
        </w:rPr>
        <w:t>сарапшылар тартылған жоқ</w:t>
      </w:r>
    </w:p>
    <w:p w:rsidR="000A0DA9" w:rsidRDefault="000A0DA9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>
        <w:rPr>
          <w:b/>
          <w:i/>
          <w:color w:val="000000"/>
          <w:sz w:val="24"/>
          <w:szCs w:val="24"/>
          <w:lang w:val="kk-KZ"/>
        </w:rPr>
        <w:t xml:space="preserve">4.Тергеп тексеру жүргізу мерзімі </w:t>
      </w:r>
      <w:r w:rsidR="004F1A87">
        <w:rPr>
          <w:b/>
          <w:i/>
          <w:color w:val="000000"/>
          <w:sz w:val="24"/>
          <w:szCs w:val="24"/>
          <w:lang w:val="kk-KZ"/>
        </w:rPr>
        <w:t>10</w:t>
      </w:r>
      <w:r>
        <w:rPr>
          <w:b/>
          <w:i/>
          <w:color w:val="000000"/>
          <w:sz w:val="24"/>
          <w:szCs w:val="24"/>
          <w:lang w:val="kk-KZ"/>
        </w:rPr>
        <w:t>.</w:t>
      </w:r>
      <w:r w:rsidR="006D5557">
        <w:rPr>
          <w:b/>
          <w:i/>
          <w:color w:val="000000"/>
          <w:sz w:val="24"/>
          <w:szCs w:val="24"/>
          <w:lang w:val="kk-KZ"/>
        </w:rPr>
        <w:t>0</w:t>
      </w:r>
      <w:r w:rsidR="004F1A87">
        <w:rPr>
          <w:b/>
          <w:i/>
          <w:color w:val="000000"/>
          <w:sz w:val="24"/>
          <w:szCs w:val="24"/>
          <w:lang w:val="kk-KZ"/>
        </w:rPr>
        <w:t>8</w:t>
      </w:r>
      <w:r w:rsidR="006D5557">
        <w:rPr>
          <w:b/>
          <w:i/>
          <w:color w:val="000000"/>
          <w:sz w:val="24"/>
          <w:szCs w:val="24"/>
          <w:lang w:val="kk-KZ"/>
        </w:rPr>
        <w:t>.2026ж-</w:t>
      </w:r>
      <w:r w:rsidR="004F1A87">
        <w:rPr>
          <w:b/>
          <w:i/>
          <w:color w:val="000000"/>
          <w:sz w:val="24"/>
          <w:szCs w:val="24"/>
          <w:lang w:val="kk-KZ"/>
        </w:rPr>
        <w:t>02</w:t>
      </w:r>
      <w:r w:rsidR="007A2B87">
        <w:rPr>
          <w:b/>
          <w:i/>
          <w:color w:val="000000"/>
          <w:sz w:val="24"/>
          <w:szCs w:val="24"/>
          <w:lang w:val="kk-KZ"/>
        </w:rPr>
        <w:t>.</w:t>
      </w:r>
      <w:r w:rsidR="00111209">
        <w:rPr>
          <w:b/>
          <w:i/>
          <w:color w:val="000000"/>
          <w:sz w:val="24"/>
          <w:szCs w:val="24"/>
          <w:lang w:val="kk-KZ"/>
        </w:rPr>
        <w:t>0</w:t>
      </w:r>
      <w:r w:rsidR="004F1A87">
        <w:rPr>
          <w:b/>
          <w:i/>
          <w:color w:val="000000"/>
          <w:sz w:val="24"/>
          <w:szCs w:val="24"/>
          <w:lang w:val="kk-KZ"/>
        </w:rPr>
        <w:t>9</w:t>
      </w:r>
      <w:r w:rsidR="00111209">
        <w:rPr>
          <w:b/>
          <w:i/>
          <w:color w:val="000000"/>
          <w:sz w:val="24"/>
          <w:szCs w:val="24"/>
          <w:lang w:val="kk-KZ"/>
        </w:rPr>
        <w:t>.2026</w:t>
      </w:r>
      <w:r>
        <w:rPr>
          <w:b/>
          <w:i/>
          <w:color w:val="000000"/>
          <w:sz w:val="24"/>
          <w:szCs w:val="24"/>
          <w:lang w:val="kk-KZ"/>
        </w:rPr>
        <w:t>ж</w:t>
      </w:r>
      <w:r>
        <w:rPr>
          <w:i/>
          <w:color w:val="000000"/>
          <w:sz w:val="24"/>
          <w:szCs w:val="24"/>
          <w:u w:val="single"/>
          <w:lang w:val="kk-KZ"/>
        </w:rPr>
        <w:t xml:space="preserve">  </w:t>
      </w:r>
    </w:p>
    <w:p w:rsidR="000A0DA9" w:rsidRDefault="000A0DA9" w:rsidP="000A0DA9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B345EC">
        <w:rPr>
          <w:b/>
          <w:color w:val="000000"/>
          <w:sz w:val="24"/>
          <w:szCs w:val="24"/>
          <w:lang w:val="kk-KZ"/>
        </w:rPr>
        <w:t>5</w:t>
      </w:r>
      <w:r>
        <w:rPr>
          <w:color w:val="000000"/>
          <w:sz w:val="24"/>
          <w:szCs w:val="24"/>
          <w:lang w:val="kk-KZ"/>
        </w:rPr>
        <w:t>.</w:t>
      </w:r>
      <w:r w:rsidRPr="008916F1">
        <w:rPr>
          <w:b/>
          <w:color w:val="000000"/>
          <w:sz w:val="24"/>
          <w:szCs w:val="24"/>
          <w:lang w:val="kk-KZ"/>
        </w:rPr>
        <w:t>Тергеп-тексеру жүргізілген жеке және (немесе) заңды  тұлғалар</w:t>
      </w:r>
      <w:r>
        <w:rPr>
          <w:color w:val="000000"/>
          <w:sz w:val="24"/>
          <w:szCs w:val="24"/>
          <w:lang w:val="kk-KZ"/>
        </w:rPr>
        <w:t>:</w:t>
      </w:r>
    </w:p>
    <w:p w:rsidR="000A0DA9" w:rsidRPr="008916F1" w:rsidRDefault="000A0DA9" w:rsidP="000A0DA9">
      <w:pPr>
        <w:pStyle w:val="a4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>«</w:t>
      </w:r>
      <w:r w:rsidR="00111209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Ақтөбе ДА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» </w:t>
      </w:r>
      <w:r w:rsidR="006D5557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 </w:t>
      </w:r>
      <w:r w:rsidRPr="008916F1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:rsidR="005169EE" w:rsidRPr="00833FF8" w:rsidRDefault="00111209" w:rsidP="00111209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5745">
        <w:rPr>
          <w:rFonts w:ascii="Times New Roman" w:hAnsi="Times New Roman"/>
          <w:sz w:val="24"/>
          <w:szCs w:val="24"/>
          <w:lang w:val="kk-KZ"/>
        </w:rPr>
        <w:t>6.</w:t>
      </w:r>
      <w:r w:rsidRPr="007A5745">
        <w:rPr>
          <w:rFonts w:ascii="Times New Roman" w:hAnsi="Times New Roman"/>
          <w:b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</w:t>
      </w:r>
      <w:r w:rsidRPr="007A5745">
        <w:rPr>
          <w:rFonts w:ascii="Times New Roman" w:hAnsi="Times New Roman"/>
          <w:sz w:val="24"/>
          <w:szCs w:val="24"/>
          <w:lang w:val="kk-KZ"/>
        </w:rPr>
        <w:t>:</w:t>
      </w:r>
      <w:r w:rsidR="005169EE" w:rsidRPr="005169EE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Бұзушылықтар анықталған жоқ.</w:t>
      </w:r>
    </w:p>
    <w:p w:rsidR="00111209" w:rsidRPr="007A5745" w:rsidRDefault="006D5557" w:rsidP="00833FF8">
      <w:pPr>
        <w:pStyle w:val="a4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6D5557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 xml:space="preserve">Ақтөбе медицина қызметкері  шұғыл хабархатты аудандық  СЭББ  жіберген. Ошақта </w:t>
      </w:r>
    </w:p>
    <w:p w:rsidR="005169EE" w:rsidRPr="004F1A87" w:rsidRDefault="00111209" w:rsidP="005169EE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 w:rsidRPr="004F1A87">
        <w:rPr>
          <w:rFonts w:ascii="Times New Roman" w:hAnsi="Times New Roman"/>
          <w:color w:val="000000"/>
          <w:sz w:val="24"/>
          <w:szCs w:val="24"/>
          <w:lang w:val="kk-KZ"/>
        </w:rPr>
        <w:t> </w:t>
      </w:r>
      <w:r w:rsidRPr="004F1A87">
        <w:rPr>
          <w:rFonts w:ascii="Times New Roman" w:hAnsi="Times New Roman"/>
          <w:b/>
          <w:color w:val="000000"/>
          <w:sz w:val="24"/>
          <w:szCs w:val="24"/>
          <w:lang w:val="kk-KZ"/>
        </w:rPr>
        <w:t>7.Халықтың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bookmarkStart w:id="1" w:name="z415"/>
      <w:r w:rsidRPr="004F1A87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5169EE" w:rsidRPr="004F1A87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Бұзушылықтар анықталған жоқ.</w:t>
      </w:r>
    </w:p>
    <w:p w:rsidR="00111209" w:rsidRDefault="005169EE" w:rsidP="00111209">
      <w:pPr>
        <w:spacing w:after="0"/>
        <w:jc w:val="both"/>
        <w:rPr>
          <w:b/>
          <w:color w:val="000000"/>
          <w:sz w:val="24"/>
          <w:szCs w:val="24"/>
          <w:lang w:val="kk-KZ"/>
        </w:rPr>
      </w:pPr>
      <w:r w:rsidRPr="007A5745">
        <w:rPr>
          <w:i/>
          <w:color w:val="000000"/>
          <w:sz w:val="24"/>
          <w:szCs w:val="24"/>
          <w:lang w:val="kk-KZ"/>
        </w:rPr>
        <w:t xml:space="preserve"> </w:t>
      </w:r>
    </w:p>
    <w:p w:rsidR="00111209" w:rsidRPr="007A5745" w:rsidRDefault="00111209" w:rsidP="00111209">
      <w:pPr>
        <w:spacing w:after="0"/>
        <w:jc w:val="both"/>
        <w:rPr>
          <w:sz w:val="24"/>
          <w:szCs w:val="24"/>
          <w:u w:val="single"/>
          <w:lang w:val="kk-KZ"/>
        </w:rPr>
      </w:pPr>
      <w:r w:rsidRPr="007A5745">
        <w:rPr>
          <w:b/>
          <w:color w:val="000000"/>
          <w:sz w:val="24"/>
          <w:szCs w:val="24"/>
          <w:lang w:val="kk-KZ"/>
        </w:rPr>
        <w:t>8. Қабылданған шаралар</w:t>
      </w:r>
      <w:r w:rsidRPr="007A5745">
        <w:rPr>
          <w:color w:val="000000"/>
          <w:sz w:val="24"/>
          <w:szCs w:val="24"/>
          <w:lang w:val="kk-KZ"/>
        </w:rPr>
        <w:t xml:space="preserve">: 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64312E">
        <w:rPr>
          <w:i/>
          <w:color w:val="000000"/>
          <w:sz w:val="24"/>
          <w:szCs w:val="24"/>
          <w:u w:val="single"/>
          <w:lang w:val="kk-KZ"/>
        </w:rPr>
        <w:t>0</w:t>
      </w:r>
      <w:r w:rsidR="006D5557">
        <w:rPr>
          <w:i/>
          <w:color w:val="000000"/>
          <w:sz w:val="24"/>
          <w:szCs w:val="24"/>
          <w:u w:val="single"/>
          <w:lang w:val="kk-KZ"/>
        </w:rPr>
        <w:t>1</w:t>
      </w:r>
      <w:r w:rsidRPr="007A5745">
        <w:rPr>
          <w:i/>
          <w:color w:val="000000"/>
          <w:sz w:val="24"/>
          <w:szCs w:val="24"/>
          <w:u w:val="single"/>
          <w:lang w:val="kk-KZ"/>
        </w:rPr>
        <w:t>.</w:t>
      </w:r>
      <w:r w:rsidR="006D5557">
        <w:rPr>
          <w:i/>
          <w:color w:val="000000"/>
          <w:sz w:val="24"/>
          <w:szCs w:val="24"/>
          <w:u w:val="single"/>
          <w:lang w:val="kk-KZ"/>
        </w:rPr>
        <w:t>0</w:t>
      </w:r>
      <w:r w:rsidR="004F1A87">
        <w:rPr>
          <w:i/>
          <w:color w:val="000000"/>
          <w:sz w:val="24"/>
          <w:szCs w:val="24"/>
          <w:u w:val="single"/>
          <w:lang w:val="kk-KZ"/>
        </w:rPr>
        <w:t>9</w:t>
      </w:r>
      <w:r w:rsidRPr="007A5745">
        <w:rPr>
          <w:i/>
          <w:color w:val="000000"/>
          <w:sz w:val="24"/>
          <w:szCs w:val="24"/>
          <w:u w:val="single"/>
          <w:lang w:val="kk-KZ"/>
        </w:rPr>
        <w:t>.202</w:t>
      </w:r>
      <w:r w:rsidR="006D5557">
        <w:rPr>
          <w:i/>
          <w:color w:val="000000"/>
          <w:sz w:val="24"/>
          <w:szCs w:val="24"/>
          <w:u w:val="single"/>
          <w:lang w:val="kk-KZ"/>
        </w:rPr>
        <w:t>6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ж санитариялық індетке қарсы және санитариялық-профилактикалық іс-шараларды жүргізу туралы № </w:t>
      </w:r>
      <w:r w:rsidR="004F1A87">
        <w:rPr>
          <w:i/>
          <w:color w:val="000000"/>
          <w:sz w:val="24"/>
          <w:szCs w:val="24"/>
          <w:u w:val="single"/>
          <w:lang w:val="kk-KZ"/>
        </w:rPr>
        <w:t>55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 қаулысы және тексеру нәтижелері бойынша акт шығарыл</w:t>
      </w:r>
      <w:r w:rsidR="0064312E">
        <w:rPr>
          <w:i/>
          <w:color w:val="000000"/>
          <w:sz w:val="24"/>
          <w:szCs w:val="24"/>
          <w:u w:val="single"/>
          <w:lang w:val="kk-KZ"/>
        </w:rPr>
        <w:t>ды.</w:t>
      </w:r>
    </w:p>
    <w:bookmarkEnd w:id="1"/>
    <w:p w:rsidR="008916F1" w:rsidRDefault="008916F1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8916F1" w:rsidRDefault="008916F1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C97E1E" w:rsidRDefault="00C97E1E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sectPr w:rsidR="00C97E1E" w:rsidSect="000A0DA9">
      <w:head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0BE" w:rsidRDefault="00E600BE" w:rsidP="00FB1918">
      <w:pPr>
        <w:spacing w:after="0" w:line="240" w:lineRule="auto"/>
      </w:pPr>
      <w:r>
        <w:separator/>
      </w:r>
    </w:p>
  </w:endnote>
  <w:endnote w:type="continuationSeparator" w:id="0">
    <w:p w:rsidR="00E600BE" w:rsidRDefault="00E600B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0BE" w:rsidRDefault="00E600BE" w:rsidP="00FB1918">
      <w:pPr>
        <w:spacing w:after="0" w:line="240" w:lineRule="auto"/>
      </w:pPr>
      <w:r>
        <w:separator/>
      </w:r>
    </w:p>
  </w:footnote>
  <w:footnote w:type="continuationSeparator" w:id="0">
    <w:p w:rsidR="00E600BE" w:rsidRDefault="00E600B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600B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636DB7"/>
    <w:multiLevelType w:val="hybridMultilevel"/>
    <w:tmpl w:val="4C6675BC"/>
    <w:lvl w:ilvl="0" w:tplc="4E3CB70E">
      <w:start w:val="1"/>
      <w:numFmt w:val="decimal"/>
      <w:lvlText w:val="%1."/>
      <w:lvlJc w:val="left"/>
      <w:pPr>
        <w:ind w:left="43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A0DA9"/>
    <w:rsid w:val="00111209"/>
    <w:rsid w:val="001A1C97"/>
    <w:rsid w:val="0032121A"/>
    <w:rsid w:val="004F1A87"/>
    <w:rsid w:val="00515829"/>
    <w:rsid w:val="005169EE"/>
    <w:rsid w:val="00535D3E"/>
    <w:rsid w:val="0064312E"/>
    <w:rsid w:val="00662935"/>
    <w:rsid w:val="006D5557"/>
    <w:rsid w:val="00797C33"/>
    <w:rsid w:val="007A2B87"/>
    <w:rsid w:val="007C644C"/>
    <w:rsid w:val="00833FF8"/>
    <w:rsid w:val="008916F1"/>
    <w:rsid w:val="00894922"/>
    <w:rsid w:val="00895C63"/>
    <w:rsid w:val="009D7876"/>
    <w:rsid w:val="009F7FF8"/>
    <w:rsid w:val="00B345EC"/>
    <w:rsid w:val="00C07894"/>
    <w:rsid w:val="00C65AA9"/>
    <w:rsid w:val="00C97E1E"/>
    <w:rsid w:val="00DC5167"/>
    <w:rsid w:val="00E11A08"/>
    <w:rsid w:val="00E474A2"/>
    <w:rsid w:val="00E600BE"/>
    <w:rsid w:val="00E74B0B"/>
    <w:rsid w:val="00EA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1A4723"/>
  <w15:docId w15:val="{FEC30699-ED45-48FE-9078-CB63BFF8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DA9"/>
    <w:pPr>
      <w:spacing w:after="200" w:line="276" w:lineRule="auto"/>
    </w:pPr>
    <w:rPr>
      <w:rFonts w:eastAsia="Times New Roman"/>
      <w:sz w:val="22"/>
      <w:szCs w:val="22"/>
      <w:lang w:val="en-US"/>
    </w:rPr>
  </w:style>
  <w:style w:type="paragraph" w:styleId="2">
    <w:name w:val="heading 2"/>
    <w:basedOn w:val="a"/>
    <w:next w:val="a"/>
    <w:link w:val="20"/>
    <w:qFormat/>
    <w:rsid w:val="00894922"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rsid w:val="00894922"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rsid w:val="00894922"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492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sid w:val="00894922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sid w:val="00894922"/>
    <w:rPr>
      <w:rFonts w:ascii="Cambria" w:hAnsi="Cambria"/>
      <w:i/>
      <w:iCs/>
      <w:color w:val="404040"/>
      <w:lang w:eastAsia="ar-SA"/>
    </w:rPr>
  </w:style>
  <w:style w:type="character" w:styleId="a3">
    <w:name w:val="Emphasis"/>
    <w:qFormat/>
    <w:rsid w:val="00894922"/>
    <w:rPr>
      <w:i/>
      <w:iCs/>
    </w:rPr>
  </w:style>
  <w:style w:type="paragraph" w:styleId="a4">
    <w:name w:val="No Spacing"/>
    <w:aliases w:val="Обя,мелкий,Без интервала1,мой рабочий,норма,Айгерим,свой,No Spacing1,БеБез интервала,Без интервала2,Елжан,14 TNR,Без интервала11,для писем,No Spacing,Без интервала21,Без интерваль,No Spacing12,No Spacing121,Без интервала28,МОЙ СТИЛЬ"/>
    <w:link w:val="a5"/>
    <w:uiPriority w:val="1"/>
    <w:qFormat/>
    <w:rsid w:val="00894922"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,свой Знак,No Spacing1 Знак,БеБез интервала Знак,Без интервала2 Знак,Елжан Знак,14 TNR Знак,Без интервала11 Знак,для писем Знак,No Spacing Знак"/>
    <w:link w:val="a4"/>
    <w:uiPriority w:val="1"/>
    <w:rsid w:val="00894922"/>
    <w:rPr>
      <w:rFonts w:ascii="Calibri" w:eastAsia="Calibri" w:hAnsi="Calibri"/>
      <w:sz w:val="22"/>
      <w:szCs w:val="22"/>
      <w:lang w:eastAsia="ar-SA"/>
    </w:rPr>
  </w:style>
  <w:style w:type="paragraph" w:styleId="a6">
    <w:name w:val="List Paragraph"/>
    <w:basedOn w:val="a"/>
    <w:uiPriority w:val="34"/>
    <w:qFormat/>
    <w:rsid w:val="00894922"/>
    <w:pPr>
      <w:suppressAutoHyphens/>
      <w:ind w:left="720"/>
    </w:pPr>
    <w:rPr>
      <w:rFonts w:ascii="Calibri" w:eastAsia="Calibri" w:hAnsi="Calibri" w:cs="Calibri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321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12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6</cp:revision>
  <cp:lastPrinted>2026-09-07T03:26:00Z</cp:lastPrinted>
  <dcterms:created xsi:type="dcterms:W3CDTF">2026-09-07T03:20:00Z</dcterms:created>
  <dcterms:modified xsi:type="dcterms:W3CDTF">2026-09-08T04:17:00Z</dcterms:modified>
</cp:coreProperties>
</file>