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360-НҚ от 28.08.2026</w:t>
      </w:r>
    </w:p>
    <w:tbl>
      <w:tblPr>
        <w:tblStyle w:val="a3"/>
        <w:tblpPr w:leftFromText="180" w:rightFromText="180" w:vertAnchor="page" w:horzAnchor="page" w:tblpX="1006" w:tblpY="1036"/>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255FF9">
        <w:tc>
          <w:tcPr>
            <w:tcW w:w="4396" w:type="dxa"/>
          </w:tcPr>
          <w:p w:rsidR="00CE1E65" w:rsidRPr="00CE1E65" w:rsidRDefault="00CE1E65" w:rsidP="00255FF9">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255FF9">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255FF9">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2" w:type="dxa"/>
          </w:tcPr>
          <w:p w:rsidR="00CE1E65" w:rsidRPr="00CE1E65" w:rsidRDefault="00DE0CAD" w:rsidP="00255FF9">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255FF9">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255FF9">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255FF9">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255FF9">
            <w:pPr>
              <w:spacing w:line="276" w:lineRule="auto"/>
              <w:ind w:left="-128"/>
              <w:jc w:val="center"/>
              <w:rPr>
                <w:b/>
                <w:color w:val="0070C0"/>
                <w:sz w:val="28"/>
                <w:szCs w:val="28"/>
                <w:lang w:val="kk-KZ"/>
              </w:rPr>
            </w:pPr>
          </w:p>
        </w:tc>
      </w:tr>
      <w:tr w:rsidR="00CE1E65" w:rsidRPr="009A4D04" w:rsidTr="00255FF9">
        <w:tc>
          <w:tcPr>
            <w:tcW w:w="4396" w:type="dxa"/>
          </w:tcPr>
          <w:p w:rsidR="00CE1E65" w:rsidRPr="009A4D04" w:rsidRDefault="009A4D04" w:rsidP="00255FF9">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86CD8E"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255FF9">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255FF9">
            <w:pPr>
              <w:spacing w:line="276" w:lineRule="auto"/>
              <w:jc w:val="center"/>
              <w:rPr>
                <w:b/>
                <w:noProof/>
                <w:color w:val="0070C0"/>
                <w:sz w:val="28"/>
                <w:lang w:val="en-US"/>
              </w:rPr>
            </w:pPr>
          </w:p>
        </w:tc>
        <w:tc>
          <w:tcPr>
            <w:tcW w:w="4482" w:type="dxa"/>
          </w:tcPr>
          <w:p w:rsidR="00CE1E65" w:rsidRPr="009A4D04" w:rsidRDefault="00CE1E65" w:rsidP="00255FF9">
            <w:pPr>
              <w:pStyle w:val="a4"/>
              <w:tabs>
                <w:tab w:val="clear" w:pos="9355"/>
                <w:tab w:val="left" w:pos="6840"/>
                <w:tab w:val="right" w:pos="10260"/>
              </w:tabs>
              <w:jc w:val="center"/>
              <w:rPr>
                <w:color w:val="0070C0"/>
                <w:sz w:val="28"/>
                <w:szCs w:val="28"/>
                <w:lang w:val="en-US"/>
              </w:rPr>
            </w:pPr>
          </w:p>
          <w:p w:rsidR="00CE1E65" w:rsidRPr="009A4D04" w:rsidRDefault="009A4D04" w:rsidP="00255FF9">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255FF9">
        <w:tc>
          <w:tcPr>
            <w:tcW w:w="4396" w:type="dxa"/>
          </w:tcPr>
          <w:p w:rsidR="009A4D04" w:rsidRDefault="009A4D04" w:rsidP="00255FF9">
            <w:pPr>
              <w:rPr>
                <w:color w:val="0070C0"/>
                <w:sz w:val="22"/>
                <w:szCs w:val="28"/>
              </w:rPr>
            </w:pPr>
          </w:p>
          <w:p w:rsidR="00CE1E65" w:rsidRPr="00CE1E65" w:rsidRDefault="009A4D04" w:rsidP="00255FF9">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255FF9">
            <w:pPr>
              <w:spacing w:line="276" w:lineRule="auto"/>
              <w:jc w:val="center"/>
              <w:rPr>
                <w:b/>
                <w:bCs/>
                <w:noProof/>
                <w:color w:val="0070C0"/>
                <w:sz w:val="22"/>
                <w:szCs w:val="22"/>
              </w:rPr>
            </w:pPr>
          </w:p>
        </w:tc>
        <w:tc>
          <w:tcPr>
            <w:tcW w:w="4482" w:type="dxa"/>
          </w:tcPr>
          <w:p w:rsidR="009A4D04" w:rsidRDefault="009A4D04" w:rsidP="00255FF9">
            <w:pPr>
              <w:pStyle w:val="a4"/>
              <w:tabs>
                <w:tab w:val="clear" w:pos="9355"/>
                <w:tab w:val="left" w:pos="6840"/>
                <w:tab w:val="right" w:pos="10260"/>
              </w:tabs>
              <w:jc w:val="center"/>
              <w:rPr>
                <w:color w:val="0070C0"/>
                <w:sz w:val="22"/>
                <w:szCs w:val="28"/>
              </w:rPr>
            </w:pPr>
          </w:p>
          <w:p w:rsidR="009A4D04" w:rsidRPr="00CE1E65" w:rsidRDefault="009A4D04" w:rsidP="00255FF9">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8D4160" w:rsidRDefault="008D4160" w:rsidP="00E07178">
      <w:pPr>
        <w:tabs>
          <w:tab w:val="left" w:pos="709"/>
          <w:tab w:val="left" w:pos="851"/>
          <w:tab w:val="left" w:pos="4111"/>
        </w:tabs>
        <w:ind w:right="295"/>
        <w:contextualSpacing/>
        <w:rPr>
          <w:b/>
          <w:sz w:val="28"/>
          <w:szCs w:val="28"/>
          <w:lang w:val="kk-KZ"/>
        </w:rPr>
      </w:pPr>
    </w:p>
    <w:p w:rsidR="00E07178" w:rsidRDefault="0036650C" w:rsidP="00E07178">
      <w:pPr>
        <w:tabs>
          <w:tab w:val="left" w:pos="709"/>
          <w:tab w:val="left" w:pos="851"/>
          <w:tab w:val="left" w:pos="4111"/>
        </w:tabs>
        <w:ind w:right="295"/>
        <w:contextualSpacing/>
        <w:rPr>
          <w:b/>
          <w:sz w:val="28"/>
          <w:lang w:val="kk-KZ"/>
        </w:rPr>
      </w:pPr>
      <w:r>
        <w:rPr>
          <w:b/>
          <w:sz w:val="28"/>
          <w:szCs w:val="28"/>
          <w:lang w:val="kk-KZ"/>
        </w:rPr>
        <w:t>Д</w:t>
      </w:r>
      <w:r w:rsidR="00831DC2">
        <w:rPr>
          <w:b/>
          <w:sz w:val="28"/>
          <w:szCs w:val="28"/>
          <w:lang w:val="kk-KZ"/>
        </w:rPr>
        <w:t>әрілік заттың</w:t>
      </w:r>
      <w:r w:rsidR="00AE6259">
        <w:rPr>
          <w:b/>
          <w:sz w:val="28"/>
          <w:szCs w:val="28"/>
          <w:lang w:val="kk-KZ"/>
        </w:rPr>
        <w:t xml:space="preserve"> </w:t>
      </w:r>
      <w:r w:rsidR="00507B11">
        <w:rPr>
          <w:b/>
          <w:sz w:val="28"/>
          <w:lang w:val="kk-KZ"/>
        </w:rPr>
        <w:t>тіркеу куәлі</w:t>
      </w:r>
      <w:r>
        <w:rPr>
          <w:b/>
          <w:sz w:val="28"/>
          <w:lang w:val="kk-KZ"/>
        </w:rPr>
        <w:t>гін</w:t>
      </w:r>
    </w:p>
    <w:p w:rsidR="00507B11" w:rsidRDefault="00507B11" w:rsidP="00E07178">
      <w:pPr>
        <w:tabs>
          <w:tab w:val="left" w:pos="709"/>
          <w:tab w:val="left" w:pos="851"/>
          <w:tab w:val="left" w:pos="4111"/>
        </w:tabs>
        <w:ind w:right="295"/>
        <w:contextualSpacing/>
        <w:rPr>
          <w:b/>
          <w:sz w:val="28"/>
          <w:lang w:val="kk-KZ"/>
        </w:rPr>
      </w:pPr>
      <w:r>
        <w:rPr>
          <w:b/>
          <w:sz w:val="28"/>
          <w:lang w:val="kk-KZ"/>
        </w:rPr>
        <w:t>кері қайтарып алу туралы</w:t>
      </w:r>
    </w:p>
    <w:p w:rsidR="00631635" w:rsidRDefault="00631635" w:rsidP="00507B11">
      <w:pPr>
        <w:tabs>
          <w:tab w:val="left" w:pos="0"/>
          <w:tab w:val="left" w:pos="426"/>
          <w:tab w:val="left" w:pos="4253"/>
        </w:tabs>
        <w:ind w:right="5398"/>
        <w:contextualSpacing/>
        <w:jc w:val="both"/>
        <w:rPr>
          <w:b/>
          <w:color w:val="000000"/>
          <w:sz w:val="28"/>
          <w:szCs w:val="28"/>
          <w:lang w:val="kk-KZ"/>
        </w:rPr>
      </w:pPr>
      <w:bookmarkStart w:id="0" w:name="_Hlk152152156"/>
    </w:p>
    <w:p w:rsidR="00507B11" w:rsidRDefault="00507B11" w:rsidP="00507B11">
      <w:pPr>
        <w:ind w:firstLine="720"/>
        <w:jc w:val="both"/>
        <w:rPr>
          <w:rFonts w:eastAsiaTheme="minorHAnsi" w:cstheme="minorBidi"/>
          <w:b/>
          <w:sz w:val="28"/>
          <w:szCs w:val="28"/>
          <w:lang w:val="kk-KZ" w:eastAsia="en-US"/>
        </w:rPr>
      </w:pPr>
      <w:r>
        <w:rPr>
          <w:sz w:val="28"/>
          <w:szCs w:val="28"/>
          <w:lang w:val="kk-KZ"/>
        </w:rPr>
        <w:t>«Халық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қағидаларының 3-тармағының 7) тармақшасына (Нормативтік құқықтық актілерді мемлекеттік тіркеу тізілімінде</w:t>
      </w:r>
      <w:r w:rsidR="00702A58">
        <w:rPr>
          <w:sz w:val="28"/>
          <w:szCs w:val="28"/>
          <w:lang w:val="kk-KZ"/>
        </w:rPr>
        <w:t xml:space="preserve"> </w:t>
      </w:r>
      <w:r>
        <w:rPr>
          <w:sz w:val="28"/>
          <w:szCs w:val="28"/>
          <w:lang w:val="kk-KZ"/>
        </w:rPr>
        <w:t>№ 21906 тіркелген)</w:t>
      </w:r>
      <w:r w:rsidR="00702A58">
        <w:rPr>
          <w:sz w:val="28"/>
          <w:szCs w:val="28"/>
          <w:lang w:val="kk-KZ"/>
        </w:rPr>
        <w:t xml:space="preserve"> </w:t>
      </w:r>
      <w:r w:rsidR="00702A58" w:rsidRPr="00702A58">
        <w:rPr>
          <w:sz w:val="28"/>
          <w:szCs w:val="28"/>
          <w:lang w:val="kk-KZ"/>
        </w:rPr>
        <w:t>сәйкес</w:t>
      </w:r>
      <w:r>
        <w:rPr>
          <w:sz w:val="28"/>
          <w:szCs w:val="28"/>
          <w:lang w:val="kk-KZ"/>
        </w:rPr>
        <w:t xml:space="preserve">, </w:t>
      </w:r>
      <w:r>
        <w:rPr>
          <w:b/>
          <w:sz w:val="28"/>
          <w:szCs w:val="28"/>
          <w:lang w:val="kk-KZ"/>
        </w:rPr>
        <w:t>БҰЙЫРАМЫН:</w:t>
      </w:r>
    </w:p>
    <w:bookmarkEnd w:id="0"/>
    <w:p w:rsidR="00507B11" w:rsidRDefault="00507B11" w:rsidP="005F7172">
      <w:pPr>
        <w:tabs>
          <w:tab w:val="left" w:pos="709"/>
          <w:tab w:val="left" w:pos="851"/>
          <w:tab w:val="left" w:pos="4111"/>
        </w:tabs>
        <w:ind w:right="-1"/>
        <w:contextualSpacing/>
        <w:jc w:val="both"/>
        <w:rPr>
          <w:sz w:val="28"/>
          <w:szCs w:val="28"/>
          <w:lang w:val="kk-KZ"/>
        </w:rPr>
      </w:pPr>
      <w:r>
        <w:rPr>
          <w:sz w:val="28"/>
          <w:lang w:val="kk-KZ"/>
        </w:rPr>
        <w:t xml:space="preserve">         1. </w:t>
      </w:r>
      <w:r w:rsidR="005F7172">
        <w:rPr>
          <w:sz w:val="28"/>
          <w:szCs w:val="28"/>
          <w:lang w:val="kk-KZ"/>
        </w:rPr>
        <w:t>«</w:t>
      </w:r>
      <w:r w:rsidR="0036650C" w:rsidRPr="0036650C">
        <w:rPr>
          <w:sz w:val="28"/>
          <w:szCs w:val="28"/>
          <w:lang w:val="kk-KZ"/>
        </w:rPr>
        <w:t>МЕЛАКСЕН</w:t>
      </w:r>
      <w:r w:rsidR="005F7172" w:rsidRPr="005F7172">
        <w:rPr>
          <w:sz w:val="28"/>
          <w:szCs w:val="28"/>
          <w:lang w:val="kk-KZ"/>
        </w:rPr>
        <w:t>»</w:t>
      </w:r>
      <w:r w:rsidR="007D4315" w:rsidRPr="007D4315">
        <w:rPr>
          <w:lang w:val="kk-KZ"/>
        </w:rPr>
        <w:t xml:space="preserve"> </w:t>
      </w:r>
      <w:r w:rsidR="007D4315" w:rsidRPr="007D4315">
        <w:rPr>
          <w:sz w:val="28"/>
          <w:szCs w:val="28"/>
          <w:lang w:val="kk-KZ"/>
        </w:rPr>
        <w:t>қабықпен қапталған таблеткалар, 3мг</w:t>
      </w:r>
      <w:r w:rsidR="007D4315">
        <w:rPr>
          <w:sz w:val="28"/>
          <w:szCs w:val="28"/>
          <w:lang w:val="kk-KZ"/>
        </w:rPr>
        <w:t>;</w:t>
      </w:r>
      <w:bookmarkStart w:id="1" w:name="_GoBack"/>
      <w:bookmarkEnd w:id="1"/>
      <w:r w:rsidR="0058485C">
        <w:rPr>
          <w:sz w:val="28"/>
          <w:szCs w:val="28"/>
          <w:lang w:val="kk-KZ"/>
        </w:rPr>
        <w:t xml:space="preserve"> </w:t>
      </w:r>
      <w:r w:rsidR="0036650C">
        <w:rPr>
          <w:sz w:val="28"/>
          <w:szCs w:val="28"/>
          <w:lang w:val="kk-KZ"/>
        </w:rPr>
        <w:t>ҚР</w:t>
      </w:r>
      <w:r w:rsidR="0036650C" w:rsidRPr="0036650C">
        <w:rPr>
          <w:sz w:val="28"/>
          <w:szCs w:val="28"/>
          <w:lang w:val="kk-KZ"/>
        </w:rPr>
        <w:t>-</w:t>
      </w:r>
      <w:r w:rsidR="0036650C">
        <w:rPr>
          <w:sz w:val="28"/>
          <w:szCs w:val="28"/>
          <w:lang w:val="kk-KZ"/>
        </w:rPr>
        <w:t>ДЗ</w:t>
      </w:r>
      <w:r w:rsidR="0036650C" w:rsidRPr="0036650C">
        <w:rPr>
          <w:sz w:val="28"/>
          <w:szCs w:val="28"/>
          <w:lang w:val="kk-KZ"/>
        </w:rPr>
        <w:t>-5№010903</w:t>
      </w:r>
      <w:r w:rsidR="0036650C">
        <w:rPr>
          <w:sz w:val="28"/>
          <w:szCs w:val="28"/>
          <w:lang w:val="kk-KZ"/>
        </w:rPr>
        <w:t xml:space="preserve">, </w:t>
      </w:r>
      <w:r w:rsidR="0036650C" w:rsidRPr="0036650C">
        <w:rPr>
          <w:sz w:val="28"/>
          <w:szCs w:val="28"/>
          <w:lang w:val="kk-KZ"/>
        </w:rPr>
        <w:t xml:space="preserve">Юнифарм, Инк., </w:t>
      </w:r>
      <w:r w:rsidR="0036650C">
        <w:rPr>
          <w:sz w:val="28"/>
          <w:szCs w:val="28"/>
          <w:lang w:val="kk-KZ"/>
        </w:rPr>
        <w:t xml:space="preserve">АҚШ </w:t>
      </w:r>
      <w:r w:rsidR="00831DC2">
        <w:rPr>
          <w:sz w:val="28"/>
          <w:lang w:val="kk-KZ"/>
        </w:rPr>
        <w:t>дәрілік заттың</w:t>
      </w:r>
      <w:r w:rsidR="00AE6259" w:rsidRPr="00AE6259">
        <w:rPr>
          <w:sz w:val="28"/>
          <w:szCs w:val="28"/>
          <w:lang w:val="kk-KZ"/>
        </w:rPr>
        <w:t xml:space="preserve"> </w:t>
      </w:r>
      <w:r>
        <w:rPr>
          <w:sz w:val="28"/>
          <w:szCs w:val="28"/>
          <w:lang w:val="kk-KZ"/>
        </w:rPr>
        <w:t>тіркеу куәлі</w:t>
      </w:r>
      <w:r w:rsidR="0036650C">
        <w:rPr>
          <w:sz w:val="28"/>
          <w:szCs w:val="28"/>
          <w:lang w:val="kk-KZ"/>
        </w:rPr>
        <w:t>гі</w:t>
      </w:r>
      <w:r>
        <w:rPr>
          <w:sz w:val="28"/>
          <w:szCs w:val="28"/>
          <w:lang w:val="kk-KZ"/>
        </w:rPr>
        <w:t xml:space="preserve"> кері қайтарылсын.</w:t>
      </w:r>
    </w:p>
    <w:p w:rsidR="0036650C" w:rsidRPr="005F7172" w:rsidRDefault="0036650C" w:rsidP="0036650C">
      <w:pPr>
        <w:ind w:firstLine="709"/>
        <w:jc w:val="both"/>
        <w:rPr>
          <w:sz w:val="28"/>
          <w:szCs w:val="28"/>
          <w:lang w:val="kk-KZ"/>
        </w:rPr>
      </w:pPr>
      <w:r>
        <w:rPr>
          <w:sz w:val="28"/>
          <w:szCs w:val="28"/>
          <w:lang w:val="kk-KZ"/>
        </w:rPr>
        <w:t xml:space="preserve">2. </w:t>
      </w:r>
      <w:r w:rsidRPr="0036650C">
        <w:rPr>
          <w:sz w:val="28"/>
          <w:szCs w:val="28"/>
          <w:lang w:val="kk-KZ"/>
        </w:rPr>
        <w:t>Қазақстан Республикасы</w:t>
      </w:r>
      <w:r>
        <w:rPr>
          <w:sz w:val="28"/>
          <w:szCs w:val="28"/>
          <w:lang w:val="kk-KZ"/>
        </w:rPr>
        <w:t xml:space="preserve"> Денсаулық сақтау министрлігі Медициналық және фармацевтикалық бақылау  </w:t>
      </w:r>
      <w:r w:rsidRPr="0036650C">
        <w:rPr>
          <w:sz w:val="28"/>
          <w:szCs w:val="28"/>
          <w:lang w:val="kk-KZ"/>
        </w:rPr>
        <w:t>комитетінің төрағасы</w:t>
      </w:r>
      <w:r>
        <w:rPr>
          <w:sz w:val="28"/>
          <w:szCs w:val="28"/>
          <w:lang w:val="kk-KZ"/>
        </w:rPr>
        <w:t xml:space="preserve">ның 2026 жылғы 5 тамыздағы </w:t>
      </w:r>
      <w:r w:rsidRPr="0036650C">
        <w:rPr>
          <w:sz w:val="28"/>
          <w:szCs w:val="28"/>
          <w:lang w:val="kk-KZ"/>
        </w:rPr>
        <w:t>№ 329-НҚ «Дәрілік заттың тіркеу куәлі</w:t>
      </w:r>
      <w:r>
        <w:rPr>
          <w:sz w:val="28"/>
          <w:szCs w:val="28"/>
          <w:lang w:val="kk-KZ"/>
        </w:rPr>
        <w:t>гінің күшін тоқтата тұру туралы</w:t>
      </w:r>
      <w:r w:rsidRPr="0036650C">
        <w:rPr>
          <w:sz w:val="28"/>
          <w:szCs w:val="28"/>
          <w:lang w:val="kk-KZ"/>
        </w:rPr>
        <w:t>» бұйрығының күші жойылсын.</w:t>
      </w:r>
    </w:p>
    <w:p w:rsidR="00507B11" w:rsidRDefault="0036650C"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3</w:t>
      </w:r>
      <w:r w:rsidR="00507B11">
        <w:rPr>
          <w:rFonts w:ascii="Times New Roman" w:hAnsi="Times New Roman"/>
          <w:sz w:val="28"/>
          <w:szCs w:val="28"/>
          <w:lang w:val="kk-KZ"/>
        </w:rPr>
        <w:t>.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хабарласын.</w:t>
      </w:r>
    </w:p>
    <w:p w:rsidR="00507B11" w:rsidRDefault="0036650C" w:rsidP="00507B11">
      <w:pPr>
        <w:ind w:firstLine="708"/>
        <w:jc w:val="both"/>
        <w:rPr>
          <w:sz w:val="28"/>
          <w:szCs w:val="28"/>
          <w:lang w:val="kk-KZ"/>
        </w:rPr>
      </w:pPr>
      <w:r>
        <w:rPr>
          <w:sz w:val="28"/>
          <w:szCs w:val="28"/>
          <w:lang w:val="kk-KZ"/>
        </w:rPr>
        <w:t>4</w:t>
      </w:r>
      <w:r w:rsidR="00507B11">
        <w:rPr>
          <w:sz w:val="28"/>
          <w:szCs w:val="28"/>
          <w:lang w:val="kk-KZ"/>
        </w:rPr>
        <w:t>. Комитеттің аумақтық бөлімшелері осы шешім туралы ақпаратты алған күннен бастап бір жұмыс күннің ішінде:</w:t>
      </w:r>
    </w:p>
    <w:p w:rsidR="00507B11" w:rsidRDefault="00507B11" w:rsidP="00507B11">
      <w:pPr>
        <w:ind w:firstLine="708"/>
        <w:jc w:val="both"/>
        <w:rPr>
          <w:sz w:val="28"/>
          <w:szCs w:val="28"/>
          <w:lang w:val="kk-KZ"/>
        </w:rPr>
      </w:pPr>
      <w:r>
        <w:rPr>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507B11" w:rsidRDefault="00507B11" w:rsidP="00507B11">
      <w:pPr>
        <w:ind w:firstLine="708"/>
        <w:jc w:val="both"/>
        <w:rPr>
          <w:sz w:val="28"/>
          <w:szCs w:val="28"/>
          <w:lang w:val="kk-KZ"/>
        </w:rPr>
      </w:pPr>
      <w:r>
        <w:rPr>
          <w:sz w:val="28"/>
          <w:szCs w:val="28"/>
          <w:lang w:val="kk-KZ"/>
        </w:rPr>
        <w:lastRenderedPageBreak/>
        <w:t>2) бұқаралық ақпарат құралдарына орналастыруды қамтамасыз етсін.</w:t>
      </w:r>
    </w:p>
    <w:p w:rsidR="00507B11" w:rsidRDefault="0036650C" w:rsidP="00507B11">
      <w:pPr>
        <w:ind w:firstLine="708"/>
        <w:jc w:val="both"/>
        <w:rPr>
          <w:sz w:val="28"/>
          <w:szCs w:val="28"/>
          <w:lang w:val="kk-KZ"/>
        </w:rPr>
      </w:pPr>
      <w:r>
        <w:rPr>
          <w:sz w:val="28"/>
          <w:szCs w:val="28"/>
          <w:lang w:val="kk-KZ"/>
        </w:rPr>
        <w:t>5</w:t>
      </w:r>
      <w:r w:rsidR="00507B11">
        <w:rPr>
          <w:sz w:val="28"/>
          <w:szCs w:val="28"/>
          <w:lang w:val="kk-KZ"/>
        </w:rPr>
        <w:t>. Осы бұйрықтың орындалуын қадағалау Комитет төрағасының жетекшілік ететін  орынбасарына жүктелсін.</w:t>
      </w:r>
    </w:p>
    <w:p w:rsidR="00507B11" w:rsidRDefault="0036650C" w:rsidP="00507B11">
      <w:pPr>
        <w:ind w:firstLine="708"/>
        <w:jc w:val="both"/>
        <w:rPr>
          <w:sz w:val="28"/>
          <w:szCs w:val="28"/>
          <w:lang w:val="kk-KZ"/>
        </w:rPr>
      </w:pPr>
      <w:r>
        <w:rPr>
          <w:sz w:val="28"/>
          <w:szCs w:val="28"/>
          <w:lang w:val="kk-KZ"/>
        </w:rPr>
        <w:t>6</w:t>
      </w:r>
      <w:r w:rsidR="00507B11">
        <w:rPr>
          <w:sz w:val="28"/>
          <w:szCs w:val="28"/>
          <w:lang w:val="kk-KZ"/>
        </w:rPr>
        <w:t>. Осы бұйрық қол қойылған күнінен бастап күшіне енеді.</w:t>
      </w:r>
    </w:p>
    <w:p w:rsidR="008D4160" w:rsidRDefault="008D4160" w:rsidP="00507B11">
      <w:pPr>
        <w:ind w:firstLine="708"/>
        <w:jc w:val="both"/>
        <w:rPr>
          <w:sz w:val="28"/>
          <w:szCs w:val="28"/>
          <w:lang w:val="kk-KZ"/>
        </w:rPr>
      </w:pPr>
      <w:r>
        <w:rPr>
          <w:sz w:val="28"/>
          <w:szCs w:val="28"/>
          <w:lang w:val="kk-KZ"/>
        </w:rPr>
        <w:t xml:space="preserve">Негіздеме: </w:t>
      </w:r>
      <w:r w:rsidRPr="008D4160">
        <w:rPr>
          <w:sz w:val="28"/>
          <w:szCs w:val="28"/>
          <w:lang w:val="kk-KZ"/>
        </w:rPr>
        <w:t>Юнифарм, Инк. 2026</w:t>
      </w:r>
      <w:r>
        <w:rPr>
          <w:sz w:val="28"/>
          <w:szCs w:val="28"/>
          <w:lang w:val="kk-KZ"/>
        </w:rPr>
        <w:t xml:space="preserve"> жылғы </w:t>
      </w:r>
      <w:r w:rsidRPr="008D4160">
        <w:rPr>
          <w:sz w:val="28"/>
          <w:szCs w:val="28"/>
          <w:lang w:val="kk-KZ"/>
        </w:rPr>
        <w:t xml:space="preserve">21 </w:t>
      </w:r>
      <w:r>
        <w:rPr>
          <w:sz w:val="28"/>
          <w:szCs w:val="28"/>
          <w:lang w:val="kk-KZ"/>
        </w:rPr>
        <w:t>тамыздағы</w:t>
      </w:r>
      <w:r w:rsidRPr="008D4160">
        <w:rPr>
          <w:sz w:val="28"/>
          <w:szCs w:val="28"/>
          <w:lang w:val="kk-KZ"/>
        </w:rPr>
        <w:t xml:space="preserve"> № 10</w:t>
      </w:r>
      <w:r>
        <w:rPr>
          <w:sz w:val="28"/>
          <w:szCs w:val="28"/>
          <w:lang w:val="kk-KZ"/>
        </w:rPr>
        <w:t xml:space="preserve"> өтініші</w:t>
      </w:r>
      <w:r w:rsidRPr="008D4160">
        <w:rPr>
          <w:sz w:val="28"/>
          <w:szCs w:val="28"/>
          <w:lang w:val="kk-KZ"/>
        </w:rPr>
        <w:t>.</w:t>
      </w:r>
    </w:p>
    <w:p w:rsidR="00507B11" w:rsidRDefault="00507B11" w:rsidP="00A543CD">
      <w:pPr>
        <w:ind w:firstLine="708"/>
        <w:jc w:val="both"/>
        <w:rPr>
          <w:sz w:val="28"/>
          <w:szCs w:val="28"/>
          <w:lang w:val="kk-KZ"/>
        </w:rPr>
      </w:pPr>
    </w:p>
    <w:p w:rsidR="00507B11" w:rsidRDefault="00507B11" w:rsidP="00507B11">
      <w:pPr>
        <w:jc w:val="both"/>
        <w:rPr>
          <w:sz w:val="28"/>
          <w:szCs w:val="28"/>
          <w:lang w:val="kk-KZ"/>
        </w:rPr>
      </w:pPr>
    </w:p>
    <w:p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rsidR="00507B11" w:rsidRDefault="00507B11" w:rsidP="00507B11">
      <w:pPr>
        <w:ind w:left="1134" w:hanging="425"/>
        <w:jc w:val="both"/>
        <w:rPr>
          <w:b/>
          <w:sz w:val="28"/>
          <w:szCs w:val="28"/>
          <w:lang w:val="kk-KZ"/>
        </w:rPr>
      </w:pPr>
      <w:r>
        <w:rPr>
          <w:b/>
          <w:sz w:val="28"/>
          <w:szCs w:val="28"/>
          <w:lang w:val="kk-KZ"/>
        </w:rPr>
        <w:t>Денсаулық сақтау министрлігі</w:t>
      </w:r>
    </w:p>
    <w:p w:rsidR="00507B11" w:rsidRDefault="00507B11" w:rsidP="00507B11">
      <w:pPr>
        <w:ind w:left="1134" w:hanging="425"/>
        <w:jc w:val="both"/>
        <w:rPr>
          <w:b/>
          <w:sz w:val="28"/>
          <w:szCs w:val="28"/>
          <w:lang w:val="kk-KZ"/>
        </w:rPr>
      </w:pPr>
      <w:r>
        <w:rPr>
          <w:b/>
          <w:sz w:val="28"/>
          <w:szCs w:val="28"/>
          <w:lang w:val="kk-KZ"/>
        </w:rPr>
        <w:t>Медициналық және</w:t>
      </w:r>
    </w:p>
    <w:p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rsidR="00507B11" w:rsidRPr="00E12016" w:rsidRDefault="00507B11" w:rsidP="00E12016">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комитетінің төрағасы</w:t>
      </w:r>
      <w:r w:rsidR="008D4160">
        <w:rPr>
          <w:rFonts w:ascii="Times New Roman" w:hAnsi="Times New Roman"/>
          <w:b/>
          <w:sz w:val="28"/>
          <w:szCs w:val="28"/>
          <w:lang w:val="kk-KZ"/>
        </w:rPr>
        <w:t>ның м.а.</w:t>
      </w:r>
      <w:r w:rsidR="00E12016">
        <w:rPr>
          <w:rFonts w:ascii="Times New Roman" w:hAnsi="Times New Roman"/>
          <w:b/>
          <w:sz w:val="28"/>
          <w:szCs w:val="28"/>
          <w:lang w:val="kk-KZ"/>
        </w:rPr>
        <w:t xml:space="preserve">       </w:t>
      </w:r>
      <w:r w:rsidR="008D4160">
        <w:rPr>
          <w:rFonts w:ascii="Times New Roman" w:hAnsi="Times New Roman"/>
          <w:b/>
          <w:sz w:val="28"/>
          <w:szCs w:val="28"/>
          <w:lang w:val="kk-KZ"/>
        </w:rPr>
        <w:t xml:space="preserve">                   </w:t>
      </w:r>
      <w:r w:rsidR="00C779BC">
        <w:rPr>
          <w:rFonts w:ascii="Times New Roman" w:hAnsi="Times New Roman"/>
          <w:b/>
          <w:sz w:val="28"/>
          <w:szCs w:val="28"/>
          <w:lang w:val="kk-KZ"/>
        </w:rPr>
        <w:t xml:space="preserve">          </w:t>
      </w:r>
      <w:r w:rsidR="008D4160">
        <w:rPr>
          <w:rFonts w:ascii="Times New Roman" w:hAnsi="Times New Roman"/>
          <w:b/>
          <w:sz w:val="28"/>
          <w:szCs w:val="28"/>
          <w:lang w:val="kk-KZ"/>
        </w:rPr>
        <w:t xml:space="preserve">Ж. </w:t>
      </w:r>
      <w:r w:rsidR="00B23C31">
        <w:rPr>
          <w:rFonts w:ascii="Times New Roman" w:hAnsi="Times New Roman"/>
          <w:b/>
          <w:sz w:val="28"/>
          <w:szCs w:val="28"/>
          <w:lang w:val="kk-KZ"/>
        </w:rPr>
        <w:t>Әділхан</w:t>
      </w:r>
    </w:p>
    <w:p w:rsidR="00507B11" w:rsidRDefault="00507B11" w:rsidP="00507B11">
      <w:pPr>
        <w:ind w:left="5812" w:right="12"/>
        <w:jc w:val="both"/>
        <w:rPr>
          <w:sz w:val="28"/>
          <w:szCs w:val="28"/>
          <w:lang w:val="kk-KZ"/>
        </w:rPr>
      </w:pPr>
    </w:p>
    <w:p w:rsidR="00BB6D5A" w:rsidRPr="00226BE5" w:rsidRDefault="00BB6D5A" w:rsidP="00BB6D5A">
      <w:pPr>
        <w:ind w:left="5812" w:right="12"/>
        <w:jc w:val="both"/>
        <w:rPr>
          <w:b/>
          <w:sz w:val="28"/>
          <w:szCs w:val="28"/>
          <w:lang w:val="kk-KZ"/>
        </w:rPr>
      </w:pPr>
    </w:p>
    <w:p w:rsidR="009E1175" w:rsidRDefault="009E1175" w:rsidP="009E1175">
      <w:pPr>
        <w:ind w:left="5812" w:right="12"/>
        <w:jc w:val="both"/>
        <w:rPr>
          <w:sz w:val="28"/>
          <w:szCs w:val="28"/>
          <w:lang w:val="kk-KZ"/>
        </w:rPr>
      </w:pPr>
    </w:p>
    <w:p w:rsidR="00CE1E65" w:rsidRPr="009E1175" w:rsidRDefault="00CE1E65">
      <w:pPr>
        <w:rPr>
          <w:lang w:val="kk-KZ"/>
        </w:rPr>
      </w:pPr>
    </w:p>
    <w:p w:rsidR="00CE1E65" w:rsidRPr="009E1175" w:rsidRDefault="00CE1E65">
      <w:pPr>
        <w:rPr>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p w:rsidR="00541379" w:rsidRPr="003E73E1" w:rsidRDefault="00541379" w:rsidP="00541379">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36650C">
      <w:headerReference w:type="default" r:id="rId9"/>
      <w:pgSz w:w="11906" w:h="16838"/>
      <w:pgMar w:top="567" w:right="850" w:bottom="1134" w:left="1701" w:header="708" w:footer="708"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28.08.2026 16:02 Байтубаев Еркебулан Нургалиевич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28.08.2026 16:10 Искаков Асет Кадырханович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28.08.2026 16:20 Кожахметов Ержан Мураталиевич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28.08.2026 16:56 Раймкулова Гаухар Ушкемпиркызы </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28.08.2026 17:33 Әділхан Ж. Қ. ((и.о Б.А.Джусипов))</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1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868" w:rsidRDefault="006F7868" w:rsidP="00FB1918">
      <w:r>
        <w:separator/>
      </w:r>
    </w:p>
  </w:endnote>
  <w:endnote w:type="continuationSeparator" w:id="0">
    <w:p w:rsidR="006F7868" w:rsidRDefault="006F7868"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31.08.2026 10:16.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31.08.2026 10:16.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868" w:rsidRDefault="006F7868" w:rsidP="00FB1918">
      <w:r>
        <w:separator/>
      </w:r>
    </w:p>
  </w:footnote>
  <w:footnote w:type="continuationSeparator" w:id="0">
    <w:p w:rsidR="006F7868" w:rsidRDefault="006F7868"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816947"/>
      <w:docPartObj>
        <w:docPartGallery w:val="Page Numbers (Top of Page)"/>
        <w:docPartUnique/>
      </w:docPartObj>
    </w:sdtPr>
    <w:sdtEndPr/>
    <w:sdtContent>
      <w:p w:rsidR="0036650C" w:rsidRDefault="0036650C">
        <w:pPr>
          <w:pStyle w:val="a4"/>
          <w:jc w:val="center"/>
        </w:pPr>
        <w:r>
          <w:fldChar w:fldCharType="begin"/>
        </w:r>
        <w:r>
          <w:instrText>PAGE   \* MERGEFORMAT</w:instrText>
        </w:r>
        <w:r>
          <w:fldChar w:fldCharType="separate"/>
        </w:r>
        <w:r w:rsidR="007D4315">
          <w:rPr>
            <w:noProof/>
          </w:rPr>
          <w:t>2</w:t>
        </w:r>
        <w:r>
          <w:fldChar w:fldCharType="end"/>
        </w:r>
      </w:p>
    </w:sdtContent>
  </w:sdt>
  <w:p w:rsidR="003D52A9" w:rsidRDefault="006F7868"/>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ЖУКЕЕВА Г.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15:restartNumberingAfterBreak="0">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15:restartNumberingAfterBreak="0">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E65"/>
    <w:rsid w:val="00040650"/>
    <w:rsid w:val="000B5808"/>
    <w:rsid w:val="00142E7B"/>
    <w:rsid w:val="001B3808"/>
    <w:rsid w:val="001E1DD6"/>
    <w:rsid w:val="00226BE5"/>
    <w:rsid w:val="00255FF9"/>
    <w:rsid w:val="0026273E"/>
    <w:rsid w:val="002913C0"/>
    <w:rsid w:val="002E132D"/>
    <w:rsid w:val="0030298F"/>
    <w:rsid w:val="003403AB"/>
    <w:rsid w:val="00344A81"/>
    <w:rsid w:val="0036650C"/>
    <w:rsid w:val="003B0E7F"/>
    <w:rsid w:val="003D4ACA"/>
    <w:rsid w:val="003E73E1"/>
    <w:rsid w:val="004170B6"/>
    <w:rsid w:val="004239DA"/>
    <w:rsid w:val="004978D5"/>
    <w:rsid w:val="004A6A39"/>
    <w:rsid w:val="004C2E47"/>
    <w:rsid w:val="00507B11"/>
    <w:rsid w:val="00541379"/>
    <w:rsid w:val="0058485C"/>
    <w:rsid w:val="005A4461"/>
    <w:rsid w:val="005F7172"/>
    <w:rsid w:val="00631635"/>
    <w:rsid w:val="00650085"/>
    <w:rsid w:val="006F7868"/>
    <w:rsid w:val="00702A58"/>
    <w:rsid w:val="0072493D"/>
    <w:rsid w:val="007809D0"/>
    <w:rsid w:val="007B40CC"/>
    <w:rsid w:val="007D4315"/>
    <w:rsid w:val="00831DC2"/>
    <w:rsid w:val="00844B63"/>
    <w:rsid w:val="008665D5"/>
    <w:rsid w:val="008D01DF"/>
    <w:rsid w:val="008D4160"/>
    <w:rsid w:val="008D568D"/>
    <w:rsid w:val="0095603C"/>
    <w:rsid w:val="009A4B39"/>
    <w:rsid w:val="009A4D04"/>
    <w:rsid w:val="009E1175"/>
    <w:rsid w:val="00A44F0E"/>
    <w:rsid w:val="00A45539"/>
    <w:rsid w:val="00A543CD"/>
    <w:rsid w:val="00AB4876"/>
    <w:rsid w:val="00AE6259"/>
    <w:rsid w:val="00B23C31"/>
    <w:rsid w:val="00B40AF0"/>
    <w:rsid w:val="00B56F88"/>
    <w:rsid w:val="00B73663"/>
    <w:rsid w:val="00BB6D5A"/>
    <w:rsid w:val="00BE688D"/>
    <w:rsid w:val="00C779BC"/>
    <w:rsid w:val="00CE1E65"/>
    <w:rsid w:val="00D10583"/>
    <w:rsid w:val="00DE0CAD"/>
    <w:rsid w:val="00DF3C15"/>
    <w:rsid w:val="00E07178"/>
    <w:rsid w:val="00E12016"/>
    <w:rsid w:val="00E7134D"/>
    <w:rsid w:val="00EF49A1"/>
    <w:rsid w:val="00EF7700"/>
    <w:rsid w:val="00F27265"/>
    <w:rsid w:val="00F80222"/>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D3F579-D09A-4FF8-AAC6-6F8E4D931B0C}"/>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642467707">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919" Type="http://schemas.openxmlformats.org/officeDocument/2006/relationships/image" Target="media/image919.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1502B-289C-4FDB-83D1-6B7759B04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Pages>
  <Words>403</Words>
  <Characters>2298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IISuser</cp:lastModifiedBy>
  <cp:revision>44</cp:revision>
  <dcterms:created xsi:type="dcterms:W3CDTF">2025-11-13T07:46:00Z</dcterms:created>
  <dcterms:modified xsi:type="dcterms:W3CDTF">2026-08-28T10:27:00Z</dcterms:modified>
</cp:coreProperties>
</file>