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shd w:val="clear" w:color="auto" w:fill="FFFFFF"/>
        <w:tblCellMar>
          <w:left w:w="0" w:type="dxa"/>
          <w:right w:w="0" w:type="dxa"/>
        </w:tblCellMar>
        <w:tblLook w:val="04A0" w:firstRow="1" w:lastRow="0" w:firstColumn="1" w:lastColumn="0" w:noHBand="0" w:noVBand="1"/>
      </w:tblPr>
      <w:tblGrid>
        <w:gridCol w:w="10206"/>
      </w:tblGrid>
      <w:tr w:rsidR="00D43A21" w:rsidRPr="00D43A21" w:rsidTr="00D43A21">
        <w:tc>
          <w:tcPr>
            <w:tcW w:w="10206" w:type="dxa"/>
            <w:tcBorders>
              <w:top w:val="nil"/>
              <w:left w:val="nil"/>
              <w:bottom w:val="nil"/>
              <w:right w:val="nil"/>
            </w:tcBorders>
            <w:shd w:val="clear" w:color="auto" w:fill="auto"/>
            <w:tcMar>
              <w:top w:w="45" w:type="dxa"/>
              <w:left w:w="75" w:type="dxa"/>
              <w:bottom w:w="45" w:type="dxa"/>
              <w:right w:w="75" w:type="dxa"/>
            </w:tcMar>
            <w:hideMark/>
          </w:tcPr>
          <w:p w:rsidR="00D43A21" w:rsidRPr="00D43A21" w:rsidRDefault="00D43A21" w:rsidP="00D43A21">
            <w:pPr>
              <w:spacing w:after="0" w:line="240" w:lineRule="auto"/>
              <w:jc w:val="center"/>
              <w:rPr>
                <w:rFonts w:ascii="Courier New" w:eastAsia="Times New Roman" w:hAnsi="Courier New" w:cs="Courier New"/>
                <w:color w:val="000000"/>
                <w:sz w:val="20"/>
                <w:szCs w:val="20"/>
                <w:lang w:eastAsia="ru-RU"/>
              </w:rPr>
            </w:pPr>
            <w:r w:rsidRPr="00D43A21">
              <w:rPr>
                <w:rFonts w:ascii="Courier New" w:eastAsia="Times New Roman" w:hAnsi="Courier New" w:cs="Courier New"/>
                <w:color w:val="000000"/>
                <w:sz w:val="20"/>
                <w:szCs w:val="20"/>
                <w:lang w:eastAsia="ru-RU"/>
              </w:rPr>
              <w:t>Қазақстан Республикасының</w:t>
            </w:r>
            <w:r w:rsidRPr="00D43A21">
              <w:rPr>
                <w:rFonts w:ascii="Courier New" w:eastAsia="Times New Roman" w:hAnsi="Courier New" w:cs="Courier New"/>
                <w:color w:val="000000"/>
                <w:sz w:val="20"/>
                <w:szCs w:val="20"/>
                <w:lang w:eastAsia="ru-RU"/>
              </w:rPr>
              <w:br/>
              <w:t>Ауыл шаруашылығы министрі</w:t>
            </w:r>
            <w:r w:rsidRPr="00D43A21">
              <w:rPr>
                <w:rFonts w:ascii="Courier New" w:eastAsia="Times New Roman" w:hAnsi="Courier New" w:cs="Courier New"/>
                <w:color w:val="000000"/>
                <w:sz w:val="20"/>
                <w:szCs w:val="20"/>
                <w:lang w:eastAsia="ru-RU"/>
              </w:rPr>
              <w:br/>
              <w:t>2026 жылғы 3 сәуірдегі</w:t>
            </w:r>
            <w:r w:rsidRPr="00D43A21">
              <w:rPr>
                <w:rFonts w:ascii="Courier New" w:eastAsia="Times New Roman" w:hAnsi="Courier New" w:cs="Courier New"/>
                <w:color w:val="000000"/>
                <w:sz w:val="20"/>
                <w:szCs w:val="20"/>
                <w:lang w:eastAsia="ru-RU"/>
              </w:rPr>
              <w:br/>
              <w:t>№ 118 бұйрығына</w:t>
            </w:r>
            <w:r w:rsidRPr="00D43A21">
              <w:rPr>
                <w:rFonts w:ascii="Courier New" w:eastAsia="Times New Roman" w:hAnsi="Courier New" w:cs="Courier New"/>
                <w:color w:val="000000"/>
                <w:sz w:val="20"/>
                <w:szCs w:val="20"/>
                <w:lang w:eastAsia="ru-RU"/>
              </w:rPr>
              <w:br/>
              <w:t>13-қосымша</w:t>
            </w:r>
            <w:r w:rsidRPr="00D43A21">
              <w:rPr>
                <w:rFonts w:ascii="Courier New" w:eastAsia="Times New Roman" w:hAnsi="Courier New" w:cs="Courier New"/>
                <w:color w:val="000000"/>
                <w:sz w:val="20"/>
                <w:szCs w:val="20"/>
                <w:lang w:eastAsia="ru-RU"/>
              </w:rPr>
              <w:br/>
              <w:t>Қазақстан Республикасы</w:t>
            </w:r>
            <w:r w:rsidRPr="00D43A21">
              <w:rPr>
                <w:rFonts w:ascii="Courier New" w:eastAsia="Times New Roman" w:hAnsi="Courier New" w:cs="Courier New"/>
                <w:color w:val="000000"/>
                <w:sz w:val="20"/>
                <w:szCs w:val="20"/>
                <w:lang w:eastAsia="ru-RU"/>
              </w:rPr>
              <w:br/>
              <w:t>Ауыл шаруашылығы министрінің</w:t>
            </w:r>
            <w:r w:rsidRPr="00D43A21">
              <w:rPr>
                <w:rFonts w:ascii="Courier New" w:eastAsia="Times New Roman" w:hAnsi="Courier New" w:cs="Courier New"/>
                <w:color w:val="000000"/>
                <w:sz w:val="20"/>
                <w:szCs w:val="20"/>
                <w:lang w:eastAsia="ru-RU"/>
              </w:rPr>
              <w:br/>
              <w:t>2020 жылғы 1 қазандағы</w:t>
            </w:r>
            <w:r w:rsidRPr="00D43A21">
              <w:rPr>
                <w:rFonts w:ascii="Courier New" w:eastAsia="Times New Roman" w:hAnsi="Courier New" w:cs="Courier New"/>
                <w:color w:val="000000"/>
                <w:sz w:val="20"/>
                <w:szCs w:val="20"/>
                <w:lang w:eastAsia="ru-RU"/>
              </w:rPr>
              <w:br/>
              <w:t>№ 301 бұйрығына</w:t>
            </w:r>
            <w:r w:rsidRPr="00D43A21">
              <w:rPr>
                <w:rFonts w:ascii="Courier New" w:eastAsia="Times New Roman" w:hAnsi="Courier New" w:cs="Courier New"/>
                <w:color w:val="000000"/>
                <w:sz w:val="20"/>
                <w:szCs w:val="20"/>
                <w:lang w:eastAsia="ru-RU"/>
              </w:rPr>
              <w:br/>
              <w:t>13-қосымша</w:t>
            </w:r>
          </w:p>
        </w:tc>
      </w:tr>
    </w:tbl>
    <w:p w:rsidR="00D43A21" w:rsidRPr="00D43A21" w:rsidRDefault="00440564" w:rsidP="00D43A2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hyperlink r:id="rId4" w:anchor="z1811" w:history="1">
        <w:r w:rsidR="00D43A21" w:rsidRPr="00D43A21">
          <w:rPr>
            <w:rStyle w:val="a4"/>
            <w:rFonts w:ascii="Courier New" w:eastAsia="Times New Roman" w:hAnsi="Courier New" w:cs="Courier New"/>
            <w:sz w:val="32"/>
            <w:szCs w:val="32"/>
            <w:lang w:eastAsia="ru-RU"/>
          </w:rPr>
          <w:t>"Бүлінген жерлерді қалпына келтіру жобасын келісу және беру" мемлекеттік қызметін көрсету қағидалары</w:t>
        </w:r>
      </w:hyperlink>
    </w:p>
    <w:p w:rsidR="00D43A21" w:rsidRPr="00D43A21" w:rsidRDefault="00D43A21" w:rsidP="00D43A2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43A21">
        <w:rPr>
          <w:rFonts w:ascii="Courier New" w:eastAsia="Times New Roman" w:hAnsi="Courier New" w:cs="Courier New"/>
          <w:color w:val="1E1E1E"/>
          <w:sz w:val="32"/>
          <w:szCs w:val="32"/>
          <w:lang w:eastAsia="ru-RU"/>
        </w:rPr>
        <w:t>1-тарау. Жалпы ережелер</w:t>
      </w:r>
    </w:p>
    <w:p w:rsidR="00D43A21" w:rsidRPr="00D43A21" w:rsidRDefault="00D43A21" w:rsidP="00D43A2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1. Осы "Бүлінген жерлерді қалпына келтіру жобасын келісу және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D43A21">
          <w:rPr>
            <w:rFonts w:ascii="Courier New" w:eastAsia="Times New Roman" w:hAnsi="Courier New" w:cs="Courier New"/>
            <w:color w:val="073A5E"/>
            <w:spacing w:val="2"/>
            <w:sz w:val="20"/>
            <w:szCs w:val="20"/>
            <w:u w:val="single"/>
            <w:lang w:eastAsia="ru-RU"/>
          </w:rPr>
          <w:t>1) тармақш</w:t>
        </w:r>
        <w:bookmarkStart w:id="0" w:name="_GoBack"/>
        <w:bookmarkEnd w:id="0"/>
        <w:r w:rsidRPr="00D43A21">
          <w:rPr>
            <w:rFonts w:ascii="Courier New" w:eastAsia="Times New Roman" w:hAnsi="Courier New" w:cs="Courier New"/>
            <w:color w:val="073A5E"/>
            <w:spacing w:val="2"/>
            <w:sz w:val="20"/>
            <w:szCs w:val="20"/>
            <w:u w:val="single"/>
            <w:lang w:eastAsia="ru-RU"/>
          </w:rPr>
          <w:t>асына</w:t>
        </w:r>
      </w:hyperlink>
      <w:r w:rsidRPr="00D43A21">
        <w:rPr>
          <w:rFonts w:ascii="Courier New" w:eastAsia="Times New Roman" w:hAnsi="Courier New" w:cs="Courier New"/>
          <w:color w:val="000000"/>
          <w:spacing w:val="2"/>
          <w:sz w:val="20"/>
          <w:szCs w:val="20"/>
          <w:lang w:eastAsia="ru-RU"/>
        </w:rPr>
        <w:t> сәйкес әзірленді және "Бүлінген жерлерді қалпына келтіру жобасын келісу және беру" мемлекеттік қызметін (бұдан әрі – мемлекеттік көрсетілетін қызмет) көрсету тәртібін айқындайды.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1)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2) "цифрлық үкіметтің" веб-порталындағы пайдаланушының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3)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D43A21" w:rsidRPr="00D43A21" w:rsidRDefault="00D43A21" w:rsidP="00D43A2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43A21">
        <w:rPr>
          <w:rFonts w:ascii="Courier New" w:eastAsia="Times New Roman" w:hAnsi="Courier New" w:cs="Courier New"/>
          <w:color w:val="1E1E1E"/>
          <w:sz w:val="32"/>
          <w:szCs w:val="32"/>
          <w:lang w:eastAsia="ru-RU"/>
        </w:rPr>
        <w:t>2-тарау. "Бүлінген жерлерді қалпына келтіру жобасын келісу және беру" мемлекеттік қызметін көрсету тәртібі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көрсетеді.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lastRenderedPageBreak/>
        <w:t>      "Бүлінген жерлерді қалпына келтіру жобасын келісу және беру" мемлекеттік қызметін көрсетуге қойылатын негізгі талаптардың тізбесі (бұдан әрі – Тізбе) Қағидаларға 1-қосымшада көрсетілген.</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4. Жеке немесе заңды тұлғаның (бұдан әрі – көрсетілетін қызметті алушы) ЭЦҚ-мен куәландырылған электрондық құжат түріндегі Қағидаларға 2-қосымшаға сәйкес нысан бойынша бүлінген жерлерді қалпына келтіру жобасын келісуге өтінішті және Тізбенің 8-тармағында көрсетілген құжаттарды қабылдау және мемлекеттік қызмет көрсету нәтижесін беру портал арқылы жүзеге асырылады.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5.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6. Көрсетілетін қызметті берушінің жұмыскері Тізбеде көрсетілген құжаттарды қабылдауды, тіркеуді жүзеге асырады және 15 (он бес) минут ішінде оларды көрсетілетін қызметті берушінің басшысына не оны алмастыратын адамға береді.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7. Көрсетілетін қызметті берушінің басшысы не оны алмастыратын адам ұсынылған құжаттардың мазмұнымен танысады, қарар жазады және 1 (бір) жұмыс күні ішінде оларды жұмыс істеу үшін жер қатынастары жөніндегі уәкілетті органға береді.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8. Жер қатынастары жөніндегі уәкілетті органның басшысы жер қатынастары жөніндегі уәкілетті органның жауапты орындаушысын айқындайды.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9. Жер қатынастары жөніндегі уәкілетті органның жауапты орындаушысы мемлекеттік қызметті алу үшін көрсетілетін қызметті алушы ұсынған құжаттардың және (немесе) олардағы деректердің (мәліметтердің) дұрыстығын тексереді және мемлекеттік қызметті көрсетуден бас тарту үшін негіздер болмаған кезде бүлінген жерлерді қалпына келтіру жобасын келісу туралы хат дайындайды және оны көрсетілетін қызметті берушінің басшысына не оны алмастыратын адамға жібереді.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lastRenderedPageBreak/>
        <w:t>      10. Көрсетілетін қызметті берушінің басшысы не оны алмастыратын адам бүлінген жерлерді қалпына келтіру жобасын келісу туралы хатқа не мемлекеттік қызмет көрсетуден бас тарту туралы уәжді жауапқа қол қояды және 1 (бір) жұмыс күні ішінде оны тіркеу және көрсетілетін қызметті алушыға беру үшін көрсетілетін қызметті берушінің кеңсесіне береді. Көрсетілетін қызметті берушінің кеңсе жұмыскері бүлінген жерлерді қалпына келтіру жобасын келісу туралы хатты немесе мемлекеттік қызмет көрсетуден бас тарту туралы уәжді жауапты тіркейді және 15 (он бес) минут ішінде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11.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12. Көрсетілетін қызметті беруші мемлекеттік қызметтер көрсету мониторингінің цифрлық жүйесіне деректердің енгізілуін қамтамасыз етеді.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13.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14. Көрсетілетін қызметті беруші Тізбенің 9-тармағында көрсетілген негіздер бойынша мемлекеттік қызметті көрсетуден бас тартады.</w:t>
      </w:r>
    </w:p>
    <w:p w:rsidR="00D43A21" w:rsidRPr="00D43A21" w:rsidRDefault="00D43A21" w:rsidP="00D43A2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43A21">
        <w:rPr>
          <w:rFonts w:ascii="Courier New" w:eastAsia="Times New Roman" w:hAnsi="Courier New" w:cs="Courier New"/>
          <w:color w:val="1E1E1E"/>
          <w:sz w:val="32"/>
          <w:szCs w:val="32"/>
          <w:lang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15.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D43A21" w:rsidRPr="00D43A21" w:rsidRDefault="00D43A21" w:rsidP="00D43A2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91-бабының </w:t>
      </w:r>
      <w:hyperlink r:id="rId6" w:anchor="z482" w:history="1">
        <w:r w:rsidRPr="00D43A21">
          <w:rPr>
            <w:rFonts w:ascii="Courier New" w:eastAsia="Times New Roman" w:hAnsi="Courier New" w:cs="Courier New"/>
            <w:color w:val="073A5E"/>
            <w:spacing w:val="2"/>
            <w:sz w:val="20"/>
            <w:szCs w:val="20"/>
            <w:u w:val="single"/>
            <w:lang w:eastAsia="ru-RU"/>
          </w:rPr>
          <w:t>4-тармағына</w:t>
        </w:r>
      </w:hyperlink>
      <w:r w:rsidRPr="00D43A21">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lastRenderedPageBreak/>
        <w:t>      16. Көрсетілетін қызметті алушының шағымын Заңның 25-бабының 2-тармағына сәйкес:</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D43A21" w:rsidRPr="00D43A21" w:rsidRDefault="00D43A21" w:rsidP="00D43A2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17. Егер заңда өзгеше көзделмесе, ҚР ӘРПК 91-бабының </w:t>
      </w:r>
      <w:hyperlink r:id="rId7" w:anchor="z483" w:history="1">
        <w:r w:rsidRPr="00D43A21">
          <w:rPr>
            <w:rFonts w:ascii="Courier New" w:eastAsia="Times New Roman" w:hAnsi="Courier New" w:cs="Courier New"/>
            <w:color w:val="073A5E"/>
            <w:spacing w:val="2"/>
            <w:sz w:val="20"/>
            <w:szCs w:val="20"/>
            <w:u w:val="single"/>
            <w:lang w:eastAsia="ru-RU"/>
          </w:rPr>
          <w:t>5-тармағына</w:t>
        </w:r>
      </w:hyperlink>
      <w:r w:rsidRPr="00D43A21">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0205" w:type="dxa"/>
        <w:shd w:val="clear" w:color="auto" w:fill="FFFFFF"/>
        <w:tblCellMar>
          <w:left w:w="0" w:type="dxa"/>
          <w:right w:w="0" w:type="dxa"/>
        </w:tblCellMar>
        <w:tblLook w:val="04A0" w:firstRow="1" w:lastRow="0" w:firstColumn="1" w:lastColumn="0" w:noHBand="0" w:noVBand="1"/>
      </w:tblPr>
      <w:tblGrid>
        <w:gridCol w:w="5245"/>
        <w:gridCol w:w="4960"/>
      </w:tblGrid>
      <w:tr w:rsidR="00D43A21" w:rsidRPr="00D43A21" w:rsidTr="00D43A21">
        <w:tc>
          <w:tcPr>
            <w:tcW w:w="5245" w:type="dxa"/>
            <w:tcBorders>
              <w:top w:val="nil"/>
              <w:left w:val="nil"/>
              <w:bottom w:val="nil"/>
              <w:right w:val="nil"/>
            </w:tcBorders>
            <w:shd w:val="clear" w:color="auto" w:fill="auto"/>
            <w:tcMar>
              <w:top w:w="45" w:type="dxa"/>
              <w:left w:w="75" w:type="dxa"/>
              <w:bottom w:w="45" w:type="dxa"/>
              <w:right w:w="75" w:type="dxa"/>
            </w:tcMar>
            <w:hideMark/>
          </w:tcPr>
          <w:p w:rsidR="00D43A21" w:rsidRPr="00D43A21" w:rsidRDefault="00D43A21" w:rsidP="00D43A21">
            <w:pPr>
              <w:spacing w:after="0" w:line="240" w:lineRule="auto"/>
              <w:jc w:val="center"/>
              <w:rPr>
                <w:rFonts w:ascii="Courier New" w:eastAsia="Times New Roman" w:hAnsi="Courier New" w:cs="Courier New"/>
                <w:color w:val="000000"/>
                <w:sz w:val="20"/>
                <w:szCs w:val="20"/>
                <w:lang w:eastAsia="ru-RU"/>
              </w:rPr>
            </w:pPr>
            <w:r w:rsidRPr="00D43A21">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43A21" w:rsidRPr="00D43A21" w:rsidRDefault="00D43A21" w:rsidP="00D43A21">
            <w:pPr>
              <w:spacing w:after="0" w:line="240" w:lineRule="auto"/>
              <w:jc w:val="center"/>
              <w:rPr>
                <w:rFonts w:ascii="Courier New" w:eastAsia="Times New Roman" w:hAnsi="Courier New" w:cs="Courier New"/>
                <w:color w:val="000000"/>
                <w:sz w:val="20"/>
                <w:szCs w:val="20"/>
                <w:lang w:eastAsia="ru-RU"/>
              </w:rPr>
            </w:pPr>
            <w:bookmarkStart w:id="1" w:name="z1851"/>
            <w:bookmarkEnd w:id="1"/>
            <w:r w:rsidRPr="00D43A21">
              <w:rPr>
                <w:rFonts w:ascii="Courier New" w:eastAsia="Times New Roman" w:hAnsi="Courier New" w:cs="Courier New"/>
                <w:color w:val="000000"/>
                <w:sz w:val="20"/>
                <w:szCs w:val="20"/>
                <w:lang w:eastAsia="ru-RU"/>
              </w:rPr>
              <w:t>"Бүлінген жерлерді қалпына</w:t>
            </w:r>
            <w:r w:rsidRPr="00D43A21">
              <w:rPr>
                <w:rFonts w:ascii="Courier New" w:eastAsia="Times New Roman" w:hAnsi="Courier New" w:cs="Courier New"/>
                <w:color w:val="000000"/>
                <w:sz w:val="20"/>
                <w:szCs w:val="20"/>
                <w:lang w:eastAsia="ru-RU"/>
              </w:rPr>
              <w:br/>
              <w:t>келтіру жобасын келісу және</w:t>
            </w:r>
            <w:r w:rsidRPr="00D43A21">
              <w:rPr>
                <w:rFonts w:ascii="Courier New" w:eastAsia="Times New Roman" w:hAnsi="Courier New" w:cs="Courier New"/>
                <w:color w:val="000000"/>
                <w:sz w:val="20"/>
                <w:szCs w:val="20"/>
                <w:lang w:eastAsia="ru-RU"/>
              </w:rPr>
              <w:br/>
              <w:t>беру" мемлекеттік қызметін</w:t>
            </w:r>
            <w:r w:rsidRPr="00D43A21">
              <w:rPr>
                <w:rFonts w:ascii="Courier New" w:eastAsia="Times New Roman" w:hAnsi="Courier New" w:cs="Courier New"/>
                <w:color w:val="000000"/>
                <w:sz w:val="20"/>
                <w:szCs w:val="20"/>
                <w:lang w:eastAsia="ru-RU"/>
              </w:rPr>
              <w:br/>
              <w:t>көрсету қағидаларына</w:t>
            </w:r>
            <w:r w:rsidRPr="00D43A21">
              <w:rPr>
                <w:rFonts w:ascii="Courier New" w:eastAsia="Times New Roman" w:hAnsi="Courier New" w:cs="Courier New"/>
                <w:color w:val="000000"/>
                <w:sz w:val="20"/>
                <w:szCs w:val="20"/>
                <w:lang w:eastAsia="ru-RU"/>
              </w:rPr>
              <w:br/>
              <w:t>1-қосымша</w:t>
            </w:r>
          </w:p>
        </w:tc>
      </w:tr>
    </w:tbl>
    <w:p w:rsidR="00D43A21" w:rsidRPr="00D43A21" w:rsidRDefault="00D43A21" w:rsidP="00D43A2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43A21">
        <w:rPr>
          <w:rFonts w:ascii="Courier New" w:eastAsia="Times New Roman" w:hAnsi="Courier New" w:cs="Courier New"/>
          <w:color w:val="1E1E1E"/>
          <w:sz w:val="32"/>
          <w:szCs w:val="32"/>
          <w:lang w:eastAsia="ru-RU"/>
        </w:rPr>
        <w:t>"Бүлінген жерлерді қалпына келтіру жобасын келісу және беру" мемлекеттік қызметін көрсетуге қойылатын негізгі талаптардың тізбесі</w:t>
      </w:r>
    </w:p>
    <w:tbl>
      <w:tblPr>
        <w:tblW w:w="10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708"/>
        <w:gridCol w:w="6379"/>
      </w:tblGrid>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1</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Көрсетілетін қызметті берушінің атауы</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Облыстардың, Астана, Алматы және Шымкент қалаларының, аудандардың, облыстық маңызы бар қалалардың жергілікті атқарушы органдары (бұдан әрі – көрсетілетін қызметті беруші).</w:t>
            </w:r>
          </w:p>
        </w:tc>
      </w:tr>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2</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Мемлекеттік қызметті көрсету тәсілдері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"Цифрлық үкіметтің" веб-порталы (бұдан әрі – портал).</w:t>
            </w:r>
          </w:p>
        </w:tc>
      </w:tr>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3</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Мемлекеттік қызметті көрсету мерзімі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4 (төрт) жұмыс күні.</w:t>
            </w:r>
          </w:p>
        </w:tc>
      </w:tr>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lastRenderedPageBreak/>
              <w:t>4</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Мемлекеттік қызметті көрсету нысаны</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Электрондық (ішінара цифрландырылған).</w:t>
            </w:r>
          </w:p>
        </w:tc>
      </w:tr>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5</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Мемлекеттік қызметті көрсету нәтижесі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Бүлінген жерлерді қалпына келтіру жобасын бере отырып, электрондық келісімхат немесе мемлекеттік қызметті көрсетуден бас тарту туралы уәжді жауап.</w:t>
            </w:r>
          </w:p>
        </w:tc>
      </w:tr>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6</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Тегін.</w:t>
            </w:r>
          </w:p>
        </w:tc>
      </w:tr>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7</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D43A21">
              <w:rPr>
                <w:rFonts w:ascii="Courier New" w:eastAsia="Times New Roman" w:hAnsi="Courier New" w:cs="Courier New"/>
                <w:color w:val="000000"/>
                <w:spacing w:val="2"/>
                <w:sz w:val="20"/>
                <w:szCs w:val="20"/>
                <w:lang w:eastAsia="ru-RU"/>
              </w:rPr>
              <w:br/>
            </w:r>
            <w:bookmarkStart w:id="2" w:name="z1854"/>
            <w:bookmarkEnd w:id="2"/>
            <w:r w:rsidRPr="00D43A21">
              <w:rPr>
                <w:rFonts w:ascii="Courier New" w:eastAsia="Times New Roman" w:hAnsi="Courier New" w:cs="Courier New"/>
                <w:color w:val="000000"/>
                <w:spacing w:val="2"/>
                <w:sz w:val="20"/>
                <w:szCs w:val="20"/>
                <w:lang w:eastAsia="ru-RU"/>
              </w:rPr>
              <w:t>Мемлекеттік қызметті көрсету орындарының мекенжайлары:</w:t>
            </w:r>
            <w:r w:rsidRPr="00D43A21">
              <w:rPr>
                <w:rFonts w:ascii="Courier New" w:eastAsia="Times New Roman" w:hAnsi="Courier New" w:cs="Courier New"/>
                <w:color w:val="000000"/>
                <w:spacing w:val="2"/>
                <w:sz w:val="20"/>
                <w:szCs w:val="20"/>
                <w:lang w:eastAsia="ru-RU"/>
              </w:rPr>
              <w:br/>
            </w:r>
            <w:bookmarkStart w:id="3" w:name="z1855"/>
            <w:bookmarkEnd w:id="3"/>
            <w:r w:rsidRPr="00D43A21">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D43A21">
              <w:rPr>
                <w:rFonts w:ascii="Courier New" w:eastAsia="Times New Roman" w:hAnsi="Courier New" w:cs="Courier New"/>
                <w:color w:val="000000"/>
                <w:spacing w:val="2"/>
                <w:sz w:val="20"/>
                <w:szCs w:val="20"/>
                <w:lang w:eastAsia="ru-RU"/>
              </w:rPr>
              <w:br/>
            </w:r>
            <w:bookmarkStart w:id="4" w:name="z1856"/>
            <w:bookmarkEnd w:id="4"/>
            <w:r w:rsidRPr="00D43A21">
              <w:rPr>
                <w:rFonts w:ascii="Courier New" w:eastAsia="Times New Roman" w:hAnsi="Courier New" w:cs="Courier New"/>
                <w:color w:val="000000"/>
                <w:spacing w:val="2"/>
                <w:sz w:val="20"/>
                <w:szCs w:val="20"/>
                <w:lang w:eastAsia="ru-RU"/>
              </w:rPr>
              <w:t>2) көрсетілетін қызметті берушінің www.gov4c.kz интернет-ресурсында;</w:t>
            </w:r>
            <w:r w:rsidRPr="00D43A21">
              <w:rPr>
                <w:rFonts w:ascii="Courier New" w:eastAsia="Times New Roman" w:hAnsi="Courier New" w:cs="Courier New"/>
                <w:color w:val="000000"/>
                <w:spacing w:val="2"/>
                <w:sz w:val="20"/>
                <w:szCs w:val="20"/>
                <w:lang w:eastAsia="ru-RU"/>
              </w:rPr>
              <w:br/>
              <w:t>3) порталда орналастырылған.</w:t>
            </w:r>
          </w:p>
        </w:tc>
      </w:tr>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8</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1) "Бүлінген жерлерді қалпына келтіру жобасын келісу және беру" мемлекеттік қызметін көрсету қағидаларына (бұдан әрі – Қағидалар) 2-қосымшаға сәйкес нысан бойынша,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жобаны келісуге өтініш;</w:t>
            </w:r>
            <w:r w:rsidRPr="00D43A21">
              <w:rPr>
                <w:rFonts w:ascii="Courier New" w:eastAsia="Times New Roman" w:hAnsi="Courier New" w:cs="Courier New"/>
                <w:color w:val="000000"/>
                <w:spacing w:val="2"/>
                <w:sz w:val="20"/>
                <w:szCs w:val="20"/>
                <w:lang w:eastAsia="ru-RU"/>
              </w:rPr>
              <w:br/>
            </w:r>
            <w:bookmarkStart w:id="5" w:name="z1858"/>
            <w:bookmarkEnd w:id="5"/>
            <w:r w:rsidRPr="00D43A21">
              <w:rPr>
                <w:rFonts w:ascii="Courier New" w:eastAsia="Times New Roman" w:hAnsi="Courier New" w:cs="Courier New"/>
                <w:color w:val="000000"/>
                <w:spacing w:val="2"/>
                <w:sz w:val="20"/>
                <w:szCs w:val="20"/>
                <w:lang w:eastAsia="ru-RU"/>
              </w:rPr>
              <w:t>2) бүлінген жерлерді қалпына келтіру жобасының электрондық көшірмесі.</w:t>
            </w:r>
            <w:r w:rsidRPr="00D43A21">
              <w:rPr>
                <w:rFonts w:ascii="Courier New" w:eastAsia="Times New Roman" w:hAnsi="Courier New" w:cs="Courier New"/>
                <w:color w:val="000000"/>
                <w:spacing w:val="2"/>
                <w:sz w:val="20"/>
                <w:szCs w:val="20"/>
                <w:lang w:eastAsia="ru-RU"/>
              </w:rPr>
              <w:br/>
            </w:r>
            <w:bookmarkStart w:id="6" w:name="z1859"/>
            <w:bookmarkEnd w:id="6"/>
            <w:r w:rsidRPr="00D43A21">
              <w:rPr>
                <w:rFonts w:ascii="Courier New" w:eastAsia="Times New Roman" w:hAnsi="Courier New" w:cs="Courier New"/>
                <w:color w:val="000000"/>
                <w:spacing w:val="2"/>
                <w:sz w:val="20"/>
                <w:szCs w:val="20"/>
                <w:lang w:eastAsia="ru-RU"/>
              </w:rPr>
              <w:t>Көрсетілетін қызметті алушылардан цифрлық жүйелерден алынуы мүмкін құжаттарды талап етуге жол берілмейді.</w:t>
            </w:r>
            <w:r w:rsidRPr="00D43A21">
              <w:rPr>
                <w:rFonts w:ascii="Courier New" w:eastAsia="Times New Roman" w:hAnsi="Courier New" w:cs="Courier New"/>
                <w:color w:val="000000"/>
                <w:spacing w:val="2"/>
                <w:sz w:val="20"/>
                <w:szCs w:val="20"/>
                <w:lang w:eastAsia="ru-RU"/>
              </w:rPr>
              <w:br/>
              <w:t xml:space="preserve">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w:t>
            </w:r>
            <w:r w:rsidRPr="00D43A21">
              <w:rPr>
                <w:rFonts w:ascii="Courier New" w:eastAsia="Times New Roman" w:hAnsi="Courier New" w:cs="Courier New"/>
                <w:color w:val="000000"/>
                <w:spacing w:val="2"/>
                <w:sz w:val="20"/>
                <w:szCs w:val="20"/>
                <w:lang w:eastAsia="ru-RU"/>
              </w:rPr>
              <w:lastRenderedPageBreak/>
              <w:t>көрсетілетін қызметті беруші тиісті мемлекеттік цифрлық жүйелерден талап етеді</w:t>
            </w:r>
          </w:p>
        </w:tc>
      </w:tr>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lastRenderedPageBreak/>
              <w:t>9</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D43A21">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 көрсету үшін қажетті ұсынылған материалдардың, деректердің және мәліметтердің Қағидаларда белгіленген талаптарға сәйкес келмеуі.</w:t>
            </w:r>
          </w:p>
        </w:tc>
      </w:tr>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10</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Көрсетілетін қызметті алушының мемлекеттік көрсетілетін қызметті электрондық цифрлық қолтаңбасы болған жағдайда не бір реттік құпиясөз арқылы портал арқылы электрондық нысанда алуға мүмкіндігі бар.</w:t>
            </w:r>
            <w:r w:rsidRPr="00D43A21">
              <w:rPr>
                <w:rFonts w:ascii="Courier New" w:eastAsia="Times New Roman" w:hAnsi="Courier New" w:cs="Courier New"/>
                <w:color w:val="000000"/>
                <w:spacing w:val="2"/>
                <w:sz w:val="20"/>
                <w:szCs w:val="20"/>
                <w:lang w:eastAsia="ru-RU"/>
              </w:rPr>
              <w:br/>
            </w:r>
            <w:bookmarkStart w:id="7" w:name="z1862"/>
            <w:bookmarkEnd w:id="7"/>
            <w:r w:rsidRPr="00D43A21">
              <w:rPr>
                <w:rFonts w:ascii="Courier New" w:eastAsia="Times New Roman" w:hAnsi="Courier New" w:cs="Courier New"/>
                <w:color w:val="000000"/>
                <w:spacing w:val="2"/>
                <w:sz w:val="20"/>
                <w:szCs w:val="20"/>
                <w:lang w:eastAsia="ru-RU"/>
              </w:rPr>
              <w:t>Көрсетілетін қызметті алушының мемлекеттік қызметті көрсету тәртібі мен мәртебесі туралы ақпаратты қашықтықтан қол жеткізу режимінде "цифрлық үкіметтің" веб-порталындағы "пайдаланушының кабинеті", сондай-ақ бірыңғай байланыс орталығы арқылы алуға мүмкіндігі бар.</w:t>
            </w:r>
            <w:r w:rsidRPr="00D43A21">
              <w:rPr>
                <w:rFonts w:ascii="Courier New" w:eastAsia="Times New Roman" w:hAnsi="Courier New" w:cs="Courier New"/>
                <w:color w:val="000000"/>
                <w:spacing w:val="2"/>
                <w:sz w:val="20"/>
                <w:szCs w:val="20"/>
                <w:lang w:eastAsia="ru-RU"/>
              </w:rPr>
              <w:br/>
            </w:r>
            <w:bookmarkStart w:id="8" w:name="z1863"/>
            <w:bookmarkEnd w:id="8"/>
            <w:r w:rsidRPr="00D43A21">
              <w:rPr>
                <w:rFonts w:ascii="Courier New" w:eastAsia="Times New Roman" w:hAnsi="Courier New" w:cs="Courier New"/>
                <w:color w:val="000000"/>
                <w:spacing w:val="2"/>
                <w:sz w:val="20"/>
                <w:szCs w:val="20"/>
                <w:lang w:eastAsia="ru-RU"/>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Pr="00D43A21">
              <w:rPr>
                <w:rFonts w:ascii="Courier New" w:eastAsia="Times New Roman" w:hAnsi="Courier New" w:cs="Courier New"/>
                <w:color w:val="000000"/>
                <w:spacing w:val="2"/>
                <w:sz w:val="20"/>
                <w:szCs w:val="20"/>
                <w:lang w:eastAsia="ru-RU"/>
              </w:rPr>
              <w:br/>
            </w:r>
            <w:bookmarkStart w:id="9" w:name="z1864"/>
            <w:bookmarkEnd w:id="9"/>
            <w:r w:rsidRPr="00D43A21">
              <w:rPr>
                <w:rFonts w:ascii="Courier New" w:eastAsia="Times New Roman" w:hAnsi="Courier New" w:cs="Courier New"/>
                <w:color w:val="000000"/>
                <w:spacing w:val="2"/>
                <w:sz w:val="20"/>
                <w:szCs w:val="20"/>
                <w:lang w:eastAsia="ru-RU"/>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D43A21">
              <w:rPr>
                <w:rFonts w:ascii="Courier New" w:eastAsia="Times New Roman" w:hAnsi="Courier New" w:cs="Courier New"/>
                <w:color w:val="000000"/>
                <w:spacing w:val="2"/>
                <w:sz w:val="20"/>
                <w:szCs w:val="20"/>
                <w:lang w:eastAsia="ru-RU"/>
              </w:rPr>
              <w:br/>
            </w:r>
            <w:bookmarkStart w:id="10" w:name="z1865"/>
            <w:bookmarkEnd w:id="10"/>
            <w:r w:rsidRPr="00D43A21">
              <w:rPr>
                <w:rFonts w:ascii="Courier New" w:eastAsia="Times New Roman" w:hAnsi="Courier New" w:cs="Courier New"/>
                <w:color w:val="000000"/>
                <w:spacing w:val="2"/>
                <w:sz w:val="20"/>
                <w:szCs w:val="20"/>
                <w:lang w:eastAsia="ru-RU"/>
              </w:rPr>
              <w:t>Цифрлық құжаттар қызметі мобильді қосымшада авторландырылған пайдаланушылар үшін қолжетімді.</w:t>
            </w:r>
            <w:r w:rsidRPr="00D43A21">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p w:rsidR="00D43A21" w:rsidRPr="00D43A21" w:rsidRDefault="00D43A21" w:rsidP="00D43A21">
            <w:pPr>
              <w:spacing w:after="0" w:line="240" w:lineRule="auto"/>
              <w:rPr>
                <w:rFonts w:ascii="Courier New" w:eastAsia="Times New Roman" w:hAnsi="Courier New" w:cs="Courier New"/>
                <w:color w:val="000000"/>
                <w:sz w:val="20"/>
                <w:szCs w:val="20"/>
                <w:lang w:eastAsia="ru-RU"/>
              </w:rPr>
            </w:pPr>
            <w:r w:rsidRPr="00D43A21">
              <w:rPr>
                <w:rFonts w:ascii="Courier New" w:eastAsia="Times New Roman" w:hAnsi="Courier New" w:cs="Courier New"/>
                <w:color w:val="000000"/>
                <w:sz w:val="20"/>
                <w:szCs w:val="20"/>
                <w:lang w:eastAsia="ru-RU"/>
              </w:rPr>
              <w:t>Жүктеу</w:t>
            </w:r>
          </w:p>
        </w:tc>
      </w:tr>
    </w:tbl>
    <w:p w:rsidR="00D43A21" w:rsidRPr="00D43A21" w:rsidRDefault="00D43A21" w:rsidP="00D43A21">
      <w:pPr>
        <w:spacing w:after="0" w:line="240" w:lineRule="auto"/>
        <w:rPr>
          <w:rFonts w:ascii="Times New Roman" w:eastAsia="Times New Roman" w:hAnsi="Times New Roman" w:cs="Times New Roman"/>
          <w:vanish/>
          <w:sz w:val="24"/>
          <w:szCs w:val="24"/>
          <w:lang w:eastAsia="ru-RU"/>
        </w:rPr>
      </w:pPr>
    </w:p>
    <w:tbl>
      <w:tblPr>
        <w:tblW w:w="10430" w:type="dxa"/>
        <w:shd w:val="clear" w:color="auto" w:fill="FFFFFF"/>
        <w:tblCellMar>
          <w:left w:w="0" w:type="dxa"/>
          <w:right w:w="0" w:type="dxa"/>
        </w:tblCellMar>
        <w:tblLook w:val="04A0" w:firstRow="1" w:lastRow="0" w:firstColumn="1" w:lastColumn="0" w:noHBand="0" w:noVBand="1"/>
      </w:tblPr>
      <w:tblGrid>
        <w:gridCol w:w="5387"/>
        <w:gridCol w:w="5043"/>
      </w:tblGrid>
      <w:tr w:rsidR="00D43A21" w:rsidRPr="00D43A21" w:rsidTr="00D43A21">
        <w:tc>
          <w:tcPr>
            <w:tcW w:w="5387" w:type="dxa"/>
            <w:tcBorders>
              <w:top w:val="nil"/>
              <w:left w:val="nil"/>
              <w:bottom w:val="nil"/>
              <w:right w:val="nil"/>
            </w:tcBorders>
            <w:shd w:val="clear" w:color="auto" w:fill="auto"/>
            <w:tcMar>
              <w:top w:w="45" w:type="dxa"/>
              <w:left w:w="75" w:type="dxa"/>
              <w:bottom w:w="45" w:type="dxa"/>
              <w:right w:w="75" w:type="dxa"/>
            </w:tcMar>
            <w:hideMark/>
          </w:tcPr>
          <w:p w:rsidR="00D43A21" w:rsidRPr="00D43A21" w:rsidRDefault="00D43A21" w:rsidP="00D43A21">
            <w:pPr>
              <w:spacing w:after="0" w:line="240" w:lineRule="auto"/>
              <w:jc w:val="center"/>
              <w:rPr>
                <w:rFonts w:ascii="Courier New" w:eastAsia="Times New Roman" w:hAnsi="Courier New" w:cs="Courier New"/>
                <w:color w:val="000000"/>
                <w:sz w:val="20"/>
                <w:szCs w:val="20"/>
                <w:lang w:eastAsia="ru-RU"/>
              </w:rPr>
            </w:pPr>
            <w:r w:rsidRPr="00D43A21">
              <w:rPr>
                <w:rFonts w:ascii="Courier New" w:eastAsia="Times New Roman" w:hAnsi="Courier New" w:cs="Courier New"/>
                <w:color w:val="000000"/>
                <w:sz w:val="20"/>
                <w:szCs w:val="20"/>
                <w:lang w:eastAsia="ru-RU"/>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D43A21" w:rsidRPr="00D43A21" w:rsidRDefault="00D43A21" w:rsidP="00D43A21">
            <w:pPr>
              <w:spacing w:after="0" w:line="240" w:lineRule="auto"/>
              <w:jc w:val="center"/>
              <w:rPr>
                <w:rFonts w:ascii="Courier New" w:eastAsia="Times New Roman" w:hAnsi="Courier New" w:cs="Courier New"/>
                <w:color w:val="000000"/>
                <w:sz w:val="20"/>
                <w:szCs w:val="20"/>
                <w:lang w:eastAsia="ru-RU"/>
              </w:rPr>
            </w:pPr>
            <w:bookmarkStart w:id="11" w:name="z1866"/>
            <w:bookmarkEnd w:id="11"/>
            <w:r w:rsidRPr="00D43A21">
              <w:rPr>
                <w:rFonts w:ascii="Courier New" w:eastAsia="Times New Roman" w:hAnsi="Courier New" w:cs="Courier New"/>
                <w:color w:val="000000"/>
                <w:sz w:val="20"/>
                <w:szCs w:val="20"/>
                <w:lang w:eastAsia="ru-RU"/>
              </w:rPr>
              <w:t>"Бүлінген жерлерді қалпына</w:t>
            </w:r>
            <w:r w:rsidRPr="00D43A21">
              <w:rPr>
                <w:rFonts w:ascii="Courier New" w:eastAsia="Times New Roman" w:hAnsi="Courier New" w:cs="Courier New"/>
                <w:color w:val="000000"/>
                <w:sz w:val="20"/>
                <w:szCs w:val="20"/>
                <w:lang w:eastAsia="ru-RU"/>
              </w:rPr>
              <w:br/>
              <w:t>келтіру жобасын келісу және</w:t>
            </w:r>
            <w:r w:rsidRPr="00D43A21">
              <w:rPr>
                <w:rFonts w:ascii="Courier New" w:eastAsia="Times New Roman" w:hAnsi="Courier New" w:cs="Courier New"/>
                <w:color w:val="000000"/>
                <w:sz w:val="20"/>
                <w:szCs w:val="20"/>
                <w:lang w:eastAsia="ru-RU"/>
              </w:rPr>
              <w:br/>
              <w:t>жобаны беру" мемлекеттік қызметін</w:t>
            </w:r>
            <w:r w:rsidRPr="00D43A21">
              <w:rPr>
                <w:rFonts w:ascii="Courier New" w:eastAsia="Times New Roman" w:hAnsi="Courier New" w:cs="Courier New"/>
                <w:color w:val="000000"/>
                <w:sz w:val="20"/>
                <w:szCs w:val="20"/>
                <w:lang w:eastAsia="ru-RU"/>
              </w:rPr>
              <w:br/>
              <w:t>көрсету қағидаларына</w:t>
            </w:r>
            <w:r w:rsidRPr="00D43A21">
              <w:rPr>
                <w:rFonts w:ascii="Courier New" w:eastAsia="Times New Roman" w:hAnsi="Courier New" w:cs="Courier New"/>
                <w:color w:val="000000"/>
                <w:sz w:val="20"/>
                <w:szCs w:val="20"/>
                <w:lang w:eastAsia="ru-RU"/>
              </w:rPr>
              <w:br/>
              <w:t>2-қосымша</w:t>
            </w:r>
            <w:r w:rsidRPr="00D43A21">
              <w:rPr>
                <w:rFonts w:ascii="Courier New" w:eastAsia="Times New Roman" w:hAnsi="Courier New" w:cs="Courier New"/>
                <w:color w:val="000000"/>
                <w:sz w:val="20"/>
                <w:szCs w:val="20"/>
                <w:lang w:eastAsia="ru-RU"/>
              </w:rPr>
              <w:br/>
              <w:t>Нысан</w:t>
            </w:r>
            <w:r w:rsidRPr="00D43A21">
              <w:rPr>
                <w:rFonts w:ascii="Courier New" w:eastAsia="Times New Roman" w:hAnsi="Courier New" w:cs="Courier New"/>
                <w:color w:val="000000"/>
                <w:sz w:val="20"/>
                <w:szCs w:val="20"/>
                <w:lang w:eastAsia="ru-RU"/>
              </w:rPr>
              <w:br/>
              <w:t>_________________ басшысына</w:t>
            </w:r>
            <w:r w:rsidRPr="00D43A21">
              <w:rPr>
                <w:rFonts w:ascii="Courier New" w:eastAsia="Times New Roman" w:hAnsi="Courier New" w:cs="Courier New"/>
                <w:color w:val="000000"/>
                <w:sz w:val="20"/>
                <w:szCs w:val="20"/>
                <w:lang w:eastAsia="ru-RU"/>
              </w:rPr>
              <w:br/>
              <w:t>(жергілікті атқарушы органның</w:t>
            </w:r>
            <w:r w:rsidRPr="00D43A21">
              <w:rPr>
                <w:rFonts w:ascii="Courier New" w:eastAsia="Times New Roman" w:hAnsi="Courier New" w:cs="Courier New"/>
                <w:color w:val="000000"/>
                <w:sz w:val="20"/>
                <w:szCs w:val="20"/>
                <w:lang w:eastAsia="ru-RU"/>
              </w:rPr>
              <w:br/>
              <w:t>атауы)</w:t>
            </w:r>
            <w:r w:rsidRPr="00D43A21">
              <w:rPr>
                <w:rFonts w:ascii="Courier New" w:eastAsia="Times New Roman" w:hAnsi="Courier New" w:cs="Courier New"/>
                <w:color w:val="000000"/>
                <w:sz w:val="20"/>
                <w:szCs w:val="20"/>
                <w:lang w:eastAsia="ru-RU"/>
              </w:rPr>
              <w:br/>
              <w:t>____________________________</w:t>
            </w:r>
            <w:r w:rsidRPr="00D43A21">
              <w:rPr>
                <w:rFonts w:ascii="Courier New" w:eastAsia="Times New Roman" w:hAnsi="Courier New" w:cs="Courier New"/>
                <w:color w:val="000000"/>
                <w:sz w:val="20"/>
                <w:szCs w:val="20"/>
                <w:lang w:eastAsia="ru-RU"/>
              </w:rPr>
              <w:br/>
              <w:t>(аты, әкесінің аты (бар болса),</w:t>
            </w:r>
            <w:r w:rsidRPr="00D43A21">
              <w:rPr>
                <w:rFonts w:ascii="Courier New" w:eastAsia="Times New Roman" w:hAnsi="Courier New" w:cs="Courier New"/>
                <w:color w:val="000000"/>
                <w:sz w:val="20"/>
                <w:szCs w:val="20"/>
                <w:lang w:eastAsia="ru-RU"/>
              </w:rPr>
              <w:br/>
              <w:t>тегі)</w:t>
            </w:r>
            <w:r w:rsidRPr="00D43A21">
              <w:rPr>
                <w:rFonts w:ascii="Courier New" w:eastAsia="Times New Roman" w:hAnsi="Courier New" w:cs="Courier New"/>
                <w:color w:val="000000"/>
                <w:sz w:val="20"/>
                <w:szCs w:val="20"/>
                <w:lang w:eastAsia="ru-RU"/>
              </w:rPr>
              <w:br/>
              <w:t>кімнен ______________________</w:t>
            </w:r>
            <w:r w:rsidRPr="00D43A21">
              <w:rPr>
                <w:rFonts w:ascii="Courier New" w:eastAsia="Times New Roman" w:hAnsi="Courier New" w:cs="Courier New"/>
                <w:color w:val="000000"/>
                <w:sz w:val="20"/>
                <w:szCs w:val="20"/>
                <w:lang w:eastAsia="ru-RU"/>
              </w:rPr>
              <w:br/>
              <w:t>(жеке тұлғаның аты, әкесінің</w:t>
            </w:r>
            <w:r w:rsidRPr="00D43A21">
              <w:rPr>
                <w:rFonts w:ascii="Courier New" w:eastAsia="Times New Roman" w:hAnsi="Courier New" w:cs="Courier New"/>
                <w:color w:val="000000"/>
                <w:sz w:val="20"/>
                <w:szCs w:val="20"/>
                <w:lang w:eastAsia="ru-RU"/>
              </w:rPr>
              <w:br/>
              <w:t>аты (бар болса), тегі)</w:t>
            </w:r>
            <w:r w:rsidRPr="00D43A21">
              <w:rPr>
                <w:rFonts w:ascii="Courier New" w:eastAsia="Times New Roman" w:hAnsi="Courier New" w:cs="Courier New"/>
                <w:color w:val="000000"/>
                <w:sz w:val="20"/>
                <w:szCs w:val="20"/>
                <w:lang w:eastAsia="ru-RU"/>
              </w:rPr>
              <w:br/>
            </w:r>
            <w:r w:rsidRPr="00D43A21">
              <w:rPr>
                <w:rFonts w:ascii="Courier New" w:eastAsia="Times New Roman" w:hAnsi="Courier New" w:cs="Courier New"/>
                <w:color w:val="000000"/>
                <w:sz w:val="20"/>
                <w:szCs w:val="20"/>
                <w:lang w:eastAsia="ru-RU"/>
              </w:rPr>
              <w:lastRenderedPageBreak/>
              <w:t>____________________________</w:t>
            </w:r>
            <w:r w:rsidRPr="00D43A21">
              <w:rPr>
                <w:rFonts w:ascii="Courier New" w:eastAsia="Times New Roman" w:hAnsi="Courier New" w:cs="Courier New"/>
                <w:color w:val="000000"/>
                <w:sz w:val="20"/>
                <w:szCs w:val="20"/>
                <w:lang w:eastAsia="ru-RU"/>
              </w:rPr>
              <w:br/>
              <w:t>(жеке сәйкестендіру нөмірі)</w:t>
            </w:r>
            <w:r w:rsidRPr="00D43A21">
              <w:rPr>
                <w:rFonts w:ascii="Courier New" w:eastAsia="Times New Roman" w:hAnsi="Courier New" w:cs="Courier New"/>
                <w:color w:val="000000"/>
                <w:sz w:val="20"/>
                <w:szCs w:val="20"/>
                <w:lang w:eastAsia="ru-RU"/>
              </w:rPr>
              <w:br/>
              <w:t>____________________________</w:t>
            </w:r>
            <w:r w:rsidRPr="00D43A21">
              <w:rPr>
                <w:rFonts w:ascii="Courier New" w:eastAsia="Times New Roman" w:hAnsi="Courier New" w:cs="Courier New"/>
                <w:color w:val="000000"/>
                <w:sz w:val="20"/>
                <w:szCs w:val="20"/>
                <w:lang w:eastAsia="ru-RU"/>
              </w:rPr>
              <w:br/>
              <w:t>байланыс телефоны (бар болса),</w:t>
            </w:r>
            <w:r w:rsidRPr="00D43A21">
              <w:rPr>
                <w:rFonts w:ascii="Courier New" w:eastAsia="Times New Roman" w:hAnsi="Courier New" w:cs="Courier New"/>
                <w:color w:val="000000"/>
                <w:sz w:val="20"/>
                <w:szCs w:val="20"/>
                <w:lang w:eastAsia="ru-RU"/>
              </w:rPr>
              <w:br/>
              <w:t>____________________________</w:t>
            </w:r>
            <w:r w:rsidRPr="00D43A21">
              <w:rPr>
                <w:rFonts w:ascii="Courier New" w:eastAsia="Times New Roman" w:hAnsi="Courier New" w:cs="Courier New"/>
                <w:color w:val="000000"/>
                <w:sz w:val="20"/>
                <w:szCs w:val="20"/>
                <w:lang w:eastAsia="ru-RU"/>
              </w:rPr>
              <w:br/>
              <w:t>(тұрғылықты мекенжайы)</w:t>
            </w:r>
          </w:p>
        </w:tc>
      </w:tr>
    </w:tbl>
    <w:p w:rsidR="00D43A21" w:rsidRPr="00D43A21" w:rsidRDefault="00D43A21" w:rsidP="00D43A2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43A21">
        <w:rPr>
          <w:rFonts w:ascii="Courier New" w:eastAsia="Times New Roman" w:hAnsi="Courier New" w:cs="Courier New"/>
          <w:color w:val="1E1E1E"/>
          <w:sz w:val="32"/>
          <w:szCs w:val="32"/>
          <w:lang w:eastAsia="ru-RU"/>
        </w:rPr>
        <w:lastRenderedPageBreak/>
        <w:t>Бүлінген жерлерді қалпына келтіру жобасын келісуге өтініш</w:t>
      </w:r>
    </w:p>
    <w:tbl>
      <w:tblPr>
        <w:tblW w:w="103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463"/>
        <w:gridCol w:w="1749"/>
        <w:gridCol w:w="1278"/>
        <w:gridCol w:w="1493"/>
        <w:gridCol w:w="1493"/>
        <w:gridCol w:w="1493"/>
        <w:gridCol w:w="1371"/>
      </w:tblGrid>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Бүлінген жерлерді қалпына келтіру жобасын әзірлеуші-жеке тұлғаның аты, әкесінің аты (бар болса), тегі немесе заңды тұлғаның толық атауы</w:t>
            </w:r>
          </w:p>
        </w:tc>
        <w:tc>
          <w:tcPr>
            <w:tcW w:w="17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Бүлінген жерлерді қалпына келтіру жобасын келісу туралы өтініш білдірген жеке тұлғаның аты, әкесінің аты (бар болса), тегі немесе заңды тұлғаның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Бүлінген жерлерді қалпына келтіру жобасының атауы</w:t>
            </w:r>
          </w:p>
        </w:tc>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Жер учаскесінің мекенжайы (орналасқан жері)</w:t>
            </w:r>
          </w:p>
        </w:tc>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Жер учаскесінің нысаналы мақсаты және ауданы, гектар</w:t>
            </w:r>
          </w:p>
        </w:tc>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Бүлінген жерлерді қалпына келтіру жобасы даналарының саны</w:t>
            </w:r>
          </w:p>
        </w:tc>
        <w:tc>
          <w:tcPr>
            <w:tcW w:w="11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Жергілікті атқарушы органның шешімі нөмірі мен күні</w:t>
            </w:r>
          </w:p>
        </w:tc>
      </w:tr>
      <w:tr w:rsidR="00D43A21" w:rsidRPr="00D43A21" w:rsidTr="00D43A2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1</w:t>
            </w:r>
          </w:p>
        </w:tc>
        <w:tc>
          <w:tcPr>
            <w:tcW w:w="17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3</w:t>
            </w:r>
          </w:p>
        </w:tc>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4</w:t>
            </w:r>
          </w:p>
        </w:tc>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5</w:t>
            </w:r>
          </w:p>
        </w:tc>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6</w:t>
            </w:r>
          </w:p>
        </w:tc>
        <w:tc>
          <w:tcPr>
            <w:tcW w:w="11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3A21" w:rsidRPr="00D43A21" w:rsidRDefault="00D43A21" w:rsidP="00D43A21">
            <w:pPr>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7</w:t>
            </w:r>
          </w:p>
          <w:p w:rsidR="00D43A21" w:rsidRPr="00D43A21" w:rsidRDefault="00D43A21" w:rsidP="00D43A21">
            <w:pPr>
              <w:spacing w:after="0" w:line="240" w:lineRule="auto"/>
              <w:rPr>
                <w:rFonts w:ascii="Courier New" w:eastAsia="Times New Roman" w:hAnsi="Courier New" w:cs="Courier New"/>
                <w:color w:val="000000"/>
                <w:sz w:val="20"/>
                <w:szCs w:val="20"/>
                <w:lang w:eastAsia="ru-RU"/>
              </w:rPr>
            </w:pPr>
            <w:r w:rsidRPr="00D43A21">
              <w:rPr>
                <w:rFonts w:ascii="Courier New" w:eastAsia="Times New Roman" w:hAnsi="Courier New" w:cs="Courier New"/>
                <w:color w:val="000000"/>
                <w:sz w:val="20"/>
                <w:szCs w:val="20"/>
                <w:lang w:eastAsia="ru-RU"/>
              </w:rPr>
              <w:t>Жүктеу</w:t>
            </w:r>
          </w:p>
        </w:tc>
      </w:tr>
    </w:tbl>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Бүлінген жерлерді қалпына келтіру жобасы дайындалды: мемлекет жер учаскесіне жеке меншік құқығын немесе жер пайдалану құқығын берген кезде, жер учаскесінің сәйкестендіру сипаттамалары өзгерген жағдайда.</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Цифрлық жүйелерде қамтылған, заңмен қорғалатын құпияны құрайтын мәліметтерді пайдалануға келісемін.</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Көрсетілетін қызметті алушы ____________________________________</w:t>
      </w:r>
    </w:p>
    <w:p w:rsidR="00D43A21" w:rsidRPr="00D43A21" w:rsidRDefault="00D43A21" w:rsidP="00D43A2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43A21">
        <w:rPr>
          <w:rFonts w:ascii="Courier New" w:eastAsia="Times New Roman" w:hAnsi="Courier New" w:cs="Courier New"/>
          <w:color w:val="000000"/>
          <w:spacing w:val="2"/>
          <w:sz w:val="20"/>
          <w:szCs w:val="20"/>
          <w:lang w:eastAsia="ru-RU"/>
        </w:rPr>
        <w:t>      (аты, әкесінің аты (бар болса), тегі, электрондық цифрлық қолтаңбасы)</w:t>
      </w:r>
    </w:p>
    <w:p w:rsidR="006417AE" w:rsidRDefault="000D5DAF"/>
    <w:sectPr w:rsidR="006417AE" w:rsidSect="00D43A21">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A21"/>
    <w:rsid w:val="000D5DAF"/>
    <w:rsid w:val="00357D03"/>
    <w:rsid w:val="00440564"/>
    <w:rsid w:val="00D43A21"/>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44F1"/>
  <w15:chartTrackingRefBased/>
  <w15:docId w15:val="{458F200E-ABBB-4573-BFDB-AD4CC74E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D43A2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43A2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D43A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43A21"/>
    <w:rPr>
      <w:color w:val="0000FF"/>
      <w:u w:val="single"/>
    </w:rPr>
  </w:style>
  <w:style w:type="character" w:styleId="a5">
    <w:name w:val="Unresolved Mention"/>
    <w:basedOn w:val="a0"/>
    <w:uiPriority w:val="99"/>
    <w:semiHidden/>
    <w:unhideWhenUsed/>
    <w:rsid w:val="00440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K20000003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4" Type="http://schemas.openxmlformats.org/officeDocument/2006/relationships/hyperlink" Target="https://adilet.zan.kz/kaz/docs/V2600038349"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2432</Words>
  <Characters>13863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3</cp:revision>
  <dcterms:created xsi:type="dcterms:W3CDTF">2026-08-07T05:18:00Z</dcterms:created>
  <dcterms:modified xsi:type="dcterms:W3CDTF">2026-08-07T05:33:00Z</dcterms:modified>
</cp:coreProperties>
</file>