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08"/>
        <w:gridCol w:w="3877"/>
      </w:tblGrid>
      <w:tr w:rsidR="002A0189" w:rsidTr="002A018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0189" w:rsidRDefault="002A018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0189" w:rsidRDefault="002A018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Халықтың санитариялық-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эпидемиологиялық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 xml:space="preserve">саламаттығы саласындағы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 xml:space="preserve">тергеп-тексеру жүргізу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қағидаларына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7-қосымша</w:t>
            </w:r>
          </w:p>
        </w:tc>
      </w:tr>
    </w:tbl>
    <w:p w:rsidR="002A0189" w:rsidRDefault="002A0189" w:rsidP="002A0189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bookmarkEnd w:id="0"/>
      <w:r>
        <w:rPr>
          <w:lang w:val="kk-KZ"/>
        </w:rPr>
        <w:br/>
      </w:r>
    </w:p>
    <w:p w:rsidR="002A0189" w:rsidRDefault="002A0189" w:rsidP="002A0189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Тергеп-тексеру жүргізу нәтижелері туралы ақпарат </w:t>
      </w:r>
    </w:p>
    <w:p w:rsidR="002A0189" w:rsidRDefault="002A0189" w:rsidP="002A0189">
      <w:pPr>
        <w:spacing w:after="0"/>
        <w:rPr>
          <w:rFonts w:ascii="Times New Roman" w:hAnsi="Times New Roman" w:cs="Times New Roman"/>
          <w:lang w:val="kk-KZ"/>
        </w:rPr>
      </w:pPr>
    </w:p>
    <w:p w:rsidR="002A0189" w:rsidRDefault="002A0189" w:rsidP="002A0189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 xml:space="preserve">      1. Тергеп-тексеру жүргізудің негізі: </w:t>
      </w:r>
      <w:r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17.07.2026ж. түскен №522 шұғыл хабарлама, АҚК 10 коды бойынша диагноз В35.0</w:t>
      </w:r>
    </w:p>
    <w:p w:rsidR="002A0189" w:rsidRDefault="002A0189" w:rsidP="002A018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 xml:space="preserve">      2. Тергеп-тексеру жүргізетін бақылау және қадағалау органы:  </w:t>
      </w:r>
      <w:r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"ҚР ДСМ санитариялық-эпидемиологиялық бақылау комитеті ШҚО санитариялық-эпидемиологиялық бақылау департаментінің Тарбағатай аудандық санитариялық-эпидемиологиялық бақылау басқармасы" РММ</w:t>
      </w:r>
    </w:p>
    <w:p w:rsidR="002A0189" w:rsidRDefault="002A0189" w:rsidP="002A0189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>      3. Тартылған сарапшылар (деректерді пайдалануға келісім):</w:t>
      </w:r>
      <w:r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талап етілмейді</w:t>
      </w:r>
    </w:p>
    <w:p w:rsidR="002A0189" w:rsidRDefault="002A0189" w:rsidP="002A0189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 xml:space="preserve">      4. Тергеп-тексеру жүргізу мерзімі: </w:t>
      </w:r>
      <w:r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17.07.2026-04.08.2026жж</w:t>
      </w:r>
    </w:p>
    <w:p w:rsidR="002A0189" w:rsidRDefault="002A0189" w:rsidP="002A018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 xml:space="preserve">      5. Тергеп-тексеру жүргізілген жеке және (немесе) заңды тұлғалар: </w:t>
      </w:r>
    </w:p>
    <w:p w:rsidR="002A0189" w:rsidRDefault="002A0189" w:rsidP="002A0189">
      <w:pPr>
        <w:pStyle w:val="a3"/>
        <w:numPr>
          <w:ilvl w:val="0"/>
          <w:numId w:val="1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u w:val="single"/>
          <w:lang w:val="kk-KZ"/>
        </w:rPr>
        <w:t>ШҚО ДСБ "</w:t>
      </w:r>
      <w:r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Тарбағатай</w:t>
      </w:r>
      <w:r>
        <w:rPr>
          <w:rFonts w:ascii="Times New Roman" w:hAnsi="Times New Roman" w:cs="Times New Roman"/>
          <w:b/>
          <w:sz w:val="24"/>
          <w:u w:val="single"/>
          <w:lang w:val="kk-KZ"/>
        </w:rPr>
        <w:t xml:space="preserve"> ауданының аудандық ауруханасы" ШЖҚ КМК, </w:t>
      </w:r>
      <w:r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Тарбағатай</w:t>
      </w:r>
      <w:r>
        <w:rPr>
          <w:rFonts w:ascii="Times New Roman" w:hAnsi="Times New Roman" w:cs="Times New Roman"/>
          <w:b/>
          <w:sz w:val="24"/>
          <w:u w:val="single"/>
          <w:lang w:val="kk-KZ"/>
        </w:rPr>
        <w:t xml:space="preserve"> ауданы, Ақжар ауылы, Мұратбаев көшесі, 44</w:t>
      </w:r>
    </w:p>
    <w:p w:rsidR="002A0189" w:rsidRDefault="002A0189" w:rsidP="002A0189">
      <w:pPr>
        <w:pStyle w:val="a3"/>
        <w:tabs>
          <w:tab w:val="left" w:pos="142"/>
        </w:tabs>
        <w:ind w:firstLine="284"/>
        <w:jc w:val="both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 xml:space="preserve">     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>
        <w:rPr>
          <w:rFonts w:ascii="Times New Roman" w:hAnsi="Times New Roman" w:cs="Times New Roman"/>
          <w:b/>
          <w:sz w:val="24"/>
          <w:u w:val="single"/>
          <w:lang w:val="kk-KZ"/>
        </w:rPr>
        <w:t>бұзушылықтар анықталған жоқ.</w:t>
      </w:r>
    </w:p>
    <w:p w:rsidR="002A0189" w:rsidRDefault="002A0189" w:rsidP="002A0189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 xml:space="preserve">     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жоқ.</w:t>
      </w:r>
    </w:p>
    <w:p w:rsidR="002A0189" w:rsidRDefault="002A0189" w:rsidP="002A0189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 xml:space="preserve">      8. Қабылданған шаралар: </w:t>
      </w:r>
    </w:p>
    <w:p w:rsidR="002A0189" w:rsidRDefault="002A0189" w:rsidP="002A0189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</w:p>
    <w:p w:rsidR="002A0189" w:rsidRDefault="002A0189" w:rsidP="002A018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 індетке қарсы (профилактикалық) іс-шараларды жүргізу туралы 17.07.2026 ж. №73 қаулы берілді.</w:t>
      </w:r>
    </w:p>
    <w:p w:rsidR="002A0189" w:rsidRDefault="002A0189" w:rsidP="002A0189">
      <w:pPr>
        <w:pStyle w:val="a3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2A0189" w:rsidRDefault="002A0189" w:rsidP="002A0189">
      <w:pPr>
        <w:rPr>
          <w:rFonts w:ascii="Times New Roman" w:hAnsi="Times New Roman" w:cs="Times New Roman"/>
          <w:sz w:val="28"/>
          <w:lang w:val="kk-KZ"/>
        </w:rPr>
      </w:pPr>
      <w:r>
        <w:rPr>
          <w:lang w:val="kk-KZ"/>
        </w:rPr>
        <w:br/>
      </w:r>
    </w:p>
    <w:p w:rsidR="002A0189" w:rsidRDefault="002A0189" w:rsidP="002A0189">
      <w:pPr>
        <w:rPr>
          <w:rFonts w:ascii="Times New Roman" w:hAnsi="Times New Roman" w:cs="Times New Roman"/>
          <w:sz w:val="28"/>
          <w:lang w:val="kk-KZ"/>
        </w:rPr>
      </w:pPr>
    </w:p>
    <w:p w:rsidR="002A0189" w:rsidRDefault="002A0189" w:rsidP="002A0189">
      <w:pPr>
        <w:rPr>
          <w:rFonts w:ascii="Times New Roman" w:hAnsi="Times New Roman" w:cs="Times New Roman"/>
          <w:sz w:val="28"/>
          <w:lang w:val="en-US"/>
        </w:rPr>
      </w:pPr>
    </w:p>
    <w:p w:rsidR="002A0189" w:rsidRDefault="002A0189" w:rsidP="002A0189">
      <w:pPr>
        <w:rPr>
          <w:rFonts w:ascii="Times New Roman" w:hAnsi="Times New Roman" w:cs="Times New Roman"/>
          <w:sz w:val="28"/>
          <w:lang w:val="en-US"/>
        </w:rPr>
      </w:pPr>
    </w:p>
    <w:p w:rsidR="002A0189" w:rsidRDefault="002A0189" w:rsidP="002A0189">
      <w:pPr>
        <w:rPr>
          <w:rFonts w:ascii="Times New Roman" w:hAnsi="Times New Roman" w:cs="Times New Roman"/>
          <w:sz w:val="28"/>
          <w:lang w:val="en-US"/>
        </w:rPr>
      </w:pPr>
    </w:p>
    <w:p w:rsidR="002A0189" w:rsidRDefault="002A0189" w:rsidP="002A0189">
      <w:pPr>
        <w:rPr>
          <w:rFonts w:ascii="Times New Roman" w:hAnsi="Times New Roman" w:cs="Times New Roman"/>
          <w:sz w:val="28"/>
          <w:lang w:val="en-US"/>
        </w:rPr>
      </w:pPr>
    </w:p>
    <w:p w:rsidR="002A0189" w:rsidRDefault="002A0189" w:rsidP="002A0189">
      <w:pPr>
        <w:rPr>
          <w:rFonts w:ascii="Times New Roman" w:hAnsi="Times New Roman" w:cs="Times New Roman"/>
          <w:sz w:val="28"/>
          <w:lang w:val="en-US"/>
        </w:rPr>
      </w:pPr>
    </w:p>
    <w:p w:rsidR="000406D8" w:rsidRDefault="000406D8">
      <w:bookmarkStart w:id="1" w:name="_GoBack"/>
      <w:bookmarkEnd w:id="1"/>
    </w:p>
    <w:sectPr w:rsidR="00040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57EC7"/>
    <w:multiLevelType w:val="hybridMultilevel"/>
    <w:tmpl w:val="3FC4B5B8"/>
    <w:lvl w:ilvl="0" w:tplc="8D0CA284">
      <w:start w:val="1"/>
      <w:numFmt w:val="decimal"/>
      <w:lvlText w:val="%1)"/>
      <w:lvlJc w:val="left"/>
      <w:pPr>
        <w:ind w:left="959" w:hanging="675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92A"/>
    <w:rsid w:val="000406D8"/>
    <w:rsid w:val="002A0189"/>
    <w:rsid w:val="0077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18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1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8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2026-08-07T08:23:00Z</dcterms:created>
  <dcterms:modified xsi:type="dcterms:W3CDTF">2026-08-07T08:23:00Z</dcterms:modified>
</cp:coreProperties>
</file>