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DE9" w:rsidRDefault="00774DE9" w:rsidP="00774DE9">
      <w:pPr>
        <w:tabs>
          <w:tab w:val="left" w:pos="284"/>
        </w:tabs>
        <w:spacing w:after="0" w:line="240" w:lineRule="auto"/>
        <w:ind w:left="-851" w:firstLine="567"/>
        <w:jc w:val="center"/>
        <w:outlineLvl w:val="0"/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 w:eastAsia="ru-RU"/>
        </w:rPr>
        <w:t>«</w:t>
      </w:r>
      <w:r>
        <w:rPr>
          <w:rFonts w:ascii="Times New Roman" w:eastAsiaTheme="minorEastAsia" w:hAnsi="Times New Roman" w:cs="Times New Roman"/>
          <w:b/>
          <w:sz w:val="28"/>
          <w:lang w:val="kk-KZ" w:eastAsia="ru-RU"/>
        </w:rPr>
        <w:t>Бөрлі ауданының тұрғын үй-коммуналдық шаруашылығы, жолаушылар көлігі және автомобиль жолдары бөлімі</w:t>
      </w:r>
      <w:r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val="kk-KZ" w:eastAsia="ru-RU"/>
        </w:rPr>
        <w:t>» ММ-нің қызметінде жүргізілген сыбайлас жемқорлық тәукелдеріне ішкі талдаудың қорытындылары туралы</w:t>
      </w:r>
    </w:p>
    <w:p w:rsidR="00774DE9" w:rsidRDefault="00774DE9" w:rsidP="00774DE9">
      <w:pPr>
        <w:tabs>
          <w:tab w:val="left" w:pos="284"/>
        </w:tabs>
        <w:spacing w:after="0" w:line="240" w:lineRule="auto"/>
        <w:ind w:left="-851" w:firstLine="567"/>
        <w:jc w:val="center"/>
        <w:outlineLvl w:val="0"/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</w:p>
    <w:p w:rsidR="00774DE9" w:rsidRDefault="00774DE9" w:rsidP="00774DE9">
      <w:pPr>
        <w:tabs>
          <w:tab w:val="left" w:pos="284"/>
        </w:tabs>
        <w:spacing w:after="0" w:line="240" w:lineRule="auto"/>
        <w:ind w:left="-851" w:firstLine="567"/>
        <w:jc w:val="center"/>
        <w:outlineLvl w:val="0"/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 w:eastAsia="ru-RU"/>
        </w:rPr>
        <w:t>АНЫҚТАМА</w:t>
      </w:r>
    </w:p>
    <w:p w:rsidR="00774DE9" w:rsidRDefault="00774DE9" w:rsidP="00774DE9">
      <w:pPr>
        <w:tabs>
          <w:tab w:val="left" w:pos="284"/>
        </w:tabs>
        <w:spacing w:after="0" w:line="240" w:lineRule="auto"/>
        <w:ind w:left="-851" w:firstLine="567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 w:eastAsia="ru-RU"/>
        </w:rPr>
        <w:t xml:space="preserve">Бөрлі ауданы                                         </w:t>
      </w:r>
      <w:r w:rsidR="00325EBD"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 w:eastAsia="ru-RU"/>
        </w:rPr>
        <w:t xml:space="preserve">           </w:t>
      </w:r>
      <w:r w:rsidR="003037BB"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 w:eastAsia="ru-RU"/>
        </w:rPr>
        <w:t xml:space="preserve">                  03</w:t>
      </w:r>
      <w:r w:rsidR="004204DA"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 w:eastAsia="ru-RU"/>
        </w:rPr>
        <w:t xml:space="preserve"> қыркүйек 2026</w:t>
      </w:r>
      <w:r w:rsidR="00325EBD"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 w:eastAsia="ru-RU"/>
        </w:rPr>
        <w:t xml:space="preserve"> жыл</w:t>
      </w:r>
    </w:p>
    <w:p w:rsidR="00774DE9" w:rsidRDefault="00774DE9" w:rsidP="00774DE9">
      <w:pPr>
        <w:tabs>
          <w:tab w:val="center" w:pos="4677"/>
          <w:tab w:val="left" w:pos="7083"/>
        </w:tabs>
        <w:spacing w:after="0" w:line="240" w:lineRule="auto"/>
        <w:ind w:left="-851"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</w:p>
    <w:p w:rsidR="00774DE9" w:rsidRDefault="00774DE9" w:rsidP="00774DE9">
      <w:pPr>
        <w:tabs>
          <w:tab w:val="center" w:pos="4677"/>
          <w:tab w:val="left" w:pos="7083"/>
        </w:tabs>
        <w:spacing w:after="0" w:line="240" w:lineRule="auto"/>
        <w:ind w:left="-851" w:firstLine="567"/>
        <w:jc w:val="both"/>
        <w:rPr>
          <w:rFonts w:ascii="Times New Roman" w:eastAsiaTheme="minorEastAsia" w:hAnsi="Times New Roman" w:cs="Times New Roman"/>
          <w:sz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Талданатын объект туралы мәлімет: «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Батыс Қазақстан облысы </w:t>
      </w:r>
      <w:r>
        <w:rPr>
          <w:rFonts w:ascii="Times New Roman" w:eastAsiaTheme="minorEastAsia" w:hAnsi="Times New Roman" w:cs="Times New Roman"/>
          <w:sz w:val="28"/>
          <w:lang w:val="kk-KZ" w:eastAsia="ru-RU"/>
        </w:rPr>
        <w:t>Бөрлі ауданының тұрғын үй-коммуналдық шаруашылығы, жолаушылар көлігі және автомобиль жолдары бөлімі» ММ (әрі қарай-Бөлім)</w:t>
      </w:r>
    </w:p>
    <w:p w:rsidR="00774DE9" w:rsidRDefault="00774DE9" w:rsidP="00774DE9">
      <w:pPr>
        <w:tabs>
          <w:tab w:val="center" w:pos="4677"/>
          <w:tab w:val="left" w:pos="7083"/>
        </w:tabs>
        <w:spacing w:after="0" w:line="240" w:lineRule="auto"/>
        <w:ind w:left="-851"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</w:p>
    <w:p w:rsidR="00774DE9" w:rsidRDefault="00774DE9" w:rsidP="00774DE9">
      <w:pPr>
        <w:tabs>
          <w:tab w:val="center" w:pos="4677"/>
          <w:tab w:val="left" w:pos="7083"/>
        </w:tabs>
        <w:spacing w:after="0" w:line="240" w:lineRule="auto"/>
        <w:ind w:left="-851"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Мекенжайы: 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БҚО, Бөрлі ауданы, Ақсай қаласы, Абай даңғылы, 3/1</w:t>
      </w:r>
    </w:p>
    <w:p w:rsidR="00774DE9" w:rsidRDefault="00774DE9" w:rsidP="00774DE9">
      <w:pPr>
        <w:tabs>
          <w:tab w:val="center" w:pos="4677"/>
          <w:tab w:val="left" w:pos="7083"/>
        </w:tabs>
        <w:spacing w:after="0" w:line="240" w:lineRule="auto"/>
        <w:ind w:left="-851"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:rsidR="00774DE9" w:rsidRDefault="00774DE9" w:rsidP="00774DE9">
      <w:pPr>
        <w:widowControl w:val="0"/>
        <w:spacing w:after="0" w:line="240" w:lineRule="auto"/>
        <w:ind w:left="-851" w:firstLine="567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 w:eastAsia="ko-KR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zh-CN"/>
        </w:rPr>
        <w:t>ПЕРСОНАЛДЫ БАСҚАРУ, СОНЫҢ ІШІНДЕ СЫБАЙЛАС ЖЕМҚОРЛЫҚ ТӘУЕКЕЛДЕРІНЕ ШАЛДЫҚҚАН ЛАУАЗЫМДАРДЫҢ ТІЗБЕСІН АНЫҚТАУ</w:t>
      </w:r>
    </w:p>
    <w:p w:rsidR="00774DE9" w:rsidRDefault="00774DE9" w:rsidP="00774DE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Талдау </w:t>
      </w:r>
      <w:r>
        <w:rPr>
          <w:rFonts w:ascii="Times New Roman" w:hAnsi="Times New Roman" w:cs="Times New Roman"/>
          <w:sz w:val="28"/>
          <w:lang w:val="kk-KZ"/>
        </w:rPr>
        <w:t>Бөрлі ауданының тұрғын үй-коммуналдық шаруашылығы, жолаушылар көлігі және автомобиль жолдары бөлімі</w:t>
      </w:r>
      <w:r w:rsidR="008A0A35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басшысының 2026 жылғы 28 шілдедегі  №61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lang w:val="kk-KZ"/>
        </w:rPr>
        <w:t>Бөрлі ауданының тұрғын үй-коммуналдық шаруашылығы, жолаушылар көлігі және автомобиль жолдары бөлімі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» мемлекеттік мекемесінің </w:t>
      </w:r>
      <w:r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>қызметінде сыбайлас жемқорлық тәуекелдеріне ішкі талдау жүргізу туралы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» бұйрығының негізінде Жұмыс тобымен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жүргізілді. Сыбайлас жемқорлық </w:t>
      </w:r>
      <w:r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тәуекелдеріне ішкі талдау жүргізу үшін жұмыс тобы келесідей құрамда құрылды: </w:t>
      </w:r>
    </w:p>
    <w:p w:rsidR="00774DE9" w:rsidRDefault="00774DE9" w:rsidP="00774DE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Карагойшин Берик Сансызбаевич – бөлім басшысы </w:t>
      </w:r>
    </w:p>
    <w:p w:rsidR="004204DA" w:rsidRDefault="003037BB" w:rsidP="00774DE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>Утепбергенов</w:t>
      </w:r>
      <w:r w:rsidR="004204DA"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 Аблай Гарифолаевич – бөлім басшысының орынбасары</w:t>
      </w:r>
    </w:p>
    <w:p w:rsidR="00774DE9" w:rsidRDefault="00325EBD" w:rsidP="004204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>Иштаева Сабина Булатовна</w:t>
      </w:r>
      <w:r w:rsidR="00774DE9"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 – бөлімнің бас маманы</w:t>
      </w:r>
    </w:p>
    <w:p w:rsidR="00774DE9" w:rsidRDefault="00774DE9" w:rsidP="00774DE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>Айтуғанов Санжар Салауатұлы– бөлімнің бас маманы</w:t>
      </w:r>
    </w:p>
    <w:p w:rsidR="00774DE9" w:rsidRDefault="00774DE9" w:rsidP="00774DE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>Кабулов Диас Ерланұлы– бөлімнің бас маманы</w:t>
      </w:r>
    </w:p>
    <w:p w:rsidR="004204DA" w:rsidRDefault="004204DA" w:rsidP="00774DE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>Бақытжан Рамазан Сейілханұлы– бөлімнің бас маманы</w:t>
      </w:r>
    </w:p>
    <w:p w:rsidR="004204DA" w:rsidRDefault="004204DA" w:rsidP="00774DE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>Бисекешов Арман Есенгалиевич– бөлімнің бас маманы</w:t>
      </w:r>
    </w:p>
    <w:p w:rsidR="00774DE9" w:rsidRDefault="00774DE9" w:rsidP="00774DE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kk-KZ" w:eastAsia="ru-RU"/>
        </w:rPr>
        <w:t>Талдау мәні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:</w:t>
      </w:r>
    </w:p>
    <w:p w:rsidR="00774DE9" w:rsidRDefault="00774DE9" w:rsidP="00774DE9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-мекеменің қызметін қозғайтын нормативтік құқықтық актілерде сыбайлас жемқорлық тәуекелдерін анықтау;</w:t>
      </w:r>
    </w:p>
    <w:p w:rsidR="00774DE9" w:rsidRDefault="00774DE9" w:rsidP="00774DE9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- персоналды басқарудың тиімділігі, соның ішінде кадр ауысушылығы;</w:t>
      </w:r>
    </w:p>
    <w:p w:rsidR="00774DE9" w:rsidRDefault="00774DE9" w:rsidP="00774DE9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- мүдделер қақтығысын реттеу;</w:t>
      </w:r>
    </w:p>
    <w:p w:rsidR="00774DE9" w:rsidRDefault="00774DE9" w:rsidP="00774DE9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- мемлекеттік қызмет көрсетудің сапасы;</w:t>
      </w:r>
    </w:p>
    <w:p w:rsidR="00774DE9" w:rsidRDefault="00774DE9" w:rsidP="00774DE9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- рұқсат беру функцияларын іске асыру;</w:t>
      </w:r>
    </w:p>
    <w:p w:rsidR="00774DE9" w:rsidRDefault="00774DE9" w:rsidP="00774DE9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- бақылау функцияларын жүзеге асыру;</w:t>
      </w:r>
    </w:p>
    <w:p w:rsidR="00774DE9" w:rsidRDefault="00774DE9" w:rsidP="00774DE9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-бөлімшенің ұйымдастырушылық-басқарушылық қызметінен туындайтын өзге де мәселелер.</w:t>
      </w:r>
    </w:p>
    <w:p w:rsidR="00774DE9" w:rsidRDefault="00774DE9" w:rsidP="00774DE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4DE9" w:rsidRDefault="00774DE9" w:rsidP="00774DE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Талдау жүргізу мерзімі: </w:t>
      </w:r>
      <w:r w:rsidR="008A0A35">
        <w:rPr>
          <w:rFonts w:ascii="Times New Roman" w:hAnsi="Times New Roman" w:cs="Times New Roman"/>
          <w:bCs/>
          <w:sz w:val="28"/>
          <w:szCs w:val="28"/>
          <w:lang w:val="kk-KZ"/>
        </w:rPr>
        <w:t>03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.08.2</w:t>
      </w:r>
      <w:r w:rsidR="008A0A35">
        <w:rPr>
          <w:rFonts w:ascii="Times New Roman" w:hAnsi="Times New Roman" w:cs="Times New Roman"/>
          <w:sz w:val="28"/>
          <w:szCs w:val="28"/>
          <w:lang w:val="kk-KZ"/>
        </w:rPr>
        <w:t>026 ж. – 03.09.2026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</w:p>
    <w:p w:rsidR="00774DE9" w:rsidRDefault="00774DE9" w:rsidP="00774DE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Бақыланатын кезең: </w:t>
      </w:r>
      <w:r w:rsidR="00325EBD">
        <w:rPr>
          <w:rFonts w:ascii="Times New Roman" w:hAnsi="Times New Roman" w:cs="Times New Roman"/>
          <w:sz w:val="28"/>
          <w:szCs w:val="28"/>
          <w:lang w:val="kk-KZ"/>
        </w:rPr>
        <w:t>01.0</w:t>
      </w:r>
      <w:r w:rsidR="008A0A35">
        <w:rPr>
          <w:rFonts w:ascii="Times New Roman" w:hAnsi="Times New Roman" w:cs="Times New Roman"/>
          <w:sz w:val="28"/>
          <w:szCs w:val="28"/>
          <w:lang w:val="kk-KZ"/>
        </w:rPr>
        <w:t>8.2025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 – 01.0</w:t>
      </w:r>
      <w:r w:rsidR="008A0A35">
        <w:rPr>
          <w:rFonts w:ascii="Times New Roman" w:hAnsi="Times New Roman" w:cs="Times New Roman"/>
          <w:sz w:val="28"/>
          <w:szCs w:val="28"/>
          <w:lang w:val="kk-KZ"/>
        </w:rPr>
        <w:t>8.2026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</w:p>
    <w:p w:rsidR="00774DE9" w:rsidRDefault="00774DE9" w:rsidP="00774DE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4DE9" w:rsidRDefault="00774DE9" w:rsidP="00774DE9">
      <w:pPr>
        <w:tabs>
          <w:tab w:val="left" w:pos="709"/>
        </w:tabs>
        <w:spacing w:after="0" w:line="240" w:lineRule="auto"/>
        <w:ind w:left="-851" w:firstLine="567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val="kk-KZ" w:eastAsia="ko-KR"/>
        </w:rPr>
      </w:pPr>
      <w:r>
        <w:rPr>
          <w:rFonts w:ascii="Times New Roman" w:eastAsiaTheme="minorEastAsia" w:hAnsi="Times New Roman" w:cs="Times New Roman"/>
          <w:sz w:val="28"/>
          <w:lang w:val="kk-KZ" w:eastAsia="ru-RU"/>
        </w:rPr>
        <w:lastRenderedPageBreak/>
        <w:t>Бөрлі ауданының тұрғын үй-коммуналдық шаруашылығы, жолаушылар көлігі және автомобиль жолдары бөлімі</w:t>
      </w:r>
      <w:r>
        <w:rPr>
          <w:rFonts w:ascii="Times New Roman" w:eastAsiaTheme="minorEastAsia" w:hAnsi="Times New Roman" w:cs="Times New Roman"/>
          <w:bCs/>
          <w:iCs/>
          <w:sz w:val="28"/>
          <w:szCs w:val="28"/>
          <w:lang w:val="kk-KZ" w:eastAsia="ru-RU"/>
        </w:rPr>
        <w:t xml:space="preserve"> мемлеке</w:t>
      </w:r>
      <w:r w:rsidR="00764F15">
        <w:rPr>
          <w:rFonts w:ascii="Times New Roman" w:eastAsiaTheme="minorEastAsia" w:hAnsi="Times New Roman" w:cs="Times New Roman"/>
          <w:bCs/>
          <w:iCs/>
          <w:sz w:val="28"/>
          <w:szCs w:val="28"/>
          <w:lang w:val="kk-KZ" w:eastAsia="ru-RU"/>
        </w:rPr>
        <w:t>ттік мекемесінің қызметінде 2026 жылғы 01 тамыз</w:t>
      </w:r>
      <w:r>
        <w:rPr>
          <w:rFonts w:ascii="Times New Roman" w:eastAsiaTheme="minorEastAsia" w:hAnsi="Times New Roman" w:cs="Times New Roman"/>
          <w:bCs/>
          <w:iCs/>
          <w:sz w:val="28"/>
          <w:szCs w:val="28"/>
          <w:lang w:val="kk-KZ" w:eastAsia="ru-RU"/>
        </w:rPr>
        <w:t xml:space="preserve"> айына жағдай бойынша 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ko-KR"/>
        </w:rPr>
        <w:t xml:space="preserve">жалпы штат саны: мемлекеттік қызметшілер </w:t>
      </w:r>
      <w:r w:rsidR="00764F15">
        <w:rPr>
          <w:rFonts w:ascii="Times New Roman" w:eastAsiaTheme="minorEastAsia" w:hAnsi="Times New Roman" w:cs="Times New Roman"/>
          <w:sz w:val="28"/>
          <w:szCs w:val="28"/>
          <w:lang w:val="kk-KZ" w:eastAsia="ko-KR"/>
        </w:rPr>
        <w:t>- 7, штаттан тыс қызметшілер - 4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ko-KR"/>
        </w:rPr>
        <w:t xml:space="preserve"> адам. </w:t>
      </w:r>
    </w:p>
    <w:p w:rsidR="00774DE9" w:rsidRDefault="00774DE9" w:rsidP="00774DE9">
      <w:pPr>
        <w:tabs>
          <w:tab w:val="left" w:pos="284"/>
        </w:tabs>
        <w:spacing w:after="0" w:line="240" w:lineRule="auto"/>
        <w:ind w:left="-851" w:firstLine="567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val="kk-KZ" w:eastAsia="ko-KR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ko-KR"/>
        </w:rPr>
        <w:t>Бақыланатын кезеңде кадр ауысушылығы бойынша: жұмыстан босағанд</w:t>
      </w:r>
      <w:r w:rsidR="00764F15">
        <w:rPr>
          <w:rFonts w:ascii="Times New Roman" w:eastAsiaTheme="minorEastAsia" w:hAnsi="Times New Roman" w:cs="Times New Roman"/>
          <w:sz w:val="28"/>
          <w:szCs w:val="28"/>
          <w:lang w:val="kk-KZ" w:eastAsia="ko-KR"/>
        </w:rPr>
        <w:t>ар – мемлекеттік қызметшілер – 3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ko-KR"/>
        </w:rPr>
        <w:t xml:space="preserve"> (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басқа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мемлекеттік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лауазымға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ауысуына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байланысты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ko-KR"/>
        </w:rPr>
        <w:t xml:space="preserve">). </w:t>
      </w:r>
    </w:p>
    <w:p w:rsidR="00774DE9" w:rsidRDefault="00774DE9" w:rsidP="00774DE9">
      <w:pPr>
        <w:widowControl w:val="0"/>
        <w:spacing w:after="0" w:line="240" w:lineRule="auto"/>
        <w:ind w:left="-851"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ko-KR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ko-KR"/>
        </w:rPr>
        <w:t>Бақыланатын кез</w:t>
      </w:r>
      <w:r w:rsidR="008A0A35">
        <w:rPr>
          <w:rFonts w:ascii="Times New Roman" w:eastAsiaTheme="minorEastAsia" w:hAnsi="Times New Roman" w:cs="Times New Roman"/>
          <w:sz w:val="28"/>
          <w:szCs w:val="28"/>
          <w:lang w:val="kk-KZ" w:eastAsia="ko-KR"/>
        </w:rPr>
        <w:t>еңде тәртіптік жауапкершілікке 2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ko-KR"/>
        </w:rPr>
        <w:t xml:space="preserve"> мемлекеттік қызметші тартылды. «Қазақстан Республикасының мемлекеттік қызметі туралы» Қазақстан Республикасының Заңының 44 бабына сәйкес ескерту </w:t>
      </w:r>
      <w:r>
        <w:rPr>
          <w:rFonts w:ascii="Times New Roman" w:eastAsiaTheme="minorEastAsia" w:hAnsi="Times New Roman" w:cs="Times New Roman"/>
          <w:i/>
          <w:sz w:val="28"/>
          <w:szCs w:val="28"/>
          <w:lang w:val="kk-KZ" w:eastAsia="ko-KR"/>
        </w:rPr>
        <w:t>түріндегі тәртіпт</w:t>
      </w:r>
      <w:r w:rsidR="008A0A35">
        <w:rPr>
          <w:rFonts w:ascii="Times New Roman" w:eastAsiaTheme="minorEastAsia" w:hAnsi="Times New Roman" w:cs="Times New Roman"/>
          <w:i/>
          <w:sz w:val="28"/>
          <w:szCs w:val="28"/>
          <w:lang w:val="kk-KZ" w:eastAsia="ko-KR"/>
        </w:rPr>
        <w:t>ік жауапкерлілікке тартылған – 2</w:t>
      </w:r>
      <w:r>
        <w:rPr>
          <w:rFonts w:ascii="Times New Roman" w:eastAsiaTheme="minorEastAsia" w:hAnsi="Times New Roman" w:cs="Times New Roman"/>
          <w:i/>
          <w:sz w:val="28"/>
          <w:szCs w:val="28"/>
          <w:lang w:val="kk-KZ" w:eastAsia="ko-KR"/>
        </w:rPr>
        <w:t>.</w:t>
      </w:r>
    </w:p>
    <w:p w:rsidR="00774DE9" w:rsidRDefault="00774DE9" w:rsidP="00774DE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zh-CN"/>
        </w:rPr>
        <w:t>МҮДДЕЛЕР ҚАҚТЫҒЫСЫН РЕТТЕУ.</w:t>
      </w:r>
    </w:p>
    <w:p w:rsidR="00774DE9" w:rsidRDefault="00774DE9" w:rsidP="00774DE9">
      <w:pPr>
        <w:tabs>
          <w:tab w:val="left" w:pos="142"/>
          <w:tab w:val="left" w:pos="426"/>
        </w:tabs>
        <w:suppressAutoHyphens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  <w:tab/>
        <w:t>Мүдделер қақтығысына байланысты сыбайлас жемқорлық тәуекелдерін анықтау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 xml:space="preserve"> мақсатында әдеп жөніндегі уәкілмен ұдайы түсіндіру жұмыстары жүргізіледі, мүдделер қақтығысы анықталған жоқ.</w:t>
      </w:r>
    </w:p>
    <w:p w:rsidR="00774DE9" w:rsidRDefault="00774DE9" w:rsidP="00774DE9">
      <w:pPr>
        <w:widowControl w:val="0"/>
        <w:spacing w:after="0" w:line="240" w:lineRule="auto"/>
        <w:ind w:left="-851" w:firstLine="567"/>
        <w:rPr>
          <w:rFonts w:ascii="Times New Roman" w:eastAsiaTheme="minorEastAsia" w:hAnsi="Times New Roman" w:cs="Times New Roman"/>
          <w:b/>
          <w:sz w:val="28"/>
          <w:szCs w:val="28"/>
          <w:lang w:val="kk-KZ" w:eastAsia="ko-KR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zh-CN"/>
        </w:rPr>
        <w:t>ЖЕКЕ ЖӘНЕ ЗАҢДЫ ТҰЛҒАЛАРМЕН ШАРТТАР ЖАСАСУ.</w:t>
      </w:r>
    </w:p>
    <w:p w:rsidR="00774DE9" w:rsidRDefault="00774DE9" w:rsidP="00774DE9">
      <w:pPr>
        <w:spacing w:after="0" w:line="240" w:lineRule="auto"/>
        <w:ind w:left="-851" w:firstLine="567"/>
        <w:jc w:val="both"/>
        <w:rPr>
          <w:rFonts w:ascii="Times New Roman" w:eastAsiaTheme="minorEastAsia" w:hAnsi="Times New Roman" w:cs="Times New Roman"/>
          <w:b/>
          <w:color w:val="FF0000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sz w:val="28"/>
          <w:lang w:val="kk-KZ" w:eastAsia="ru-RU"/>
        </w:rPr>
        <w:t>Бөрлі ауданының тұрғын үй-коммуналдық шаруашылығы, жолаушылар көлігі және автомобиль жолдары бөлімі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бойынша </w:t>
      </w:r>
      <w:r w:rsidR="008A0A35">
        <w:rPr>
          <w:rFonts w:ascii="Times New Roman" w:eastAsia="Calibri" w:hAnsi="Times New Roman" w:cs="Times New Roman"/>
          <w:sz w:val="28"/>
          <w:lang w:val="kk-KZ"/>
        </w:rPr>
        <w:t>2025</w:t>
      </w:r>
      <w:r>
        <w:rPr>
          <w:rFonts w:ascii="Times New Roman" w:eastAsia="Calibri" w:hAnsi="Times New Roman" w:cs="Times New Roman"/>
          <w:sz w:val="28"/>
          <w:lang w:val="kk-KZ"/>
        </w:rPr>
        <w:t xml:space="preserve"> жылдың 01 </w:t>
      </w:r>
      <w:r w:rsidR="008A0A35">
        <w:rPr>
          <w:rFonts w:ascii="Times New Roman" w:eastAsia="Calibri" w:hAnsi="Times New Roman" w:cs="Times New Roman"/>
          <w:sz w:val="28"/>
          <w:lang w:val="kk-KZ"/>
        </w:rPr>
        <w:t>тамыз мен 2026</w:t>
      </w:r>
      <w:r>
        <w:rPr>
          <w:rFonts w:ascii="Times New Roman" w:eastAsia="Calibri" w:hAnsi="Times New Roman" w:cs="Times New Roman"/>
          <w:sz w:val="28"/>
          <w:lang w:val="kk-KZ"/>
        </w:rPr>
        <w:t xml:space="preserve"> жылдың 01 </w:t>
      </w:r>
      <w:r w:rsidR="003D5505">
        <w:rPr>
          <w:rFonts w:ascii="Times New Roman" w:eastAsia="Calibri" w:hAnsi="Times New Roman" w:cs="Times New Roman"/>
          <w:sz w:val="28"/>
          <w:lang w:val="kk-KZ"/>
        </w:rPr>
        <w:t>тамыз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аралығында </w:t>
      </w:r>
      <w:r w:rsidR="00975534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129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мемлекеттік сатып алу жасалды. </w:t>
      </w:r>
      <w:r w:rsidR="00975534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Оның ішінде ашық конкурспен - 40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сатып алу, баға ұсынымдары бо</w:t>
      </w:r>
      <w:r w:rsidR="00975534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йынша сатып алу - 2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,</w:t>
      </w:r>
      <w:r w:rsidR="00975534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тікелей шарт жасау жолымен – 40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, өткізілмеген сатып алу </w:t>
      </w:r>
      <w:r w:rsidR="00975534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бойынша бір көзден сатып алу -72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сатып алу жүргізілді. </w:t>
      </w:r>
    </w:p>
    <w:p w:rsidR="00774DE9" w:rsidRDefault="00774DE9" w:rsidP="00774DE9">
      <w:pPr>
        <w:widowControl w:val="0"/>
        <w:spacing w:after="0" w:line="240" w:lineRule="auto"/>
        <w:ind w:left="-851" w:firstLine="567"/>
        <w:jc w:val="both"/>
        <w:rPr>
          <w:rFonts w:ascii="Times New Roman" w:eastAsiaTheme="minorEastAsia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sz w:val="28"/>
          <w:lang w:val="kk-KZ" w:eastAsia="ru-RU"/>
        </w:rPr>
        <w:t>Бөрлі ауданының тұрғын үй-коммуналдық шаруашылығы, жолаушылар көлігі және автомобиль жолдары бөлімі</w:t>
      </w:r>
      <w:r>
        <w:rPr>
          <w:rFonts w:ascii="Times New Roman" w:eastAsiaTheme="minorEastAsia" w:hAnsi="Times New Roman" w:cs="Times New Roman"/>
          <w:bCs/>
          <w:iCs/>
          <w:sz w:val="28"/>
          <w:szCs w:val="28"/>
          <w:lang w:val="kk-KZ" w:eastAsia="ru-RU"/>
        </w:rPr>
        <w:t xml:space="preserve"> қызметкерлері тікелей басшымен, оның зайыбымен туыстық қарым-қатынаста емес. Мүдделер қақтығысы болған жоқ.</w:t>
      </w:r>
    </w:p>
    <w:p w:rsidR="00774DE9" w:rsidRDefault="00774DE9" w:rsidP="00774DE9">
      <w:pPr>
        <w:spacing w:after="0" w:line="240" w:lineRule="auto"/>
        <w:ind w:left="-851" w:firstLine="567"/>
        <w:outlineLvl w:val="2"/>
        <w:rPr>
          <w:rFonts w:ascii="Times New Roman" w:eastAsiaTheme="minorEastAsia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kern w:val="36"/>
          <w:sz w:val="28"/>
          <w:szCs w:val="28"/>
          <w:lang w:val="kk-KZ" w:eastAsia="ru-RU"/>
        </w:rPr>
        <w:t>МЕМЛЕКЕТТІК ҚЫЗМЕТ КӨРСЕТУ</w:t>
      </w:r>
    </w:p>
    <w:p w:rsidR="00774DE9" w:rsidRDefault="00774DE9" w:rsidP="00774DE9">
      <w:pPr>
        <w:spacing w:after="0" w:line="240" w:lineRule="auto"/>
        <w:ind w:left="-851" w:firstLine="567"/>
        <w:jc w:val="both"/>
        <w:outlineLvl w:val="2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kern w:val="36"/>
          <w:sz w:val="28"/>
          <w:szCs w:val="28"/>
          <w:lang w:val="kk-KZ" w:eastAsia="ru-RU"/>
        </w:rPr>
        <w:t xml:space="preserve">«Мемлекеттік көрсетілетін қызметтер туралы» </w:t>
      </w:r>
      <w:r>
        <w:rPr>
          <w:rFonts w:ascii="Times New Roman" w:eastAsiaTheme="minorEastAsia" w:hAnsi="Times New Roman" w:cs="Times New Roman"/>
          <w:vanish/>
          <w:sz w:val="28"/>
          <w:szCs w:val="28"/>
          <w:lang w:val="kk-KZ" w:eastAsia="ru-RU"/>
        </w:rPr>
        <w:t>Жаңартылған</w:t>
      </w:r>
      <w:r>
        <w:rPr>
          <w:rFonts w:ascii="Times New Roman" w:eastAsiaTheme="minorEastAsia" w:hAnsi="Times New Roman" w:cs="Times New Roman"/>
          <w:spacing w:val="2"/>
          <w:sz w:val="28"/>
          <w:szCs w:val="28"/>
          <w:lang w:val="kk-KZ" w:eastAsia="ru-RU"/>
        </w:rPr>
        <w:t>Қазақстан Республикасының 2013 жылғы 15 сәуірдегі № 88-V Заңы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на сәйкес, 5 мемлекеттік қызмет көрсету түрлері бекітілген. </w:t>
      </w:r>
    </w:p>
    <w:p w:rsidR="00774DE9" w:rsidRDefault="00774DE9" w:rsidP="00774DE9">
      <w:pPr>
        <w:numPr>
          <w:ilvl w:val="0"/>
          <w:numId w:val="1"/>
        </w:numPr>
        <w:spacing w:after="0" w:line="240" w:lineRule="auto"/>
        <w:ind w:left="-851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"Мемлекеттік тұрғын үй қорынан берілетін тұрғын үйлерді жекешелендіру",</w:t>
      </w:r>
    </w:p>
    <w:p w:rsidR="00774DE9" w:rsidRDefault="00774DE9" w:rsidP="00774DE9">
      <w:pPr>
        <w:numPr>
          <w:ilvl w:val="0"/>
          <w:numId w:val="1"/>
        </w:numPr>
        <w:spacing w:after="0" w:line="240" w:lineRule="auto"/>
        <w:ind w:left="-851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"Мемлекеттік тұрғын үй қорынан тұрғын үйге немесе жеке тұрғын үй қорынан жергілікті атқарушы орган жалдаған тұрғын үйге мұқтаж азаматтарды есепке қою", </w:t>
      </w:r>
    </w:p>
    <w:p w:rsidR="00774DE9" w:rsidRDefault="00774DE9" w:rsidP="00774DE9">
      <w:pPr>
        <w:numPr>
          <w:ilvl w:val="0"/>
          <w:numId w:val="1"/>
        </w:numPr>
        <w:spacing w:after="0" w:line="240" w:lineRule="auto"/>
        <w:ind w:left="-851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"Тұрғын үй сертификаттарын беру", </w:t>
      </w:r>
    </w:p>
    <w:p w:rsidR="00774DE9" w:rsidRDefault="00774DE9" w:rsidP="00774DE9">
      <w:pPr>
        <w:numPr>
          <w:ilvl w:val="0"/>
          <w:numId w:val="1"/>
        </w:numPr>
        <w:spacing w:after="0" w:line="240" w:lineRule="auto"/>
        <w:ind w:left="-851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"Облыстық және аудандық маңызы бар жалпыға ортақ пайдаланылатын автомобиль жолдарының бөлінген белдеуінде, сондай-ақ елді мекендерде сыртқы (көрнекі) жарнама объектілерін орналастыруға рұқсат беру",</w:t>
      </w:r>
    </w:p>
    <w:p w:rsidR="00774DE9" w:rsidRDefault="00774DE9" w:rsidP="00774DE9">
      <w:pPr>
        <w:numPr>
          <w:ilvl w:val="0"/>
          <w:numId w:val="1"/>
        </w:numPr>
        <w:spacing w:after="0" w:line="240" w:lineRule="auto"/>
        <w:ind w:left="-851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"Ауданаралық (қалааралық облысішілік), ауданішілік, қалалық (ауылдық) және қала маңындағы қатынастарда әлеуметтік маңызы бар қатынастар бойынша автомобильмен жолаушылар тасымалын жүзеге асыруға байланысты тасымалдаушының залалдарын субсидиялау",</w:t>
      </w:r>
    </w:p>
    <w:p w:rsidR="00774DE9" w:rsidRDefault="00774DE9" w:rsidP="00774DE9">
      <w:pPr>
        <w:numPr>
          <w:ilvl w:val="0"/>
          <w:numId w:val="1"/>
        </w:numPr>
        <w:spacing w:after="0" w:line="240" w:lineRule="auto"/>
        <w:ind w:left="-709" w:firstLine="425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«Энергия өндіруші, энергия беруші ұйымдардың күзгі-қысқы кезеңдегі жұмысқа әзірлік паспортын алу»</w:t>
      </w:r>
    </w:p>
    <w:p w:rsidR="00774DE9" w:rsidRDefault="00774DE9" w:rsidP="00774DE9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Мемлекеттік қызметтер бойынша өтініштер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"Kezekte.kz"</w:t>
      </w:r>
      <w:r>
        <w:rPr>
          <w:rFonts w:ascii="Times New Roman" w:eastAsia="Calibri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ақпараттық сервис, E-Qazyna.kz, www.elicense.kz порталы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арқылы көрсетіледі. </w:t>
      </w:r>
      <w:r w:rsidR="00094FBC">
        <w:rPr>
          <w:rFonts w:ascii="Times New Roman" w:eastAsia="Calibri" w:hAnsi="Times New Roman" w:cs="Times New Roman"/>
          <w:sz w:val="28"/>
          <w:lang w:val="kk-KZ"/>
        </w:rPr>
        <w:t>2025</w:t>
      </w:r>
      <w:r>
        <w:rPr>
          <w:rFonts w:ascii="Times New Roman" w:eastAsia="Calibri" w:hAnsi="Times New Roman" w:cs="Times New Roman"/>
          <w:sz w:val="28"/>
          <w:lang w:val="kk-KZ"/>
        </w:rPr>
        <w:t xml:space="preserve"> жылдың 01 </w:t>
      </w:r>
      <w:r w:rsidR="00094FBC">
        <w:rPr>
          <w:rFonts w:ascii="Times New Roman" w:eastAsia="Calibri" w:hAnsi="Times New Roman" w:cs="Times New Roman"/>
          <w:sz w:val="28"/>
          <w:lang w:val="kk-KZ"/>
        </w:rPr>
        <w:t>тамыз мен 2026</w:t>
      </w:r>
      <w:r>
        <w:rPr>
          <w:rFonts w:ascii="Times New Roman" w:eastAsia="Calibri" w:hAnsi="Times New Roman" w:cs="Times New Roman"/>
          <w:sz w:val="28"/>
          <w:lang w:val="kk-KZ"/>
        </w:rPr>
        <w:t xml:space="preserve"> жылдың 01 </w:t>
      </w:r>
      <w:r w:rsidR="00325EBD">
        <w:rPr>
          <w:rFonts w:ascii="Times New Roman" w:eastAsia="Calibri" w:hAnsi="Times New Roman" w:cs="Times New Roman"/>
          <w:sz w:val="28"/>
          <w:lang w:val="kk-KZ"/>
        </w:rPr>
        <w:t>тамыз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аралығындағы кезенде «Бөрлі ауданының тұрғын үй-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lastRenderedPageBreak/>
        <w:t>коммуналдық шаруашылығы, жолаушылар көлігі және автомобиль жолдары бөлі</w:t>
      </w:r>
      <w:r w:rsidR="00DD200F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міне» қызмет көрсету бойынша 155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өтініш түсті. Аталған кезеңде мемлекеттік қызмет көрсету барысында орын алған занбұзушылықтар болған жоқ.</w:t>
      </w:r>
      <w:r>
        <w:rPr>
          <w:rFonts w:ascii="Times New Roman" w:eastAsiaTheme="minorEastAsia" w:hAnsi="Times New Roman" w:cs="Times New Roman"/>
          <w:sz w:val="28"/>
          <w:lang w:val="kk-KZ" w:eastAsia="ru-RU"/>
        </w:rPr>
        <w:t xml:space="preserve">.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774DE9" w:rsidRDefault="00774DE9" w:rsidP="00774DE9">
      <w:pPr>
        <w:spacing w:after="0" w:line="240" w:lineRule="auto"/>
        <w:ind w:left="-851" w:firstLine="567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Рұқсат беру функцияларын іске асыру</w:t>
      </w:r>
    </w:p>
    <w:p w:rsidR="00774DE9" w:rsidRDefault="00774DE9" w:rsidP="00774DE9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lang w:val="kk-KZ" w:eastAsia="ru-RU"/>
        </w:rPr>
        <w:t>Бөрлі ауданының тұрғын үй-коммуналдық шаруашылығы, жолаушылар көлігі және автомобиль жолдары бөлімімен</w:t>
      </w:r>
      <w:r>
        <w:rPr>
          <w:rFonts w:ascii="Times New Roman" w:eastAsiaTheme="minorEastAsia" w:hAnsi="Times New Roman" w:cs="Times New Roman"/>
          <w:bCs/>
          <w:iCs/>
          <w:sz w:val="28"/>
          <w:szCs w:val="28"/>
          <w:lang w:val="kk-KZ" w:eastAsia="ru-RU"/>
        </w:rPr>
        <w:t xml:space="preserve">  </w:t>
      </w:r>
      <w:r w:rsidR="00094FBC">
        <w:rPr>
          <w:rFonts w:ascii="Times New Roman" w:eastAsia="Calibri" w:hAnsi="Times New Roman" w:cs="Times New Roman"/>
          <w:sz w:val="28"/>
          <w:lang w:val="kk-KZ"/>
        </w:rPr>
        <w:t>2025</w:t>
      </w:r>
      <w:r>
        <w:rPr>
          <w:rFonts w:ascii="Times New Roman" w:eastAsia="Calibri" w:hAnsi="Times New Roman" w:cs="Times New Roman"/>
          <w:sz w:val="28"/>
          <w:lang w:val="kk-KZ"/>
        </w:rPr>
        <w:t xml:space="preserve"> жыл</w:t>
      </w:r>
      <w:r w:rsidR="00764F15">
        <w:rPr>
          <w:rFonts w:ascii="Times New Roman" w:eastAsia="Calibri" w:hAnsi="Times New Roman" w:cs="Times New Roman"/>
          <w:sz w:val="28"/>
          <w:lang w:val="kk-KZ"/>
        </w:rPr>
        <w:t>дың 01 тамыз мен 2026</w:t>
      </w:r>
      <w:r w:rsidR="00094FBC">
        <w:rPr>
          <w:rFonts w:ascii="Times New Roman" w:eastAsia="Calibri" w:hAnsi="Times New Roman" w:cs="Times New Roman"/>
          <w:sz w:val="28"/>
          <w:lang w:val="kk-KZ"/>
        </w:rPr>
        <w:t xml:space="preserve"> жылдың 01 тамыз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аралығындағы</w:t>
      </w:r>
      <w:r>
        <w:rPr>
          <w:rFonts w:ascii="Times New Roman" w:eastAsia="Calibri" w:hAnsi="Times New Roman" w:cs="Times New Roman"/>
          <w:sz w:val="28"/>
          <w:lang w:val="kk-KZ"/>
        </w:rPr>
        <w:t xml:space="preserve"> кезеңде </w:t>
      </w:r>
      <w:r w:rsidR="00C44959">
        <w:rPr>
          <w:rFonts w:ascii="Times New Roman" w:eastAsia="Calibri" w:hAnsi="Times New Roman" w:cs="Times New Roman"/>
          <w:sz w:val="28"/>
          <w:szCs w:val="28"/>
          <w:lang w:val="kk-KZ"/>
        </w:rPr>
        <w:t>243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бұйрық дайындалып  тіркелді. </w:t>
      </w:r>
    </w:p>
    <w:p w:rsidR="00774DE9" w:rsidRDefault="00094FBC" w:rsidP="00774DE9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lang w:val="kk-KZ"/>
        </w:rPr>
        <w:t>2025 жылдың 01 тамыз мен 2026 жылдың 01 тамыз</w:t>
      </w:r>
      <w:r w:rsidR="00774DE9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аралығындағы</w:t>
      </w:r>
      <w:r w:rsidR="00774DE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кезеңде қабылданған бұйрықтарға  наразылықтар мен заңға қайшы әрекеттер туындаған жоқ. Аталған нормативтік құқықтық актілердің азаматтардың, заңды тұлғалардың, кәсіпкерлердің құқықтары мен мүдделерін бұзушылық нормалары анықталған жоқ.</w:t>
      </w:r>
    </w:p>
    <w:p w:rsidR="00774DE9" w:rsidRDefault="00774DE9" w:rsidP="00774DE9">
      <w:pPr>
        <w:spacing w:after="0" w:line="240" w:lineRule="auto"/>
        <w:ind w:left="-851" w:firstLine="567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Бақылау функцияларын іске асыру</w:t>
      </w:r>
    </w:p>
    <w:p w:rsidR="00774DE9" w:rsidRDefault="00774DE9" w:rsidP="00774DE9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«Қазақстан Республикасының мемлекеттік қызметі туралы» Заңына, басқа да нормативтік-құқықтық актілерге сай 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Бөрлі ауданының тұрғын үй-коммуналдық шаруашылығы, жолаушылар көлігі және автомобиль жолдары бөлімі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қызметінде бақылау функциялары жүзеге асырылмайды. </w:t>
      </w:r>
    </w:p>
    <w:p w:rsidR="00774DE9" w:rsidRDefault="00774DE9" w:rsidP="00774DE9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zh-CN"/>
        </w:rPr>
        <w:t>Бюджет және қаржы қаражатын игеру және бөлу.</w:t>
      </w:r>
    </w:p>
    <w:p w:rsidR="00774DE9" w:rsidRDefault="00774DE9" w:rsidP="00774DE9">
      <w:pPr>
        <w:suppressAutoHyphens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  <w:t>Бөрлі ауданының тұрғын үй-коммуналдық шаруашылығы, жолаушылар көлігі және автомобиль жолдары бөлімі талдау жүргізілген кезеңде 202</w:t>
      </w:r>
      <w:r w:rsidR="00423821"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  <w:t>5</w:t>
      </w:r>
      <w:r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  <w:t xml:space="preserve"> жылға б</w:t>
      </w:r>
      <w:r w:rsidR="00423821"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  <w:t>екітілген жоспарына сәйкес 7 510 597,8</w:t>
      </w:r>
      <w:r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  <w:t xml:space="preserve"> мың.теңг</w:t>
      </w:r>
      <w:r w:rsidR="00423821"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  <w:t>е қарастырылды, игерілгені 7 509 962,8 мың.теңге немесе 100,0</w:t>
      </w:r>
      <w:r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  <w:t xml:space="preserve"> % құрады, 202</w:t>
      </w:r>
      <w:r w:rsidR="00423821"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  <w:t>6</w:t>
      </w:r>
      <w:r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  <w:t xml:space="preserve"> жылғ</w:t>
      </w:r>
      <w:r w:rsidR="00423821"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  <w:t>а бекітілген жоспарына сәйкес 7 302 415,0</w:t>
      </w:r>
      <w:r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  <w:t xml:space="preserve"> мың.теңге қарастырылды. </w:t>
      </w:r>
    </w:p>
    <w:p w:rsidR="00774DE9" w:rsidRDefault="00774DE9" w:rsidP="00774DE9">
      <w:pPr>
        <w:suppressAutoHyphens/>
        <w:spacing w:after="0" w:line="240" w:lineRule="auto"/>
        <w:ind w:left="-851" w:firstLine="567"/>
        <w:rPr>
          <w:rFonts w:ascii="Times New Roman" w:eastAsia="Calibri" w:hAnsi="Times New Roman" w:cs="Times New Roman"/>
          <w:b/>
          <w:sz w:val="28"/>
          <w:szCs w:val="28"/>
          <w:lang w:val="kk-KZ"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zh-CN"/>
        </w:rPr>
        <w:t>Ақпараттық жүйелерді әзірлеу және пайдалану.</w:t>
      </w:r>
    </w:p>
    <w:p w:rsidR="00774DE9" w:rsidRDefault="00774DE9" w:rsidP="00774DE9">
      <w:pPr>
        <w:suppressAutoHyphens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  <w:t xml:space="preserve">Бөлім қызметкерлері жұмыс барысында төмендегі ақпараттық жүйелерді пайдалану арқылы жұмыстануда: </w:t>
      </w:r>
    </w:p>
    <w:p w:rsidR="00774DE9" w:rsidRDefault="00774DE9" w:rsidP="00774DE9">
      <w:pPr>
        <w:suppressAutoHyphens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  <w:t xml:space="preserve">«Documentolog»  </w:t>
      </w:r>
      <w:r>
        <w:rPr>
          <w:rFonts w:ascii="Times New Roman" w:eastAsia="Calibri" w:hAnsi="Times New Roman" w:cs="Times New Roman"/>
          <w:sz w:val="28"/>
          <w:szCs w:val="28"/>
          <w:lang w:val="kk-KZ" w:eastAsia="zh-CN"/>
        </w:rPr>
        <w:t>ақпараттық жүйе;</w:t>
      </w:r>
    </w:p>
    <w:p w:rsidR="00774DE9" w:rsidRDefault="00774DE9" w:rsidP="00774DE9">
      <w:pPr>
        <w:suppressAutoHyphens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  <w:t>«Е-өтініш» азаматтадың барлық өтініштерін қабылдау және өңдеу бірыңғай платформасы;</w:t>
      </w:r>
    </w:p>
    <w:p w:rsidR="00774DE9" w:rsidRDefault="00774DE9" w:rsidP="00774DE9">
      <w:pPr>
        <w:suppressAutoHyphens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zh-CN"/>
        </w:rPr>
        <w:t xml:space="preserve">«Е-қызмет» ықпалдастырылған ақпараттық жүйесі; </w:t>
      </w:r>
    </w:p>
    <w:p w:rsidR="00774DE9" w:rsidRDefault="00774DE9" w:rsidP="00774DE9">
      <w:pPr>
        <w:suppressAutoHyphens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zh-CN"/>
        </w:rPr>
        <w:t>«Enbek.kz» ықпалдастырылған ақпараттық жүйесі;</w:t>
      </w:r>
    </w:p>
    <w:p w:rsidR="00774DE9" w:rsidRDefault="00774DE9" w:rsidP="00774DE9">
      <w:pPr>
        <w:suppressAutoHyphens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zh-CN"/>
        </w:rPr>
        <w:t>«Парус-Каз» ықпалдастырылған ақпараттық жүйесі;</w:t>
      </w:r>
    </w:p>
    <w:p w:rsidR="00774DE9" w:rsidRDefault="00774DE9" w:rsidP="00774DE9">
      <w:pPr>
        <w:suppressAutoHyphens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zh-CN"/>
        </w:rPr>
        <w:t>«Қазынашылық- клиент» ақпараттық жүйесі;</w:t>
      </w:r>
    </w:p>
    <w:p w:rsidR="00774DE9" w:rsidRDefault="00774DE9" w:rsidP="00774DE9">
      <w:pPr>
        <w:suppressAutoHyphens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zh-CN"/>
        </w:rPr>
        <w:t>Құқықтық статистика және арнайы есепке алу жөніндегі комитетінің ҚР Бас прокуратурасының ақпараттық сервисі.</w:t>
      </w:r>
    </w:p>
    <w:p w:rsidR="00774DE9" w:rsidRDefault="00774DE9" w:rsidP="00774DE9">
      <w:pPr>
        <w:suppressAutoHyphens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 w:eastAsia="zh-CN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 w:eastAsia="zh-CN"/>
        </w:rPr>
        <w:t>Талдау жүргізу барысында</w:t>
      </w:r>
      <w:r>
        <w:rPr>
          <w:rFonts w:ascii="Times New Roman" w:eastAsia="Calibri" w:hAnsi="Times New Roman" w:cs="Times New Roman"/>
          <w:bCs/>
          <w:sz w:val="28"/>
          <w:szCs w:val="28"/>
          <w:lang w:val="kk-KZ" w:eastAsia="zh-CN"/>
        </w:rPr>
        <w:t xml:space="preserve"> ақпараттық жүйелердің ашықтығы, қайталанбауы анықталды,  сонымен қатар жүйелерді пайдалану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 w:eastAsia="zh-CN"/>
        </w:rPr>
        <w:t xml:space="preserve">кезінде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zh-CN"/>
        </w:rPr>
        <w:t>сыбайлас жемқорлық тәуекелдері анықталмады.</w:t>
      </w:r>
    </w:p>
    <w:p w:rsidR="00774DE9" w:rsidRDefault="00774DE9" w:rsidP="00774DE9">
      <w:pPr>
        <w:suppressAutoHyphens/>
        <w:spacing w:after="0" w:line="240" w:lineRule="auto"/>
        <w:ind w:left="-851" w:firstLine="567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zh-CN"/>
        </w:rPr>
        <w:t>Қызметтің ашықтығы мен жариялылығын қамтамасыз ету</w:t>
      </w:r>
    </w:p>
    <w:p w:rsidR="00774DE9" w:rsidRDefault="00774DE9" w:rsidP="00774DE9">
      <w:pPr>
        <w:suppressAutoHyphens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Calibri" w:hAnsi="Times New Roman" w:cs="Times New Roman"/>
          <w:bCs/>
          <w:sz w:val="28"/>
          <w:lang w:val="kk-KZ" w:eastAsia="zh-CN"/>
        </w:rPr>
        <w:t>Басқарма ақпараттың а</w:t>
      </w:r>
      <w:r>
        <w:rPr>
          <w:rFonts w:ascii="Times New Roman" w:eastAsia="Calibri" w:hAnsi="Times New Roman" w:cs="Times New Roman"/>
          <w:sz w:val="28"/>
          <w:szCs w:val="28"/>
          <w:lang w:val="kk-KZ" w:eastAsia="zh-CN"/>
        </w:rPr>
        <w:t>заматтарға ашықтық  деңгейі мен дәрежесін арттыру үшін «Ақпаратқа қол жеткізу туралы» Заңы аясында ашықтық жоспарын бекіткен болатын.</w:t>
      </w:r>
    </w:p>
    <w:p w:rsidR="00774DE9" w:rsidRDefault="00774DE9" w:rsidP="00774DE9">
      <w:pPr>
        <w:suppressAutoHyphens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zh-CN"/>
        </w:rPr>
        <w:t xml:space="preserve"> Жоспарға сәйкес, мемлекеттік органдар «Мемлекеттік органдар бірыңғай интернет-ресурстарының порталында» өз қызметі туралы жалпы сипаттағы ақпаратты, ағымдағы қызметі туралы, оның ішінде азаматтық бюджет,  бюджет қаражатының жұмсалуы, кадрлармен қамтамасыз етілуі, мемлекеттік қызметтердің </w:t>
      </w:r>
      <w:r>
        <w:rPr>
          <w:rFonts w:ascii="Times New Roman" w:eastAsia="Calibri" w:hAnsi="Times New Roman" w:cs="Times New Roman"/>
          <w:sz w:val="28"/>
          <w:szCs w:val="28"/>
          <w:lang w:val="kk-KZ" w:eastAsia="zh-CN"/>
        </w:rPr>
        <w:lastRenderedPageBreak/>
        <w:t>көрсетілуі, мемлекеттік сатып алудың жүргізілуі және т. б. мәселелер бойынша ақпаратты уақытылы орналастырады.</w:t>
      </w:r>
    </w:p>
    <w:p w:rsidR="00774DE9" w:rsidRDefault="00774DE9" w:rsidP="00774DE9">
      <w:pPr>
        <w:spacing w:after="0" w:line="240" w:lineRule="auto"/>
        <w:ind w:left="-851" w:firstLine="567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Бөлімнің ұйымдастырушылық-басқарушылық қызметінен туындайтын өзге де мәселелер</w:t>
      </w:r>
    </w:p>
    <w:p w:rsidR="00774DE9" w:rsidRDefault="00774DE9" w:rsidP="00774DE9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Жеке және заңды тұлғалардың арыз-шағымдарымен жұмыс Қазақстан Республикасының 2020 жылғы 29 маусымдағы № 350 Қазақстан Республикасының Әкімшілік рәсімдік-процестік Кодексі негізінде жүргізіледі. Бөлімге түскен барлық өтініштер Е-өтініш платформасы арқылы тіркеуден өтіп, тиісті жауап беріледі. </w:t>
      </w:r>
    </w:p>
    <w:p w:rsidR="00774DE9" w:rsidRDefault="0063450A" w:rsidP="00774DE9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lang w:val="kk-KZ"/>
        </w:rPr>
        <w:t>2025 жылдың 01 тамыз мен 2026 жылдың 01 тамыз</w:t>
      </w:r>
      <w:r w:rsidR="00774DE9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аралығындағы</w:t>
      </w:r>
      <w:r w:rsidR="00774DE9">
        <w:rPr>
          <w:rFonts w:ascii="Times New Roman" w:eastAsia="Calibri" w:hAnsi="Times New Roman" w:cs="Times New Roman"/>
          <w:sz w:val="28"/>
          <w:lang w:val="kk-KZ"/>
        </w:rPr>
        <w:t xml:space="preserve"> ке</w:t>
      </w:r>
      <w:r w:rsidR="002F0D63">
        <w:rPr>
          <w:rFonts w:ascii="Times New Roman" w:eastAsia="Calibri" w:hAnsi="Times New Roman" w:cs="Times New Roman"/>
          <w:sz w:val="28"/>
          <w:lang w:val="kk-KZ"/>
        </w:rPr>
        <w:t>зеңде бөлімде заңды тұлғадан 60 өтініш, жеке тұлғадан 435</w:t>
      </w:r>
      <w:r w:rsidR="00774DE9">
        <w:rPr>
          <w:rFonts w:ascii="Times New Roman" w:eastAsia="Calibri" w:hAnsi="Times New Roman" w:cs="Times New Roman"/>
          <w:sz w:val="28"/>
          <w:lang w:val="kk-KZ"/>
        </w:rPr>
        <w:t xml:space="preserve"> өтініш түскен, Түскен өтініштердің көпшілігі тұрғын үй, жол және т.б. болып табылады. «Сыбайлас жемқорлыққа қарсы іс-қимыл» туралы өтініштер мен шағымдар түскен жоқ. Өтініштерді қабылдаудан бас тарту фактілері орын алған жоқ. </w:t>
      </w:r>
    </w:p>
    <w:p w:rsidR="00DD200F" w:rsidRDefault="00DD200F">
      <w:bookmarkStart w:id="0" w:name="_GoBack"/>
      <w:bookmarkEnd w:id="0"/>
    </w:p>
    <w:p w:rsidR="00DD200F" w:rsidRDefault="00DD200F"/>
    <w:p w:rsidR="00DD200F" w:rsidRPr="00DD200F" w:rsidRDefault="00DD200F" w:rsidP="00DD200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Pr="00DD200F">
        <w:rPr>
          <w:rFonts w:ascii="Times New Roman" w:hAnsi="Times New Roman" w:cs="Times New Roman"/>
          <w:b/>
          <w:sz w:val="28"/>
          <w:szCs w:val="28"/>
          <w:lang w:val="kk-KZ"/>
        </w:rPr>
        <w:t>Карагойшин Б.</w:t>
      </w:r>
    </w:p>
    <w:sectPr w:rsidR="00DD200F" w:rsidRPr="00DD2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B2069"/>
    <w:multiLevelType w:val="hybridMultilevel"/>
    <w:tmpl w:val="28F81158"/>
    <w:lvl w:ilvl="0" w:tplc="A61A9F5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840"/>
    <w:rsid w:val="00046D49"/>
    <w:rsid w:val="00094FBC"/>
    <w:rsid w:val="002F0D63"/>
    <w:rsid w:val="003037BB"/>
    <w:rsid w:val="00325EBD"/>
    <w:rsid w:val="003D5505"/>
    <w:rsid w:val="004204DA"/>
    <w:rsid w:val="00423821"/>
    <w:rsid w:val="0063450A"/>
    <w:rsid w:val="0065077A"/>
    <w:rsid w:val="00687526"/>
    <w:rsid w:val="00764F15"/>
    <w:rsid w:val="00774DE9"/>
    <w:rsid w:val="008A0A35"/>
    <w:rsid w:val="00975534"/>
    <w:rsid w:val="00AC2840"/>
    <w:rsid w:val="00C44959"/>
    <w:rsid w:val="00DD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37283"/>
  <w15:docId w15:val="{F83913B0-38D4-4640-BE7F-6DDF60F18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D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74DE9"/>
  </w:style>
  <w:style w:type="paragraph" w:styleId="a3">
    <w:name w:val="Balloon Text"/>
    <w:basedOn w:val="a"/>
    <w:link w:val="a4"/>
    <w:uiPriority w:val="99"/>
    <w:semiHidden/>
    <w:unhideWhenUsed/>
    <w:rsid w:val="00DD2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2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9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1230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006</cp:lastModifiedBy>
  <cp:revision>11</cp:revision>
  <cp:lastPrinted>2026-09-03T11:40:00Z</cp:lastPrinted>
  <dcterms:created xsi:type="dcterms:W3CDTF">2025-07-28T05:25:00Z</dcterms:created>
  <dcterms:modified xsi:type="dcterms:W3CDTF">2026-09-03T11:41:00Z</dcterms:modified>
</cp:coreProperties>
</file>