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1AD6C" w14:textId="77777777" w:rsidR="007E1E0F" w:rsidRPr="00D61C52" w:rsidRDefault="007E1E0F" w:rsidP="001D336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36C4A1" w14:textId="77777777" w:rsidR="007E1E0F" w:rsidRPr="003E2F6C" w:rsidRDefault="0043462E" w:rsidP="001D336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F6C">
        <w:rPr>
          <w:rFonts w:ascii="Times New Roman" w:hAnsi="Times New Roman" w:cs="Times New Roman"/>
          <w:b/>
          <w:sz w:val="28"/>
          <w:szCs w:val="28"/>
        </w:rPr>
        <w:t>ПРЕСС - РЕЛИЗ</w:t>
      </w:r>
    </w:p>
    <w:p w14:paraId="44221766" w14:textId="77777777" w:rsidR="00E20AE2" w:rsidRPr="003E2F6C" w:rsidRDefault="00E20AE2" w:rsidP="001D336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2F6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7E0990" w:rsidRPr="003E2F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постановления </w:t>
      </w:r>
      <w:r w:rsidRPr="003E2F6C">
        <w:rPr>
          <w:rFonts w:ascii="Times New Roman" w:hAnsi="Times New Roman" w:cs="Times New Roman"/>
          <w:b/>
          <w:sz w:val="28"/>
          <w:szCs w:val="28"/>
          <w:lang w:val="kk-KZ"/>
        </w:rPr>
        <w:t>акима</w:t>
      </w:r>
      <w:r w:rsidR="007E0990" w:rsidRPr="003E2F6C">
        <w:rPr>
          <w:rFonts w:ascii="Times New Roman" w:hAnsi="Times New Roman" w:cs="Times New Roman"/>
          <w:b/>
          <w:sz w:val="28"/>
          <w:szCs w:val="28"/>
          <w:lang w:val="kk-KZ"/>
        </w:rPr>
        <w:t>та</w:t>
      </w:r>
      <w:r w:rsidRPr="003E2F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города Экибастуза </w:t>
      </w:r>
    </w:p>
    <w:p w14:paraId="6AE885C2" w14:textId="2989A7DB" w:rsidR="00892521" w:rsidRPr="003E2F6C" w:rsidRDefault="00BE3A38" w:rsidP="001D3365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2F6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EC773E" w:rsidRPr="00EC773E">
        <w:rPr>
          <w:rFonts w:ascii="Times New Roman" w:hAnsi="Times New Roman" w:cs="Times New Roman"/>
          <w:b/>
          <w:sz w:val="28"/>
          <w:szCs w:val="28"/>
          <w:lang w:val="kk-KZ"/>
        </w:rPr>
        <w:t>Об утверждении дизайн-кода города Экибастуза</w:t>
      </w:r>
      <w:r w:rsidRPr="003E2F6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75605E48" w14:textId="77777777" w:rsidR="00BE3A38" w:rsidRPr="003E2F6C" w:rsidRDefault="00BE3A38" w:rsidP="001D3365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14:paraId="70DE624B" w14:textId="77777777" w:rsidR="00EC773E" w:rsidRPr="00EC773E" w:rsidRDefault="00EC773E" w:rsidP="00EC773E">
      <w:pPr>
        <w:pStyle w:val="a3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C773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Связи с ведением действия Строительного кодекса Республики Казахстан, проектом НПА утверждается  дизайн-код города Экибастуза в соответствии со статьей 31 Закона Республики Казахстан «О местном государственном управлении и самоуправлении в Республике Казахстан», подпунктом 15) пункта 2 статьи 29 Строительного кодекса Республики Казахстан.</w:t>
      </w:r>
    </w:p>
    <w:p w14:paraId="2F42E081" w14:textId="77777777" w:rsidR="00EC773E" w:rsidRDefault="00EC773E" w:rsidP="00EC773E">
      <w:pPr>
        <w:pStyle w:val="a3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C773E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Цель проекта – приведение норм по утверждению дизайн-кода города Экибастуза в соответствие с действующим законодательством Республики Казахстан.</w:t>
      </w:r>
    </w:p>
    <w:p w14:paraId="69215E4F" w14:textId="72407E86" w:rsidR="00892521" w:rsidRPr="00AA5F3D" w:rsidRDefault="00892521" w:rsidP="00EC773E">
      <w:pPr>
        <w:pStyle w:val="a3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A5F3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Финансовых затрат, связанных с реализацией </w:t>
      </w:r>
      <w:proofErr w:type="gramStart"/>
      <w:r w:rsidRPr="00AA5F3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проекта</w:t>
      </w:r>
      <w:proofErr w:type="gramEnd"/>
      <w:r w:rsidRPr="00AA5F3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требуется.</w:t>
      </w:r>
    </w:p>
    <w:p w14:paraId="402BD929" w14:textId="77777777" w:rsidR="00892521" w:rsidRPr="00AA5F3D" w:rsidRDefault="00892521" w:rsidP="001D33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F3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Принятие проекта</w:t>
      </w:r>
      <w:r w:rsidRPr="00AA5F3D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AA5F3D">
        <w:rPr>
          <w:rFonts w:ascii="Times New Roman" w:hAnsi="Times New Roman" w:cs="Times New Roman"/>
          <w:sz w:val="28"/>
          <w:szCs w:val="28"/>
          <w:lang w:val="kk-KZ"/>
        </w:rPr>
        <w:t>постановления</w:t>
      </w:r>
      <w:r w:rsidRPr="00AA5F3D">
        <w:rPr>
          <w:rFonts w:ascii="Times New Roman" w:hAnsi="Times New Roman" w:cs="Times New Roman"/>
          <w:sz w:val="28"/>
          <w:szCs w:val="28"/>
        </w:rPr>
        <w:t xml:space="preserve"> не влечет </w:t>
      </w:r>
      <w:proofErr w:type="gramStart"/>
      <w:r w:rsidRPr="00AA5F3D">
        <w:rPr>
          <w:rFonts w:ascii="Times New Roman" w:hAnsi="Times New Roman" w:cs="Times New Roman"/>
          <w:sz w:val="28"/>
          <w:szCs w:val="28"/>
        </w:rPr>
        <w:t>отрицательных  социально</w:t>
      </w:r>
      <w:proofErr w:type="gramEnd"/>
      <w:r w:rsidRPr="00AA5F3D">
        <w:rPr>
          <w:rFonts w:ascii="Times New Roman" w:hAnsi="Times New Roman" w:cs="Times New Roman"/>
          <w:sz w:val="28"/>
          <w:szCs w:val="28"/>
        </w:rPr>
        <w:t>-экономических  и/или  правовых последствий.</w:t>
      </w:r>
    </w:p>
    <w:p w14:paraId="6D36D947" w14:textId="375BD756" w:rsidR="00892521" w:rsidRPr="00693EF8" w:rsidRDefault="00892521" w:rsidP="001D3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F3D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AA5F3D">
        <w:rPr>
          <w:rFonts w:ascii="Times New Roman" w:hAnsi="Times New Roman" w:cs="Times New Roman"/>
          <w:sz w:val="28"/>
          <w:szCs w:val="28"/>
          <w:lang w:val="kk-KZ"/>
        </w:rPr>
        <w:t>постановления</w:t>
      </w:r>
      <w:r w:rsidRPr="00AA5F3D">
        <w:rPr>
          <w:rFonts w:ascii="Times New Roman" w:hAnsi="Times New Roman" w:cs="Times New Roman"/>
          <w:sz w:val="28"/>
          <w:szCs w:val="28"/>
        </w:rPr>
        <w:t xml:space="preserve"> размещен на портале «Электронного правительства» в разделе «Открытые НПА»</w:t>
      </w:r>
      <w:r w:rsidR="00E90F6B" w:rsidRPr="00AA5F3D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AA5F3D" w:rsidRPr="00AA5F3D">
        <w:t xml:space="preserve"> </w:t>
      </w:r>
      <w:proofErr w:type="gramStart"/>
      <w:r w:rsidR="00AA5F3D" w:rsidRPr="00AA5F3D">
        <w:rPr>
          <w:rFonts w:ascii="Times New Roman" w:hAnsi="Times New Roman" w:cs="Times New Roman"/>
          <w:sz w:val="28"/>
          <w:szCs w:val="28"/>
        </w:rPr>
        <w:t>https://legalacts.egov.kz/npa/view?id=15901871</w:t>
      </w:r>
      <w:r w:rsidR="00E90F6B" w:rsidRPr="00AA5F3D">
        <w:rPr>
          <w:rFonts w:ascii="Times New Roman" w:hAnsi="Times New Roman" w:cs="Times New Roman"/>
          <w:sz w:val="28"/>
          <w:szCs w:val="28"/>
        </w:rPr>
        <w:t xml:space="preserve"> </w:t>
      </w:r>
      <w:r w:rsidR="00BE3A38" w:rsidRPr="00AA5F3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21CC6" w:rsidRPr="007F04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3A5B65" w14:textId="77777777" w:rsidR="00653BBF" w:rsidRPr="00D61C52" w:rsidRDefault="00653BBF" w:rsidP="001D3365">
      <w:pPr>
        <w:pStyle w:val="a3"/>
        <w:ind w:left="-284" w:firstLine="709"/>
        <w:jc w:val="center"/>
        <w:rPr>
          <w:sz w:val="28"/>
          <w:szCs w:val="28"/>
        </w:rPr>
      </w:pPr>
    </w:p>
    <w:sectPr w:rsidR="00653BBF" w:rsidRPr="00D61C52" w:rsidSect="00D61C52">
      <w:pgSz w:w="12240" w:h="15840" w:code="1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3461F"/>
    <w:multiLevelType w:val="hybridMultilevel"/>
    <w:tmpl w:val="8ACA042A"/>
    <w:lvl w:ilvl="0" w:tplc="21BCA13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7223"/>
    <w:rsid w:val="0000457F"/>
    <w:rsid w:val="000B1F9D"/>
    <w:rsid w:val="001D3365"/>
    <w:rsid w:val="001F71DE"/>
    <w:rsid w:val="00266FC7"/>
    <w:rsid w:val="002C77B7"/>
    <w:rsid w:val="002E2F0B"/>
    <w:rsid w:val="0032135E"/>
    <w:rsid w:val="00334BFD"/>
    <w:rsid w:val="00363105"/>
    <w:rsid w:val="003E2F6C"/>
    <w:rsid w:val="003E4CFD"/>
    <w:rsid w:val="004105F7"/>
    <w:rsid w:val="0043462E"/>
    <w:rsid w:val="00487D72"/>
    <w:rsid w:val="00560DB1"/>
    <w:rsid w:val="00587BF8"/>
    <w:rsid w:val="005D69A7"/>
    <w:rsid w:val="00653BBF"/>
    <w:rsid w:val="006623DD"/>
    <w:rsid w:val="00691F87"/>
    <w:rsid w:val="00692289"/>
    <w:rsid w:val="007011FE"/>
    <w:rsid w:val="007350ED"/>
    <w:rsid w:val="00742E4E"/>
    <w:rsid w:val="00797E9C"/>
    <w:rsid w:val="007A55CF"/>
    <w:rsid w:val="007A7476"/>
    <w:rsid w:val="007E0990"/>
    <w:rsid w:val="007E1E0F"/>
    <w:rsid w:val="007F04C7"/>
    <w:rsid w:val="00892521"/>
    <w:rsid w:val="008C2C63"/>
    <w:rsid w:val="00937604"/>
    <w:rsid w:val="00982487"/>
    <w:rsid w:val="009C7BA9"/>
    <w:rsid w:val="009D2A4E"/>
    <w:rsid w:val="009E0A02"/>
    <w:rsid w:val="00A4632C"/>
    <w:rsid w:val="00A852B7"/>
    <w:rsid w:val="00AA5F3D"/>
    <w:rsid w:val="00AB28FD"/>
    <w:rsid w:val="00AC3A66"/>
    <w:rsid w:val="00B4790E"/>
    <w:rsid w:val="00B65E66"/>
    <w:rsid w:val="00BA597C"/>
    <w:rsid w:val="00BE0A25"/>
    <w:rsid w:val="00BE3A38"/>
    <w:rsid w:val="00C37F2F"/>
    <w:rsid w:val="00C92CA0"/>
    <w:rsid w:val="00D07353"/>
    <w:rsid w:val="00D5238A"/>
    <w:rsid w:val="00D61C52"/>
    <w:rsid w:val="00DC5DC9"/>
    <w:rsid w:val="00DE0B16"/>
    <w:rsid w:val="00DF1579"/>
    <w:rsid w:val="00E1245D"/>
    <w:rsid w:val="00E16AAD"/>
    <w:rsid w:val="00E20AE2"/>
    <w:rsid w:val="00E21CC6"/>
    <w:rsid w:val="00E86273"/>
    <w:rsid w:val="00E90F6B"/>
    <w:rsid w:val="00EA0C96"/>
    <w:rsid w:val="00EC773E"/>
    <w:rsid w:val="00F26EF1"/>
    <w:rsid w:val="00FA5991"/>
    <w:rsid w:val="00FA7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D6D5B"/>
  <w15:docId w15:val="{91168036-DCB4-466C-A208-A7A888B64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521"/>
    <w:pPr>
      <w:spacing w:after="200" w:line="27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8925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1E0F"/>
    <w:pPr>
      <w:spacing w:after="0" w:line="240" w:lineRule="auto"/>
    </w:pPr>
    <w:rPr>
      <w:lang w:val="ru-RU"/>
    </w:rPr>
  </w:style>
  <w:style w:type="paragraph" w:styleId="a4">
    <w:name w:val="Normal (Web)"/>
    <w:basedOn w:val="a"/>
    <w:uiPriority w:val="99"/>
    <w:unhideWhenUsed/>
    <w:rsid w:val="0074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42E4E"/>
    <w:pPr>
      <w:ind w:left="720"/>
      <w:contextualSpacing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32135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92521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table" w:styleId="a7">
    <w:name w:val="Table Grid"/>
    <w:basedOn w:val="a1"/>
    <w:uiPriority w:val="59"/>
    <w:rsid w:val="001D336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5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Калыбекова Аида</cp:lastModifiedBy>
  <cp:revision>59</cp:revision>
  <cp:lastPrinted>2026-06-04T12:19:00Z</cp:lastPrinted>
  <dcterms:created xsi:type="dcterms:W3CDTF">2021-10-01T14:35:00Z</dcterms:created>
  <dcterms:modified xsi:type="dcterms:W3CDTF">2026-09-03T07:41:00Z</dcterms:modified>
</cp:coreProperties>
</file>