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8FF" w:rsidRPr="00CC607E" w:rsidRDefault="00CC607E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Cs w:val="24"/>
          <w:lang w:val="kk-KZ" w:eastAsia="ar-SA"/>
          <w14:ligatures w14:val="none"/>
        </w:rPr>
      </w:pPr>
      <w:r w:rsidRPr="00CC607E">
        <w:rPr>
          <w:rFonts w:eastAsia="Times New Roman" w:cs="Times New Roman"/>
          <w:b/>
          <w:kern w:val="1"/>
          <w:szCs w:val="24"/>
          <w:lang w:val="kk-KZ" w:eastAsia="ar-SA"/>
          <w14:ligatures w14:val="none"/>
        </w:rPr>
        <w:t>Тергеп-тексеру жүргізу нәтижелері туралы ақпарат</w:t>
      </w:r>
    </w:p>
    <w:p w:rsidR="00CC607E" w:rsidRDefault="00CC607E">
      <w:pPr>
        <w:suppressAutoHyphens/>
        <w:spacing w:after="0" w:line="100" w:lineRule="atLeast"/>
        <w:jc w:val="center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:rsidR="00B438FF" w:rsidRDefault="00FD6106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1. Тергеу жүргізудің негізі: Шу аудандық санитариялық-эпидемиологиялық бақылау басқармасына </w:t>
      </w:r>
      <w:r w:rsidR="005F1EBC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06</w:t>
      </w: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.0</w:t>
      </w:r>
      <w:r w:rsidR="005F1EBC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8</w:t>
      </w: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.2026ж. Шу аудандық орталық емханасынан келіп түскен «Өкпенің шоғырлы туберкулезі, МБТ- тип н.с.» диагнозының тіркелуі бойынша шұғыл хабарлама (журналда тіркеу нөмірі №</w:t>
      </w:r>
      <w:r w:rsidR="005F1EBC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44</w:t>
      </w: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).</w:t>
      </w:r>
    </w:p>
    <w:p w:rsidR="00B438FF" w:rsidRDefault="00FD6106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2. Тергеу жүргізген бақылау және қадағалау органы Шу аудандық санитариялық-эпидемиологиялық бақылау басқармасы</w:t>
      </w:r>
    </w:p>
    <w:p w:rsidR="00B438FF" w:rsidRDefault="00FD6106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3. Тартылған сарапшылар (деректерді пайдалануға келісім): жоқ.</w:t>
      </w:r>
    </w:p>
    <w:p w:rsidR="00B438FF" w:rsidRDefault="00FD6106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4. Тергеу жүргізу мерзімдері </w:t>
      </w:r>
      <w:r w:rsidR="005F1EBC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07</w:t>
      </w: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.0</w:t>
      </w:r>
      <w:r w:rsidR="005F1EBC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8</w:t>
      </w: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.2026-</w:t>
      </w:r>
      <w:r w:rsidR="005F1EBC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28</w:t>
      </w: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.0</w:t>
      </w:r>
      <w:r w:rsidR="005F1EBC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8</w:t>
      </w: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.2026ж. аралығы.</w:t>
      </w:r>
    </w:p>
    <w:p w:rsidR="00B438FF" w:rsidRDefault="00FD6106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5. Өздеріне қатысты өткізілген жеке және (немесе) заңды тұлғалар</w:t>
      </w:r>
    </w:p>
    <w:p w:rsidR="00B438FF" w:rsidRDefault="00FD6106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Жамбыл облысы әкімдігінің денсаулық сақтау  басқармасы </w:t>
      </w:r>
      <w:r>
        <w:rPr>
          <w:sz w:val="24"/>
          <w:szCs w:val="24"/>
          <w:lang w:val="kk-KZ"/>
        </w:rPr>
        <w:t xml:space="preserve">Жамбыл  облысының әкімдігінің денсаулық сақтау басқармасы Шу  аудандық орталық ауруханасының   ШЖҚ МКК </w:t>
      </w:r>
      <w:r>
        <w:rPr>
          <w:color w:val="000000"/>
          <w:sz w:val="24"/>
          <w:szCs w:val="24"/>
          <w:lang w:val="kk-KZ"/>
        </w:rPr>
        <w:t xml:space="preserve">бас дәрігері Ж.Айтишев, Жамбыл облысы, Шу ауданы, Төлеби ауылы , </w:t>
      </w:r>
      <w:r>
        <w:rPr>
          <w:sz w:val="24"/>
          <w:szCs w:val="24"/>
          <w:lang w:val="kk-KZ"/>
        </w:rPr>
        <w:t>Алтынсарин қиылысы, 1 А,</w:t>
      </w:r>
      <w:r>
        <w:rPr>
          <w:sz w:val="24"/>
          <w:szCs w:val="24"/>
          <w:u w:val="single"/>
          <w:lang w:val="kk-KZ"/>
        </w:rPr>
        <w:t xml:space="preserve"> </w:t>
      </w: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БСН </w:t>
      </w:r>
      <w:r>
        <w:rPr>
          <w:sz w:val="24"/>
          <w:szCs w:val="24"/>
          <w:lang w:val="kk-KZ"/>
        </w:rPr>
        <w:t>990240002295</w:t>
      </w: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мекен-жайында орналасқан.  </w:t>
      </w:r>
    </w:p>
    <w:p w:rsidR="00B438FF" w:rsidRDefault="00FD6106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6. Нормативтік талаптардың анықталған бұзушылықтарының себептері мен сипаты</w:t>
      </w:r>
    </w:p>
    <w:p w:rsidR="00B438FF" w:rsidRDefault="00FD6106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анықталды.</w:t>
      </w:r>
    </w:p>
    <w:p w:rsidR="00B438FF" w:rsidRDefault="00FD6106">
      <w:pPr>
        <w:numPr>
          <w:ilvl w:val="0"/>
          <w:numId w:val="1"/>
        </w:numPr>
        <w:suppressAutoHyphens/>
        <w:spacing w:after="100" w:afterAutospacing="1"/>
        <w:contextualSpacing/>
        <w:jc w:val="both"/>
        <w:rPr>
          <w:rFonts w:eastAsia="TimesNewRomanPSMT"/>
          <w:szCs w:val="28"/>
          <w:lang w:val="kk-KZ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  <w:r>
        <w:rPr>
          <w:rFonts w:eastAsia="TimesNewRomanPSMT"/>
          <w:szCs w:val="28"/>
          <w:lang w:val="kk-KZ"/>
        </w:rPr>
        <w:t xml:space="preserve"> </w:t>
      </w:r>
    </w:p>
    <w:p w:rsidR="00B438FF" w:rsidRDefault="00B438FF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B438FF" w:rsidRDefault="00B438FF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Default="00CC607E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Default="00CC607E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Default="00CC607E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Default="00CC607E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Default="00CC607E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Default="00CC607E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Default="00CC607E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Default="00CC607E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Default="00CC607E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Default="00CC607E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Default="00CC607E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Default="00CC607E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Default="00CC607E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Default="00CC607E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Default="00CC607E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Default="00CC607E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Default="00CC607E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Default="00CC607E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Default="00CC607E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Default="00CC607E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Default="00CC607E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Default="00CC607E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Default="00CC607E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Default="00CC607E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Default="00CC607E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Default="00CC607E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Default="00CC607E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Default="00CC607E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CC607E" w:rsidRPr="00CC607E" w:rsidRDefault="00CC607E" w:rsidP="00CC607E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Cs w:val="28"/>
          <w:lang w:val="kk-KZ" w:eastAsia="ar-SA"/>
          <w14:ligatures w14:val="none"/>
        </w:rPr>
      </w:pPr>
      <w:r w:rsidRPr="00CC607E">
        <w:rPr>
          <w:rFonts w:eastAsia="Times New Roman" w:cs="Times New Roman"/>
          <w:b/>
          <w:kern w:val="1"/>
          <w:szCs w:val="28"/>
          <w:lang w:val="kk-KZ" w:eastAsia="ar-SA"/>
          <w14:ligatures w14:val="none"/>
        </w:rPr>
        <w:t>Информация о результатах проведения расследования</w:t>
      </w:r>
    </w:p>
    <w:p w:rsidR="00B438FF" w:rsidRDefault="00FD6106">
      <w:pPr>
        <w:pStyle w:val="a8"/>
        <w:numPr>
          <w:ilvl w:val="0"/>
          <w:numId w:val="2"/>
        </w:numPr>
        <w:ind w:left="360"/>
      </w:pPr>
      <w:r>
        <w:rPr>
          <w:rStyle w:val="a3"/>
        </w:rPr>
        <w:t>Основание для проведения расследования:</w:t>
      </w:r>
      <w:r w:rsidR="00CC607E">
        <w:t xml:space="preserve"> </w:t>
      </w:r>
      <w:r>
        <w:t xml:space="preserve">В Шуское районное управление санитарно-эпидемиологического контроля </w:t>
      </w:r>
      <w:r w:rsidR="005F1EBC">
        <w:rPr>
          <w:lang w:val="kk-KZ"/>
        </w:rPr>
        <w:t>06</w:t>
      </w:r>
      <w:r>
        <w:t>.</w:t>
      </w:r>
      <w:r>
        <w:rPr>
          <w:lang w:val="kk-KZ"/>
        </w:rPr>
        <w:t>0</w:t>
      </w:r>
      <w:r w:rsidR="005F1EBC">
        <w:rPr>
          <w:lang w:val="kk-KZ"/>
        </w:rPr>
        <w:t>8</w:t>
      </w:r>
      <w:r>
        <w:t xml:space="preserve">.2026 года из </w:t>
      </w:r>
      <w:r>
        <w:rPr>
          <w:lang w:val="kk-KZ"/>
        </w:rPr>
        <w:t xml:space="preserve">центарльной районной поликлиники </w:t>
      </w:r>
      <w:r>
        <w:t xml:space="preserve"> поступило экстренное уведомление о регистрации </w:t>
      </w:r>
      <w:r>
        <w:rPr>
          <w:lang w:val="kk-KZ"/>
        </w:rPr>
        <w:t>больного с</w:t>
      </w:r>
      <w:r>
        <w:t>диагнозом «</w:t>
      </w:r>
      <w:r>
        <w:rPr>
          <w:lang w:val="kk-KZ"/>
        </w:rPr>
        <w:t>Инфильтративный туберкулезный легких МБТ</w:t>
      </w:r>
      <w:r w:rsidR="005F1EBC">
        <w:rPr>
          <w:lang w:val="kk-KZ"/>
        </w:rPr>
        <w:t>-</w:t>
      </w:r>
      <w:r>
        <w:rPr>
          <w:lang w:val="kk-KZ"/>
        </w:rPr>
        <w:t>, тип н.с.</w:t>
      </w:r>
      <w:r>
        <w:t>» (журнал регистрации №</w:t>
      </w:r>
      <w:r w:rsidR="005F1EBC">
        <w:rPr>
          <w:lang w:val="kk-KZ"/>
        </w:rPr>
        <w:t>44</w:t>
      </w:r>
      <w:r>
        <w:t>).</w:t>
      </w:r>
    </w:p>
    <w:p w:rsidR="00B438FF" w:rsidRDefault="00FD6106">
      <w:pPr>
        <w:pStyle w:val="a8"/>
        <w:numPr>
          <w:ilvl w:val="0"/>
          <w:numId w:val="2"/>
        </w:numPr>
        <w:ind w:left="360"/>
      </w:pPr>
      <w:r>
        <w:rPr>
          <w:rStyle w:val="a3"/>
        </w:rPr>
        <w:t>Орган, проводивший расследование:</w:t>
      </w:r>
      <w:r w:rsidR="00CC607E">
        <w:t xml:space="preserve"> </w:t>
      </w:r>
      <w:r>
        <w:t>Шуское районное управление санитарно-эпидемиологического контроля.</w:t>
      </w:r>
    </w:p>
    <w:p w:rsidR="00B438FF" w:rsidRDefault="00FD6106">
      <w:pPr>
        <w:pStyle w:val="a8"/>
        <w:numPr>
          <w:ilvl w:val="0"/>
          <w:numId w:val="2"/>
        </w:numPr>
        <w:ind w:left="360"/>
      </w:pPr>
      <w:r>
        <w:rPr>
          <w:rStyle w:val="a3"/>
        </w:rPr>
        <w:t>Привлечённые эксперты (с согласия на использование данных):</w:t>
      </w:r>
      <w:r w:rsidR="00CC607E">
        <w:t xml:space="preserve"> </w:t>
      </w:r>
      <w:r>
        <w:t>отсутствуют.</w:t>
      </w:r>
    </w:p>
    <w:p w:rsidR="00B438FF" w:rsidRDefault="00FD6106">
      <w:pPr>
        <w:pStyle w:val="a8"/>
        <w:numPr>
          <w:ilvl w:val="0"/>
          <w:numId w:val="2"/>
        </w:numPr>
        <w:ind w:left="360"/>
      </w:pPr>
      <w:r>
        <w:rPr>
          <w:rStyle w:val="a3"/>
        </w:rPr>
        <w:t>Сроки проведения расследования:</w:t>
      </w:r>
      <w:r w:rsidR="00CC607E">
        <w:t xml:space="preserve"> </w:t>
      </w:r>
      <w:r>
        <w:t xml:space="preserve">с </w:t>
      </w:r>
      <w:r w:rsidR="005F1EBC">
        <w:rPr>
          <w:lang w:val="kk-KZ"/>
        </w:rPr>
        <w:t>07</w:t>
      </w:r>
      <w:r>
        <w:t>.</w:t>
      </w:r>
      <w:r>
        <w:rPr>
          <w:lang w:val="kk-KZ"/>
        </w:rPr>
        <w:t>0</w:t>
      </w:r>
      <w:r w:rsidR="005F1EBC">
        <w:rPr>
          <w:lang w:val="kk-KZ"/>
        </w:rPr>
        <w:t>8</w:t>
      </w:r>
      <w:r>
        <w:t xml:space="preserve">.2026 по </w:t>
      </w:r>
      <w:r w:rsidR="005F1EBC">
        <w:rPr>
          <w:lang w:val="kk-KZ"/>
        </w:rPr>
        <w:t>28</w:t>
      </w:r>
      <w:r>
        <w:t>.</w:t>
      </w:r>
      <w:r>
        <w:rPr>
          <w:lang w:val="kk-KZ"/>
        </w:rPr>
        <w:t>0</w:t>
      </w:r>
      <w:r w:rsidR="005F1EBC">
        <w:rPr>
          <w:lang w:val="kk-KZ"/>
        </w:rPr>
        <w:t>8</w:t>
      </w:r>
      <w:r>
        <w:t>.2026</w:t>
      </w:r>
      <w:r>
        <w:rPr>
          <w:lang w:val="kk-KZ"/>
        </w:rPr>
        <w:t>г</w:t>
      </w:r>
      <w:r>
        <w:t>.</w:t>
      </w:r>
    </w:p>
    <w:p w:rsidR="00B438FF" w:rsidRDefault="00FD6106">
      <w:pPr>
        <w:pStyle w:val="a8"/>
        <w:numPr>
          <w:ilvl w:val="0"/>
          <w:numId w:val="2"/>
        </w:numPr>
        <w:ind w:left="360"/>
      </w:pPr>
      <w:r>
        <w:rPr>
          <w:rStyle w:val="a3"/>
        </w:rPr>
        <w:t>Физические и (или) юридические лица, в отношении которых проводилось расследование:</w:t>
      </w:r>
      <w:r w:rsidR="00CC607E">
        <w:t xml:space="preserve"> </w:t>
      </w:r>
      <w:r>
        <w:rPr>
          <w:lang w:val="kk-KZ"/>
        </w:rPr>
        <w:t>КГП на ПХВ центарльная районная больница</w:t>
      </w:r>
      <w:r>
        <w:t xml:space="preserve">  Управления </w:t>
      </w:r>
      <w:r>
        <w:rPr>
          <w:lang w:val="kk-KZ"/>
        </w:rPr>
        <w:t>здравоохранения</w:t>
      </w:r>
      <w:r>
        <w:t xml:space="preserve"> акимата Жамбылской области, БСН </w:t>
      </w:r>
      <w:r>
        <w:rPr>
          <w:lang w:val="kk-KZ"/>
        </w:rPr>
        <w:t>990240002295</w:t>
      </w:r>
      <w:r>
        <w:t xml:space="preserve">расположенный по адресу: </w:t>
      </w:r>
      <w:r>
        <w:rPr>
          <w:lang w:val="kk-KZ"/>
        </w:rPr>
        <w:t>с.Толеби ,</w:t>
      </w:r>
      <w:r>
        <w:t xml:space="preserve"> пер.</w:t>
      </w:r>
      <w:r>
        <w:rPr>
          <w:lang w:val="kk-KZ"/>
        </w:rPr>
        <w:t xml:space="preserve"> Алтынсарина</w:t>
      </w:r>
      <w:r>
        <w:t xml:space="preserve"> </w:t>
      </w:r>
      <w:r>
        <w:rPr>
          <w:lang w:val="kk-KZ"/>
        </w:rPr>
        <w:t>1 А</w:t>
      </w:r>
      <w:r>
        <w:t xml:space="preserve">, </w:t>
      </w:r>
    </w:p>
    <w:p w:rsidR="00B438FF" w:rsidRDefault="00FD6106">
      <w:pPr>
        <w:pStyle w:val="a8"/>
        <w:numPr>
          <w:ilvl w:val="0"/>
          <w:numId w:val="2"/>
        </w:numPr>
        <w:ind w:left="360"/>
      </w:pPr>
      <w:r>
        <w:rPr>
          <w:rStyle w:val="a3"/>
        </w:rPr>
        <w:t>Причины и характер выявленных нарушений нормативных требований в области санитарно-эпидемиологического благополучия населения:</w:t>
      </w:r>
      <w:r w:rsidR="00CC607E">
        <w:t xml:space="preserve"> </w:t>
      </w:r>
      <w:r>
        <w:t xml:space="preserve">В ходе расследования нарушения требований законодательства и нормативно-правовых актов в области санитарно-эпидемиологического благополучия населения  </w:t>
      </w:r>
      <w:r>
        <w:rPr>
          <w:lang w:val="kk-KZ"/>
        </w:rPr>
        <w:t xml:space="preserve">не </w:t>
      </w:r>
      <w:r>
        <w:t>выявлены</w:t>
      </w:r>
      <w:r>
        <w:rPr>
          <w:lang w:val="kk-KZ"/>
        </w:rPr>
        <w:t xml:space="preserve">  </w:t>
      </w:r>
    </w:p>
    <w:p w:rsidR="00B438FF" w:rsidRDefault="00FD6106">
      <w:pPr>
        <w:pStyle w:val="a8"/>
        <w:numPr>
          <w:ilvl w:val="0"/>
          <w:numId w:val="2"/>
        </w:numPr>
        <w:ind w:left="360"/>
      </w:pPr>
      <w:r>
        <w:rPr>
          <w:rStyle w:val="a3"/>
        </w:rPr>
        <w:t>Принятые меры:</w:t>
      </w:r>
      <w:r w:rsidR="00CC607E">
        <w:t xml:space="preserve"> </w:t>
      </w:r>
      <w:bookmarkStart w:id="0" w:name="_GoBack"/>
      <w:bookmarkEnd w:id="0"/>
      <w:r>
        <w:t xml:space="preserve">В ходе расследования </w:t>
      </w:r>
      <w:r>
        <w:rPr>
          <w:lang w:val="kk-KZ"/>
        </w:rPr>
        <w:t xml:space="preserve">   </w:t>
      </w:r>
      <w:r>
        <w:t>нарушения</w:t>
      </w:r>
      <w:r>
        <w:rPr>
          <w:lang w:val="kk-KZ"/>
        </w:rPr>
        <w:t xml:space="preserve"> не выявлены</w:t>
      </w:r>
    </w:p>
    <w:p w:rsidR="00B438FF" w:rsidRDefault="00B438FF">
      <w:pPr>
        <w:pStyle w:val="a8"/>
        <w:ind w:left="360"/>
      </w:pPr>
    </w:p>
    <w:p w:rsidR="00B438FF" w:rsidRDefault="00B438FF">
      <w:pPr>
        <w:pStyle w:val="a8"/>
        <w:ind w:left="360"/>
      </w:pPr>
    </w:p>
    <w:p w:rsidR="00B438FF" w:rsidRDefault="00FD6106">
      <w:pPr>
        <w:pStyle w:val="a8"/>
        <w:ind w:left="360"/>
      </w:pPr>
      <w:r>
        <w:t xml:space="preserve"> </w:t>
      </w:r>
    </w:p>
    <w:p w:rsidR="00B438FF" w:rsidRDefault="00B438FF">
      <w:pPr>
        <w:pStyle w:val="a8"/>
        <w:tabs>
          <w:tab w:val="left" w:pos="720"/>
        </w:tabs>
      </w:pPr>
    </w:p>
    <w:p w:rsidR="00B438FF" w:rsidRDefault="00B438FF">
      <w:pPr>
        <w:spacing w:after="0"/>
        <w:jc w:val="both"/>
      </w:pPr>
    </w:p>
    <w:sectPr w:rsidR="00B438FF">
      <w:pgSz w:w="11906" w:h="16838"/>
      <w:pgMar w:top="567" w:right="707" w:bottom="567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6D6B" w:rsidRDefault="00156D6B">
      <w:r>
        <w:separator/>
      </w:r>
    </w:p>
  </w:endnote>
  <w:endnote w:type="continuationSeparator" w:id="0">
    <w:p w:rsidR="00156D6B" w:rsidRDefault="00156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imesNewRomanPSMT">
    <w:altName w:val="MS Gothic"/>
    <w:charset w:val="80"/>
    <w:family w:val="auto"/>
    <w:pitch w:val="default"/>
    <w:sig w:usb0="00000000" w:usb1="00000000" w:usb2="00000010" w:usb3="00000000" w:csb0="00020000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6D6B" w:rsidRDefault="00156D6B">
      <w:pPr>
        <w:spacing w:after="0"/>
      </w:pPr>
      <w:r>
        <w:separator/>
      </w:r>
    </w:p>
  </w:footnote>
  <w:footnote w:type="continuationSeparator" w:id="0">
    <w:p w:rsidR="00156D6B" w:rsidRDefault="00156D6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D116521"/>
    <w:multiLevelType w:val="singleLevel"/>
    <w:tmpl w:val="AD116521"/>
    <w:lvl w:ilvl="0">
      <w:start w:val="1"/>
      <w:numFmt w:val="decimal"/>
      <w:suff w:val="space"/>
      <w:lvlText w:val="%1."/>
      <w:lvlJc w:val="left"/>
    </w:lvl>
  </w:abstractNum>
  <w:abstractNum w:abstractNumId="1">
    <w:nsid w:val="68571332"/>
    <w:multiLevelType w:val="singleLevel"/>
    <w:tmpl w:val="68571332"/>
    <w:lvl w:ilvl="0">
      <w:start w:val="7"/>
      <w:numFmt w:val="decimal"/>
      <w:suff w:val="space"/>
      <w:lvlText w:val="%1."/>
      <w:lvlJc w:val="left"/>
      <w:pPr>
        <w:ind w:left="360" w:firstLine="0"/>
      </w:pPr>
    </w:lvl>
  </w:abstractNum>
  <w:abstractNum w:abstractNumId="2">
    <w:nsid w:val="69E14454"/>
    <w:multiLevelType w:val="singleLevel"/>
    <w:tmpl w:val="69E14454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AD5"/>
    <w:rsid w:val="00047EE1"/>
    <w:rsid w:val="00071D05"/>
    <w:rsid w:val="00142A42"/>
    <w:rsid w:val="00156D6B"/>
    <w:rsid w:val="001C331D"/>
    <w:rsid w:val="00206D3D"/>
    <w:rsid w:val="0021428A"/>
    <w:rsid w:val="00262401"/>
    <w:rsid w:val="00285808"/>
    <w:rsid w:val="002B74A2"/>
    <w:rsid w:val="00331C2D"/>
    <w:rsid w:val="00350740"/>
    <w:rsid w:val="003F616F"/>
    <w:rsid w:val="00410546"/>
    <w:rsid w:val="0048484C"/>
    <w:rsid w:val="004B50B6"/>
    <w:rsid w:val="004E78C8"/>
    <w:rsid w:val="005024C1"/>
    <w:rsid w:val="00514A1D"/>
    <w:rsid w:val="005474B3"/>
    <w:rsid w:val="005711F6"/>
    <w:rsid w:val="005E59C3"/>
    <w:rsid w:val="005F1EBC"/>
    <w:rsid w:val="005F4C6C"/>
    <w:rsid w:val="005F7B50"/>
    <w:rsid w:val="006141F1"/>
    <w:rsid w:val="00655C13"/>
    <w:rsid w:val="006C0B77"/>
    <w:rsid w:val="007323DF"/>
    <w:rsid w:val="007947F0"/>
    <w:rsid w:val="00796739"/>
    <w:rsid w:val="007C69DB"/>
    <w:rsid w:val="007F7DD6"/>
    <w:rsid w:val="008242FF"/>
    <w:rsid w:val="00846AD5"/>
    <w:rsid w:val="008647E3"/>
    <w:rsid w:val="008677E2"/>
    <w:rsid w:val="00870751"/>
    <w:rsid w:val="00875B4F"/>
    <w:rsid w:val="008D4F6C"/>
    <w:rsid w:val="00922C48"/>
    <w:rsid w:val="0095015E"/>
    <w:rsid w:val="009504F3"/>
    <w:rsid w:val="00971B37"/>
    <w:rsid w:val="0099539C"/>
    <w:rsid w:val="00996A82"/>
    <w:rsid w:val="00A07344"/>
    <w:rsid w:val="00AC340D"/>
    <w:rsid w:val="00B000D6"/>
    <w:rsid w:val="00B438FF"/>
    <w:rsid w:val="00B62041"/>
    <w:rsid w:val="00B704E2"/>
    <w:rsid w:val="00B81DE9"/>
    <w:rsid w:val="00B829E4"/>
    <w:rsid w:val="00B915B7"/>
    <w:rsid w:val="00C322DB"/>
    <w:rsid w:val="00C37511"/>
    <w:rsid w:val="00C66CE5"/>
    <w:rsid w:val="00C908A8"/>
    <w:rsid w:val="00CA4700"/>
    <w:rsid w:val="00CA541E"/>
    <w:rsid w:val="00CC0341"/>
    <w:rsid w:val="00CC607E"/>
    <w:rsid w:val="00DD5D47"/>
    <w:rsid w:val="00E3249F"/>
    <w:rsid w:val="00E66898"/>
    <w:rsid w:val="00EA59DF"/>
    <w:rsid w:val="00ED4DB0"/>
    <w:rsid w:val="00EE4070"/>
    <w:rsid w:val="00F12C76"/>
    <w:rsid w:val="00F63411"/>
    <w:rsid w:val="00F95E51"/>
    <w:rsid w:val="00FB394D"/>
    <w:rsid w:val="00FD6106"/>
    <w:rsid w:val="00FE1825"/>
    <w:rsid w:val="00FF447F"/>
    <w:rsid w:val="00FF63D5"/>
    <w:rsid w:val="1DA212AE"/>
    <w:rsid w:val="2E212391"/>
    <w:rsid w:val="2F23685B"/>
    <w:rsid w:val="2FA82DBA"/>
    <w:rsid w:val="45F55EC3"/>
    <w:rsid w:val="5C115B13"/>
    <w:rsid w:val="65A73D5C"/>
    <w:rsid w:val="679B3BF7"/>
    <w:rsid w:val="712C39E2"/>
    <w:rsid w:val="72C22441"/>
    <w:rsid w:val="781910C6"/>
    <w:rsid w:val="7CFB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1B3D5C-7B4E-4890-8E94-EDAF19620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/>
    </w:pPr>
    <w:rPr>
      <w:rFonts w:ascii="Times New Roman" w:hAnsi="Times New Roman"/>
      <w:kern w:val="2"/>
      <w:sz w:val="28"/>
      <w:szCs w:val="22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5F1E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  <w:spacing w:after="0"/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/>
    </w:pPr>
  </w:style>
  <w:style w:type="paragraph" w:styleId="a8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qFormat/>
    <w:rPr>
      <w:rFonts w:ascii="Times New Roman" w:hAnsi="Times New Roman"/>
      <w:sz w:val="28"/>
    </w:rPr>
  </w:style>
  <w:style w:type="character" w:customStyle="1" w:styleId="a7">
    <w:name w:val="Нижний колонтитул Знак"/>
    <w:basedOn w:val="a0"/>
    <w:link w:val="a6"/>
    <w:uiPriority w:val="99"/>
    <w:qFormat/>
    <w:rPr>
      <w:rFonts w:ascii="Times New Roman" w:hAnsi="Times New Roman"/>
      <w:sz w:val="28"/>
    </w:rPr>
  </w:style>
  <w:style w:type="paragraph" w:styleId="a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eastAsia="Times New Roman" w:cs="Times New Roman"/>
      <w:kern w:val="0"/>
      <w:sz w:val="22"/>
      <w:lang w:val="en-US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5F1EBC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E55B7-75F3-4E7C-AD27-43EF1AA7B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2026-09-03T09:49:00Z</dcterms:created>
  <dcterms:modified xsi:type="dcterms:W3CDTF">2026-09-03T09:49:00Z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0BA92DC9E95E4ADCAAE97A5E313DF55B_12</vt:lpwstr>
  </property>
</Properties>
</file>