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822" w:rsidRPr="00B3709B" w:rsidRDefault="004468A1" w:rsidP="00AC7822">
      <w:pPr>
        <w:shd w:val="clear" w:color="auto" w:fill="FFFFFF"/>
        <w:spacing w:after="0" w:line="240" w:lineRule="auto"/>
        <w:ind w:left="-284"/>
        <w:jc w:val="center"/>
        <w:textAlignment w:val="baseline"/>
        <w:rPr>
          <w:rFonts w:ascii="Times New Roman" w:eastAsia="Times New Roman" w:hAnsi="Times New Roman" w:cs="Times New Roman"/>
          <w:b/>
          <w:kern w:val="36"/>
          <w:sz w:val="28"/>
          <w:szCs w:val="28"/>
          <w:lang w:val="kk-KZ" w:eastAsia="ru-RU"/>
        </w:rPr>
      </w:pPr>
      <w:r>
        <w:rPr>
          <w:rFonts w:ascii="Times New Roman" w:eastAsia="Times New Roman" w:hAnsi="Times New Roman" w:cs="Times New Roman"/>
          <w:b/>
          <w:kern w:val="36"/>
          <w:sz w:val="28"/>
          <w:szCs w:val="28"/>
          <w:lang w:val="kk-KZ" w:eastAsia="ru-RU"/>
        </w:rPr>
        <w:t xml:space="preserve">Бөкей ордасы ауданының мәдениет, тілдерді дамыту, дене шынықтыру және спорт бөлімінің Бөкей ордасы аудандық «Орда» спорт клубы» коммуналдық мемлекеттік мекемесінің директоры </w:t>
      </w:r>
      <w:r w:rsidR="00AC7822" w:rsidRPr="00B3709B">
        <w:rPr>
          <w:rFonts w:ascii="Times New Roman" w:eastAsia="Times New Roman" w:hAnsi="Times New Roman" w:cs="Times New Roman"/>
          <w:b/>
          <w:kern w:val="36"/>
          <w:sz w:val="28"/>
          <w:szCs w:val="28"/>
          <w:lang w:val="kk-KZ" w:eastAsia="ru-RU"/>
        </w:rPr>
        <w:t xml:space="preserve">лауазымына </w:t>
      </w:r>
      <w:r>
        <w:rPr>
          <w:rFonts w:ascii="Times New Roman" w:eastAsia="Times New Roman" w:hAnsi="Times New Roman" w:cs="Times New Roman"/>
          <w:b/>
          <w:kern w:val="36"/>
          <w:sz w:val="28"/>
          <w:szCs w:val="28"/>
          <w:lang w:val="kk-KZ" w:eastAsia="ru-RU"/>
        </w:rPr>
        <w:t>конкурс</w:t>
      </w:r>
      <w:r w:rsidR="00AC7822" w:rsidRPr="00B3709B">
        <w:rPr>
          <w:rFonts w:ascii="Times New Roman" w:eastAsia="Times New Roman" w:hAnsi="Times New Roman" w:cs="Times New Roman"/>
          <w:b/>
          <w:kern w:val="36"/>
          <w:sz w:val="28"/>
          <w:szCs w:val="28"/>
          <w:lang w:val="kk-KZ" w:eastAsia="ru-RU"/>
        </w:rPr>
        <w:t xml:space="preserve"> жарияла</w:t>
      </w:r>
      <w:r>
        <w:rPr>
          <w:rFonts w:ascii="Times New Roman" w:eastAsia="Times New Roman" w:hAnsi="Times New Roman" w:cs="Times New Roman"/>
          <w:b/>
          <w:kern w:val="36"/>
          <w:sz w:val="28"/>
          <w:szCs w:val="28"/>
          <w:lang w:val="kk-KZ" w:eastAsia="ru-RU"/>
        </w:rPr>
        <w:t>йды</w:t>
      </w:r>
    </w:p>
    <w:p w:rsidR="00D472CB" w:rsidRDefault="00D472CB" w:rsidP="00942BAA">
      <w:pPr>
        <w:shd w:val="clear" w:color="auto" w:fill="FFFFFF"/>
        <w:spacing w:after="0" w:line="240" w:lineRule="auto"/>
        <w:ind w:left="-284"/>
        <w:jc w:val="center"/>
        <w:textAlignment w:val="baseline"/>
        <w:rPr>
          <w:rFonts w:ascii="Times New Roman" w:eastAsia="Times New Roman" w:hAnsi="Times New Roman" w:cs="Times New Roman"/>
          <w:b/>
          <w:kern w:val="36"/>
          <w:sz w:val="28"/>
          <w:szCs w:val="28"/>
          <w:lang w:val="kk-KZ" w:eastAsia="ru-RU"/>
        </w:rPr>
      </w:pPr>
    </w:p>
    <w:p w:rsidR="00A44E7E" w:rsidRDefault="004468A1" w:rsidP="004468A1">
      <w:pPr>
        <w:shd w:val="clear" w:color="auto" w:fill="FFFFFF"/>
        <w:spacing w:after="0" w:line="240" w:lineRule="auto"/>
        <w:ind w:left="-284" w:firstLine="709"/>
        <w:jc w:val="both"/>
        <w:textAlignment w:val="baseline"/>
        <w:rPr>
          <w:rFonts w:ascii="Times New Roman" w:eastAsia="Times New Roman" w:hAnsi="Times New Roman" w:cs="Times New Roman"/>
          <w:kern w:val="36"/>
          <w:sz w:val="28"/>
          <w:szCs w:val="28"/>
          <w:lang w:val="kk-KZ" w:eastAsia="ru-RU"/>
        </w:rPr>
      </w:pPr>
      <w:r>
        <w:rPr>
          <w:rFonts w:ascii="Times New Roman" w:eastAsia="Times New Roman" w:hAnsi="Times New Roman" w:cs="Times New Roman"/>
          <w:b/>
          <w:kern w:val="36"/>
          <w:sz w:val="28"/>
          <w:szCs w:val="28"/>
          <w:lang w:val="kk-KZ" w:eastAsia="ru-RU"/>
        </w:rPr>
        <w:t xml:space="preserve">Кәсіпорынның мекенжайы: </w:t>
      </w:r>
      <w:r w:rsidRPr="004468A1">
        <w:rPr>
          <w:rFonts w:ascii="Times New Roman" w:eastAsia="Times New Roman" w:hAnsi="Times New Roman" w:cs="Times New Roman"/>
          <w:kern w:val="36"/>
          <w:sz w:val="28"/>
          <w:szCs w:val="28"/>
          <w:lang w:val="kk-KZ" w:eastAsia="ru-RU"/>
        </w:rPr>
        <w:t xml:space="preserve">Батыс Қазақстан облысы, Бөкей ордасы ауданы, Сайқын ауылдық округі, Сайқын ауылы, </w:t>
      </w:r>
      <w:r w:rsidR="008248E8">
        <w:rPr>
          <w:rFonts w:ascii="Times New Roman" w:eastAsia="Times New Roman" w:hAnsi="Times New Roman" w:cs="Times New Roman"/>
          <w:kern w:val="36"/>
          <w:sz w:val="28"/>
          <w:szCs w:val="28"/>
          <w:lang w:val="kk-KZ" w:eastAsia="ru-RU"/>
        </w:rPr>
        <w:t>М</w:t>
      </w:r>
      <w:r w:rsidRPr="004468A1">
        <w:rPr>
          <w:rFonts w:ascii="Times New Roman" w:eastAsia="Times New Roman" w:hAnsi="Times New Roman" w:cs="Times New Roman"/>
          <w:kern w:val="36"/>
          <w:sz w:val="28"/>
          <w:szCs w:val="28"/>
          <w:lang w:val="kk-KZ" w:eastAsia="ru-RU"/>
        </w:rPr>
        <w:t>.</w:t>
      </w:r>
      <w:r w:rsidR="008248E8">
        <w:rPr>
          <w:rFonts w:ascii="Times New Roman" w:eastAsia="Times New Roman" w:hAnsi="Times New Roman" w:cs="Times New Roman"/>
          <w:kern w:val="36"/>
          <w:sz w:val="28"/>
          <w:szCs w:val="28"/>
          <w:lang w:val="kk-KZ" w:eastAsia="ru-RU"/>
        </w:rPr>
        <w:t>Өтемісов көшесі</w:t>
      </w:r>
      <w:r w:rsidRPr="004468A1">
        <w:rPr>
          <w:rFonts w:ascii="Times New Roman" w:eastAsia="Times New Roman" w:hAnsi="Times New Roman" w:cs="Times New Roman"/>
          <w:kern w:val="36"/>
          <w:sz w:val="28"/>
          <w:szCs w:val="28"/>
          <w:lang w:val="kk-KZ" w:eastAsia="ru-RU"/>
        </w:rPr>
        <w:t>, 2</w:t>
      </w:r>
      <w:r w:rsidR="008248E8">
        <w:rPr>
          <w:rFonts w:ascii="Times New Roman" w:eastAsia="Times New Roman" w:hAnsi="Times New Roman" w:cs="Times New Roman"/>
          <w:kern w:val="36"/>
          <w:sz w:val="28"/>
          <w:szCs w:val="28"/>
          <w:lang w:val="kk-KZ" w:eastAsia="ru-RU"/>
        </w:rPr>
        <w:t xml:space="preserve"> ғимарат, пошта индексі 090200, телефон нөмірі – 8(71140)21696</w:t>
      </w:r>
    </w:p>
    <w:p w:rsidR="008248E8" w:rsidRDefault="008248E8" w:rsidP="004468A1">
      <w:pPr>
        <w:shd w:val="clear" w:color="auto" w:fill="FFFFFF"/>
        <w:spacing w:after="0" w:line="240" w:lineRule="auto"/>
        <w:ind w:left="-284" w:firstLine="709"/>
        <w:jc w:val="both"/>
        <w:textAlignment w:val="baseline"/>
        <w:rPr>
          <w:rFonts w:ascii="Times New Roman" w:eastAsia="Times New Roman" w:hAnsi="Times New Roman" w:cs="Times New Roman"/>
          <w:kern w:val="36"/>
          <w:sz w:val="28"/>
          <w:szCs w:val="28"/>
          <w:lang w:val="kk-KZ" w:eastAsia="ru-RU"/>
        </w:rPr>
      </w:pPr>
      <w:r w:rsidRPr="008248E8">
        <w:rPr>
          <w:rFonts w:ascii="Times New Roman" w:eastAsia="Times New Roman" w:hAnsi="Times New Roman" w:cs="Times New Roman"/>
          <w:kern w:val="36"/>
          <w:sz w:val="28"/>
          <w:szCs w:val="28"/>
          <w:lang w:val="kk-KZ" w:eastAsia="ru-RU"/>
        </w:rPr>
        <w:t>Конкурс Мемлекеттік дене шынықтыру және спорт ұйымдарының бірінші басшыларын лауазымға тағайындау және лауазымнан босату ережелері (ҚР Туризм және спорт министрінің 2025 жылғы 3 қыркүйектегі №171 және ҚР Еңбек және халықты әлеуметтік қорғау министрінің міндетін атқарушының 2025 жылғы 3 қыркүйектегі № 264 бірлескен бұйрығымен б</w:t>
      </w:r>
      <w:r>
        <w:rPr>
          <w:rFonts w:ascii="Times New Roman" w:eastAsia="Times New Roman" w:hAnsi="Times New Roman" w:cs="Times New Roman"/>
          <w:kern w:val="36"/>
          <w:sz w:val="28"/>
          <w:szCs w:val="28"/>
          <w:lang w:val="kk-KZ" w:eastAsia="ru-RU"/>
        </w:rPr>
        <w:t>екітілген) негізінде өткізіледі.</w:t>
      </w:r>
    </w:p>
    <w:p w:rsidR="00311F1F" w:rsidRDefault="004468A1" w:rsidP="00311F1F">
      <w:pPr>
        <w:shd w:val="clear" w:color="auto" w:fill="FFFFFF"/>
        <w:spacing w:after="0" w:line="240" w:lineRule="auto"/>
        <w:ind w:left="-284" w:firstLine="709"/>
        <w:jc w:val="both"/>
        <w:textAlignment w:val="baseline"/>
        <w:rPr>
          <w:rFonts w:ascii="Times New Roman" w:eastAsia="Times New Roman" w:hAnsi="Times New Roman" w:cs="Times New Roman"/>
          <w:kern w:val="36"/>
          <w:sz w:val="28"/>
          <w:szCs w:val="28"/>
          <w:lang w:val="kk-KZ" w:eastAsia="ru-RU"/>
        </w:rPr>
      </w:pPr>
      <w:r>
        <w:rPr>
          <w:rFonts w:ascii="Times New Roman" w:eastAsia="Times New Roman" w:hAnsi="Times New Roman" w:cs="Times New Roman"/>
          <w:b/>
          <w:kern w:val="36"/>
          <w:sz w:val="28"/>
          <w:szCs w:val="28"/>
          <w:lang w:val="kk-KZ" w:eastAsia="ru-RU"/>
        </w:rPr>
        <w:t>Кәсіпорын қызметінің қысқаша сипаттамасы:</w:t>
      </w:r>
      <w:r>
        <w:rPr>
          <w:rFonts w:ascii="Times New Roman" w:eastAsia="Times New Roman" w:hAnsi="Times New Roman" w:cs="Times New Roman"/>
          <w:kern w:val="36"/>
          <w:sz w:val="28"/>
          <w:szCs w:val="28"/>
          <w:lang w:val="kk-KZ" w:eastAsia="ru-RU"/>
        </w:rPr>
        <w:t xml:space="preserve"> мемлекеттік мекеме қызметінің мәні ұлттық спортты, дене шынықтыруды, салауатты өмір салтын және бұқаралық спорт түрлерін дамытуға жағдай туғызу</w:t>
      </w:r>
      <w:r w:rsidR="00932569">
        <w:rPr>
          <w:rFonts w:ascii="Times New Roman" w:eastAsia="Times New Roman" w:hAnsi="Times New Roman" w:cs="Times New Roman"/>
          <w:kern w:val="36"/>
          <w:sz w:val="28"/>
          <w:szCs w:val="28"/>
          <w:lang w:val="kk-KZ" w:eastAsia="ru-RU"/>
        </w:rPr>
        <w:t>; ұлттық спорт түрлерін, кешенді спартакиад</w:t>
      </w:r>
      <w:r w:rsidR="00252C4C">
        <w:rPr>
          <w:rFonts w:ascii="Times New Roman" w:eastAsia="Times New Roman" w:hAnsi="Times New Roman" w:cs="Times New Roman"/>
          <w:kern w:val="36"/>
          <w:sz w:val="28"/>
          <w:szCs w:val="28"/>
          <w:lang w:val="kk-KZ" w:eastAsia="ru-RU"/>
        </w:rPr>
        <w:t>аларды ұйымдастыру және өткізу,</w:t>
      </w:r>
      <w:r w:rsidR="00932569">
        <w:rPr>
          <w:rFonts w:ascii="Times New Roman" w:eastAsia="Times New Roman" w:hAnsi="Times New Roman" w:cs="Times New Roman"/>
          <w:kern w:val="36"/>
          <w:sz w:val="28"/>
          <w:szCs w:val="28"/>
          <w:lang w:val="kk-KZ" w:eastAsia="ru-RU"/>
        </w:rPr>
        <w:t xml:space="preserve"> спорт түрлері бойынша жоғары білікті спортшыларды дайындау үшін жағдай жасау; спорт ардагерлеріне қолдау мен көмек көрсету; спорттың әр түрінен аудандық команда құрып, облыстық және республикалық сайыстарға қатысуын қамтамасыз ету.</w:t>
      </w:r>
    </w:p>
    <w:p w:rsidR="00311F1F" w:rsidRDefault="00311F1F" w:rsidP="00311F1F">
      <w:pPr>
        <w:shd w:val="clear" w:color="auto" w:fill="FFFFFF"/>
        <w:spacing w:after="0" w:line="240" w:lineRule="auto"/>
        <w:ind w:left="-284" w:firstLine="709"/>
        <w:jc w:val="both"/>
        <w:textAlignment w:val="baseline"/>
        <w:rPr>
          <w:rFonts w:ascii="Times New Roman" w:eastAsia="Times New Roman" w:hAnsi="Times New Roman" w:cs="Times New Roman"/>
          <w:sz w:val="28"/>
          <w:szCs w:val="28"/>
          <w:lang w:val="kk-KZ" w:eastAsia="ru-RU"/>
        </w:rPr>
      </w:pPr>
    </w:p>
    <w:p w:rsidR="00311F1F" w:rsidRPr="00311F1F" w:rsidRDefault="00311F1F" w:rsidP="00311F1F">
      <w:pPr>
        <w:shd w:val="clear" w:color="auto" w:fill="FFFFFF"/>
        <w:spacing w:after="0" w:line="240" w:lineRule="auto"/>
        <w:ind w:left="-284" w:firstLine="709"/>
        <w:jc w:val="both"/>
        <w:textAlignment w:val="baseline"/>
        <w:rPr>
          <w:rFonts w:ascii="Times New Roman" w:eastAsia="Times New Roman" w:hAnsi="Times New Roman" w:cs="Times New Roman"/>
          <w:kern w:val="36"/>
          <w:sz w:val="28"/>
          <w:szCs w:val="28"/>
          <w:lang w:val="kk-KZ" w:eastAsia="ru-RU"/>
        </w:rPr>
      </w:pPr>
      <w:r w:rsidRPr="00311F1F">
        <w:rPr>
          <w:rFonts w:ascii="Times New Roman" w:eastAsia="Times New Roman" w:hAnsi="Times New Roman" w:cs="Times New Roman"/>
          <w:sz w:val="28"/>
          <w:szCs w:val="28"/>
          <w:lang w:val="kk-KZ" w:eastAsia="ru-RU"/>
        </w:rPr>
        <w:t xml:space="preserve">Дене шынықтыру және спорт ұйымының басшысы лауазымына үміткерге қойылатын біліктілік талаптары </w:t>
      </w:r>
      <w:r w:rsidR="00D72F2D">
        <w:rPr>
          <w:rFonts w:ascii="Times New Roman" w:eastAsia="Times New Roman" w:hAnsi="Times New Roman" w:cs="Times New Roman"/>
          <w:sz w:val="28"/>
          <w:szCs w:val="28"/>
          <w:lang w:val="kk-KZ" w:eastAsia="ru-RU"/>
        </w:rPr>
        <w:t xml:space="preserve"> </w:t>
      </w:r>
      <w:r w:rsidRPr="00311F1F">
        <w:rPr>
          <w:rFonts w:ascii="Times New Roman" w:eastAsia="Times New Roman" w:hAnsi="Times New Roman" w:cs="Times New Roman"/>
          <w:sz w:val="28"/>
          <w:szCs w:val="28"/>
          <w:lang w:val="kk-KZ" w:eastAsia="ru-RU"/>
        </w:rPr>
        <w:t xml:space="preserve">Қазақстан Республикасы Мәдениет және спорт министрінің 2016 жылғы 29 маусымдағы </w:t>
      </w:r>
      <w:r w:rsidRPr="00311F1F">
        <w:rPr>
          <w:rFonts w:ascii="Times New Roman" w:eastAsia="Calibri" w:hAnsi="Times New Roman" w:cs="Times New Roman"/>
          <w:color w:val="000000"/>
          <w:sz w:val="28"/>
          <w:szCs w:val="28"/>
          <w:lang w:val="kk-KZ"/>
        </w:rPr>
        <w:t>«Дене шынықтыру және спорт ұйымдарының басшылары мен мамандары лауазымдарының үлгілік біліктілік сипаттамаларын бекіту туралы» №191 бұйрығымен бекітілген.</w:t>
      </w:r>
    </w:p>
    <w:p w:rsidR="000017CB" w:rsidRDefault="000017CB" w:rsidP="00EB158E">
      <w:pPr>
        <w:shd w:val="clear" w:color="auto" w:fill="FFFFFF"/>
        <w:spacing w:after="0" w:line="240" w:lineRule="auto"/>
        <w:ind w:left="-284" w:firstLine="709"/>
        <w:jc w:val="both"/>
        <w:textAlignment w:val="baseline"/>
        <w:rPr>
          <w:rFonts w:ascii="Times New Roman" w:eastAsia="Times New Roman" w:hAnsi="Times New Roman" w:cs="Times New Roman"/>
          <w:b/>
          <w:spacing w:val="2"/>
          <w:sz w:val="28"/>
          <w:szCs w:val="28"/>
          <w:lang w:val="kk-KZ" w:eastAsia="ru-RU"/>
        </w:rPr>
      </w:pPr>
      <w:r w:rsidRPr="000017CB">
        <w:rPr>
          <w:rFonts w:ascii="Times New Roman" w:eastAsia="Times New Roman" w:hAnsi="Times New Roman" w:cs="Times New Roman"/>
          <w:b/>
          <w:spacing w:val="2"/>
          <w:sz w:val="28"/>
          <w:szCs w:val="28"/>
          <w:lang w:val="kk-KZ" w:eastAsia="ru-RU"/>
        </w:rPr>
        <w:t>Лауазымдық міндеттері:</w:t>
      </w:r>
      <w:r w:rsidRPr="00D472CB">
        <w:rPr>
          <w:rFonts w:ascii="Times New Roman" w:eastAsia="Times New Roman" w:hAnsi="Times New Roman" w:cs="Times New Roman"/>
          <w:b/>
          <w:spacing w:val="2"/>
          <w:sz w:val="28"/>
          <w:szCs w:val="28"/>
          <w:lang w:val="kk-KZ" w:eastAsia="ru-RU"/>
        </w:rPr>
        <w:t xml:space="preserve"> </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дене шынықтыру-спорт ұйымының өндірістік, әкімшілік, шаруашылық және қаржылық қызметіне басшылық жасайды, қабылданған шешімдердің орындалуын, дене шынықтыру-спорт ұйымының балансындағы мүліктің сақталуын және тиімді пайдаланылуын, сондай-ақ оның қызметінің қаржылық-экономикалық нәтижелерін қамтамасыз етеді;</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дене шынықтыру-спорт ұйымы қызметінің саясатын, стратегиясын және оларды жүзеге асыру тетігін айқындайды;</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оқу-жаттығу және тәрбиелік процестерде спорттық-әдістемелік және материалдық-техникалық базаны ұйымдастырады және жетілдіреді;</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педагогикалық кеңестің жұмысына басшылық жасайды;</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дене шынықтыру-спорт ұйымының жұмыс жоспарын, спортты жетілдірудің әртүрлі кезеңдерінде спортшыларды даярлаудың жоспарларын және бағдарламаларын бекітеді;</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барлық құрылымдық бөлімшелердің олардың қызметін жетілдіруге бағытталған өзара тиімді іс-қимылы мен жұмысын ұйымдастырады, сондай-</w:t>
      </w:r>
      <w:r w:rsidRPr="00252C4C">
        <w:rPr>
          <w:rFonts w:ascii="Times New Roman" w:eastAsia="Times New Roman" w:hAnsi="Times New Roman" w:cs="Times New Roman"/>
          <w:spacing w:val="2"/>
          <w:sz w:val="28"/>
          <w:szCs w:val="28"/>
          <w:lang w:val="kk-KZ" w:eastAsia="ru-RU"/>
        </w:rPr>
        <w:lastRenderedPageBreak/>
        <w:t>ақ олардың қызметін жоғары жетістіктер спорты мен бұқаралық спортты дамытуға бағыттайды;</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жаттықтырушылар, жаттықтырушы-оқытушылар, нұсқаушылар және әдіскерлердің біліктілігін арттыруды, спортшыларды дайындау деңгейін және спортшылардың спорттық шеберлігін арттыру мақсатында дене шынықтыру және спорт саласындағы шет елдің озық тәжірибесін зерделеуді қамтамасыз ету жөнінде шаралар қабылдайды;</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дене шынықтыру-спорт ұйымы қызметінің жекелеген бағыттарын басқаруды лауазымды тұлғаларға – орынбасарларына, құрылымдық бөлімшелердің басшыларына жүктейді;</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қызметкерлерді жұмысқа қабылдау, ауыстыру, көтермелеу және жұмыстан босату туралы шешімдер қабылдайды, штаттық кестені, дене шынықтыру-спорт ұйымы қызметкерлерінің лауазымдық нұсқаулықтарын бекітеді;</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спортшылардың контингентін қалыптастырады, оқу-жаттығу және оқу-тәрбиелік процестері кезінде спортшылар мен дене шынықтыру-спорт ұйымы қызметкерлерінің өмірі мен денсаулығын сақтаудың қажетті жағдайларын жасайды;</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тиісті саланың уәкілетті органдарына дене шынықтыру-спорт ұйымының әкімшілік-шаруашылық және оқу-жаттығу қызметтерінің есебін ұсынады;</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дене шынықтыру-спорт ұйымының бірыңғай жинақтаушы зейнетақы қоры, Мемлекеттік әлеуметтік сақтандыру қоры, әлеуметтік медициналық сақтандыру қоры, өнім берушілер, тапсырыс берушілер мен банктерді қоса алғанда кредиторлар алдындағы міндеттемелерінің, сондай-ақ шаруашылық және еңбек шарттарының (келісімшарттардың) орындалуын қамтамасыз етеді;</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сыбайлас жемқорлыққа қарсы іс-қимыл жұмыстарын ұйымдастырады, сондай-ақ сыбайлас жемқорлыққа қарсы іс-қимыл шараларын қабылдауда дербес жауапкершілікте болады;</w:t>
      </w:r>
    </w:p>
    <w:p w:rsidR="00252C4C" w:rsidRPr="00252C4C" w:rsidRDefault="00252C4C" w:rsidP="00252C4C">
      <w:pPr>
        <w:shd w:val="clear" w:color="auto" w:fill="FFFFFF"/>
        <w:spacing w:after="0" w:line="240" w:lineRule="auto"/>
        <w:ind w:firstLine="425"/>
        <w:jc w:val="both"/>
        <w:textAlignment w:val="baseline"/>
        <w:rPr>
          <w:rFonts w:ascii="Times New Roman" w:eastAsia="Times New Roman" w:hAnsi="Times New Roman" w:cs="Times New Roman"/>
          <w:spacing w:val="2"/>
          <w:sz w:val="28"/>
          <w:szCs w:val="28"/>
          <w:lang w:val="kk-KZ" w:eastAsia="ru-RU"/>
        </w:rPr>
      </w:pPr>
      <w:r w:rsidRPr="00252C4C">
        <w:rPr>
          <w:rFonts w:ascii="Times New Roman" w:eastAsia="Times New Roman" w:hAnsi="Times New Roman" w:cs="Times New Roman"/>
          <w:spacing w:val="2"/>
          <w:sz w:val="28"/>
          <w:szCs w:val="28"/>
          <w:lang w:val="kk-KZ" w:eastAsia="ru-RU"/>
        </w:rPr>
        <w:t>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rsidR="0034776C" w:rsidRDefault="00252C4C" w:rsidP="00252C4C">
      <w:pPr>
        <w:shd w:val="clear" w:color="auto" w:fill="FFFFFF"/>
        <w:spacing w:after="0" w:line="240" w:lineRule="auto"/>
        <w:ind w:firstLine="709"/>
        <w:jc w:val="both"/>
        <w:textAlignment w:val="baseline"/>
        <w:rPr>
          <w:rFonts w:ascii="Times New Roman" w:eastAsia="Times New Roman" w:hAnsi="Times New Roman" w:cs="Times New Roman"/>
          <w:b/>
          <w:color w:val="000000"/>
          <w:spacing w:val="2"/>
          <w:sz w:val="28"/>
          <w:szCs w:val="28"/>
          <w:lang w:val="kk-KZ" w:eastAsia="ru-RU"/>
        </w:rPr>
      </w:pPr>
      <w:r w:rsidRPr="00252C4C">
        <w:rPr>
          <w:rFonts w:ascii="Times New Roman" w:eastAsia="Times New Roman" w:hAnsi="Times New Roman" w:cs="Times New Roman"/>
          <w:b/>
          <w:spacing w:val="2"/>
          <w:sz w:val="28"/>
          <w:szCs w:val="28"/>
          <w:lang w:val="kk-KZ" w:eastAsia="ru-RU"/>
        </w:rPr>
        <w:t xml:space="preserve"> </w:t>
      </w:r>
      <w:r w:rsidR="0034776C">
        <w:rPr>
          <w:rFonts w:ascii="Times New Roman" w:eastAsia="Times New Roman" w:hAnsi="Times New Roman" w:cs="Times New Roman"/>
          <w:b/>
          <w:color w:val="000000"/>
          <w:spacing w:val="2"/>
          <w:sz w:val="28"/>
          <w:szCs w:val="28"/>
          <w:lang w:val="kk-KZ" w:eastAsia="ru-RU"/>
        </w:rPr>
        <w:t xml:space="preserve">Үміткерлерге </w:t>
      </w:r>
      <w:r w:rsidR="0034776C" w:rsidRPr="00E43ABE">
        <w:rPr>
          <w:rFonts w:ascii="Times New Roman" w:eastAsia="Times New Roman" w:hAnsi="Times New Roman" w:cs="Times New Roman"/>
          <w:b/>
          <w:color w:val="000000"/>
          <w:spacing w:val="2"/>
          <w:sz w:val="28"/>
          <w:szCs w:val="28"/>
          <w:lang w:val="kk-KZ" w:eastAsia="ru-RU"/>
        </w:rPr>
        <w:t>қойылатын талаптар:</w:t>
      </w:r>
    </w:p>
    <w:p w:rsidR="00311F1F" w:rsidRDefault="00311F1F" w:rsidP="00EB158E">
      <w:pPr>
        <w:shd w:val="clear" w:color="auto" w:fill="FFFFFF"/>
        <w:spacing w:after="0" w:line="240" w:lineRule="auto"/>
        <w:ind w:left="-284" w:firstLine="709"/>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Д</w:t>
      </w:r>
      <w:r w:rsidRPr="00311F1F">
        <w:rPr>
          <w:rFonts w:ascii="Times New Roman" w:eastAsia="Times New Roman" w:hAnsi="Times New Roman" w:cs="Times New Roman"/>
          <w:color w:val="000000"/>
          <w:spacing w:val="2"/>
          <w:sz w:val="28"/>
          <w:szCs w:val="28"/>
          <w:lang w:val="kk-KZ" w:eastAsia="ru-RU"/>
        </w:rPr>
        <w:t>ене шынықтыру және спорт саласында немесе басшылық лауазымдарда кемінде бір жыл, не Президенттік жастар кадр резервіне қабылданған адамдар үшін кемінде бес жыл еңбек өтілі, не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екі жыл еңбек өтілі.</w:t>
      </w:r>
    </w:p>
    <w:p w:rsidR="00E43ABE" w:rsidRDefault="000017CB" w:rsidP="00EB158E">
      <w:pPr>
        <w:shd w:val="clear" w:color="auto" w:fill="FFFFFF"/>
        <w:spacing w:after="0" w:line="240" w:lineRule="auto"/>
        <w:ind w:left="-284" w:firstLine="709"/>
        <w:jc w:val="both"/>
        <w:textAlignment w:val="baseline"/>
        <w:rPr>
          <w:rFonts w:ascii="Times New Roman" w:eastAsia="Times New Roman" w:hAnsi="Times New Roman" w:cs="Times New Roman"/>
          <w:b/>
          <w:color w:val="000000"/>
          <w:spacing w:val="2"/>
          <w:sz w:val="28"/>
          <w:szCs w:val="28"/>
          <w:lang w:val="kk-KZ" w:eastAsia="ru-RU"/>
        </w:rPr>
      </w:pPr>
      <w:r w:rsidRPr="000C089B">
        <w:rPr>
          <w:rFonts w:ascii="Times New Roman" w:eastAsia="Times New Roman" w:hAnsi="Times New Roman" w:cs="Times New Roman"/>
          <w:b/>
          <w:color w:val="000000"/>
          <w:spacing w:val="2"/>
          <w:sz w:val="28"/>
          <w:szCs w:val="28"/>
          <w:lang w:val="kk-KZ" w:eastAsia="ru-RU"/>
        </w:rPr>
        <w:lastRenderedPageBreak/>
        <w:t>Білуі тиіс:</w:t>
      </w:r>
    </w:p>
    <w:p w:rsidR="00311F1F" w:rsidRPr="00311F1F" w:rsidRDefault="00311F1F" w:rsidP="00311F1F">
      <w:pPr>
        <w:shd w:val="clear" w:color="auto" w:fill="FFFFFF"/>
        <w:spacing w:after="0" w:line="240" w:lineRule="auto"/>
        <w:ind w:left="-284" w:firstLine="709"/>
        <w:jc w:val="both"/>
        <w:textAlignment w:val="baseline"/>
        <w:rPr>
          <w:rFonts w:ascii="Times New Roman" w:eastAsia="Times New Roman" w:hAnsi="Times New Roman" w:cs="Times New Roman"/>
          <w:color w:val="000000"/>
          <w:spacing w:val="2"/>
          <w:sz w:val="28"/>
          <w:szCs w:val="28"/>
          <w:lang w:val="kk-KZ" w:eastAsia="ru-RU"/>
        </w:rPr>
      </w:pPr>
      <w:r w:rsidRPr="00311F1F">
        <w:rPr>
          <w:rFonts w:ascii="Times New Roman" w:eastAsia="Times New Roman" w:hAnsi="Times New Roman" w:cs="Times New Roman"/>
          <w:color w:val="000000"/>
          <w:spacing w:val="2"/>
          <w:sz w:val="28"/>
          <w:szCs w:val="28"/>
          <w:lang w:val="kk-KZ" w:eastAsia="ru-RU"/>
        </w:rPr>
        <w:t xml:space="preserve">Қазақстан Республикасының Конституциясы, Қазақстан Республикасының Бюджет кодексі, Қазақстан Республикасы Еңбек кодексі, Қазақстан Республикасының әкімшілік рәсімдік-процестік кодексі (бұдан әрі – ӘРПК), "Мемлекеттік құпиялар туралы", "Қазақстан Республикасындағы баланың құқықтары туралы", "Білім туралы", "Мемлекеттік мүлік туралы", "Дене шынықтыру және спорт туралы", "Сыбайлас жемқорлыққа қарсы іс-қимыл туралы", "Мемлекеттік сатып алулар туралы" Қазақстан Республикасының заңдары,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 </w:t>
      </w:r>
    </w:p>
    <w:p w:rsidR="00311F1F" w:rsidRDefault="00311F1F" w:rsidP="00311F1F">
      <w:pPr>
        <w:shd w:val="clear" w:color="auto" w:fill="FFFFFF"/>
        <w:spacing w:after="0" w:line="240" w:lineRule="auto"/>
        <w:ind w:left="-284" w:firstLine="709"/>
        <w:jc w:val="both"/>
        <w:textAlignment w:val="baseline"/>
        <w:rPr>
          <w:rFonts w:ascii="Times New Roman" w:eastAsia="Times New Roman" w:hAnsi="Times New Roman" w:cs="Times New Roman"/>
          <w:color w:val="000000"/>
          <w:spacing w:val="2"/>
          <w:sz w:val="28"/>
          <w:szCs w:val="28"/>
          <w:lang w:val="kk-KZ" w:eastAsia="ru-RU"/>
        </w:rPr>
      </w:pPr>
      <w:r w:rsidRPr="00311F1F">
        <w:rPr>
          <w:rFonts w:ascii="Times New Roman" w:eastAsia="Times New Roman" w:hAnsi="Times New Roman" w:cs="Times New Roman"/>
          <w:color w:val="000000"/>
          <w:spacing w:val="2"/>
          <w:sz w:val="28"/>
          <w:szCs w:val="28"/>
          <w:lang w:val="kk-KZ" w:eastAsia="ru-RU"/>
        </w:rPr>
        <w:t>(бұдан әрі – Үкіметтің № 1193 қаулысы), педагогика, психология және физиология негіздері, дене шынықтыру және спорт саласындағы нормативтік құқықтық актілерді,  еңбекті ұйымдастыру және басқару негіздерін, еңбек қауіпсіздігі және еңбекті қорғау, өндірістік санитария, өрт қауіпсіздігі бойынша талаптарын.</w:t>
      </w:r>
    </w:p>
    <w:p w:rsidR="00311F1F" w:rsidRDefault="00311F1F" w:rsidP="00311F1F">
      <w:pPr>
        <w:shd w:val="clear" w:color="auto" w:fill="FFFFFF"/>
        <w:spacing w:after="0" w:line="240" w:lineRule="auto"/>
        <w:ind w:left="-284" w:firstLine="709"/>
        <w:jc w:val="both"/>
        <w:textAlignment w:val="baseline"/>
        <w:rPr>
          <w:rFonts w:ascii="Times New Roman" w:eastAsia="Times New Roman" w:hAnsi="Times New Roman" w:cs="Times New Roman"/>
          <w:b/>
          <w:color w:val="000000"/>
          <w:spacing w:val="2"/>
          <w:sz w:val="28"/>
          <w:szCs w:val="28"/>
          <w:lang w:val="kk-KZ" w:eastAsia="ru-RU"/>
        </w:rPr>
      </w:pPr>
      <w:r w:rsidRPr="00311F1F">
        <w:rPr>
          <w:rFonts w:ascii="Times New Roman" w:eastAsia="Times New Roman" w:hAnsi="Times New Roman" w:cs="Times New Roman"/>
          <w:b/>
          <w:color w:val="000000"/>
          <w:spacing w:val="2"/>
          <w:sz w:val="28"/>
          <w:szCs w:val="28"/>
          <w:lang w:val="kk-KZ" w:eastAsia="ru-RU"/>
        </w:rPr>
        <w:t>Конкурсқа қатысуға өтіні</w:t>
      </w:r>
      <w:r w:rsidR="0061691D">
        <w:rPr>
          <w:rFonts w:ascii="Times New Roman" w:eastAsia="Times New Roman" w:hAnsi="Times New Roman" w:cs="Times New Roman"/>
          <w:b/>
          <w:color w:val="000000"/>
          <w:spacing w:val="2"/>
          <w:sz w:val="28"/>
          <w:szCs w:val="28"/>
          <w:lang w:val="kk-KZ" w:eastAsia="ru-RU"/>
        </w:rPr>
        <w:t xml:space="preserve">ш берген тұлғалардың құжаттары </w:t>
      </w:r>
      <w:bookmarkStart w:id="0" w:name="_GoBack"/>
      <w:bookmarkEnd w:id="0"/>
      <w:r>
        <w:rPr>
          <w:rFonts w:ascii="Times New Roman" w:eastAsia="Times New Roman" w:hAnsi="Times New Roman" w:cs="Times New Roman"/>
          <w:b/>
          <w:color w:val="000000"/>
          <w:spacing w:val="2"/>
          <w:sz w:val="28"/>
          <w:szCs w:val="28"/>
          <w:lang w:val="kk-KZ" w:eastAsia="ru-RU"/>
        </w:rPr>
        <w:t>Бөкей ордасы ауданы әкімі</w:t>
      </w:r>
      <w:r w:rsidR="0061691D">
        <w:rPr>
          <w:rFonts w:ascii="Times New Roman" w:eastAsia="Times New Roman" w:hAnsi="Times New Roman" w:cs="Times New Roman"/>
          <w:b/>
          <w:color w:val="000000"/>
          <w:spacing w:val="2"/>
          <w:sz w:val="28"/>
          <w:szCs w:val="28"/>
          <w:lang w:val="kk-KZ" w:eastAsia="ru-RU"/>
        </w:rPr>
        <w:t>нің</w:t>
      </w:r>
      <w:r w:rsidRPr="00311F1F">
        <w:rPr>
          <w:rFonts w:ascii="Times New Roman" w:eastAsia="Times New Roman" w:hAnsi="Times New Roman" w:cs="Times New Roman"/>
          <w:b/>
          <w:color w:val="000000"/>
          <w:spacing w:val="2"/>
          <w:sz w:val="28"/>
          <w:szCs w:val="28"/>
          <w:lang w:val="kk-KZ" w:eastAsia="ru-RU"/>
        </w:rPr>
        <w:t xml:space="preserve"> веб-сайтында байқау туралы хабарландыру жарияланған күннен бастап 7 (жеті) жұмыс күні ішінде қабылданады.</w:t>
      </w:r>
    </w:p>
    <w:p w:rsidR="00311F1F" w:rsidRPr="00311F1F" w:rsidRDefault="00311F1F" w:rsidP="00311F1F">
      <w:pPr>
        <w:shd w:val="clear" w:color="auto" w:fill="FFFFFF"/>
        <w:spacing w:after="0" w:line="240" w:lineRule="auto"/>
        <w:ind w:left="-284" w:firstLine="709"/>
        <w:jc w:val="both"/>
        <w:textAlignment w:val="baseline"/>
        <w:rPr>
          <w:rFonts w:ascii="Times New Roman" w:eastAsia="Times New Roman" w:hAnsi="Times New Roman" w:cs="Times New Roman"/>
          <w:b/>
          <w:color w:val="000000"/>
          <w:spacing w:val="2"/>
          <w:sz w:val="28"/>
          <w:szCs w:val="28"/>
          <w:lang w:val="kk-KZ" w:eastAsia="ru-RU"/>
        </w:rPr>
      </w:pPr>
    </w:p>
    <w:p w:rsidR="003744B8" w:rsidRPr="003744B8" w:rsidRDefault="003744B8" w:rsidP="003744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151515"/>
          <w:sz w:val="28"/>
          <w:szCs w:val="28"/>
          <w:lang w:val="kk-KZ" w:eastAsia="ru-RU"/>
        </w:rPr>
      </w:pPr>
      <w:r w:rsidRPr="003744B8">
        <w:rPr>
          <w:rFonts w:ascii="Times New Roman" w:eastAsia="Times New Roman" w:hAnsi="Times New Roman" w:cs="Times New Roman"/>
          <w:b/>
          <w:color w:val="151515"/>
          <w:sz w:val="28"/>
          <w:szCs w:val="28"/>
          <w:lang w:val="kk-KZ" w:eastAsia="ru-RU"/>
        </w:rPr>
        <w:t>Конкурсқа қатысу үшін қажетті құжаттар тізімі:</w:t>
      </w:r>
    </w:p>
    <w:p w:rsidR="003744B8" w:rsidRPr="003744B8" w:rsidRDefault="003744B8" w:rsidP="003744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51515"/>
          <w:sz w:val="28"/>
          <w:szCs w:val="28"/>
          <w:lang w:val="kk-KZ" w:eastAsia="ru-RU"/>
        </w:rPr>
      </w:pPr>
      <w:r w:rsidRPr="003744B8">
        <w:rPr>
          <w:rFonts w:ascii="Times New Roman" w:eastAsia="Times New Roman" w:hAnsi="Times New Roman" w:cs="Times New Roman"/>
          <w:color w:val="151515"/>
          <w:sz w:val="28"/>
          <w:szCs w:val="28"/>
          <w:lang w:val="kk-KZ" w:eastAsia="ru-RU"/>
        </w:rPr>
        <w:t>1) байқауға қатысуға өтінім;</w:t>
      </w:r>
    </w:p>
    <w:p w:rsidR="003744B8" w:rsidRPr="003744B8" w:rsidRDefault="003744B8" w:rsidP="003744B8">
      <w:pPr>
        <w:shd w:val="clear" w:color="auto" w:fill="FFFFFF"/>
        <w:spacing w:after="0" w:line="228" w:lineRule="atLeast"/>
        <w:jc w:val="both"/>
        <w:textAlignment w:val="baseline"/>
        <w:rPr>
          <w:rFonts w:ascii="Times New Roman" w:eastAsia="Times New Roman" w:hAnsi="Times New Roman" w:cs="Times New Roman"/>
          <w:color w:val="000000"/>
          <w:spacing w:val="1"/>
          <w:sz w:val="28"/>
          <w:szCs w:val="28"/>
          <w:lang w:val="kk-KZ" w:eastAsia="ru-RU"/>
        </w:rPr>
      </w:pPr>
      <w:r w:rsidRPr="003744B8">
        <w:rPr>
          <w:rFonts w:ascii="Times New Roman" w:eastAsia="Times New Roman" w:hAnsi="Times New Roman" w:cs="Times New Roman"/>
          <w:color w:val="000000"/>
          <w:spacing w:val="1"/>
          <w:sz w:val="28"/>
          <w:szCs w:val="28"/>
          <w:lang w:val="kk-KZ" w:eastAsia="ru-RU"/>
        </w:rPr>
        <w:t>2) кез келген нысанда дайындалған қазақ және орыс тілдеріндегі түйіндеме;</w:t>
      </w:r>
    </w:p>
    <w:p w:rsidR="003744B8" w:rsidRPr="003744B8" w:rsidRDefault="003744B8" w:rsidP="003744B8">
      <w:pPr>
        <w:shd w:val="clear" w:color="auto" w:fill="FFFFFF"/>
        <w:spacing w:after="0" w:line="228" w:lineRule="atLeast"/>
        <w:jc w:val="both"/>
        <w:textAlignment w:val="baseline"/>
        <w:rPr>
          <w:rFonts w:ascii="Times New Roman" w:eastAsia="Times New Roman" w:hAnsi="Times New Roman" w:cs="Times New Roman"/>
          <w:color w:val="151515"/>
          <w:sz w:val="28"/>
          <w:szCs w:val="28"/>
          <w:lang w:val="kk-KZ" w:eastAsia="ru-RU"/>
        </w:rPr>
      </w:pPr>
      <w:r w:rsidRPr="003744B8">
        <w:rPr>
          <w:rFonts w:ascii="Times New Roman" w:eastAsia="Times New Roman" w:hAnsi="Times New Roman" w:cs="Times New Roman"/>
          <w:color w:val="000000"/>
          <w:spacing w:val="1"/>
          <w:sz w:val="28"/>
          <w:szCs w:val="28"/>
          <w:lang w:val="kk-KZ" w:eastAsia="ru-RU"/>
        </w:rPr>
        <w:t xml:space="preserve">3) </w:t>
      </w:r>
      <w:r w:rsidRPr="003744B8">
        <w:rPr>
          <w:rFonts w:ascii="Times New Roman" w:eastAsia="Times New Roman" w:hAnsi="Times New Roman" w:cs="Times New Roman"/>
          <w:color w:val="151515"/>
          <w:sz w:val="28"/>
          <w:szCs w:val="28"/>
          <w:lang w:val="kk-KZ" w:eastAsia="ru-RU"/>
        </w:rPr>
        <w:t>білімі туралы диплом;</w:t>
      </w:r>
    </w:p>
    <w:p w:rsidR="003744B8" w:rsidRPr="003744B8" w:rsidRDefault="003744B8" w:rsidP="003744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51515"/>
          <w:sz w:val="28"/>
          <w:szCs w:val="28"/>
          <w:lang w:val="kk-KZ" w:eastAsia="ru-RU"/>
        </w:rPr>
      </w:pPr>
      <w:r w:rsidRPr="003744B8">
        <w:rPr>
          <w:rFonts w:ascii="Times New Roman" w:eastAsia="Times New Roman" w:hAnsi="Times New Roman" w:cs="Times New Roman"/>
          <w:color w:val="151515"/>
          <w:sz w:val="28"/>
          <w:szCs w:val="28"/>
          <w:lang w:val="kk-KZ" w:eastAsia="ru-RU"/>
        </w:rPr>
        <w:t>4) Қазақстан Республикасы Еңбек кодексінің 35-бабында көрсетілген еңбек қызметін растайтын құжаттардың бірі.</w:t>
      </w:r>
    </w:p>
    <w:p w:rsidR="003744B8" w:rsidRDefault="003744B8" w:rsidP="00463314">
      <w:pPr>
        <w:shd w:val="clear" w:color="auto" w:fill="FFFFFF"/>
        <w:spacing w:after="0" w:line="240" w:lineRule="auto"/>
        <w:ind w:left="-284" w:firstLine="709"/>
        <w:jc w:val="both"/>
        <w:textAlignment w:val="baseline"/>
        <w:rPr>
          <w:rFonts w:ascii="Times New Roman" w:eastAsia="Times New Roman" w:hAnsi="Times New Roman" w:cs="Times New Roman"/>
          <w:color w:val="000000"/>
          <w:spacing w:val="2"/>
          <w:sz w:val="28"/>
          <w:szCs w:val="28"/>
          <w:lang w:val="kk-KZ" w:eastAsia="ru-RU"/>
        </w:rPr>
      </w:pPr>
    </w:p>
    <w:p w:rsidR="00463314" w:rsidRPr="009960BA" w:rsidRDefault="003744B8" w:rsidP="00EB158E">
      <w:pPr>
        <w:shd w:val="clear" w:color="auto" w:fill="FFFFFF"/>
        <w:spacing w:after="0" w:line="240" w:lineRule="auto"/>
        <w:ind w:left="-142" w:firstLine="709"/>
        <w:jc w:val="both"/>
        <w:textAlignment w:val="baseline"/>
        <w:rPr>
          <w:rFonts w:ascii="Times New Roman" w:eastAsia="Times New Roman" w:hAnsi="Times New Roman" w:cs="Times New Roman"/>
          <w:color w:val="000000"/>
          <w:spacing w:val="2"/>
          <w:sz w:val="28"/>
          <w:szCs w:val="28"/>
          <w:lang w:val="kk-KZ" w:eastAsia="ru-RU"/>
        </w:rPr>
      </w:pPr>
      <w:r w:rsidRPr="003744B8">
        <w:rPr>
          <w:rFonts w:ascii="Times New Roman" w:eastAsia="Times New Roman" w:hAnsi="Times New Roman" w:cs="Times New Roman"/>
          <w:color w:val="000000"/>
          <w:spacing w:val="2"/>
          <w:sz w:val="28"/>
          <w:szCs w:val="28"/>
          <w:lang w:val="kk-KZ" w:eastAsia="ru-RU"/>
        </w:rPr>
        <w:t xml:space="preserve">Барлық құжаттарды келесі электрондық пошта мекенжайына жіберіңіз: </w:t>
      </w:r>
      <w:r w:rsidR="00463314" w:rsidRPr="009960BA">
        <w:rPr>
          <w:rFonts w:ascii="Times New Roman" w:eastAsia="Times New Roman" w:hAnsi="Times New Roman" w:cs="Times New Roman"/>
          <w:color w:val="000000"/>
          <w:spacing w:val="2"/>
          <w:sz w:val="28"/>
          <w:szCs w:val="28"/>
          <w:lang w:val="kk-KZ" w:eastAsia="ru-RU"/>
        </w:rPr>
        <w:t>Байқауға қатысуға қажетті құжаттар</w:t>
      </w:r>
      <w:r>
        <w:rPr>
          <w:rFonts w:ascii="Times New Roman" w:eastAsia="Times New Roman" w:hAnsi="Times New Roman" w:cs="Times New Roman"/>
          <w:color w:val="000000"/>
          <w:spacing w:val="2"/>
          <w:sz w:val="28"/>
          <w:szCs w:val="28"/>
          <w:lang w:val="kk-KZ" w:eastAsia="ru-RU"/>
        </w:rPr>
        <w:t>ды</w:t>
      </w:r>
      <w:r w:rsidR="00463314" w:rsidRPr="009960BA">
        <w:rPr>
          <w:rFonts w:ascii="Times New Roman" w:eastAsia="Times New Roman" w:hAnsi="Times New Roman" w:cs="Times New Roman"/>
          <w:color w:val="000000"/>
          <w:spacing w:val="2"/>
          <w:sz w:val="28"/>
          <w:szCs w:val="28"/>
          <w:lang w:val="kk-KZ" w:eastAsia="ru-RU"/>
        </w:rPr>
        <w:t xml:space="preserve"> байқау туралы хабарландыру жарияланған сәттен бастап </w:t>
      </w:r>
      <w:r>
        <w:rPr>
          <w:rFonts w:ascii="Times New Roman" w:eastAsia="Times New Roman" w:hAnsi="Times New Roman" w:cs="Times New Roman"/>
          <w:color w:val="000000"/>
          <w:spacing w:val="2"/>
          <w:sz w:val="28"/>
          <w:szCs w:val="28"/>
          <w:lang w:val="kk-KZ" w:eastAsia="ru-RU"/>
        </w:rPr>
        <w:t>7 (жеті)</w:t>
      </w:r>
      <w:r w:rsidR="00463314" w:rsidRPr="009960BA">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жұмыс </w:t>
      </w:r>
      <w:r w:rsidR="00463314" w:rsidRPr="009960BA">
        <w:rPr>
          <w:rFonts w:ascii="Times New Roman" w:eastAsia="Times New Roman" w:hAnsi="Times New Roman" w:cs="Times New Roman"/>
          <w:color w:val="000000"/>
          <w:spacing w:val="2"/>
          <w:sz w:val="28"/>
          <w:szCs w:val="28"/>
          <w:lang w:val="kk-KZ" w:eastAsia="ru-RU"/>
        </w:rPr>
        <w:t>күн</w:t>
      </w:r>
      <w:r>
        <w:rPr>
          <w:rFonts w:ascii="Times New Roman" w:eastAsia="Times New Roman" w:hAnsi="Times New Roman" w:cs="Times New Roman"/>
          <w:color w:val="000000"/>
          <w:spacing w:val="2"/>
          <w:sz w:val="28"/>
          <w:szCs w:val="28"/>
          <w:lang w:val="kk-KZ" w:eastAsia="ru-RU"/>
        </w:rPr>
        <w:t>і</w:t>
      </w:r>
      <w:r w:rsidR="00463314" w:rsidRPr="009960BA">
        <w:rPr>
          <w:rFonts w:ascii="Times New Roman" w:eastAsia="Times New Roman" w:hAnsi="Times New Roman" w:cs="Times New Roman"/>
          <w:color w:val="000000"/>
          <w:spacing w:val="2"/>
          <w:sz w:val="28"/>
          <w:szCs w:val="28"/>
          <w:lang w:val="kk-KZ" w:eastAsia="ru-RU"/>
        </w:rPr>
        <w:t xml:space="preserve"> ішінде </w:t>
      </w:r>
      <w:r w:rsidRPr="003744B8">
        <w:rPr>
          <w:rFonts w:ascii="Times New Roman" w:eastAsia="Times New Roman" w:hAnsi="Times New Roman" w:cs="Times New Roman"/>
          <w:color w:val="000000"/>
          <w:spacing w:val="2"/>
          <w:sz w:val="28"/>
          <w:szCs w:val="28"/>
          <w:lang w:val="kk-KZ" w:eastAsia="ru-RU"/>
        </w:rPr>
        <w:t>келесі электрондық пошта мекенжайына жіберілу</w:t>
      </w:r>
      <w:r w:rsidR="00E6381C">
        <w:rPr>
          <w:rFonts w:ascii="Times New Roman" w:eastAsia="Times New Roman" w:hAnsi="Times New Roman" w:cs="Times New Roman"/>
          <w:color w:val="000000"/>
          <w:spacing w:val="2"/>
          <w:sz w:val="28"/>
          <w:szCs w:val="28"/>
          <w:lang w:val="kk-KZ" w:eastAsia="ru-RU"/>
        </w:rPr>
        <w:t>і тиіс -</w:t>
      </w:r>
      <w:r>
        <w:rPr>
          <w:rFonts w:ascii="Times New Roman" w:eastAsia="Times New Roman" w:hAnsi="Times New Roman" w:cs="Times New Roman"/>
          <w:color w:val="000000"/>
          <w:spacing w:val="2"/>
          <w:sz w:val="28"/>
          <w:szCs w:val="28"/>
          <w:lang w:val="kk-KZ" w:eastAsia="ru-RU"/>
        </w:rPr>
        <w:t xml:space="preserve"> </w:t>
      </w:r>
      <w:hyperlink r:id="rId5" w:history="1">
        <w:r w:rsidRPr="003744B8">
          <w:rPr>
            <w:rStyle w:val="a5"/>
            <w:rFonts w:ascii="Times New Roman" w:eastAsia="Times New Roman" w:hAnsi="Times New Roman" w:cs="Times New Roman"/>
            <w:spacing w:val="2"/>
            <w:sz w:val="28"/>
            <w:szCs w:val="28"/>
            <w:lang w:val="kk-KZ" w:eastAsia="ru-RU"/>
          </w:rPr>
          <w:t>bokeyorda_madeniet</w:t>
        </w:r>
        <w:r w:rsidRPr="001B5916">
          <w:rPr>
            <w:rStyle w:val="a5"/>
            <w:rFonts w:ascii="Times New Roman" w:eastAsia="Times New Roman" w:hAnsi="Times New Roman" w:cs="Times New Roman"/>
            <w:spacing w:val="2"/>
            <w:sz w:val="28"/>
            <w:szCs w:val="28"/>
            <w:lang w:val="kk-KZ" w:eastAsia="ru-RU"/>
          </w:rPr>
          <w:t>@bko.gov.kz</w:t>
        </w:r>
      </w:hyperlink>
      <w:r w:rsidRPr="009960BA">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немесе </w:t>
      </w:r>
      <w:r w:rsidR="00463314" w:rsidRPr="009960BA">
        <w:rPr>
          <w:rFonts w:ascii="Times New Roman" w:eastAsia="Times New Roman" w:hAnsi="Times New Roman" w:cs="Times New Roman"/>
          <w:color w:val="000000"/>
          <w:spacing w:val="2"/>
          <w:sz w:val="28"/>
          <w:szCs w:val="28"/>
          <w:lang w:val="kk-KZ" w:eastAsia="ru-RU"/>
        </w:rPr>
        <w:t xml:space="preserve">мына мекенжайға тапсырылуы керек: Бөкей ордасы ауданы, Сайқын ауылы, </w:t>
      </w:r>
      <w:r>
        <w:rPr>
          <w:rFonts w:ascii="Times New Roman" w:eastAsia="Times New Roman" w:hAnsi="Times New Roman" w:cs="Times New Roman"/>
          <w:color w:val="000000"/>
          <w:spacing w:val="2"/>
          <w:sz w:val="28"/>
          <w:szCs w:val="28"/>
          <w:lang w:val="kk-KZ" w:eastAsia="ru-RU"/>
        </w:rPr>
        <w:t>М</w:t>
      </w:r>
      <w:r w:rsidR="00463314" w:rsidRPr="009960BA">
        <w:rPr>
          <w:rFonts w:ascii="Times New Roman" w:eastAsia="Times New Roman" w:hAnsi="Times New Roman" w:cs="Times New Roman"/>
          <w:color w:val="000000"/>
          <w:spacing w:val="2"/>
          <w:sz w:val="28"/>
          <w:szCs w:val="28"/>
          <w:lang w:val="kk-KZ" w:eastAsia="ru-RU"/>
        </w:rPr>
        <w:t>.</w:t>
      </w:r>
      <w:r>
        <w:rPr>
          <w:rFonts w:ascii="Times New Roman" w:eastAsia="Times New Roman" w:hAnsi="Times New Roman" w:cs="Times New Roman"/>
          <w:color w:val="000000"/>
          <w:spacing w:val="2"/>
          <w:sz w:val="28"/>
          <w:szCs w:val="28"/>
          <w:lang w:val="kk-KZ" w:eastAsia="ru-RU"/>
        </w:rPr>
        <w:t>Өтемісов</w:t>
      </w:r>
      <w:r w:rsidR="00463314" w:rsidRPr="009960BA">
        <w:rPr>
          <w:rFonts w:ascii="Times New Roman" w:eastAsia="Times New Roman" w:hAnsi="Times New Roman" w:cs="Times New Roman"/>
          <w:color w:val="000000"/>
          <w:spacing w:val="2"/>
          <w:sz w:val="28"/>
          <w:szCs w:val="28"/>
          <w:lang w:val="kk-KZ" w:eastAsia="ru-RU"/>
        </w:rPr>
        <w:t xml:space="preserve"> көшесі, 2</w:t>
      </w:r>
      <w:r>
        <w:rPr>
          <w:rFonts w:ascii="Times New Roman" w:eastAsia="Times New Roman" w:hAnsi="Times New Roman" w:cs="Times New Roman"/>
          <w:color w:val="000000"/>
          <w:spacing w:val="2"/>
          <w:sz w:val="28"/>
          <w:szCs w:val="28"/>
          <w:lang w:val="kk-KZ" w:eastAsia="ru-RU"/>
        </w:rPr>
        <w:t>.</w:t>
      </w:r>
    </w:p>
    <w:p w:rsidR="00E6381C" w:rsidRDefault="00E6381C" w:rsidP="00E6381C">
      <w:pPr>
        <w:shd w:val="clear" w:color="auto" w:fill="FFFFFF"/>
        <w:spacing w:after="0" w:line="240" w:lineRule="auto"/>
        <w:ind w:left="-142" w:firstLine="709"/>
        <w:jc w:val="both"/>
        <w:textAlignment w:val="baseline"/>
        <w:rPr>
          <w:rFonts w:ascii="Times New Roman" w:eastAsia="Times New Roman" w:hAnsi="Times New Roman" w:cs="Times New Roman"/>
          <w:color w:val="000000"/>
          <w:spacing w:val="2"/>
          <w:sz w:val="28"/>
          <w:szCs w:val="28"/>
          <w:lang w:val="kk-KZ" w:eastAsia="ru-RU"/>
        </w:rPr>
      </w:pPr>
      <w:r w:rsidRPr="00E6381C">
        <w:rPr>
          <w:rFonts w:ascii="Times New Roman" w:eastAsia="Times New Roman" w:hAnsi="Times New Roman" w:cs="Times New Roman"/>
          <w:color w:val="000000"/>
          <w:spacing w:val="2"/>
          <w:sz w:val="28"/>
          <w:szCs w:val="28"/>
          <w:lang w:val="kk-KZ" w:eastAsia="ru-RU"/>
        </w:rPr>
        <w:t xml:space="preserve">Әңгімелесуге жіберілген адамдар </w:t>
      </w:r>
      <w:r>
        <w:rPr>
          <w:rFonts w:ascii="Times New Roman" w:eastAsia="Times New Roman" w:hAnsi="Times New Roman" w:cs="Times New Roman"/>
          <w:color w:val="000000"/>
          <w:spacing w:val="2"/>
          <w:sz w:val="28"/>
          <w:szCs w:val="28"/>
          <w:lang w:val="kk-KZ" w:eastAsia="ru-RU"/>
        </w:rPr>
        <w:t>аудан әкімі аппаратының</w:t>
      </w:r>
      <w:r w:rsidRPr="00E6381C">
        <w:rPr>
          <w:rFonts w:ascii="Times New Roman" w:eastAsia="Times New Roman" w:hAnsi="Times New Roman" w:cs="Times New Roman"/>
          <w:color w:val="000000"/>
          <w:spacing w:val="2"/>
          <w:sz w:val="28"/>
          <w:szCs w:val="28"/>
          <w:lang w:val="kk-KZ" w:eastAsia="ru-RU"/>
        </w:rPr>
        <w:t xml:space="preserve"> сайтында әңгімелесу кестесі жарияланған күннен бастап 5 (бес) жұмыс күні ішінде, </w:t>
      </w:r>
      <w:r>
        <w:rPr>
          <w:rFonts w:ascii="Times New Roman" w:eastAsia="Times New Roman" w:hAnsi="Times New Roman" w:cs="Times New Roman"/>
          <w:color w:val="000000"/>
          <w:spacing w:val="2"/>
          <w:sz w:val="28"/>
          <w:szCs w:val="28"/>
          <w:lang w:val="kk-KZ" w:eastAsia="ru-RU"/>
        </w:rPr>
        <w:t>Бөкей ордасы ауданы</w:t>
      </w:r>
      <w:r w:rsidRPr="00E6381C">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Сайқын ауылдық округі, Сайқын ауылы</w:t>
      </w:r>
      <w:r w:rsidRPr="00E6381C">
        <w:rPr>
          <w:rFonts w:ascii="Times New Roman" w:eastAsia="Times New Roman" w:hAnsi="Times New Roman" w:cs="Times New Roman"/>
          <w:color w:val="000000"/>
          <w:spacing w:val="2"/>
          <w:sz w:val="28"/>
          <w:szCs w:val="28"/>
          <w:lang w:val="kk-KZ" w:eastAsia="ru-RU"/>
        </w:rPr>
        <w:t>,</w:t>
      </w:r>
      <w:r>
        <w:rPr>
          <w:rFonts w:ascii="Times New Roman" w:eastAsia="Times New Roman" w:hAnsi="Times New Roman" w:cs="Times New Roman"/>
          <w:color w:val="000000"/>
          <w:spacing w:val="2"/>
          <w:sz w:val="28"/>
          <w:szCs w:val="28"/>
          <w:lang w:val="kk-KZ" w:eastAsia="ru-RU"/>
        </w:rPr>
        <w:t xml:space="preserve"> М.Өтемісов 2 мекенжайы бойынша өтеді. </w:t>
      </w:r>
    </w:p>
    <w:p w:rsidR="000616E2" w:rsidRPr="00A042B8" w:rsidRDefault="00E6381C" w:rsidP="00EB158E">
      <w:pPr>
        <w:shd w:val="clear" w:color="auto" w:fill="FFFFFF"/>
        <w:spacing w:after="0" w:line="240" w:lineRule="auto"/>
        <w:ind w:left="-142" w:firstLine="709"/>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Қосымша ақпарат алу</w:t>
      </w:r>
      <w:r w:rsidR="00463314">
        <w:rPr>
          <w:rFonts w:ascii="Times New Roman" w:eastAsia="Times New Roman" w:hAnsi="Times New Roman" w:cs="Times New Roman"/>
          <w:color w:val="000000"/>
          <w:spacing w:val="2"/>
          <w:sz w:val="28"/>
          <w:szCs w:val="28"/>
          <w:lang w:val="kk-KZ" w:eastAsia="ru-RU"/>
        </w:rPr>
        <w:t xml:space="preserve"> үшін </w:t>
      </w:r>
      <w:r w:rsidRPr="00E6381C">
        <w:rPr>
          <w:rFonts w:ascii="Times New Roman" w:eastAsia="Times New Roman" w:hAnsi="Times New Roman" w:cs="Times New Roman"/>
          <w:color w:val="000000"/>
          <w:spacing w:val="2"/>
          <w:sz w:val="28"/>
          <w:szCs w:val="28"/>
          <w:lang w:val="kk-KZ" w:eastAsia="ru-RU"/>
        </w:rPr>
        <w:t>байланыс нөмірі</w:t>
      </w:r>
      <w:r w:rsidR="00463314">
        <w:rPr>
          <w:rFonts w:ascii="Times New Roman" w:eastAsia="Times New Roman" w:hAnsi="Times New Roman" w:cs="Times New Roman"/>
          <w:color w:val="000000"/>
          <w:spacing w:val="2"/>
          <w:sz w:val="28"/>
          <w:szCs w:val="28"/>
          <w:lang w:val="kk-KZ" w:eastAsia="ru-RU"/>
        </w:rPr>
        <w:t xml:space="preserve">:8(71140) </w:t>
      </w:r>
      <w:r w:rsidR="000616E2" w:rsidRPr="00942BAA">
        <w:rPr>
          <w:rFonts w:ascii="Times New Roman" w:eastAsia="Times New Roman" w:hAnsi="Times New Roman" w:cs="Times New Roman"/>
          <w:color w:val="000000"/>
          <w:spacing w:val="2"/>
          <w:sz w:val="28"/>
          <w:szCs w:val="28"/>
          <w:lang w:val="kk-KZ" w:eastAsia="ru-RU"/>
        </w:rPr>
        <w:t>21-6-96</w:t>
      </w:r>
    </w:p>
    <w:p w:rsidR="00420DC4" w:rsidRPr="000017CB" w:rsidRDefault="00420DC4" w:rsidP="00EB158E">
      <w:pPr>
        <w:spacing w:after="0" w:line="240" w:lineRule="auto"/>
        <w:ind w:firstLine="709"/>
        <w:jc w:val="both"/>
        <w:rPr>
          <w:rFonts w:ascii="Times New Roman" w:hAnsi="Times New Roman" w:cs="Times New Roman"/>
          <w:sz w:val="28"/>
          <w:szCs w:val="28"/>
          <w:lang w:val="kk-KZ"/>
        </w:rPr>
      </w:pPr>
    </w:p>
    <w:sectPr w:rsidR="00420DC4" w:rsidRPr="000017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65B"/>
    <w:rsid w:val="000017CB"/>
    <w:rsid w:val="000616E2"/>
    <w:rsid w:val="000C089B"/>
    <w:rsid w:val="000D5927"/>
    <w:rsid w:val="000E6D80"/>
    <w:rsid w:val="00142DF0"/>
    <w:rsid w:val="00242B7D"/>
    <w:rsid w:val="00252C4C"/>
    <w:rsid w:val="00311F1F"/>
    <w:rsid w:val="0034776C"/>
    <w:rsid w:val="003744B8"/>
    <w:rsid w:val="00420DC4"/>
    <w:rsid w:val="004468A1"/>
    <w:rsid w:val="004511F2"/>
    <w:rsid w:val="00463314"/>
    <w:rsid w:val="00484424"/>
    <w:rsid w:val="004C0FE4"/>
    <w:rsid w:val="005240A8"/>
    <w:rsid w:val="0057006C"/>
    <w:rsid w:val="005D238C"/>
    <w:rsid w:val="0061691D"/>
    <w:rsid w:val="006658D8"/>
    <w:rsid w:val="006B14A1"/>
    <w:rsid w:val="00780E98"/>
    <w:rsid w:val="007B66D7"/>
    <w:rsid w:val="008248E8"/>
    <w:rsid w:val="008B3413"/>
    <w:rsid w:val="00932569"/>
    <w:rsid w:val="00942BAA"/>
    <w:rsid w:val="00985D8C"/>
    <w:rsid w:val="009960BA"/>
    <w:rsid w:val="00A042B8"/>
    <w:rsid w:val="00A44E7E"/>
    <w:rsid w:val="00AC7822"/>
    <w:rsid w:val="00B3709B"/>
    <w:rsid w:val="00B86626"/>
    <w:rsid w:val="00B91940"/>
    <w:rsid w:val="00C104D1"/>
    <w:rsid w:val="00C27FA6"/>
    <w:rsid w:val="00D472CB"/>
    <w:rsid w:val="00D72F2D"/>
    <w:rsid w:val="00E1165B"/>
    <w:rsid w:val="00E43ABE"/>
    <w:rsid w:val="00E56CD0"/>
    <w:rsid w:val="00E6381C"/>
    <w:rsid w:val="00E6421A"/>
    <w:rsid w:val="00EB158E"/>
    <w:rsid w:val="00F0245B"/>
    <w:rsid w:val="00F06B79"/>
    <w:rsid w:val="00F43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24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245B"/>
    <w:rPr>
      <w:rFonts w:ascii="Tahoma" w:hAnsi="Tahoma" w:cs="Tahoma"/>
      <w:sz w:val="16"/>
      <w:szCs w:val="16"/>
    </w:rPr>
  </w:style>
  <w:style w:type="character" w:styleId="a5">
    <w:name w:val="Hyperlink"/>
    <w:basedOn w:val="a0"/>
    <w:uiPriority w:val="99"/>
    <w:unhideWhenUsed/>
    <w:rsid w:val="003744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24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245B"/>
    <w:rPr>
      <w:rFonts w:ascii="Tahoma" w:hAnsi="Tahoma" w:cs="Tahoma"/>
      <w:sz w:val="16"/>
      <w:szCs w:val="16"/>
    </w:rPr>
  </w:style>
  <w:style w:type="character" w:styleId="a5">
    <w:name w:val="Hyperlink"/>
    <w:basedOn w:val="a0"/>
    <w:uiPriority w:val="99"/>
    <w:unhideWhenUsed/>
    <w:rsid w:val="003744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30716">
      <w:bodyDiv w:val="1"/>
      <w:marLeft w:val="0"/>
      <w:marRight w:val="0"/>
      <w:marTop w:val="0"/>
      <w:marBottom w:val="0"/>
      <w:divBdr>
        <w:top w:val="none" w:sz="0" w:space="0" w:color="auto"/>
        <w:left w:val="none" w:sz="0" w:space="0" w:color="auto"/>
        <w:bottom w:val="none" w:sz="0" w:space="0" w:color="auto"/>
        <w:right w:val="none" w:sz="0" w:space="0" w:color="auto"/>
      </w:divBdr>
    </w:div>
    <w:div w:id="937102480">
      <w:bodyDiv w:val="1"/>
      <w:marLeft w:val="0"/>
      <w:marRight w:val="0"/>
      <w:marTop w:val="0"/>
      <w:marBottom w:val="0"/>
      <w:divBdr>
        <w:top w:val="none" w:sz="0" w:space="0" w:color="auto"/>
        <w:left w:val="none" w:sz="0" w:space="0" w:color="auto"/>
        <w:bottom w:val="none" w:sz="0" w:space="0" w:color="auto"/>
        <w:right w:val="none" w:sz="0" w:space="0" w:color="auto"/>
      </w:divBdr>
    </w:div>
    <w:div w:id="1449158852">
      <w:bodyDiv w:val="1"/>
      <w:marLeft w:val="0"/>
      <w:marRight w:val="0"/>
      <w:marTop w:val="0"/>
      <w:marBottom w:val="0"/>
      <w:divBdr>
        <w:top w:val="none" w:sz="0" w:space="0" w:color="auto"/>
        <w:left w:val="none" w:sz="0" w:space="0" w:color="auto"/>
        <w:bottom w:val="none" w:sz="0" w:space="0" w:color="auto"/>
        <w:right w:val="none" w:sz="0" w:space="0" w:color="auto"/>
      </w:divBdr>
    </w:div>
    <w:div w:id="214264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keyorda_madeniet@bko.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3</Pages>
  <Words>1076</Words>
  <Characters>6136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6</cp:revision>
  <cp:lastPrinted>2026-09-02T07:44:00Z</cp:lastPrinted>
  <dcterms:created xsi:type="dcterms:W3CDTF">2024-06-05T10:26:00Z</dcterms:created>
  <dcterms:modified xsi:type="dcterms:W3CDTF">2026-09-03T04:38:00Z</dcterms:modified>
</cp:coreProperties>
</file>