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88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3"/>
      </w:tblGrid>
      <w:tr w:rsidR="008E37BB" w:rsidTr="003D1B36"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</w:tcPr>
          <w:p w:rsidR="008E37BB" w:rsidRDefault="002C0487" w:rsidP="003D1B36">
            <w:pPr>
              <w:ind w:left="250"/>
            </w:pPr>
            <w:r>
              <w:rPr>
                <w:sz w:val="28"/>
              </w:rPr>
              <w:t>Қазақстан Республикасы Стратегиялық жоспарлау және реформалар агент</w:t>
            </w:r>
            <w:bookmarkStart w:id="0" w:name="_GoBack"/>
            <w:bookmarkEnd w:id="0"/>
            <w:r>
              <w:rPr>
                <w:sz w:val="28"/>
              </w:rPr>
              <w:t>тігінің Ұлттық статистика бюросының басшысы</w:t>
            </w:r>
          </w:p>
          <w:p w:rsidR="008E37BB" w:rsidRDefault="002C0487" w:rsidP="003D1B36">
            <w:pPr>
              <w:ind w:left="250"/>
            </w:pPr>
            <w:r>
              <w:rPr>
                <w:sz w:val="28"/>
              </w:rPr>
              <w:t>2026 жылғы 1 шілдедегі</w:t>
            </w:r>
          </w:p>
          <w:p w:rsidR="008E37BB" w:rsidRPr="003D1B36" w:rsidRDefault="002C0487" w:rsidP="003D1B36">
            <w:pPr>
              <w:ind w:left="250"/>
              <w:rPr>
                <w:lang w:val="kk-KZ"/>
              </w:rPr>
            </w:pPr>
            <w:r>
              <w:rPr>
                <w:sz w:val="28"/>
              </w:rPr>
              <w:t>№ 16</w:t>
            </w:r>
            <w:r w:rsidR="003D1B36">
              <w:rPr>
                <w:sz w:val="28"/>
                <w:lang w:val="kk-KZ"/>
              </w:rPr>
              <w:t xml:space="preserve"> </w:t>
            </w:r>
            <w:r w:rsidR="003D1B36">
              <w:rPr>
                <w:sz w:val="28"/>
                <w:szCs w:val="28"/>
              </w:rPr>
              <w:t>б</w:t>
            </w:r>
            <w:r w:rsidR="003D1B36" w:rsidRPr="005507DA">
              <w:rPr>
                <w:sz w:val="28"/>
                <w:szCs w:val="28"/>
              </w:rPr>
              <w:t>ұйрығына</w:t>
            </w:r>
            <w:r w:rsidR="003D1B36">
              <w:rPr>
                <w:sz w:val="28"/>
                <w:szCs w:val="28"/>
                <w:lang w:val="kk-KZ"/>
              </w:rPr>
              <w:t xml:space="preserve"> 1-</w:t>
            </w:r>
            <w:r w:rsidR="003D1B36" w:rsidRPr="005507DA">
              <w:rPr>
                <w:sz w:val="28"/>
                <w:szCs w:val="28"/>
              </w:rPr>
              <w:t>қ</w:t>
            </w:r>
            <w:r w:rsidR="003D1B36" w:rsidRPr="005507DA">
              <w:rPr>
                <w:sz w:val="28"/>
                <w:szCs w:val="28"/>
                <w:lang w:val="kk-KZ"/>
              </w:rPr>
              <w:t>о</w:t>
            </w:r>
            <w:r w:rsidR="003D1B36">
              <w:rPr>
                <w:sz w:val="28"/>
                <w:szCs w:val="28"/>
              </w:rPr>
              <w:t>сымша</w:t>
            </w:r>
          </w:p>
        </w:tc>
      </w:tr>
    </w:tbl>
    <w:p w:rsidR="008E37BB" w:rsidRDefault="008E37BB">
      <w:pPr>
        <w:jc w:val="right"/>
        <w:rPr>
          <w:i/>
          <w:sz w:val="28"/>
          <w:szCs w:val="28"/>
          <w:lang w:val="kk-KZ"/>
        </w:rPr>
      </w:pPr>
    </w:p>
    <w:tbl>
      <w:tblPr>
        <w:tblW w:w="14673" w:type="dxa"/>
        <w:tblLayout w:type="fixed"/>
        <w:tblLook w:val="01E0" w:firstRow="1" w:lastRow="1" w:firstColumn="1" w:lastColumn="1" w:noHBand="0" w:noVBand="0"/>
      </w:tblPr>
      <w:tblGrid>
        <w:gridCol w:w="1617"/>
        <w:gridCol w:w="91"/>
        <w:gridCol w:w="2520"/>
        <w:gridCol w:w="2062"/>
        <w:gridCol w:w="3372"/>
        <w:gridCol w:w="1361"/>
        <w:gridCol w:w="482"/>
        <w:gridCol w:w="454"/>
        <w:gridCol w:w="454"/>
        <w:gridCol w:w="454"/>
        <w:gridCol w:w="1806"/>
      </w:tblGrid>
      <w:tr w:rsidR="008E37BB" w:rsidTr="00323174">
        <w:trPr>
          <w:trHeight w:val="708"/>
        </w:trPr>
        <w:tc>
          <w:tcPr>
            <w:tcW w:w="1708" w:type="dxa"/>
            <w:gridSpan w:val="2"/>
          </w:tcPr>
          <w:p w:rsidR="008E37BB" w:rsidRDefault="002C0487">
            <w:pPr>
              <w:autoSpaceDE w:val="0"/>
              <w:autoSpaceDN w:val="0"/>
              <w:adjustRightInd w:val="0"/>
              <w:spacing w:line="241" w:lineRule="atLeast"/>
            </w:pPr>
            <w:r>
              <w:rPr>
                <w:noProof/>
              </w:rPr>
              <w:drawing>
                <wp:inline distT="0" distB="0" distL="0" distR="0">
                  <wp:extent cx="925853" cy="809264"/>
                  <wp:effectExtent l="19050" t="0" r="7597" b="0"/>
                  <wp:docPr id="175" name="Picture 1" descr="A:\Департамент контроля качества данных и развития коммуникаций\Управление распространения и развития коммуникаций\НОВЫЙ КОРПСТИЛЬ\3. 2023 Логотип\Стандартное отображение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5853" cy="809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54" w:type="dxa"/>
            <w:gridSpan w:val="3"/>
            <w:vMerge w:val="restart"/>
          </w:tcPr>
          <w:p w:rsidR="008E37BB" w:rsidRDefault="002C0487">
            <w:pPr>
              <w:autoSpaceDE w:val="0"/>
              <w:autoSpaceDN w:val="0"/>
              <w:adjustRightInd w:val="0"/>
              <w:spacing w:line="241" w:lineRule="atLeast"/>
              <w:rPr>
                <w:b/>
                <w:lang w:val="kk-KZ"/>
              </w:rPr>
            </w:pPr>
            <w:r w:rsidRPr="00CA673E">
              <w:rPr>
                <w:b/>
                <w:sz w:val="22"/>
                <w:szCs w:val="22"/>
                <w:lang w:val="kk-KZ"/>
              </w:rPr>
              <w:t>Мемлекеттік статистика органдары құпиялылығына кепілдік береді</w:t>
            </w:r>
          </w:p>
          <w:p w:rsidR="008E37BB" w:rsidRDefault="002C0487">
            <w:pPr>
              <w:autoSpaceDE w:val="0"/>
              <w:autoSpaceDN w:val="0"/>
              <w:adjustRightInd w:val="0"/>
              <w:spacing w:line="241" w:lineRule="atLeast"/>
            </w:pPr>
            <w:r w:rsidRPr="00CA673E">
              <w:rPr>
                <w:iCs/>
                <w:sz w:val="22"/>
                <w:szCs w:val="22"/>
              </w:rPr>
              <w:t>Конфиденциальность гарантируется органами государственной статистики</w:t>
            </w:r>
          </w:p>
          <w:p w:rsidR="008E37BB" w:rsidRDefault="002C0487">
            <w:pPr>
              <w:tabs>
                <w:tab w:val="left" w:pos="1011"/>
              </w:tabs>
              <w:autoSpaceDE w:val="0"/>
              <w:autoSpaceDN w:val="0"/>
              <w:adjustRightInd w:val="0"/>
              <w:spacing w:line="241" w:lineRule="atLeast"/>
              <w:rPr>
                <w:b/>
                <w:lang w:val="kk-KZ"/>
              </w:rPr>
            </w:pPr>
            <w:r w:rsidRPr="00CA673E">
              <w:rPr>
                <w:b/>
                <w:sz w:val="22"/>
                <w:szCs w:val="22"/>
                <w:lang w:val="kk-KZ"/>
              </w:rPr>
              <w:tab/>
            </w:r>
          </w:p>
          <w:p w:rsidR="008E37BB" w:rsidRDefault="002C0487">
            <w:pPr>
              <w:autoSpaceDE w:val="0"/>
              <w:autoSpaceDN w:val="0"/>
              <w:adjustRightInd w:val="0"/>
              <w:spacing w:line="241" w:lineRule="atLeast"/>
              <w:rPr>
                <w:b/>
                <w:lang w:val="kk-KZ"/>
              </w:rPr>
            </w:pPr>
            <w:r w:rsidRPr="00CA673E">
              <w:rPr>
                <w:b/>
                <w:sz w:val="22"/>
                <w:szCs w:val="22"/>
                <w:lang w:val="kk-KZ"/>
              </w:rPr>
              <w:t xml:space="preserve">Жалпымемлекеттік статистикалық байқаудың статистикалық нысаны </w:t>
            </w:r>
          </w:p>
          <w:p w:rsidR="008E37BB" w:rsidRDefault="002C0487">
            <w:pPr>
              <w:autoSpaceDE w:val="0"/>
              <w:autoSpaceDN w:val="0"/>
              <w:adjustRightInd w:val="0"/>
              <w:spacing w:line="241" w:lineRule="atLeast"/>
              <w:rPr>
                <w:b/>
                <w:lang w:val="kk-KZ"/>
              </w:rPr>
            </w:pPr>
            <w:r w:rsidRPr="00CA673E">
              <w:rPr>
                <w:iCs/>
                <w:sz w:val="22"/>
                <w:szCs w:val="22"/>
              </w:rPr>
              <w:t>Статистическая форма общегосударственно</w:t>
            </w:r>
            <w:r w:rsidRPr="00CA673E">
              <w:rPr>
                <w:iCs/>
                <w:sz w:val="22"/>
                <w:szCs w:val="22"/>
                <w:lang w:val="kk-KZ"/>
              </w:rPr>
              <w:t>го</w:t>
            </w:r>
            <w:r w:rsidRPr="00CA673E">
              <w:rPr>
                <w:iCs/>
                <w:sz w:val="22"/>
                <w:szCs w:val="22"/>
              </w:rPr>
              <w:t xml:space="preserve"> статистическо</w:t>
            </w:r>
            <w:r w:rsidRPr="00CA673E">
              <w:rPr>
                <w:iCs/>
                <w:sz w:val="22"/>
                <w:szCs w:val="22"/>
                <w:lang w:val="kk-KZ"/>
              </w:rPr>
              <w:t>го</w:t>
            </w:r>
            <w:r w:rsidRPr="00CA673E">
              <w:rPr>
                <w:iCs/>
                <w:sz w:val="22"/>
                <w:szCs w:val="22"/>
              </w:rPr>
              <w:t xml:space="preserve"> наблюдени</w:t>
            </w:r>
            <w:r w:rsidRPr="00CA673E">
              <w:rPr>
                <w:iCs/>
                <w:sz w:val="22"/>
                <w:szCs w:val="22"/>
                <w:lang w:val="kk-KZ"/>
              </w:rPr>
              <w:t>я</w:t>
            </w:r>
            <w:r w:rsidRPr="00CA673E">
              <w:rPr>
                <w:b/>
                <w:sz w:val="22"/>
                <w:szCs w:val="22"/>
                <w:lang w:val="kk-KZ"/>
              </w:rPr>
              <w:t xml:space="preserve"> </w:t>
            </w:r>
          </w:p>
          <w:p w:rsidR="008E37BB" w:rsidRDefault="008E37BB">
            <w:pPr>
              <w:autoSpaceDE w:val="0"/>
              <w:autoSpaceDN w:val="0"/>
              <w:adjustRightInd w:val="0"/>
              <w:spacing w:line="241" w:lineRule="atLeast"/>
              <w:rPr>
                <w:b/>
                <w:lang w:val="kk-KZ"/>
              </w:rPr>
            </w:pPr>
          </w:p>
          <w:p w:rsidR="008E37BB" w:rsidRDefault="008E37BB">
            <w:pPr>
              <w:autoSpaceDE w:val="0"/>
              <w:autoSpaceDN w:val="0"/>
              <w:adjustRightInd w:val="0"/>
              <w:spacing w:line="241" w:lineRule="atLeast"/>
              <w:rPr>
                <w:iCs/>
                <w:lang w:val="kk-KZ"/>
              </w:rPr>
            </w:pPr>
          </w:p>
        </w:tc>
        <w:tc>
          <w:tcPr>
            <w:tcW w:w="5011" w:type="dxa"/>
            <w:gridSpan w:val="6"/>
            <w:vMerge w:val="restart"/>
          </w:tcPr>
          <w:p w:rsidR="008E37BB" w:rsidRDefault="002C0487">
            <w:pPr>
              <w:jc w:val="center"/>
              <w:rPr>
                <w:b/>
              </w:rPr>
            </w:pPr>
            <w:r w:rsidRPr="00C875BB">
              <w:rPr>
                <w:b/>
                <w:sz w:val="22"/>
                <w:szCs w:val="22"/>
              </w:rPr>
              <w:t>Қазақстан</w:t>
            </w:r>
            <w:r w:rsidRPr="00C875BB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C875BB">
              <w:rPr>
                <w:b/>
                <w:sz w:val="22"/>
                <w:szCs w:val="22"/>
              </w:rPr>
              <w:t>Республикасы</w:t>
            </w:r>
          </w:p>
          <w:p w:rsidR="008E37BB" w:rsidRDefault="002C0487">
            <w:pPr>
              <w:jc w:val="center"/>
              <w:rPr>
                <w:b/>
              </w:rPr>
            </w:pPr>
            <w:r w:rsidRPr="00C875BB">
              <w:rPr>
                <w:b/>
                <w:sz w:val="22"/>
                <w:szCs w:val="22"/>
              </w:rPr>
              <w:t xml:space="preserve">Ұлттық экономика </w:t>
            </w:r>
            <w:r w:rsidRPr="00C875BB">
              <w:rPr>
                <w:b/>
                <w:sz w:val="22"/>
                <w:szCs w:val="22"/>
              </w:rPr>
              <w:t>министрлігі</w:t>
            </w:r>
          </w:p>
          <w:p w:rsidR="008E37BB" w:rsidRDefault="002C0487">
            <w:pPr>
              <w:jc w:val="center"/>
              <w:rPr>
                <w:b/>
              </w:rPr>
            </w:pPr>
            <w:r w:rsidRPr="00C875BB">
              <w:rPr>
                <w:b/>
                <w:sz w:val="22"/>
                <w:szCs w:val="22"/>
              </w:rPr>
              <w:t>Статистика комитеті</w:t>
            </w:r>
            <w:r w:rsidRPr="00C875BB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C875BB">
              <w:rPr>
                <w:b/>
                <w:sz w:val="22"/>
                <w:szCs w:val="22"/>
              </w:rPr>
              <w:t>төрағасының</w:t>
            </w:r>
          </w:p>
          <w:p w:rsidR="008E37BB" w:rsidRDefault="002C0487">
            <w:pPr>
              <w:jc w:val="center"/>
              <w:rPr>
                <w:b/>
              </w:rPr>
            </w:pPr>
            <w:r w:rsidRPr="00C875BB">
              <w:rPr>
                <w:b/>
                <w:sz w:val="22"/>
                <w:szCs w:val="22"/>
              </w:rPr>
              <w:t>2020 жылғы</w:t>
            </w:r>
            <w:r w:rsidRPr="00C875BB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C875BB">
              <w:rPr>
                <w:b/>
                <w:sz w:val="22"/>
                <w:szCs w:val="22"/>
              </w:rPr>
              <w:t>28</w:t>
            </w:r>
            <w:r w:rsidRPr="00C875BB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C875BB">
              <w:rPr>
                <w:b/>
                <w:sz w:val="22"/>
                <w:szCs w:val="22"/>
              </w:rPr>
              <w:t>қаңтардағы</w:t>
            </w:r>
          </w:p>
          <w:p w:rsidR="008E37BB" w:rsidRDefault="002C0487">
            <w:pPr>
              <w:autoSpaceDE w:val="0"/>
              <w:autoSpaceDN w:val="0"/>
              <w:ind w:left="224"/>
              <w:jc w:val="center"/>
              <w:rPr>
                <w:sz w:val="22"/>
                <w:szCs w:val="22"/>
              </w:rPr>
            </w:pPr>
            <w:r w:rsidRPr="00C875BB">
              <w:rPr>
                <w:b/>
                <w:sz w:val="22"/>
                <w:szCs w:val="22"/>
              </w:rPr>
              <w:t xml:space="preserve">№ 10 бұйрығына </w:t>
            </w:r>
            <w:r>
              <w:rPr>
                <w:b/>
                <w:sz w:val="22"/>
                <w:szCs w:val="22"/>
              </w:rPr>
              <w:t>5</w:t>
            </w:r>
            <w:r w:rsidRPr="00C875BB">
              <w:rPr>
                <w:b/>
                <w:sz w:val="22"/>
                <w:szCs w:val="22"/>
              </w:rPr>
              <w:t>-қосымша</w:t>
            </w:r>
            <w:r w:rsidRPr="00C875BB">
              <w:rPr>
                <w:sz w:val="22"/>
                <w:szCs w:val="22"/>
              </w:rPr>
              <w:t xml:space="preserve"> </w:t>
            </w:r>
          </w:p>
          <w:p w:rsidR="008E37BB" w:rsidRDefault="008E37BB">
            <w:pPr>
              <w:autoSpaceDE w:val="0"/>
              <w:autoSpaceDN w:val="0"/>
              <w:ind w:left="224"/>
              <w:jc w:val="center"/>
              <w:rPr>
                <w:sz w:val="22"/>
                <w:szCs w:val="22"/>
              </w:rPr>
            </w:pPr>
          </w:p>
          <w:p w:rsidR="008E37BB" w:rsidRDefault="002C0487">
            <w:pPr>
              <w:autoSpaceDE w:val="0"/>
              <w:autoSpaceDN w:val="0"/>
              <w:ind w:left="224"/>
              <w:jc w:val="center"/>
            </w:pPr>
            <w:r w:rsidRPr="00C875BB">
              <w:rPr>
                <w:sz w:val="22"/>
                <w:szCs w:val="22"/>
              </w:rPr>
              <w:t xml:space="preserve">Приложение </w:t>
            </w:r>
            <w:r>
              <w:rPr>
                <w:sz w:val="22"/>
                <w:szCs w:val="22"/>
              </w:rPr>
              <w:t>5</w:t>
            </w:r>
            <w:r w:rsidRPr="00C875BB">
              <w:rPr>
                <w:sz w:val="22"/>
                <w:szCs w:val="22"/>
              </w:rPr>
              <w:t xml:space="preserve"> к приказу </w:t>
            </w:r>
          </w:p>
          <w:p w:rsidR="008E37BB" w:rsidRDefault="002C0487">
            <w:pPr>
              <w:autoSpaceDE w:val="0"/>
              <w:autoSpaceDN w:val="0"/>
              <w:ind w:left="224"/>
              <w:jc w:val="center"/>
            </w:pPr>
            <w:r w:rsidRPr="00C875BB">
              <w:rPr>
                <w:sz w:val="22"/>
                <w:szCs w:val="22"/>
              </w:rPr>
              <w:t xml:space="preserve">Председателя Комитета по статистике Министерства национальной экономики Республики Казахстан </w:t>
            </w:r>
          </w:p>
          <w:p w:rsidR="008E37BB" w:rsidRDefault="002C0487">
            <w:pPr>
              <w:autoSpaceDE w:val="0"/>
              <w:autoSpaceDN w:val="0"/>
              <w:adjustRightInd w:val="0"/>
              <w:spacing w:line="241" w:lineRule="atLeast"/>
              <w:jc w:val="center"/>
              <w:rPr>
                <w:lang w:val="kk-KZ"/>
              </w:rPr>
            </w:pPr>
            <w:r w:rsidRPr="00C875BB">
              <w:rPr>
                <w:sz w:val="22"/>
                <w:szCs w:val="22"/>
              </w:rPr>
              <w:t>от 28 января 2020 года № 10</w:t>
            </w:r>
          </w:p>
          <w:p w:rsidR="008E37BB" w:rsidRDefault="008E37BB">
            <w:pPr>
              <w:autoSpaceDE w:val="0"/>
              <w:autoSpaceDN w:val="0"/>
              <w:adjustRightInd w:val="0"/>
              <w:spacing w:line="241" w:lineRule="atLeast"/>
              <w:jc w:val="center"/>
              <w:rPr>
                <w:lang w:val="kk-KZ"/>
              </w:rPr>
            </w:pPr>
          </w:p>
          <w:p w:rsidR="008E37BB" w:rsidRDefault="008E37BB">
            <w:pPr>
              <w:autoSpaceDE w:val="0"/>
              <w:autoSpaceDN w:val="0"/>
              <w:adjustRightInd w:val="0"/>
              <w:spacing w:line="241" w:lineRule="atLeast"/>
              <w:jc w:val="center"/>
              <w:rPr>
                <w:b/>
                <w:lang w:val="kk-KZ"/>
              </w:rPr>
            </w:pPr>
          </w:p>
        </w:tc>
      </w:tr>
      <w:tr w:rsidR="008E37BB" w:rsidTr="00323174">
        <w:trPr>
          <w:trHeight w:val="1660"/>
        </w:trPr>
        <w:tc>
          <w:tcPr>
            <w:tcW w:w="1708" w:type="dxa"/>
            <w:gridSpan w:val="2"/>
          </w:tcPr>
          <w:p w:rsidR="008E37BB" w:rsidRDefault="008E37BB">
            <w:pPr>
              <w:autoSpaceDE w:val="0"/>
              <w:autoSpaceDN w:val="0"/>
              <w:adjustRightInd w:val="0"/>
              <w:spacing w:line="241" w:lineRule="atLeast"/>
            </w:pPr>
          </w:p>
        </w:tc>
        <w:tc>
          <w:tcPr>
            <w:tcW w:w="7954" w:type="dxa"/>
            <w:gridSpan w:val="3"/>
            <w:vMerge/>
          </w:tcPr>
          <w:p w:rsidR="008E37BB" w:rsidRDefault="008E37BB">
            <w:pPr>
              <w:autoSpaceDE w:val="0"/>
              <w:autoSpaceDN w:val="0"/>
              <w:adjustRightInd w:val="0"/>
              <w:spacing w:line="241" w:lineRule="atLeast"/>
              <w:jc w:val="both"/>
              <w:rPr>
                <w:iCs/>
              </w:rPr>
            </w:pPr>
          </w:p>
        </w:tc>
        <w:tc>
          <w:tcPr>
            <w:tcW w:w="5011" w:type="dxa"/>
            <w:gridSpan w:val="6"/>
            <w:vMerge/>
          </w:tcPr>
          <w:p w:rsidR="008E37BB" w:rsidRDefault="008E37BB">
            <w:pPr>
              <w:autoSpaceDE w:val="0"/>
              <w:autoSpaceDN w:val="0"/>
              <w:adjustRightInd w:val="0"/>
              <w:spacing w:line="241" w:lineRule="atLeast"/>
              <w:jc w:val="center"/>
            </w:pPr>
          </w:p>
        </w:tc>
      </w:tr>
      <w:tr w:rsidR="008E37BB" w:rsidTr="00323174">
        <w:trPr>
          <w:trHeight w:val="873"/>
        </w:trPr>
        <w:tc>
          <w:tcPr>
            <w:tcW w:w="14673" w:type="dxa"/>
            <w:gridSpan w:val="11"/>
          </w:tcPr>
          <w:p w:rsidR="008E37BB" w:rsidRDefault="002C0487">
            <w:pPr>
              <w:jc w:val="center"/>
              <w:rPr>
                <w:b/>
                <w:color w:val="000000"/>
                <w:sz w:val="28"/>
                <w:szCs w:val="28"/>
                <w:lang w:val="kk-KZ"/>
              </w:rPr>
            </w:pPr>
            <w:r w:rsidRPr="00CA673E">
              <w:rPr>
                <w:b/>
                <w:color w:val="000000"/>
                <w:sz w:val="28"/>
                <w:szCs w:val="28"/>
                <w:lang w:val="kk-KZ"/>
              </w:rPr>
              <w:t xml:space="preserve">Заңды тұлғаларға арналған </w:t>
            </w:r>
            <w:r>
              <w:rPr>
                <w:b/>
                <w:color w:val="000000"/>
                <w:sz w:val="28"/>
                <w:szCs w:val="28"/>
                <w:lang w:val="kk-KZ"/>
              </w:rPr>
              <w:t xml:space="preserve">байланыс </w:t>
            </w:r>
            <w:r w:rsidRPr="00CA673E">
              <w:rPr>
                <w:b/>
                <w:color w:val="000000"/>
                <w:sz w:val="28"/>
                <w:szCs w:val="28"/>
                <w:lang w:val="kk-KZ"/>
              </w:rPr>
              <w:t>қызметтердің тарифтері туралы есеп</w:t>
            </w:r>
          </w:p>
          <w:p w:rsidR="008E37BB" w:rsidRDefault="002C0487">
            <w:pPr>
              <w:spacing w:after="120"/>
              <w:jc w:val="center"/>
              <w:rPr>
                <w:sz w:val="28"/>
                <w:szCs w:val="28"/>
                <w:lang w:val="kk-KZ"/>
              </w:rPr>
            </w:pPr>
            <w:r w:rsidRPr="00CA673E">
              <w:rPr>
                <w:sz w:val="28"/>
                <w:szCs w:val="28"/>
                <w:lang w:val="kk-KZ"/>
              </w:rPr>
              <w:t xml:space="preserve">Отчет о тарифах на услуги </w:t>
            </w:r>
            <w:r>
              <w:rPr>
                <w:sz w:val="28"/>
                <w:szCs w:val="28"/>
                <w:lang w:val="kk-KZ"/>
              </w:rPr>
              <w:t xml:space="preserve">связи </w:t>
            </w:r>
            <w:r w:rsidRPr="00CA673E">
              <w:rPr>
                <w:sz w:val="28"/>
                <w:szCs w:val="28"/>
                <w:lang w:val="kk-KZ"/>
              </w:rPr>
              <w:t>для юридических лиц</w:t>
            </w:r>
          </w:p>
          <w:p w:rsidR="008E37BB" w:rsidRDefault="008E37BB">
            <w:pPr>
              <w:autoSpaceDE w:val="0"/>
              <w:autoSpaceDN w:val="0"/>
              <w:adjustRightInd w:val="0"/>
              <w:spacing w:line="241" w:lineRule="atLeast"/>
              <w:ind w:firstLine="364"/>
              <w:jc w:val="center"/>
              <w:rPr>
                <w:b/>
                <w:lang w:val="kk-KZ"/>
              </w:rPr>
            </w:pPr>
          </w:p>
        </w:tc>
      </w:tr>
      <w:tr w:rsidR="008E37BB" w:rsidTr="00323174">
        <w:trPr>
          <w:trHeight w:val="485"/>
        </w:trPr>
        <w:tc>
          <w:tcPr>
            <w:tcW w:w="1617" w:type="dxa"/>
          </w:tcPr>
          <w:p w:rsidR="008E37BB" w:rsidRDefault="002C0487">
            <w:pPr>
              <w:autoSpaceDE w:val="0"/>
              <w:autoSpaceDN w:val="0"/>
              <w:adjustRightInd w:val="0"/>
              <w:spacing w:line="241" w:lineRule="atLeast"/>
              <w:rPr>
                <w:iCs/>
                <w:sz w:val="20"/>
                <w:szCs w:val="20"/>
                <w:lang w:val="kk-KZ"/>
              </w:rPr>
            </w:pPr>
            <w:r w:rsidRPr="00CA673E">
              <w:rPr>
                <w:b/>
                <w:sz w:val="20"/>
                <w:szCs w:val="20"/>
                <w:lang w:val="kk-KZ"/>
              </w:rPr>
              <w:t xml:space="preserve">Индексі </w:t>
            </w:r>
          </w:p>
          <w:p w:rsidR="008E37BB" w:rsidRDefault="002C0487">
            <w:pPr>
              <w:autoSpaceDE w:val="0"/>
              <w:autoSpaceDN w:val="0"/>
              <w:adjustRightInd w:val="0"/>
              <w:spacing w:line="241" w:lineRule="atLeast"/>
              <w:rPr>
                <w:sz w:val="20"/>
                <w:szCs w:val="20"/>
                <w:lang w:val="kk-KZ"/>
              </w:rPr>
            </w:pPr>
            <w:r w:rsidRPr="00CA673E">
              <w:rPr>
                <w:sz w:val="20"/>
                <w:szCs w:val="20"/>
                <w:lang w:val="kk-KZ"/>
              </w:rPr>
              <w:t>Индекс</w:t>
            </w:r>
          </w:p>
        </w:tc>
        <w:tc>
          <w:tcPr>
            <w:tcW w:w="2611" w:type="dxa"/>
            <w:gridSpan w:val="2"/>
            <w:vAlign w:val="center"/>
          </w:tcPr>
          <w:p w:rsidR="008E37BB" w:rsidRDefault="002C0487">
            <w:pPr>
              <w:pStyle w:val="11"/>
              <w:tabs>
                <w:tab w:val="left" w:pos="310"/>
              </w:tabs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CA673E">
              <w:rPr>
                <w:sz w:val="20"/>
                <w:szCs w:val="20"/>
                <w:lang w:val="ru-RU"/>
              </w:rPr>
              <w:t>1-</w:t>
            </w:r>
            <w:r w:rsidRPr="00F67CE5">
              <w:rPr>
                <w:spacing w:val="-2"/>
                <w:sz w:val="20"/>
                <w:szCs w:val="20"/>
              </w:rPr>
              <w:t xml:space="preserve">тариф </w:t>
            </w:r>
            <w:r w:rsidRPr="00CA673E">
              <w:rPr>
                <w:spacing w:val="-2"/>
                <w:sz w:val="20"/>
                <w:szCs w:val="20"/>
              </w:rPr>
              <w:t>(</w:t>
            </w:r>
            <w:r w:rsidRPr="00F67CE5">
              <w:rPr>
                <w:spacing w:val="-2"/>
                <w:sz w:val="20"/>
                <w:szCs w:val="20"/>
              </w:rPr>
              <w:t>байланыс</w:t>
            </w:r>
            <w:r w:rsidRPr="00CA673E">
              <w:rPr>
                <w:spacing w:val="-2"/>
                <w:sz w:val="20"/>
                <w:szCs w:val="20"/>
              </w:rPr>
              <w:t>)</w:t>
            </w:r>
          </w:p>
          <w:p w:rsidR="008E37BB" w:rsidRDefault="002C0487">
            <w:pPr>
              <w:pStyle w:val="11"/>
              <w:tabs>
                <w:tab w:val="left" w:pos="310"/>
              </w:tabs>
              <w:spacing w:line="240" w:lineRule="auto"/>
              <w:ind w:left="0"/>
              <w:jc w:val="left"/>
              <w:rPr>
                <w:sz w:val="20"/>
                <w:szCs w:val="20"/>
              </w:rPr>
            </w:pPr>
            <w:r w:rsidRPr="00CA673E">
              <w:rPr>
                <w:sz w:val="20"/>
                <w:szCs w:val="20"/>
              </w:rPr>
              <w:t>1-тариф</w:t>
            </w:r>
            <w:r w:rsidRPr="00CA673E">
              <w:rPr>
                <w:spacing w:val="-5"/>
                <w:sz w:val="20"/>
                <w:szCs w:val="20"/>
              </w:rPr>
              <w:t xml:space="preserve"> </w:t>
            </w:r>
            <w:r w:rsidRPr="00CA673E">
              <w:rPr>
                <w:spacing w:val="-2"/>
                <w:sz w:val="20"/>
                <w:szCs w:val="20"/>
              </w:rPr>
              <w:t>(</w:t>
            </w:r>
            <w:r>
              <w:rPr>
                <w:spacing w:val="-2"/>
                <w:sz w:val="20"/>
                <w:szCs w:val="20"/>
              </w:rPr>
              <w:t>связь</w:t>
            </w:r>
            <w:r w:rsidRPr="00CA673E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2062" w:type="dxa"/>
          </w:tcPr>
          <w:p w:rsidR="008E37BB" w:rsidRDefault="002C0487">
            <w:pPr>
              <w:rPr>
                <w:b/>
                <w:sz w:val="20"/>
                <w:szCs w:val="20"/>
              </w:rPr>
            </w:pPr>
            <w:r w:rsidRPr="00CA673E">
              <w:rPr>
                <w:b/>
                <w:sz w:val="20"/>
                <w:szCs w:val="20"/>
                <w:lang w:val="kk-KZ"/>
              </w:rPr>
              <w:t xml:space="preserve">               </w:t>
            </w:r>
            <w:r w:rsidRPr="00CA673E">
              <w:rPr>
                <w:b/>
                <w:sz w:val="20"/>
                <w:szCs w:val="20"/>
              </w:rPr>
              <w:t>айлық</w:t>
            </w:r>
          </w:p>
          <w:p w:rsidR="008E37BB" w:rsidRDefault="002C0487">
            <w:pPr>
              <w:rPr>
                <w:sz w:val="20"/>
                <w:szCs w:val="20"/>
                <w:lang w:val="kk-KZ"/>
              </w:rPr>
            </w:pPr>
            <w:r w:rsidRPr="00CA673E">
              <w:rPr>
                <w:sz w:val="20"/>
                <w:szCs w:val="20"/>
                <w:lang w:val="kk-KZ"/>
              </w:rPr>
              <w:t xml:space="preserve">              </w:t>
            </w:r>
            <w:r w:rsidRPr="00CA673E">
              <w:rPr>
                <w:sz w:val="20"/>
                <w:szCs w:val="20"/>
              </w:rPr>
              <w:t>месячная</w:t>
            </w:r>
            <w:r w:rsidRPr="00CA673E">
              <w:rPr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4733" w:type="dxa"/>
            <w:gridSpan w:val="2"/>
            <w:tcBorders>
              <w:left w:val="nil"/>
              <w:right w:val="single" w:sz="4" w:space="0" w:color="auto"/>
            </w:tcBorders>
          </w:tcPr>
          <w:p w:rsidR="008E37BB" w:rsidRDefault="002C0487">
            <w:pPr>
              <w:autoSpaceDE w:val="0"/>
              <w:autoSpaceDN w:val="0"/>
              <w:adjustRightInd w:val="0"/>
              <w:spacing w:line="241" w:lineRule="atLeast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>
                      <wp:simplePos x="0" y="0"/>
                      <wp:positionH relativeFrom="column">
                        <wp:posOffset>1448435</wp:posOffset>
                      </wp:positionH>
                      <wp:positionV relativeFrom="paragraph">
                        <wp:posOffset>11430</wp:posOffset>
                      </wp:positionV>
                      <wp:extent cx="321310" cy="339090"/>
                      <wp:effectExtent l="0" t="0" r="21590" b="22860"/>
                      <wp:wrapNone/>
                      <wp:docPr id="176" name="Прямоугольник 3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321310" cy="3390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<w:pict>
                    <v:rect o:bwmode="auto" fillcolor="#fff" strokeweight="0.75pt" strokecolor="#000" o:spid="_x0000_s2406" id="Прямоугольник 30" style="height:26.7pt;margin-left:114.05pt;margin-top:0.9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25.3pt;z-index:251659264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>
                      <wp:simplePos x="0" y="0"/>
                      <wp:positionH relativeFrom="column">
                        <wp:posOffset>1767840</wp:posOffset>
                      </wp:positionH>
                      <wp:positionV relativeFrom="paragraph">
                        <wp:posOffset>11430</wp:posOffset>
                      </wp:positionV>
                      <wp:extent cx="321310" cy="339090"/>
                      <wp:effectExtent l="0" t="0" r="21590" b="22860"/>
                      <wp:wrapNone/>
                      <wp:docPr id="177" name="Прямоугольник 3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321310" cy="3390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<w:pict>
                    <v:rect o:bwmode="auto" fillcolor="#fff" strokeweight="0.75pt" strokecolor="#000" o:spid="_x0000_s2407" id="Прямоугольник 31" style="height:26.7pt;margin-left:139.2pt;margin-top:0.9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25.3pt;z-index:251660288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 w:rsidRPr="00CA673E">
              <w:rPr>
                <w:b/>
                <w:sz w:val="20"/>
                <w:szCs w:val="20"/>
                <w:lang w:val="kk-KZ"/>
              </w:rPr>
              <w:t xml:space="preserve">        есепті кезең                                              ай                                       </w:t>
            </w:r>
          </w:p>
          <w:p w:rsidR="008E37BB" w:rsidRDefault="002C0487">
            <w:pPr>
              <w:autoSpaceDE w:val="0"/>
              <w:autoSpaceDN w:val="0"/>
              <w:adjustRightInd w:val="0"/>
              <w:spacing w:line="241" w:lineRule="atLeast"/>
              <w:ind w:hanging="52"/>
              <w:rPr>
                <w:b/>
                <w:sz w:val="20"/>
                <w:szCs w:val="20"/>
                <w:lang w:val="kk-KZ"/>
              </w:rPr>
            </w:pPr>
            <w:r w:rsidRPr="00CA673E">
              <w:rPr>
                <w:iCs/>
                <w:sz w:val="20"/>
                <w:szCs w:val="20"/>
                <w:lang w:val="kk-KZ"/>
              </w:rPr>
              <w:t xml:space="preserve">     отчетный период                                        месяц                  </w:t>
            </w:r>
          </w:p>
        </w:tc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BB" w:rsidRDefault="008E37BB">
            <w:pPr>
              <w:autoSpaceDE w:val="0"/>
              <w:autoSpaceDN w:val="0"/>
              <w:adjustRightInd w:val="0"/>
              <w:spacing w:line="241" w:lineRule="atLeas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BB" w:rsidRDefault="008E37BB">
            <w:pPr>
              <w:autoSpaceDE w:val="0"/>
              <w:autoSpaceDN w:val="0"/>
              <w:adjustRightInd w:val="0"/>
              <w:spacing w:line="241" w:lineRule="atLeas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BB" w:rsidRDefault="008E37BB">
            <w:pPr>
              <w:autoSpaceDE w:val="0"/>
              <w:autoSpaceDN w:val="0"/>
              <w:adjustRightInd w:val="0"/>
              <w:spacing w:line="241" w:lineRule="atLeas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7BB" w:rsidRDefault="008E37BB">
            <w:pPr>
              <w:autoSpaceDE w:val="0"/>
              <w:autoSpaceDN w:val="0"/>
              <w:adjustRightInd w:val="0"/>
              <w:spacing w:line="241" w:lineRule="atLeast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806" w:type="dxa"/>
            <w:tcBorders>
              <w:left w:val="single" w:sz="4" w:space="0" w:color="auto"/>
            </w:tcBorders>
          </w:tcPr>
          <w:p w:rsidR="008E37BB" w:rsidRDefault="002C0487">
            <w:pPr>
              <w:autoSpaceDE w:val="0"/>
              <w:autoSpaceDN w:val="0"/>
              <w:adjustRightInd w:val="0"/>
              <w:spacing w:line="241" w:lineRule="atLeast"/>
              <w:ind w:firstLine="364"/>
              <w:rPr>
                <w:b/>
                <w:sz w:val="20"/>
                <w:szCs w:val="20"/>
                <w:lang w:val="kk-KZ"/>
              </w:rPr>
            </w:pPr>
            <w:r w:rsidRPr="00CA673E">
              <w:rPr>
                <w:b/>
                <w:sz w:val="20"/>
                <w:szCs w:val="20"/>
                <w:lang w:val="kk-KZ"/>
              </w:rPr>
              <w:t>жыл</w:t>
            </w:r>
          </w:p>
          <w:p w:rsidR="008E37BB" w:rsidRDefault="002C0487">
            <w:pPr>
              <w:autoSpaceDE w:val="0"/>
              <w:autoSpaceDN w:val="0"/>
              <w:adjustRightInd w:val="0"/>
              <w:spacing w:after="60" w:line="241" w:lineRule="atLeast"/>
              <w:ind w:firstLine="363"/>
              <w:rPr>
                <w:b/>
                <w:sz w:val="20"/>
                <w:szCs w:val="20"/>
                <w:lang w:val="kk-KZ"/>
              </w:rPr>
            </w:pPr>
            <w:r w:rsidRPr="00CA673E">
              <w:rPr>
                <w:iCs/>
                <w:sz w:val="20"/>
                <w:szCs w:val="20"/>
                <w:lang w:val="kk-KZ"/>
              </w:rPr>
              <w:t xml:space="preserve">  год</w:t>
            </w:r>
          </w:p>
        </w:tc>
      </w:tr>
      <w:tr w:rsidR="008E37BB" w:rsidTr="00323174">
        <w:trPr>
          <w:trHeight w:val="1484"/>
        </w:trPr>
        <w:tc>
          <w:tcPr>
            <w:tcW w:w="14673" w:type="dxa"/>
            <w:gridSpan w:val="11"/>
          </w:tcPr>
          <w:p w:rsidR="008E37BB" w:rsidRDefault="008E37BB">
            <w:pPr>
              <w:autoSpaceDE w:val="0"/>
              <w:autoSpaceDN w:val="0"/>
              <w:ind w:right="-995"/>
              <w:jc w:val="both"/>
              <w:rPr>
                <w:b/>
                <w:lang w:val="kk-KZ"/>
              </w:rPr>
            </w:pPr>
          </w:p>
          <w:p w:rsidR="008E37BB" w:rsidRDefault="002C0487">
            <w:pPr>
              <w:ind w:left="-108" w:right="-108"/>
              <w:jc w:val="both"/>
              <w:rPr>
                <w:b/>
                <w:lang w:val="kk-KZ"/>
              </w:rPr>
            </w:pPr>
            <w:r w:rsidRPr="00965AB4">
              <w:rPr>
                <w:b/>
                <w:sz w:val="22"/>
                <w:szCs w:val="22"/>
                <w:lang w:val="kk-KZ"/>
              </w:rPr>
              <w:t>Экономикалық қызмет түрлерінің жалпы жіктеуішінің кодына сәйкес негізгі қызмет түрі 61 болып табылатын,</w:t>
            </w:r>
            <w:r>
              <w:rPr>
                <w:b/>
                <w:sz w:val="22"/>
                <w:szCs w:val="22"/>
                <w:lang w:val="kk-KZ"/>
              </w:rPr>
              <w:t xml:space="preserve"> </w:t>
            </w:r>
            <w:r w:rsidRPr="00965AB4">
              <w:rPr>
                <w:b/>
                <w:sz w:val="22"/>
                <w:szCs w:val="22"/>
                <w:lang w:val="kk-KZ"/>
              </w:rPr>
              <w:t>іріктемеге түскен заңды тұлғалар және (немесе) заңды тұлғалардың   филиалдары, өкілдіктері және өзге де оқшауланған құрылымдық бөлімшелері ұсынады</w:t>
            </w:r>
          </w:p>
          <w:p w:rsidR="008E37BB" w:rsidRDefault="002C0487">
            <w:pPr>
              <w:ind w:left="-108" w:right="-108"/>
              <w:jc w:val="both"/>
              <w:rPr>
                <w:b/>
                <w:snapToGrid w:val="0"/>
                <w:lang w:val="kk-KZ"/>
              </w:rPr>
            </w:pPr>
            <w:r w:rsidRPr="00F0151D">
              <w:rPr>
                <w:snapToGrid w:val="0"/>
                <w:sz w:val="22"/>
                <w:szCs w:val="22"/>
                <w:lang w:val="kk-KZ"/>
              </w:rPr>
              <w:t>Предс</w:t>
            </w:r>
            <w:r w:rsidRPr="00F0151D">
              <w:rPr>
                <w:snapToGrid w:val="0"/>
                <w:sz w:val="22"/>
                <w:szCs w:val="22"/>
                <w:lang w:val="kk-KZ"/>
              </w:rPr>
              <w:t>тавляют попавшие в выборку юридические лица и (ил</w:t>
            </w:r>
            <w:r w:rsidRPr="00965AB4">
              <w:rPr>
                <w:snapToGrid w:val="0"/>
                <w:sz w:val="22"/>
                <w:szCs w:val="22"/>
                <w:lang w:val="kk-KZ"/>
              </w:rPr>
              <w:t xml:space="preserve">и) </w:t>
            </w:r>
            <w:r w:rsidRPr="00F0151D">
              <w:rPr>
                <w:snapToGrid w:val="0"/>
                <w:sz w:val="22"/>
                <w:szCs w:val="22"/>
                <w:lang w:val="kk-KZ"/>
              </w:rPr>
              <w:t xml:space="preserve">филиалы, представительства и иные обособленные </w:t>
            </w:r>
            <w:r w:rsidRPr="00965AB4">
              <w:rPr>
                <w:sz w:val="22"/>
                <w:szCs w:val="22"/>
                <w:lang w:val="kk-KZ"/>
              </w:rPr>
              <w:t>структурные подразделения</w:t>
            </w:r>
            <w:r w:rsidRPr="00F0151D">
              <w:rPr>
                <w:sz w:val="22"/>
                <w:szCs w:val="22"/>
                <w:lang w:val="kk-KZ"/>
              </w:rPr>
              <w:t xml:space="preserve"> юридических лиц </w:t>
            </w:r>
            <w:r w:rsidRPr="00965AB4">
              <w:rPr>
                <w:sz w:val="22"/>
                <w:szCs w:val="22"/>
                <w:lang w:val="kk-KZ"/>
              </w:rPr>
              <w:t xml:space="preserve">с основным видом </w:t>
            </w:r>
            <w:r w:rsidRPr="00F0151D">
              <w:rPr>
                <w:sz w:val="22"/>
                <w:szCs w:val="22"/>
                <w:lang w:val="kk-KZ"/>
              </w:rPr>
              <w:t>деятельности согласно коду Общего классификатора видов экономической деятельности: 61</w:t>
            </w:r>
          </w:p>
          <w:p w:rsidR="008E37BB" w:rsidRDefault="008E37BB">
            <w:pPr>
              <w:rPr>
                <w:b/>
                <w:sz w:val="2"/>
                <w:szCs w:val="20"/>
                <w:lang w:val="kk-KZ"/>
              </w:rPr>
            </w:pPr>
          </w:p>
          <w:p w:rsidR="008E37BB" w:rsidRDefault="002C0487">
            <w:pPr>
              <w:spacing w:before="120"/>
              <w:ind w:left="-108"/>
              <w:rPr>
                <w:b/>
                <w:lang w:val="kk-KZ"/>
              </w:rPr>
            </w:pPr>
            <w:r w:rsidRPr="00CA673E">
              <w:rPr>
                <w:b/>
                <w:sz w:val="22"/>
                <w:szCs w:val="22"/>
                <w:lang w:val="kk-KZ"/>
              </w:rPr>
              <w:t>Ұсыну мерзі</w:t>
            </w:r>
            <w:r w:rsidRPr="00CA673E">
              <w:rPr>
                <w:b/>
                <w:sz w:val="22"/>
                <w:szCs w:val="22"/>
                <w:lang w:val="kk-KZ"/>
              </w:rPr>
              <w:t>мі – есепті кезеңнің 21-күніне (қоса алғанда) дейін</w:t>
            </w:r>
          </w:p>
          <w:p w:rsidR="008E37BB" w:rsidRDefault="002C0487">
            <w:pPr>
              <w:ind w:left="-108"/>
              <w:rPr>
                <w:iCs/>
              </w:rPr>
            </w:pPr>
            <w:r w:rsidRPr="00CA673E">
              <w:rPr>
                <w:iCs/>
                <w:sz w:val="22"/>
                <w:szCs w:val="22"/>
                <w:lang w:val="kk-KZ"/>
              </w:rPr>
              <w:t>Срок представления</w:t>
            </w:r>
            <w:r w:rsidRPr="00CA673E">
              <w:rPr>
                <w:iCs/>
                <w:sz w:val="22"/>
                <w:szCs w:val="22"/>
              </w:rPr>
              <w:t xml:space="preserve"> </w:t>
            </w:r>
            <w:r w:rsidRPr="00CA673E">
              <w:rPr>
                <w:iCs/>
                <w:sz w:val="22"/>
                <w:szCs w:val="22"/>
                <w:lang w:val="kk-KZ"/>
              </w:rPr>
              <w:t>– до 21</w:t>
            </w:r>
            <w:r w:rsidRPr="00CA673E">
              <w:rPr>
                <w:iCs/>
                <w:sz w:val="22"/>
                <w:szCs w:val="22"/>
              </w:rPr>
              <w:t xml:space="preserve"> числа </w:t>
            </w:r>
            <w:r w:rsidRPr="00CA673E">
              <w:rPr>
                <w:iCs/>
                <w:sz w:val="22"/>
                <w:szCs w:val="22"/>
                <w:lang w:val="kk-KZ"/>
              </w:rPr>
              <w:t xml:space="preserve">(влючительно) </w:t>
            </w:r>
            <w:r w:rsidRPr="00CA673E">
              <w:rPr>
                <w:iCs/>
                <w:sz w:val="22"/>
                <w:szCs w:val="22"/>
              </w:rPr>
              <w:t>отчетного периода</w:t>
            </w:r>
          </w:p>
          <w:p w:rsidR="008E37BB" w:rsidRDefault="002C0487">
            <w:pPr>
              <w:rPr>
                <w:lang w:val="kk-KZ"/>
              </w:rPr>
            </w:pPr>
            <w:r>
              <w:rPr>
                <w:b/>
                <w:iCs/>
                <w:noProof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9504" behindDoc="0" locked="0" layoutInCell="1" hidden="0" allowOverlap="1">
                      <wp:simplePos x="0" y="0"/>
                      <wp:positionH relativeFrom="column">
                        <wp:posOffset>2976880</wp:posOffset>
                      </wp:positionH>
                      <wp:positionV relativeFrom="paragraph">
                        <wp:posOffset>162560</wp:posOffset>
                      </wp:positionV>
                      <wp:extent cx="321310" cy="267970"/>
                      <wp:effectExtent l="0" t="0" r="21590" b="17780"/>
                      <wp:wrapNone/>
                      <wp:docPr id="178" name="Прямоугольник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321310" cy="2679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<w:pict>
                    <v:rect o:bwmode="auto" fillcolor="#fff" strokeweight="0.75pt" strokecolor="#000" o:spid="_x0000_s2408" id="Прямоугольник 21" style="height:21.1pt;margin-left:234.4pt;margin-top:12.8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25.3pt;z-index:251669504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1372235</wp:posOffset>
                      </wp:positionH>
                      <wp:positionV relativeFrom="paragraph">
                        <wp:posOffset>160020</wp:posOffset>
                      </wp:positionV>
                      <wp:extent cx="321310" cy="270510"/>
                      <wp:effectExtent l="0" t="0" r="21590" b="15240"/>
                      <wp:wrapNone/>
                      <wp:docPr id="179" name="Прямоугольник 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321310" cy="2705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<w:pict>
                    <v:rect o:bwmode="auto" fillcolor="#fff" strokeweight="0.75pt" strokecolor="#000" o:spid="_x0000_s2409" id="Прямоугольник 16" style="height:21.3pt;margin-left:108.05pt;margin-top:12.6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25.3pt;z-index:251664384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 w:rsidRPr="00CA673E">
              <w:rPr>
                <w:lang w:val="kk-KZ"/>
              </w:rPr>
              <w:t xml:space="preserve"> </w:t>
            </w:r>
          </w:p>
        </w:tc>
      </w:tr>
      <w:tr w:rsidR="008E37BB" w:rsidTr="00323174">
        <w:trPr>
          <w:trHeight w:val="587"/>
        </w:trPr>
        <w:tc>
          <w:tcPr>
            <w:tcW w:w="14673" w:type="dxa"/>
            <w:gridSpan w:val="11"/>
          </w:tcPr>
          <w:p w:rsidR="008E37BB" w:rsidRDefault="002C0487">
            <w:pPr>
              <w:autoSpaceDE w:val="0"/>
              <w:autoSpaceDN w:val="0"/>
              <w:adjustRightInd w:val="0"/>
              <w:spacing w:line="241" w:lineRule="atLeast"/>
              <w:rPr>
                <w:bCs/>
                <w:sz w:val="20"/>
                <w:szCs w:val="20"/>
                <w:lang w:val="kk-KZ"/>
              </w:rPr>
            </w:pPr>
            <w:r>
              <w:rPr>
                <w:b/>
                <w:iCs/>
                <w:noProof/>
                <w:sz w:val="20"/>
                <w:szCs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1552" behindDoc="0" locked="0" layoutInCell="1" hidden="0" allowOverlap="1">
                      <wp:simplePos x="0" y="0"/>
                      <wp:positionH relativeFrom="column">
                        <wp:posOffset>3615055</wp:posOffset>
                      </wp:positionH>
                      <wp:positionV relativeFrom="paragraph">
                        <wp:posOffset>-13970</wp:posOffset>
                      </wp:positionV>
                      <wp:extent cx="321310" cy="269240"/>
                      <wp:effectExtent l="0" t="0" r="21590" b="16510"/>
                      <wp:wrapNone/>
                      <wp:docPr id="180" name="Прямоугольник 2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321310" cy="269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<w:pict>
                    <v:rect o:bwmode="auto" fillcolor="#fff" strokeweight="0.75pt" strokecolor="#000" o:spid="_x0000_s2410" id="Прямоугольник 25" style="height:21.2pt;margin-left:284.65pt;margin-top:-1.1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25.3pt;z-index:251671552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hidden="0" allowOverlap="1">
                      <wp:simplePos x="0" y="0"/>
                      <wp:positionH relativeFrom="column">
                        <wp:posOffset>3293745</wp:posOffset>
                      </wp:positionH>
                      <wp:positionV relativeFrom="paragraph">
                        <wp:posOffset>-13335</wp:posOffset>
                      </wp:positionV>
                      <wp:extent cx="321310" cy="269240"/>
                      <wp:effectExtent l="0" t="0" r="21590" b="16510"/>
                      <wp:wrapNone/>
                      <wp:docPr id="181" name="Прямоугольник 2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321310" cy="269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<w:pict>
                    <v:rect o:bwmode="auto" fillcolor="#fff" strokeweight="0.75pt" strokecolor="#000" o:spid="_x0000_s2411" id="Прямоугольник 24" style="height:21.2pt;margin-left:259.35pt;margin-top:-1.0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25.3pt;z-index:251670528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hidden="0" allowOverlap="1">
                      <wp:simplePos x="0" y="0"/>
                      <wp:positionH relativeFrom="column">
                        <wp:posOffset>2656205</wp:posOffset>
                      </wp:positionH>
                      <wp:positionV relativeFrom="paragraph">
                        <wp:posOffset>-13970</wp:posOffset>
                      </wp:positionV>
                      <wp:extent cx="321310" cy="269240"/>
                      <wp:effectExtent l="0" t="0" r="21590" b="16510"/>
                      <wp:wrapNone/>
                      <wp:docPr id="182" name="Прямоугольник 1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321310" cy="269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<w:pict>
                    <v:rect o:bwmode="auto" fillcolor="#fff" strokeweight="0.75pt" strokecolor="#000" o:spid="_x0000_s2412" id="Прямоугольник 19" style="height:21.2pt;margin-left:209.15pt;margin-top:-1.1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25.3pt;z-index:251668480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>
                      <wp:simplePos x="0" y="0"/>
                      <wp:positionH relativeFrom="column">
                        <wp:posOffset>4255135</wp:posOffset>
                      </wp:positionH>
                      <wp:positionV relativeFrom="paragraph">
                        <wp:posOffset>-13335</wp:posOffset>
                      </wp:positionV>
                      <wp:extent cx="321310" cy="269240"/>
                      <wp:effectExtent l="0" t="0" r="21590" b="16510"/>
                      <wp:wrapNone/>
                      <wp:docPr id="183" name="Прямоугольник 2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321310" cy="269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<w:pict>
                    <v:rect o:bwmode="auto" fillcolor="#fff" strokeweight="0.75pt" strokecolor="#000" o:spid="_x0000_s2413" id="Прямоугольник 23" style="height:21.2pt;margin-left:335.05pt;margin-top:-1.0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25.3pt;z-index:251667456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>
                      <wp:simplePos x="0" y="0"/>
                      <wp:positionH relativeFrom="column">
                        <wp:posOffset>2014220</wp:posOffset>
                      </wp:positionH>
                      <wp:positionV relativeFrom="paragraph">
                        <wp:posOffset>-13970</wp:posOffset>
                      </wp:positionV>
                      <wp:extent cx="321310" cy="269240"/>
                      <wp:effectExtent l="0" t="0" r="21590" b="16510"/>
                      <wp:wrapNone/>
                      <wp:docPr id="184" name="Прямоугольник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321310" cy="269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<w:pict>
                    <v:rect o:bwmode="auto" fillcolor="#fff" strokeweight="0.75pt" strokecolor="#000" o:spid="_x0000_s2414" id="Прямоугольник 14" style="height:21.2pt;margin-left:158.6pt;margin-top:-1.1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25.3pt;z-index:251666432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>
                      <wp:simplePos x="0" y="0"/>
                      <wp:positionH relativeFrom="column">
                        <wp:posOffset>1691005</wp:posOffset>
                      </wp:positionH>
                      <wp:positionV relativeFrom="paragraph">
                        <wp:posOffset>-13970</wp:posOffset>
                      </wp:positionV>
                      <wp:extent cx="321310" cy="269240"/>
                      <wp:effectExtent l="0" t="0" r="21590" b="16510"/>
                      <wp:wrapNone/>
                      <wp:docPr id="185" name="Прямоугольник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321310" cy="269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<w:pict>
                    <v:rect o:bwmode="auto" fillcolor="#fff" strokeweight="0.75pt" strokecolor="#000" o:spid="_x0000_s2415" id="Прямоугольник 17" style="height:21.2pt;margin-left:133.15pt;margin-top:-1.1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25.3pt;z-index:251665408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1049020</wp:posOffset>
                      </wp:positionH>
                      <wp:positionV relativeFrom="paragraph">
                        <wp:posOffset>-13970</wp:posOffset>
                      </wp:positionV>
                      <wp:extent cx="321310" cy="269240"/>
                      <wp:effectExtent l="0" t="0" r="21590" b="16510"/>
                      <wp:wrapNone/>
                      <wp:docPr id="186" name="Прямоугольник 1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321310" cy="269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<w:pict>
                    <v:rect o:bwmode="auto" fillcolor="#fff" strokeweight="0.75pt" strokecolor="#000" o:spid="_x0000_s2416" id="Прямоугольник 15" style="height:21.2pt;margin-left:82.6pt;margin-top:-1.1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25.3pt;z-index:251663360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>
                      <wp:simplePos x="0" y="0"/>
                      <wp:positionH relativeFrom="column">
                        <wp:posOffset>727710</wp:posOffset>
                      </wp:positionH>
                      <wp:positionV relativeFrom="paragraph">
                        <wp:posOffset>-13335</wp:posOffset>
                      </wp:positionV>
                      <wp:extent cx="321310" cy="269240"/>
                      <wp:effectExtent l="0" t="0" r="21590" b="16510"/>
                      <wp:wrapNone/>
                      <wp:docPr id="187" name="Прямоугольник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321310" cy="269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<w:pict>
                    <v:rect o:bwmode="auto" fillcolor="#fff" strokeweight="0.75pt" strokecolor="#000" o:spid="_x0000_s2417" id="Прямоугольник 20" style="height:21.2pt;margin-left:57.3pt;margin-top:-1.0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25.3pt;z-index:251662336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2337435</wp:posOffset>
                      </wp:positionH>
                      <wp:positionV relativeFrom="paragraph">
                        <wp:posOffset>-13970</wp:posOffset>
                      </wp:positionV>
                      <wp:extent cx="321310" cy="269240"/>
                      <wp:effectExtent l="0" t="0" r="21590" b="16510"/>
                      <wp:wrapNone/>
                      <wp:docPr id="188" name="Прямоугольник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321310" cy="269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<w:pict>
                    <v:rect o:bwmode="auto" fillcolor="#fff" strokeweight="0.75pt" strokecolor="#000" o:spid="_x0000_s2418" id="Прямоугольник 18" style="height:21.2pt;margin-left:184.05pt;margin-top:-1.1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25.3pt;z-index:251661312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>
              <w:rPr>
                <w:b/>
                <w:i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hidden="0" allowOverlap="1">
                      <wp:simplePos x="0" y="0"/>
                      <wp:positionH relativeFrom="column">
                        <wp:posOffset>3933825</wp:posOffset>
                      </wp:positionH>
                      <wp:positionV relativeFrom="paragraph">
                        <wp:posOffset>-13335</wp:posOffset>
                      </wp:positionV>
                      <wp:extent cx="321310" cy="269240"/>
                      <wp:effectExtent l="0" t="0" r="21590" b="16510"/>
                      <wp:wrapNone/>
                      <wp:docPr id="189" name="Прямоугольник 2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 bwMode="auto">
                              <a:xfrm>
                                <a:off x="0" y="0"/>
                                <a:ext cx="321310" cy="2692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anchor="t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w16cid="http://schemas.microsoft.com/office/word/2016/wordml/cid" xmlns:w16se="http://schemas.microsoft.com/office/word/2015/wordml/symex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w15="http://schemas.microsoft.com/office/word/2012/wordml" xmlns:a="http://schemas.openxmlformats.org/drawingml/2006/main">
                  <w:pict>
                    <v:rect o:bwmode="auto" fillcolor="#fff" strokeweight="0.75pt" strokecolor="#000" o:spid="_x0000_s2419" id="Прямоугольник 22" style="height:21.2pt;margin-left:309.75pt;margin-top:-1.05pt;mso-height-percent:0;mso-height-relative:page;mso-width-percent:0;mso-width-relative:page;mso-wrap-distance-bottom:0;mso-wrap-distance-left:9pt;mso-wrap-distance-right:9pt;mso-wrap-distance-top:0;mso-wrap-style:square;position:absolute;v-text-anchor:top;visibility:visible;width:25.3pt;z-index:251672576">
                      <v:stroke joinstyle="miter"/>
                      <w10:bordertop width="6" type="single"/>
                      <w10:borderleft width="6" type="single"/>
                      <w10:borderbottom width="6" type="single"/>
                      <w10:borderright width="6" type="single"/>
                    </v:rect>
                  </w:pict>
                </mc:Fallback>
              </mc:AlternateContent>
            </w:r>
            <w:r w:rsidRPr="00CA673E">
              <w:rPr>
                <w:b/>
                <w:iCs/>
                <w:sz w:val="20"/>
                <w:szCs w:val="20"/>
                <w:lang w:val="kk-KZ"/>
              </w:rPr>
              <w:t xml:space="preserve">БСН коды  </w:t>
            </w:r>
            <w:r>
              <w:rPr>
                <w:iCs/>
                <w:sz w:val="20"/>
                <w:szCs w:val="20"/>
                <w:lang w:val="kk-KZ"/>
              </w:rPr>
              <w:br/>
            </w:r>
            <w:r w:rsidRPr="00CA673E">
              <w:rPr>
                <w:iCs/>
                <w:sz w:val="20"/>
                <w:szCs w:val="20"/>
                <w:lang w:val="kk-KZ"/>
              </w:rPr>
              <w:t>код БИН</w:t>
            </w:r>
          </w:p>
        </w:tc>
      </w:tr>
    </w:tbl>
    <w:p w:rsidR="008E37BB" w:rsidRDefault="008E37BB">
      <w:pPr>
        <w:jc w:val="both"/>
        <w:rPr>
          <w:b/>
          <w:sz w:val="20"/>
          <w:szCs w:val="20"/>
          <w:lang w:val="kk-KZ"/>
        </w:rPr>
      </w:pPr>
    </w:p>
    <w:p w:rsidR="008E37BB" w:rsidRDefault="008E37BB">
      <w:pPr>
        <w:jc w:val="both"/>
        <w:rPr>
          <w:b/>
          <w:sz w:val="20"/>
          <w:szCs w:val="20"/>
          <w:lang w:val="kk-KZ"/>
        </w:rPr>
      </w:pPr>
    </w:p>
    <w:tbl>
      <w:tblPr>
        <w:tblpPr w:leftFromText="180" w:rightFromText="180" w:vertAnchor="page" w:horzAnchor="margin" w:tblpY="1006"/>
        <w:tblW w:w="14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5"/>
        <w:gridCol w:w="4947"/>
        <w:gridCol w:w="427"/>
        <w:gridCol w:w="897"/>
        <w:gridCol w:w="896"/>
        <w:gridCol w:w="897"/>
        <w:gridCol w:w="896"/>
        <w:gridCol w:w="897"/>
        <w:gridCol w:w="896"/>
        <w:gridCol w:w="896"/>
        <w:gridCol w:w="897"/>
        <w:gridCol w:w="896"/>
        <w:gridCol w:w="874"/>
      </w:tblGrid>
      <w:tr w:rsidR="008E37BB" w:rsidTr="00862B51">
        <w:trPr>
          <w:cantSplit/>
          <w:trHeight w:val="20"/>
        </w:trPr>
        <w:tc>
          <w:tcPr>
            <w:tcW w:w="523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left w:w="85" w:type="dxa"/>
              <w:right w:w="85" w:type="dxa"/>
            </w:tcMar>
          </w:tcPr>
          <w:p w:rsidR="008E37BB" w:rsidRDefault="002C0487">
            <w:pPr>
              <w:widowControl w:val="0"/>
              <w:tabs>
                <w:tab w:val="left" w:pos="284"/>
              </w:tabs>
              <w:rPr>
                <w:sz w:val="20"/>
                <w:szCs w:val="20"/>
                <w:lang w:val="kk-KZ"/>
              </w:rPr>
            </w:pPr>
            <w:r w:rsidRPr="00CA673E">
              <w:rPr>
                <w:b/>
                <w:sz w:val="20"/>
                <w:szCs w:val="20"/>
                <w:lang w:val="kk-KZ"/>
              </w:rPr>
              <w:t>1. Заңды тұлғаның</w:t>
            </w:r>
            <w:r w:rsidRPr="00CA673E">
              <w:rPr>
                <w:b/>
                <w:bCs/>
                <w:sz w:val="20"/>
                <w:szCs w:val="20"/>
                <w:lang w:val="kk-KZ"/>
              </w:rPr>
              <w:t xml:space="preserve"> тіркелген жеріне қарамастан, </w:t>
            </w:r>
            <w:r>
              <w:rPr>
                <w:b/>
                <w:bCs/>
                <w:sz w:val="20"/>
                <w:szCs w:val="20"/>
                <w:lang w:val="kk-KZ"/>
              </w:rPr>
              <w:br/>
            </w:r>
            <w:r>
              <w:rPr>
                <w:b/>
                <w:sz w:val="20"/>
                <w:szCs w:val="20"/>
                <w:lang w:val="kk-KZ"/>
              </w:rPr>
              <w:t xml:space="preserve">    </w:t>
            </w:r>
            <w:r w:rsidRPr="00CA673E">
              <w:rPr>
                <w:b/>
                <w:sz w:val="20"/>
                <w:szCs w:val="20"/>
                <w:lang w:val="kk-KZ"/>
              </w:rPr>
              <w:t>нақты</w:t>
            </w:r>
            <w:r w:rsidRPr="00CA673E">
              <w:rPr>
                <w:b/>
                <w:bCs/>
                <w:sz w:val="20"/>
                <w:szCs w:val="20"/>
                <w:lang w:val="kk-KZ"/>
              </w:rPr>
              <w:t xml:space="preserve"> </w:t>
            </w:r>
            <w:r w:rsidRPr="00CA673E">
              <w:rPr>
                <w:b/>
                <w:sz w:val="20"/>
                <w:szCs w:val="20"/>
                <w:lang w:val="kk-KZ"/>
              </w:rPr>
              <w:t xml:space="preserve">қызмет көрсету </w:t>
            </w:r>
            <w:r w:rsidRPr="00CA673E">
              <w:rPr>
                <w:b/>
                <w:bCs/>
                <w:sz w:val="20"/>
                <w:szCs w:val="20"/>
                <w:lang w:val="kk-KZ"/>
              </w:rPr>
              <w:t xml:space="preserve">(облыс) </w:t>
            </w:r>
            <w:r w:rsidRPr="00CA673E">
              <w:rPr>
                <w:b/>
                <w:sz w:val="20"/>
                <w:szCs w:val="20"/>
                <w:lang w:val="kk-KZ"/>
              </w:rPr>
              <w:t>орнын көрсетіңіз</w:t>
            </w:r>
          </w:p>
          <w:p w:rsidR="008E37BB" w:rsidRDefault="002C0487">
            <w:pPr>
              <w:spacing w:after="120"/>
              <w:ind w:left="-108"/>
              <w:rPr>
                <w:sz w:val="20"/>
                <w:szCs w:val="20"/>
                <w:lang w:val="kk-KZ"/>
              </w:rPr>
            </w:pPr>
            <w:r w:rsidRPr="00CA673E">
              <w:rPr>
                <w:sz w:val="20"/>
                <w:szCs w:val="20"/>
                <w:lang w:val="kk-KZ"/>
              </w:rPr>
              <w:t xml:space="preserve">     </w:t>
            </w:r>
            <w:r>
              <w:rPr>
                <w:sz w:val="20"/>
                <w:szCs w:val="20"/>
                <w:lang w:val="kk-KZ"/>
              </w:rPr>
              <w:t xml:space="preserve"> </w:t>
            </w:r>
            <w:r w:rsidRPr="0003056A">
              <w:rPr>
                <w:sz w:val="20"/>
                <w:szCs w:val="20"/>
                <w:lang w:val="kk-KZ"/>
              </w:rPr>
              <w:t>Укажите фактическое место оказания услуг (о</w:t>
            </w:r>
            <w:r w:rsidRPr="0003056A">
              <w:rPr>
                <w:sz w:val="20"/>
                <w:szCs w:val="20"/>
              </w:rPr>
              <w:t>бласть)</w:t>
            </w:r>
            <w:r w:rsidRPr="0003056A">
              <w:rPr>
                <w:sz w:val="20"/>
                <w:szCs w:val="20"/>
                <w:lang w:val="kk-KZ"/>
              </w:rPr>
              <w:t>,</w:t>
            </w:r>
            <w:r w:rsidRPr="0003056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 w:rsidRPr="0003056A">
              <w:rPr>
                <w:sz w:val="20"/>
                <w:szCs w:val="20"/>
              </w:rPr>
              <w:t xml:space="preserve">      независимо от места регистрации ю</w:t>
            </w:r>
            <w:r w:rsidRPr="0003056A">
              <w:rPr>
                <w:snapToGrid w:val="0"/>
                <w:color w:val="000000"/>
                <w:sz w:val="20"/>
                <w:szCs w:val="20"/>
                <w:lang w:val="kk-KZ"/>
              </w:rPr>
              <w:t>ридического лица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</w:tcPr>
          <w:p w:rsidR="008E37BB" w:rsidRDefault="008E37BB">
            <w:pPr>
              <w:autoSpaceDE w:val="0"/>
              <w:autoSpaceDN w:val="0"/>
              <w:adjustRightInd w:val="0"/>
              <w:ind w:hanging="108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894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8E37BB" w:rsidRDefault="002C0487">
            <w:pPr>
              <w:ind w:left="369" w:hanging="369"/>
              <w:rPr>
                <w:b/>
                <w:bCs/>
                <w:sz w:val="20"/>
                <w:szCs w:val="20"/>
                <w:lang w:val="kk-KZ"/>
              </w:rPr>
            </w:pPr>
            <w:r w:rsidRPr="00CA673E">
              <w:rPr>
                <w:b/>
                <w:sz w:val="20"/>
                <w:szCs w:val="20"/>
                <w:lang w:val="kk-KZ"/>
              </w:rPr>
              <w:t xml:space="preserve">1.1 </w:t>
            </w:r>
            <w:r>
              <w:rPr>
                <w:b/>
                <w:bCs/>
                <w:sz w:val="20"/>
                <w:szCs w:val="20"/>
                <w:lang w:val="kk-KZ"/>
              </w:rPr>
              <w:t xml:space="preserve">Әкімшілік-аумақтық </w:t>
            </w:r>
            <w:r w:rsidRPr="00CA673E">
              <w:rPr>
                <w:b/>
                <w:bCs/>
                <w:sz w:val="20"/>
                <w:szCs w:val="20"/>
                <w:lang w:val="kk-KZ"/>
              </w:rPr>
              <w:t>объектілер жіктеуішіне (ӘАОЖ)</w:t>
            </w:r>
            <w:r w:rsidRPr="00CA673E">
              <w:rPr>
                <w:b/>
                <w:bCs/>
                <w:sz w:val="20"/>
                <w:szCs w:val="20"/>
                <w:vertAlign w:val="superscript"/>
                <w:lang w:val="kk-KZ"/>
              </w:rPr>
              <w:t xml:space="preserve"> </w:t>
            </w:r>
            <w:r w:rsidRPr="00CA673E">
              <w:rPr>
                <w:b/>
                <w:bCs/>
                <w:sz w:val="20"/>
                <w:szCs w:val="20"/>
                <w:lang w:val="kk-KZ"/>
              </w:rPr>
              <w:t xml:space="preserve">сәйкес аумақ коды (респондент статистикалық нысанды қағаз жеткізгіште ұсынған кезде </w:t>
            </w:r>
            <w:r w:rsidRPr="0021358D">
              <w:rPr>
                <w:b/>
                <w:sz w:val="20"/>
                <w:szCs w:val="20"/>
                <w:lang w:val="kk-KZ"/>
              </w:rPr>
              <w:t>мемлекеттік статистика саласындағы уәкілетті орган ведомствосының аумақтық статистика</w:t>
            </w:r>
            <w:r w:rsidRPr="0021358D">
              <w:rPr>
                <w:sz w:val="28"/>
                <w:szCs w:val="28"/>
                <w:lang w:val="kk-KZ"/>
              </w:rPr>
              <w:t xml:space="preserve"> </w:t>
            </w:r>
            <w:r w:rsidRPr="0021358D">
              <w:rPr>
                <w:b/>
                <w:sz w:val="20"/>
                <w:szCs w:val="20"/>
                <w:lang w:val="kk-KZ"/>
              </w:rPr>
              <w:t>бөлімшесінің</w:t>
            </w:r>
            <w:r w:rsidRPr="0021358D">
              <w:rPr>
                <w:b/>
                <w:bCs/>
                <w:sz w:val="20"/>
                <w:szCs w:val="20"/>
                <w:lang w:val="kk-KZ"/>
              </w:rPr>
              <w:t xml:space="preserve"> тиісті қызметкері толтырады)</w:t>
            </w:r>
          </w:p>
          <w:p w:rsidR="008E37BB" w:rsidRDefault="002C0487">
            <w:pPr>
              <w:ind w:left="369"/>
              <w:rPr>
                <w:b/>
                <w:sz w:val="20"/>
                <w:szCs w:val="20"/>
              </w:rPr>
            </w:pPr>
            <w:r w:rsidRPr="0021358D">
              <w:rPr>
                <w:sz w:val="20"/>
                <w:szCs w:val="20"/>
              </w:rPr>
              <w:t>Код территории согласно Классификатор</w:t>
            </w:r>
            <w:r w:rsidRPr="0021358D">
              <w:rPr>
                <w:sz w:val="20"/>
                <w:szCs w:val="20"/>
                <w:lang w:val="kk-KZ"/>
              </w:rPr>
              <w:t xml:space="preserve">у </w:t>
            </w:r>
            <w:r w:rsidRPr="0021358D">
              <w:rPr>
                <w:sz w:val="20"/>
                <w:szCs w:val="20"/>
              </w:rPr>
              <w:t>административно-территориальных объектов (КАТО) (заполняется соответствующим работником т</w:t>
            </w:r>
            <w:r w:rsidRPr="0021358D">
              <w:rPr>
                <w:sz w:val="20"/>
                <w:szCs w:val="20"/>
              </w:rPr>
              <w:t>ерриториального подразделения</w:t>
            </w:r>
            <w:r w:rsidRPr="0021358D">
              <w:rPr>
                <w:sz w:val="20"/>
                <w:szCs w:val="20"/>
                <w:lang w:val="kk-KZ"/>
              </w:rPr>
              <w:t xml:space="preserve"> ведомства уполномоченного органа в области государственной</w:t>
            </w:r>
            <w:r w:rsidRPr="0021358D">
              <w:rPr>
                <w:sz w:val="20"/>
                <w:szCs w:val="20"/>
              </w:rPr>
              <w:t xml:space="preserve"> статистики при </w:t>
            </w:r>
            <w:r w:rsidRPr="0021358D">
              <w:rPr>
                <w:sz w:val="20"/>
                <w:szCs w:val="20"/>
                <w:lang w:val="kk-KZ"/>
              </w:rPr>
              <w:t>представлении</w:t>
            </w:r>
            <w:r w:rsidRPr="00CA673E">
              <w:rPr>
                <w:sz w:val="20"/>
                <w:szCs w:val="20"/>
              </w:rPr>
              <w:t xml:space="preserve"> респондентом статистической формы на бумажном носителе)</w:t>
            </w:r>
          </w:p>
        </w:tc>
      </w:tr>
      <w:tr w:rsidR="008E37BB" w:rsidTr="00862B51">
        <w:trPr>
          <w:trHeight w:val="174"/>
        </w:trPr>
        <w:tc>
          <w:tcPr>
            <w:tcW w:w="2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E37BB" w:rsidRDefault="008E37BB">
            <w:pPr>
              <w:autoSpaceDE w:val="0"/>
              <w:autoSpaceDN w:val="0"/>
              <w:adjustRightInd w:val="0"/>
              <w:jc w:val="both"/>
              <w:rPr>
                <w:b/>
                <w:sz w:val="8"/>
                <w:szCs w:val="8"/>
                <w:lang w:val="kk-KZ"/>
              </w:rPr>
            </w:pPr>
          </w:p>
        </w:tc>
        <w:tc>
          <w:tcPr>
            <w:tcW w:w="49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37BB" w:rsidRDefault="008E37BB">
            <w:pPr>
              <w:autoSpaceDE w:val="0"/>
              <w:autoSpaceDN w:val="0"/>
              <w:adjustRightInd w:val="0"/>
              <w:ind w:hanging="108"/>
              <w:rPr>
                <w:b/>
                <w:sz w:val="8"/>
                <w:szCs w:val="8"/>
                <w:lang w:val="kk-KZ"/>
              </w:rPr>
            </w:pPr>
          </w:p>
          <w:p w:rsidR="008E37BB" w:rsidRDefault="008E37BB">
            <w:pPr>
              <w:autoSpaceDE w:val="0"/>
              <w:autoSpaceDN w:val="0"/>
              <w:adjustRightInd w:val="0"/>
              <w:ind w:hanging="108"/>
              <w:rPr>
                <w:b/>
                <w:sz w:val="8"/>
                <w:szCs w:val="8"/>
                <w:lang w:val="kk-KZ"/>
              </w:rPr>
            </w:pPr>
          </w:p>
        </w:tc>
        <w:tc>
          <w:tcPr>
            <w:tcW w:w="4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autoSpaceDE w:val="0"/>
              <w:autoSpaceDN w:val="0"/>
              <w:adjustRightInd w:val="0"/>
              <w:ind w:hanging="108"/>
              <w:jc w:val="center"/>
              <w:rPr>
                <w:b/>
                <w:lang w:val="kk-KZ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</w:tcBorders>
          </w:tcPr>
          <w:p w:rsidR="008E37BB" w:rsidRDefault="008E37BB">
            <w:pPr>
              <w:autoSpaceDE w:val="0"/>
              <w:autoSpaceDN w:val="0"/>
              <w:adjustRightInd w:val="0"/>
              <w:ind w:hanging="108"/>
              <w:jc w:val="center"/>
              <w:rPr>
                <w:b/>
                <w:lang w:val="kk-KZ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</w:tcPr>
          <w:p w:rsidR="008E37BB" w:rsidRDefault="008E37BB">
            <w:pPr>
              <w:autoSpaceDE w:val="0"/>
              <w:autoSpaceDN w:val="0"/>
              <w:adjustRightInd w:val="0"/>
              <w:ind w:hanging="108"/>
              <w:jc w:val="center"/>
              <w:rPr>
                <w:b/>
                <w:lang w:val="kk-KZ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</w:tcBorders>
          </w:tcPr>
          <w:p w:rsidR="008E37BB" w:rsidRDefault="008E37BB">
            <w:pPr>
              <w:autoSpaceDE w:val="0"/>
              <w:autoSpaceDN w:val="0"/>
              <w:adjustRightInd w:val="0"/>
              <w:ind w:hanging="108"/>
              <w:jc w:val="center"/>
              <w:rPr>
                <w:b/>
                <w:lang w:val="kk-KZ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</w:tcPr>
          <w:p w:rsidR="008E37BB" w:rsidRDefault="008E37BB">
            <w:pPr>
              <w:autoSpaceDE w:val="0"/>
              <w:autoSpaceDN w:val="0"/>
              <w:adjustRightInd w:val="0"/>
              <w:ind w:hanging="108"/>
              <w:jc w:val="center"/>
              <w:rPr>
                <w:b/>
                <w:lang w:val="kk-KZ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</w:tcBorders>
          </w:tcPr>
          <w:p w:rsidR="008E37BB" w:rsidRDefault="008E37BB">
            <w:pPr>
              <w:autoSpaceDE w:val="0"/>
              <w:autoSpaceDN w:val="0"/>
              <w:adjustRightInd w:val="0"/>
              <w:ind w:hanging="108"/>
              <w:jc w:val="center"/>
              <w:rPr>
                <w:b/>
                <w:lang w:val="kk-KZ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</w:tcPr>
          <w:p w:rsidR="008E37BB" w:rsidRDefault="008E37BB">
            <w:pPr>
              <w:autoSpaceDE w:val="0"/>
              <w:autoSpaceDN w:val="0"/>
              <w:adjustRightInd w:val="0"/>
              <w:ind w:hanging="108"/>
              <w:jc w:val="center"/>
              <w:rPr>
                <w:b/>
                <w:lang w:val="kk-KZ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</w:tcPr>
          <w:p w:rsidR="008E37BB" w:rsidRDefault="008E37BB">
            <w:pPr>
              <w:autoSpaceDE w:val="0"/>
              <w:autoSpaceDN w:val="0"/>
              <w:adjustRightInd w:val="0"/>
              <w:ind w:hanging="108"/>
              <w:jc w:val="center"/>
              <w:rPr>
                <w:b/>
                <w:lang w:val="kk-KZ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</w:tcBorders>
          </w:tcPr>
          <w:p w:rsidR="008E37BB" w:rsidRDefault="008E37BB">
            <w:pPr>
              <w:autoSpaceDE w:val="0"/>
              <w:autoSpaceDN w:val="0"/>
              <w:adjustRightInd w:val="0"/>
              <w:ind w:hanging="108"/>
              <w:jc w:val="center"/>
              <w:rPr>
                <w:b/>
                <w:lang w:val="kk-KZ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</w:tcBorders>
          </w:tcPr>
          <w:p w:rsidR="008E37BB" w:rsidRDefault="008E37BB">
            <w:pPr>
              <w:autoSpaceDE w:val="0"/>
              <w:autoSpaceDN w:val="0"/>
              <w:adjustRightInd w:val="0"/>
              <w:ind w:hanging="108"/>
              <w:jc w:val="center"/>
              <w:rPr>
                <w:b/>
                <w:lang w:val="kk-KZ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</w:tcBorders>
          </w:tcPr>
          <w:p w:rsidR="008E37BB" w:rsidRDefault="008E37BB">
            <w:pPr>
              <w:autoSpaceDE w:val="0"/>
              <w:autoSpaceDN w:val="0"/>
              <w:adjustRightInd w:val="0"/>
              <w:ind w:hanging="108"/>
              <w:jc w:val="center"/>
              <w:rPr>
                <w:b/>
                <w:lang w:val="kk-KZ"/>
              </w:rPr>
            </w:pPr>
          </w:p>
        </w:tc>
      </w:tr>
    </w:tbl>
    <w:p w:rsidR="008E37BB" w:rsidRDefault="008E37BB">
      <w:pPr>
        <w:ind w:left="728" w:hanging="392"/>
        <w:jc w:val="both"/>
        <w:rPr>
          <w:b/>
          <w:bCs/>
          <w:sz w:val="16"/>
          <w:szCs w:val="16"/>
        </w:rPr>
      </w:pPr>
    </w:p>
    <w:p w:rsidR="008E37BB" w:rsidRDefault="002C0487">
      <w:pPr>
        <w:spacing w:after="120"/>
        <w:rPr>
          <w:sz w:val="20"/>
          <w:szCs w:val="20"/>
        </w:rPr>
      </w:pPr>
      <w:r w:rsidRPr="00CA673E">
        <w:rPr>
          <w:b/>
          <w:bCs/>
          <w:sz w:val="20"/>
          <w:szCs w:val="20"/>
          <w:lang w:val="kk-KZ"/>
        </w:rPr>
        <w:t xml:space="preserve">1.2 Егер 2-бөлімде көрсетілген тарифтер бірнеше филиал үшін қолданылатын болса, онда олар орналасқан облыстардың атаулары мен кодтарын </w:t>
      </w:r>
      <w:r>
        <w:rPr>
          <w:b/>
          <w:bCs/>
          <w:sz w:val="20"/>
          <w:szCs w:val="20"/>
          <w:lang w:val="kk-KZ"/>
        </w:rPr>
        <w:br/>
      </w:r>
      <w:r w:rsidRPr="00CA673E">
        <w:rPr>
          <w:b/>
          <w:bCs/>
          <w:sz w:val="20"/>
          <w:szCs w:val="20"/>
          <w:lang w:val="kk-KZ"/>
        </w:rPr>
        <w:t xml:space="preserve">      ӘАОЖ-ға сәйкес  көрсетіңіз¹</w:t>
      </w:r>
      <w:r>
        <w:rPr>
          <w:b/>
          <w:bCs/>
          <w:sz w:val="20"/>
          <w:szCs w:val="20"/>
          <w:lang w:val="kk-KZ"/>
        </w:rPr>
        <w:br/>
      </w:r>
      <w:r w:rsidRPr="00CA673E">
        <w:rPr>
          <w:bCs/>
          <w:sz w:val="20"/>
          <w:szCs w:val="20"/>
          <w:lang w:val="kk-KZ"/>
        </w:rPr>
        <w:t xml:space="preserve">      Если тарифы, указанные в разделе 2, действуют для нескольких филиалов, укажите </w:t>
      </w:r>
      <w:r w:rsidRPr="00CA673E">
        <w:rPr>
          <w:bCs/>
          <w:sz w:val="20"/>
          <w:szCs w:val="20"/>
        </w:rPr>
        <w:t>н</w:t>
      </w:r>
      <w:r w:rsidRPr="00CA673E">
        <w:rPr>
          <w:bCs/>
          <w:sz w:val="20"/>
          <w:szCs w:val="20"/>
        </w:rPr>
        <w:t xml:space="preserve">азвания и </w:t>
      </w:r>
      <w:r w:rsidRPr="00CA673E">
        <w:rPr>
          <w:bCs/>
          <w:sz w:val="20"/>
          <w:szCs w:val="20"/>
          <w:lang w:val="kk-KZ"/>
        </w:rPr>
        <w:t>коды областей, в которых они находятся согласно КАТО</w:t>
      </w:r>
      <w:r w:rsidRPr="00CA673E">
        <w:rPr>
          <w:sz w:val="20"/>
          <w:szCs w:val="20"/>
        </w:rPr>
        <w:t>¹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410"/>
        <w:gridCol w:w="284"/>
        <w:gridCol w:w="439"/>
        <w:gridCol w:w="439"/>
        <w:gridCol w:w="440"/>
        <w:gridCol w:w="439"/>
        <w:gridCol w:w="440"/>
        <w:gridCol w:w="439"/>
        <w:gridCol w:w="439"/>
        <w:gridCol w:w="440"/>
        <w:gridCol w:w="439"/>
        <w:gridCol w:w="440"/>
        <w:gridCol w:w="283"/>
        <w:gridCol w:w="2127"/>
        <w:gridCol w:w="283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</w:tblGrid>
      <w:tr w:rsidR="008E37BB" w:rsidTr="00323174">
        <w:trPr>
          <w:trHeight w:val="411"/>
        </w:trPr>
        <w:tc>
          <w:tcPr>
            <w:tcW w:w="2410" w:type="dxa"/>
            <w:tcBorders>
              <w:right w:val="single" w:sz="4" w:space="0" w:color="auto"/>
            </w:tcBorders>
          </w:tcPr>
          <w:p w:rsidR="008E37BB" w:rsidRDefault="002C0487">
            <w:pPr>
              <w:jc w:val="center"/>
              <w:rPr>
                <w:b/>
                <w:szCs w:val="20"/>
                <w:lang w:val="kk-KZ"/>
              </w:rPr>
            </w:pPr>
            <w:r w:rsidRPr="00CA673E">
              <w:rPr>
                <w:b/>
                <w:szCs w:val="20"/>
                <w:lang w:val="kk-KZ"/>
              </w:rPr>
              <w:t>О</w:t>
            </w:r>
            <w:r>
              <w:rPr>
                <w:b/>
                <w:szCs w:val="20"/>
                <w:lang w:val="kk-KZ"/>
              </w:rPr>
              <w:t>блыс</w:t>
            </w:r>
          </w:p>
          <w:p w:rsidR="008E37BB" w:rsidRDefault="002C0487">
            <w:pPr>
              <w:spacing w:after="60"/>
              <w:jc w:val="center"/>
              <w:rPr>
                <w:b/>
                <w:szCs w:val="20"/>
                <w:lang w:val="kk-KZ"/>
              </w:rPr>
            </w:pPr>
            <w:r w:rsidRPr="00CA673E">
              <w:rPr>
                <w:szCs w:val="20"/>
              </w:rPr>
              <w:t>О</w:t>
            </w:r>
            <w:r>
              <w:rPr>
                <w:szCs w:val="20"/>
              </w:rPr>
              <w:t>бласть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4" w:type="dxa"/>
            <w:gridSpan w:val="10"/>
            <w:tcBorders>
              <w:left w:val="single" w:sz="4" w:space="0" w:color="auto"/>
              <w:right w:val="single" w:sz="4" w:space="0" w:color="auto"/>
            </w:tcBorders>
          </w:tcPr>
          <w:p w:rsidR="008E37BB" w:rsidRDefault="002C0487">
            <w:pPr>
              <w:jc w:val="center"/>
              <w:rPr>
                <w:b/>
                <w:szCs w:val="20"/>
                <w:lang w:val="kk-KZ"/>
              </w:rPr>
            </w:pPr>
            <w:r w:rsidRPr="00CA673E">
              <w:rPr>
                <w:b/>
                <w:szCs w:val="20"/>
                <w:lang w:val="kk-KZ"/>
              </w:rPr>
              <w:t>К</w:t>
            </w:r>
            <w:r>
              <w:rPr>
                <w:b/>
                <w:szCs w:val="20"/>
                <w:lang w:val="kk-KZ"/>
              </w:rPr>
              <w:t>оды</w:t>
            </w:r>
          </w:p>
          <w:p w:rsidR="008E37BB" w:rsidRDefault="002C0487">
            <w:pPr>
              <w:spacing w:after="60"/>
              <w:jc w:val="center"/>
              <w:rPr>
                <w:b/>
                <w:szCs w:val="20"/>
              </w:rPr>
            </w:pPr>
            <w:r w:rsidRPr="00CA673E">
              <w:rPr>
                <w:szCs w:val="20"/>
                <w:lang w:val="kk-KZ"/>
              </w:rPr>
              <w:t>К</w:t>
            </w:r>
            <w:r>
              <w:rPr>
                <w:szCs w:val="20"/>
                <w:lang w:val="kk-KZ"/>
              </w:rPr>
              <w:t>од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E37BB" w:rsidRDefault="002C0487">
            <w:pPr>
              <w:jc w:val="center"/>
              <w:rPr>
                <w:b/>
                <w:szCs w:val="20"/>
                <w:lang w:val="kk-KZ"/>
              </w:rPr>
            </w:pPr>
            <w:r w:rsidRPr="00CA673E">
              <w:rPr>
                <w:b/>
                <w:szCs w:val="20"/>
                <w:lang w:val="kk-KZ"/>
              </w:rPr>
              <w:t>О</w:t>
            </w:r>
            <w:r>
              <w:rPr>
                <w:b/>
                <w:szCs w:val="20"/>
                <w:lang w:val="kk-KZ"/>
              </w:rPr>
              <w:t>блыс</w:t>
            </w:r>
          </w:p>
          <w:p w:rsidR="008E37BB" w:rsidRDefault="002C0487">
            <w:pPr>
              <w:spacing w:after="60"/>
              <w:jc w:val="center"/>
              <w:rPr>
                <w:b/>
                <w:szCs w:val="20"/>
              </w:rPr>
            </w:pPr>
            <w:r w:rsidRPr="00CA673E">
              <w:rPr>
                <w:szCs w:val="20"/>
              </w:rPr>
              <w:t>О</w:t>
            </w:r>
            <w:r>
              <w:rPr>
                <w:szCs w:val="20"/>
              </w:rPr>
              <w:t>бласть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0" w:type="dxa"/>
            <w:gridSpan w:val="10"/>
            <w:tcBorders>
              <w:left w:val="single" w:sz="4" w:space="0" w:color="auto"/>
            </w:tcBorders>
          </w:tcPr>
          <w:p w:rsidR="008E37BB" w:rsidRDefault="002C0487">
            <w:pPr>
              <w:jc w:val="center"/>
              <w:rPr>
                <w:b/>
                <w:szCs w:val="20"/>
                <w:lang w:val="kk-KZ"/>
              </w:rPr>
            </w:pPr>
            <w:r w:rsidRPr="00CA673E">
              <w:rPr>
                <w:b/>
                <w:szCs w:val="20"/>
                <w:lang w:val="kk-KZ"/>
              </w:rPr>
              <w:t>К</w:t>
            </w:r>
            <w:r>
              <w:rPr>
                <w:b/>
                <w:szCs w:val="20"/>
                <w:lang w:val="kk-KZ"/>
              </w:rPr>
              <w:t>оды</w:t>
            </w:r>
          </w:p>
          <w:p w:rsidR="008E37BB" w:rsidRDefault="002C0487">
            <w:pPr>
              <w:spacing w:after="60"/>
              <w:jc w:val="center"/>
              <w:rPr>
                <w:b/>
                <w:szCs w:val="20"/>
              </w:rPr>
            </w:pPr>
            <w:r w:rsidRPr="00CA673E">
              <w:rPr>
                <w:szCs w:val="20"/>
                <w:lang w:val="kk-KZ"/>
              </w:rPr>
              <w:t>К</w:t>
            </w:r>
            <w:r>
              <w:rPr>
                <w:szCs w:val="20"/>
                <w:lang w:val="kk-KZ"/>
              </w:rPr>
              <w:t>од</w:t>
            </w:r>
          </w:p>
        </w:tc>
      </w:tr>
      <w:tr w:rsidR="008E37BB" w:rsidTr="00323174">
        <w:tc>
          <w:tcPr>
            <w:tcW w:w="241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</w:tr>
      <w:tr w:rsidR="008E37BB" w:rsidTr="00323174">
        <w:tc>
          <w:tcPr>
            <w:tcW w:w="241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</w:tr>
      <w:tr w:rsidR="008E37BB" w:rsidTr="00323174">
        <w:tc>
          <w:tcPr>
            <w:tcW w:w="241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</w:tr>
      <w:tr w:rsidR="008E37BB" w:rsidTr="00323174">
        <w:tc>
          <w:tcPr>
            <w:tcW w:w="241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</w:tr>
      <w:tr w:rsidR="008E37BB" w:rsidTr="00323174">
        <w:tc>
          <w:tcPr>
            <w:tcW w:w="241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</w:tr>
      <w:tr w:rsidR="008E37BB" w:rsidTr="00323174">
        <w:tc>
          <w:tcPr>
            <w:tcW w:w="241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</w:tr>
      <w:tr w:rsidR="008E37BB" w:rsidTr="00323174">
        <w:tc>
          <w:tcPr>
            <w:tcW w:w="241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</w:tr>
      <w:tr w:rsidR="008E37BB" w:rsidTr="00323174">
        <w:tc>
          <w:tcPr>
            <w:tcW w:w="241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</w:tr>
      <w:tr w:rsidR="008E37BB" w:rsidTr="00323174">
        <w:tc>
          <w:tcPr>
            <w:tcW w:w="241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</w:tr>
      <w:tr w:rsidR="008E37BB" w:rsidTr="00323174">
        <w:tc>
          <w:tcPr>
            <w:tcW w:w="241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</w:tr>
      <w:tr w:rsidR="008E37BB" w:rsidTr="00323174">
        <w:tc>
          <w:tcPr>
            <w:tcW w:w="241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</w:tr>
      <w:tr w:rsidR="008E37BB" w:rsidTr="00323174">
        <w:tc>
          <w:tcPr>
            <w:tcW w:w="241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</w:tr>
      <w:tr w:rsidR="008E37BB" w:rsidTr="00323174">
        <w:tc>
          <w:tcPr>
            <w:tcW w:w="241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</w:tr>
      <w:tr w:rsidR="008E37BB" w:rsidTr="00323174">
        <w:tc>
          <w:tcPr>
            <w:tcW w:w="241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39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40" w:type="dxa"/>
            <w:tcBorders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  <w:tcBorders>
              <w:left w:val="single" w:sz="4" w:space="0" w:color="auto"/>
            </w:tcBorders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  <w:tc>
          <w:tcPr>
            <w:tcW w:w="482" w:type="dxa"/>
          </w:tcPr>
          <w:p w:rsidR="008E37BB" w:rsidRDefault="008E37BB">
            <w:pPr>
              <w:spacing w:after="60"/>
              <w:rPr>
                <w:szCs w:val="20"/>
              </w:rPr>
            </w:pPr>
          </w:p>
        </w:tc>
      </w:tr>
    </w:tbl>
    <w:p w:rsidR="008E37BB" w:rsidRDefault="002C0487">
      <w:pPr>
        <w:spacing w:line="216" w:lineRule="auto"/>
        <w:rPr>
          <w:sz w:val="18"/>
          <w:szCs w:val="18"/>
          <w:lang w:val="kk-KZ"/>
        </w:rPr>
      </w:pPr>
      <w:r w:rsidRPr="00CA673E">
        <w:rPr>
          <w:b/>
          <w:sz w:val="18"/>
          <w:szCs w:val="18"/>
          <w:lang w:val="kk-KZ"/>
        </w:rPr>
        <w:t>Ескертпе:</w:t>
      </w:r>
      <w:r w:rsidRPr="00CA673E">
        <w:rPr>
          <w:sz w:val="18"/>
          <w:szCs w:val="18"/>
          <w:lang w:val="kk-KZ"/>
        </w:rPr>
        <w:t xml:space="preserve"> </w:t>
      </w:r>
    </w:p>
    <w:p w:rsidR="008E37BB" w:rsidRDefault="002C0487">
      <w:pPr>
        <w:spacing w:line="216" w:lineRule="auto"/>
        <w:rPr>
          <w:sz w:val="18"/>
          <w:szCs w:val="18"/>
          <w:lang w:val="kk-KZ"/>
        </w:rPr>
      </w:pPr>
      <w:r w:rsidRPr="00CA673E">
        <w:rPr>
          <w:sz w:val="18"/>
          <w:szCs w:val="18"/>
          <w:lang w:val="kk-KZ"/>
        </w:rPr>
        <w:t>Примечание:</w:t>
      </w:r>
    </w:p>
    <w:p w:rsidR="008E37BB" w:rsidRDefault="002C0487">
      <w:pPr>
        <w:ind w:right="139"/>
        <w:jc w:val="both"/>
        <w:rPr>
          <w:b/>
          <w:sz w:val="18"/>
          <w:szCs w:val="18"/>
          <w:lang w:val="kk-KZ"/>
        </w:rPr>
      </w:pPr>
      <w:r w:rsidRPr="00CA673E">
        <w:rPr>
          <w:sz w:val="18"/>
          <w:szCs w:val="18"/>
          <w:lang w:val="kk-KZ"/>
        </w:rPr>
        <w:t>¹</w:t>
      </w:r>
      <w:r>
        <w:rPr>
          <w:sz w:val="18"/>
          <w:szCs w:val="18"/>
          <w:lang w:val="kk-KZ"/>
        </w:rPr>
        <w:t xml:space="preserve"> </w:t>
      </w:r>
      <w:r w:rsidRPr="00CA673E">
        <w:rPr>
          <w:b/>
          <w:sz w:val="18"/>
          <w:szCs w:val="18"/>
          <w:lang w:val="kk-KZ"/>
        </w:rPr>
        <w:t>1.2-бөлімді бірнеше филиал үшін бірыңғай тарифтері бар респонденттер - бас кәсіпорындар ғана толтырады</w:t>
      </w:r>
    </w:p>
    <w:p w:rsidR="008E37BB" w:rsidRDefault="002C0487">
      <w:pPr>
        <w:jc w:val="both"/>
        <w:rPr>
          <w:b/>
          <w:bCs/>
          <w:color w:val="000000"/>
          <w:sz w:val="20"/>
          <w:szCs w:val="20"/>
        </w:rPr>
      </w:pPr>
      <w:r w:rsidRPr="00CA673E">
        <w:rPr>
          <w:sz w:val="18"/>
          <w:szCs w:val="18"/>
        </w:rPr>
        <w:t>¹</w:t>
      </w:r>
      <w:r>
        <w:rPr>
          <w:sz w:val="18"/>
          <w:szCs w:val="18"/>
        </w:rPr>
        <w:t xml:space="preserve"> </w:t>
      </w:r>
      <w:r w:rsidRPr="00CA673E">
        <w:rPr>
          <w:bCs/>
          <w:sz w:val="18"/>
          <w:szCs w:val="18"/>
        </w:rPr>
        <w:t xml:space="preserve">Раздел 1.2 </w:t>
      </w:r>
      <w:r w:rsidRPr="00CA673E">
        <w:rPr>
          <w:bCs/>
          <w:sz w:val="18"/>
          <w:szCs w:val="18"/>
          <w:lang w:val="kk-KZ"/>
        </w:rPr>
        <w:t>заполняют только респонденты – головные предприятия, имеющие единые тарифы</w:t>
      </w:r>
      <w:r w:rsidRPr="00CA673E">
        <w:rPr>
          <w:bCs/>
          <w:sz w:val="18"/>
          <w:szCs w:val="18"/>
        </w:rPr>
        <w:t xml:space="preserve"> для нескольких филиалов</w:t>
      </w:r>
    </w:p>
    <w:p w:rsidR="008E37BB" w:rsidRDefault="002C0487">
      <w:pPr>
        <w:pageBreakBefore/>
        <w:tabs>
          <w:tab w:val="left" w:pos="10230"/>
        </w:tabs>
        <w:spacing w:after="120"/>
        <w:rPr>
          <w:bCs/>
          <w:color w:val="000000"/>
          <w:sz w:val="20"/>
          <w:szCs w:val="20"/>
        </w:rPr>
      </w:pPr>
      <w:r w:rsidRPr="00CA673E">
        <w:rPr>
          <w:b/>
          <w:bCs/>
          <w:sz w:val="20"/>
          <w:szCs w:val="20"/>
          <w:lang w:val="kk-KZ"/>
        </w:rPr>
        <w:lastRenderedPageBreak/>
        <w:t xml:space="preserve">2. </w:t>
      </w:r>
      <w:r>
        <w:rPr>
          <w:b/>
          <w:bCs/>
          <w:sz w:val="20"/>
          <w:szCs w:val="20"/>
          <w:lang w:val="kk-KZ"/>
        </w:rPr>
        <w:t>Қ</w:t>
      </w:r>
      <w:r w:rsidRPr="00CA673E">
        <w:rPr>
          <w:b/>
          <w:bCs/>
          <w:sz w:val="20"/>
          <w:szCs w:val="20"/>
          <w:lang w:val="kk-KZ"/>
        </w:rPr>
        <w:t xml:space="preserve">осылған құн салығын есепке алусыз айдың 20-күніне </w:t>
      </w:r>
      <w:r>
        <w:rPr>
          <w:b/>
          <w:bCs/>
          <w:sz w:val="20"/>
          <w:szCs w:val="20"/>
          <w:lang w:val="kk-KZ"/>
        </w:rPr>
        <w:t xml:space="preserve">байланыс </w:t>
      </w:r>
      <w:r w:rsidRPr="00CA673E">
        <w:rPr>
          <w:b/>
          <w:bCs/>
          <w:sz w:val="20"/>
          <w:szCs w:val="20"/>
          <w:lang w:val="kk-KZ"/>
        </w:rPr>
        <w:t>қызметтер</w:t>
      </w:r>
      <w:r>
        <w:rPr>
          <w:b/>
          <w:bCs/>
          <w:sz w:val="20"/>
          <w:szCs w:val="20"/>
          <w:lang w:val="kk-KZ"/>
        </w:rPr>
        <w:t xml:space="preserve">інің түрлеріне </w:t>
      </w:r>
      <w:r w:rsidRPr="00CA673E">
        <w:rPr>
          <w:b/>
          <w:bCs/>
          <w:sz w:val="20"/>
          <w:szCs w:val="20"/>
          <w:lang w:val="kk-KZ"/>
        </w:rPr>
        <w:t>тарифтерді көрсетіңіз</w:t>
      </w:r>
      <w:r>
        <w:rPr>
          <w:b/>
          <w:bCs/>
          <w:sz w:val="20"/>
          <w:szCs w:val="20"/>
          <w:lang w:val="kk-KZ"/>
        </w:rPr>
        <w:t xml:space="preserve">, </w:t>
      </w:r>
      <w:r w:rsidRPr="00CA673E">
        <w:rPr>
          <w:b/>
          <w:bCs/>
          <w:sz w:val="20"/>
          <w:szCs w:val="20"/>
          <w:lang w:val="kk-KZ"/>
        </w:rPr>
        <w:t xml:space="preserve"> теңгемен</w:t>
      </w:r>
      <w:r>
        <w:rPr>
          <w:b/>
          <w:bCs/>
          <w:sz w:val="20"/>
          <w:szCs w:val="20"/>
          <w:lang w:val="kk-KZ"/>
        </w:rPr>
        <w:br/>
      </w:r>
      <w:r>
        <w:rPr>
          <w:bCs/>
          <w:color w:val="000000"/>
          <w:sz w:val="20"/>
          <w:szCs w:val="20"/>
        </w:rPr>
        <w:t xml:space="preserve">    </w:t>
      </w:r>
      <w:r w:rsidRPr="001A16E5">
        <w:rPr>
          <w:bCs/>
          <w:color w:val="000000"/>
          <w:sz w:val="20"/>
          <w:szCs w:val="20"/>
        </w:rPr>
        <w:t xml:space="preserve">Укажите тарифы на </w:t>
      </w:r>
      <w:r w:rsidRPr="001A16E5">
        <w:rPr>
          <w:bCs/>
          <w:color w:val="000000"/>
          <w:sz w:val="20"/>
          <w:szCs w:val="20"/>
          <w:lang w:val="kk-KZ"/>
        </w:rPr>
        <w:t>виды</w:t>
      </w:r>
      <w:r w:rsidRPr="001A16E5">
        <w:rPr>
          <w:bCs/>
          <w:color w:val="000000"/>
          <w:sz w:val="20"/>
          <w:szCs w:val="20"/>
        </w:rPr>
        <w:t xml:space="preserve"> услуг</w:t>
      </w:r>
      <w:r w:rsidRPr="001A16E5">
        <w:rPr>
          <w:bCs/>
          <w:color w:val="000000"/>
          <w:sz w:val="20"/>
          <w:szCs w:val="20"/>
          <w:lang w:val="kk-KZ"/>
        </w:rPr>
        <w:t xml:space="preserve"> связи</w:t>
      </w:r>
      <w:r w:rsidRPr="001A16E5">
        <w:rPr>
          <w:bCs/>
          <w:color w:val="000000"/>
          <w:sz w:val="20"/>
          <w:szCs w:val="20"/>
        </w:rPr>
        <w:t xml:space="preserve"> на 20 число месяца без учета налога на добавленную стоимость, в</w:t>
      </w:r>
      <w:r>
        <w:rPr>
          <w:bCs/>
          <w:color w:val="000000"/>
          <w:sz w:val="20"/>
          <w:szCs w:val="20"/>
          <w:lang w:val="kk-KZ"/>
        </w:rPr>
        <w:t xml:space="preserve"> тең</w:t>
      </w:r>
      <w:r w:rsidRPr="001A16E5">
        <w:rPr>
          <w:bCs/>
          <w:color w:val="000000"/>
          <w:sz w:val="20"/>
          <w:szCs w:val="20"/>
          <w:lang w:val="kk-KZ"/>
        </w:rPr>
        <w:t>ге</w:t>
      </w:r>
      <w:r w:rsidRPr="00CA673E">
        <w:rPr>
          <w:bCs/>
          <w:color w:val="000000"/>
          <w:sz w:val="20"/>
          <w:szCs w:val="20"/>
        </w:rPr>
        <w:t xml:space="preserve">  </w:t>
      </w:r>
    </w:p>
    <w:tbl>
      <w:tblPr>
        <w:tblW w:w="14430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0" w:type="dxa"/>
        </w:tblCellMar>
        <w:tblLook w:val="0000" w:firstRow="0" w:lastRow="0" w:firstColumn="0" w:lastColumn="0" w:noHBand="0" w:noVBand="0"/>
      </w:tblPr>
      <w:tblGrid>
        <w:gridCol w:w="2098"/>
        <w:gridCol w:w="1417"/>
        <w:gridCol w:w="709"/>
        <w:gridCol w:w="1304"/>
        <w:gridCol w:w="1304"/>
        <w:gridCol w:w="1219"/>
        <w:gridCol w:w="1418"/>
        <w:gridCol w:w="1275"/>
        <w:gridCol w:w="1205"/>
        <w:gridCol w:w="1205"/>
        <w:gridCol w:w="1276"/>
      </w:tblGrid>
      <w:tr w:rsidR="008E37BB" w:rsidTr="00323174">
        <w:trPr>
          <w:trHeight w:val="602"/>
          <w:tblHeader/>
        </w:trPr>
        <w:tc>
          <w:tcPr>
            <w:tcW w:w="2098" w:type="dxa"/>
            <w:vMerge w:val="restart"/>
            <w:tcBorders>
              <w:left w:val="single" w:sz="4" w:space="0" w:color="auto"/>
            </w:tcBorders>
            <w:vAlign w:val="center"/>
          </w:tcPr>
          <w:p w:rsidR="008E37BB" w:rsidRDefault="002C0487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CA673E">
              <w:rPr>
                <w:b/>
                <w:bCs/>
                <w:color w:val="000000"/>
                <w:sz w:val="20"/>
                <w:szCs w:val="20"/>
                <w:lang w:val="kk-KZ"/>
              </w:rPr>
              <w:t>Қызмет</w:t>
            </w:r>
            <w:r w:rsidRPr="00CA673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A673E">
              <w:rPr>
                <w:b/>
                <w:bCs/>
                <w:color w:val="000000"/>
                <w:sz w:val="20"/>
                <w:szCs w:val="20"/>
                <w:lang w:val="kk-KZ"/>
              </w:rPr>
              <w:t>атауы</w:t>
            </w:r>
            <w:r>
              <w:rPr>
                <w:b/>
                <w:bCs/>
                <w:color w:val="000000"/>
                <w:sz w:val="20"/>
                <w:szCs w:val="20"/>
                <w:vertAlign w:val="superscript"/>
                <w:lang w:val="kk-KZ"/>
              </w:rPr>
              <w:t>2</w:t>
            </w:r>
          </w:p>
          <w:p w:rsidR="008E37BB" w:rsidRDefault="002C0487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CA673E">
              <w:rPr>
                <w:iCs/>
                <w:color w:val="000000"/>
                <w:sz w:val="20"/>
                <w:szCs w:val="20"/>
              </w:rPr>
              <w:t>Наименование услуги</w:t>
            </w:r>
            <w:r>
              <w:rPr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  <w:vAlign w:val="center"/>
          </w:tcPr>
          <w:p w:rsidR="008E37BB" w:rsidRDefault="002C0487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CA673E">
              <w:rPr>
                <w:b/>
                <w:sz w:val="20"/>
                <w:szCs w:val="20"/>
                <w:lang w:val="kk-KZ"/>
              </w:rPr>
              <w:t>Қызмет коды</w:t>
            </w:r>
            <w:r>
              <w:rPr>
                <w:b/>
                <w:sz w:val="20"/>
                <w:szCs w:val="20"/>
                <w:vertAlign w:val="superscript"/>
                <w:lang w:val="kk-KZ"/>
              </w:rPr>
              <w:t>2</w:t>
            </w:r>
          </w:p>
          <w:p w:rsidR="008E37BB" w:rsidRDefault="002C0487">
            <w:pPr>
              <w:jc w:val="center"/>
              <w:rPr>
                <w:sz w:val="20"/>
                <w:szCs w:val="20"/>
                <w:lang w:val="kk-KZ"/>
              </w:rPr>
            </w:pPr>
            <w:r w:rsidRPr="00CA673E">
              <w:rPr>
                <w:sz w:val="20"/>
                <w:szCs w:val="20"/>
                <w:lang w:val="kk-KZ"/>
              </w:rPr>
              <w:t>Код услуги</w:t>
            </w:r>
            <w:r>
              <w:rPr>
                <w:sz w:val="20"/>
                <w:szCs w:val="20"/>
                <w:vertAlign w:val="superscript"/>
                <w:lang w:val="kk-KZ"/>
              </w:rPr>
              <w:t>2</w:t>
            </w:r>
          </w:p>
        </w:tc>
        <w:tc>
          <w:tcPr>
            <w:tcW w:w="7229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2C0487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  <w:r w:rsidRPr="00CA673E">
              <w:rPr>
                <w:b/>
                <w:color w:val="000000"/>
                <w:sz w:val="20"/>
                <w:szCs w:val="20"/>
                <w:lang w:val="kk-KZ"/>
              </w:rPr>
              <w:t>Өкіл-қызмет сипаттамасы</w:t>
            </w:r>
          </w:p>
          <w:p w:rsidR="008E37BB" w:rsidRDefault="002C04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CA673E">
              <w:rPr>
                <w:color w:val="000000"/>
                <w:sz w:val="20"/>
                <w:szCs w:val="20"/>
                <w:lang w:val="kk-KZ"/>
              </w:rPr>
              <w:t>Характеристика услуги-представителя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:rsidR="008E37BB" w:rsidRDefault="002C0487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CA673E">
              <w:rPr>
                <w:b/>
                <w:sz w:val="20"/>
                <w:szCs w:val="20"/>
                <w:lang w:val="kk-KZ"/>
              </w:rPr>
              <w:t xml:space="preserve">Тарифі </w:t>
            </w:r>
          </w:p>
          <w:p w:rsidR="008E37BB" w:rsidRDefault="002C0487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  <w:r w:rsidRPr="00CA673E">
              <w:rPr>
                <w:sz w:val="20"/>
                <w:szCs w:val="20"/>
                <w:lang w:val="kk-KZ"/>
              </w:rPr>
              <w:t>Тариф</w:t>
            </w:r>
          </w:p>
        </w:tc>
        <w:tc>
          <w:tcPr>
            <w:tcW w:w="127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2C0487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CA673E">
              <w:rPr>
                <w:b/>
                <w:sz w:val="20"/>
                <w:szCs w:val="20"/>
                <w:lang w:val="kk-KZ"/>
              </w:rPr>
              <w:t>Баға өзгерісі себебінің коды</w:t>
            </w:r>
            <w:r>
              <w:rPr>
                <w:b/>
                <w:sz w:val="20"/>
                <w:szCs w:val="20"/>
                <w:vertAlign w:val="superscript"/>
                <w:lang w:val="kk-KZ"/>
              </w:rPr>
              <w:t>4</w:t>
            </w:r>
          </w:p>
          <w:p w:rsidR="008E37BB" w:rsidRDefault="002C0487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  <w:r w:rsidRPr="00CA673E">
              <w:rPr>
                <w:sz w:val="20"/>
                <w:szCs w:val="20"/>
                <w:lang w:val="kk-KZ"/>
              </w:rPr>
              <w:t>Код причины изменения цены</w:t>
            </w:r>
            <w:r>
              <w:rPr>
                <w:sz w:val="20"/>
                <w:szCs w:val="20"/>
                <w:vertAlign w:val="superscript"/>
                <w:lang w:val="kk-KZ"/>
              </w:rPr>
              <w:t>4</w:t>
            </w:r>
          </w:p>
        </w:tc>
      </w:tr>
      <w:tr w:rsidR="008E37BB" w:rsidTr="00323174">
        <w:trPr>
          <w:trHeight w:val="482"/>
          <w:tblHeader/>
        </w:trPr>
        <w:tc>
          <w:tcPr>
            <w:tcW w:w="2098" w:type="dxa"/>
            <w:vMerge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8E37BB" w:rsidRDefault="002C0487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CA673E">
              <w:rPr>
                <w:b/>
                <w:bCs/>
                <w:color w:val="000000"/>
                <w:sz w:val="20"/>
                <w:szCs w:val="20"/>
                <w:lang w:val="kk-KZ"/>
              </w:rPr>
              <w:t>р/с №</w:t>
            </w:r>
          </w:p>
          <w:p w:rsidR="008E37BB" w:rsidRDefault="002C0487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CA673E">
              <w:rPr>
                <w:bCs/>
                <w:color w:val="000000"/>
                <w:sz w:val="20"/>
                <w:szCs w:val="20"/>
                <w:lang w:val="kk-KZ"/>
              </w:rPr>
              <w:t>№ п/п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2C0487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A16E5">
              <w:rPr>
                <w:b/>
                <w:sz w:val="20"/>
                <w:szCs w:val="20"/>
                <w:lang w:val="kk-KZ"/>
              </w:rPr>
              <w:t xml:space="preserve">байланыс (қызмет) түрі  </w:t>
            </w:r>
          </w:p>
          <w:p w:rsidR="008E37BB" w:rsidRDefault="002C04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16E5">
              <w:rPr>
                <w:sz w:val="20"/>
                <w:szCs w:val="20"/>
                <w:lang w:val="kk-KZ"/>
              </w:rPr>
              <w:t>вид связи (услуги)</w:t>
            </w:r>
          </w:p>
        </w:tc>
        <w:tc>
          <w:tcPr>
            <w:tcW w:w="1304" w:type="dxa"/>
            <w:vAlign w:val="center"/>
          </w:tcPr>
          <w:p w:rsidR="008E37BB" w:rsidRDefault="002C0487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  <w:r w:rsidRPr="001A16E5">
              <w:rPr>
                <w:b/>
                <w:sz w:val="20"/>
                <w:szCs w:val="20"/>
                <w:lang w:val="kk-KZ"/>
              </w:rPr>
              <w:t>бағыты (аймақ, ел, қала)</w:t>
            </w:r>
            <w:r w:rsidRPr="001A16E5">
              <w:rPr>
                <w:sz w:val="28"/>
                <w:szCs w:val="28"/>
                <w:lang w:val="kk-KZ"/>
              </w:rPr>
              <w:t xml:space="preserve"> </w:t>
            </w:r>
            <w:r w:rsidRPr="001A16E5">
              <w:rPr>
                <w:color w:val="000000"/>
                <w:sz w:val="20"/>
                <w:szCs w:val="20"/>
                <w:lang w:val="kk-KZ"/>
              </w:rPr>
              <w:t>направление (зона, страна, город)</w:t>
            </w:r>
          </w:p>
        </w:tc>
        <w:tc>
          <w:tcPr>
            <w:tcW w:w="1219" w:type="dxa"/>
            <w:vAlign w:val="center"/>
          </w:tcPr>
          <w:p w:rsidR="008E37BB" w:rsidRDefault="002C04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16E5">
              <w:rPr>
                <w:b/>
                <w:sz w:val="20"/>
                <w:szCs w:val="20"/>
                <w:lang w:val="kk-KZ"/>
              </w:rPr>
              <w:t>кезең (уақыт)</w:t>
            </w:r>
            <w:r w:rsidRPr="001A16E5">
              <w:rPr>
                <w:sz w:val="28"/>
                <w:szCs w:val="28"/>
                <w:lang w:val="kk-KZ"/>
              </w:rPr>
              <w:t xml:space="preserve"> </w:t>
            </w:r>
            <w:r w:rsidRPr="001A16E5">
              <w:rPr>
                <w:color w:val="000000"/>
                <w:sz w:val="20"/>
                <w:szCs w:val="20"/>
                <w:lang w:val="kk-KZ"/>
              </w:rPr>
              <w:t>период (время)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2C0487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A16E5">
              <w:rPr>
                <w:b/>
                <w:sz w:val="20"/>
                <w:szCs w:val="20"/>
                <w:lang w:val="kk-KZ"/>
              </w:rPr>
              <w:t>жылдамдылық (өткізу қабілеті)</w:t>
            </w:r>
          </w:p>
          <w:p w:rsidR="008E37BB" w:rsidRDefault="002C0487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  <w:r w:rsidRPr="001A16E5">
              <w:rPr>
                <w:color w:val="000000"/>
                <w:sz w:val="20"/>
                <w:szCs w:val="20"/>
                <w:lang w:val="kk-KZ"/>
              </w:rPr>
              <w:t>скорость (пропускная способность)</w:t>
            </w:r>
          </w:p>
        </w:tc>
        <w:tc>
          <w:tcPr>
            <w:tcW w:w="1275" w:type="dxa"/>
            <w:vAlign w:val="center"/>
          </w:tcPr>
          <w:p w:rsidR="008E37BB" w:rsidRDefault="002C0487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A16E5">
              <w:rPr>
                <w:b/>
                <w:sz w:val="20"/>
                <w:szCs w:val="20"/>
                <w:lang w:val="kk-KZ"/>
              </w:rPr>
              <w:t xml:space="preserve">басқа </w:t>
            </w:r>
          </w:p>
          <w:p w:rsidR="008E37BB" w:rsidRDefault="002C0487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  <w:r w:rsidRPr="001A16E5">
              <w:rPr>
                <w:sz w:val="20"/>
                <w:szCs w:val="20"/>
                <w:lang w:val="kk-KZ"/>
              </w:rPr>
              <w:t xml:space="preserve">другие </w:t>
            </w: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2C0487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CA673E">
              <w:rPr>
                <w:b/>
                <w:sz w:val="20"/>
                <w:szCs w:val="20"/>
                <w:lang w:val="kk-KZ"/>
              </w:rPr>
              <w:t>е</w:t>
            </w:r>
            <w:r w:rsidRPr="00CA673E">
              <w:rPr>
                <w:b/>
                <w:sz w:val="20"/>
                <w:szCs w:val="20"/>
              </w:rPr>
              <w:t>септі айдың</w:t>
            </w:r>
            <w:r w:rsidRPr="00CA673E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 w:rsidR="008E37BB" w:rsidRDefault="002C0487">
            <w:pPr>
              <w:jc w:val="center"/>
              <w:rPr>
                <w:sz w:val="20"/>
                <w:szCs w:val="20"/>
                <w:lang w:val="kk-KZ"/>
              </w:rPr>
            </w:pPr>
            <w:r w:rsidRPr="00CA673E">
              <w:rPr>
                <w:sz w:val="20"/>
                <w:szCs w:val="20"/>
                <w:lang w:val="kk-KZ"/>
              </w:rPr>
              <w:t>отчетного месяца</w:t>
            </w: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2C0487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CA673E">
              <w:rPr>
                <w:b/>
                <w:sz w:val="20"/>
                <w:szCs w:val="20"/>
                <w:lang w:val="kk-KZ"/>
              </w:rPr>
              <w:t xml:space="preserve">өткен </w:t>
            </w:r>
            <w:r>
              <w:rPr>
                <w:b/>
                <w:sz w:val="20"/>
                <w:szCs w:val="20"/>
                <w:lang w:val="kk-KZ"/>
              </w:rPr>
              <w:t>айдың</w:t>
            </w:r>
            <w:r>
              <w:rPr>
                <w:b/>
                <w:sz w:val="20"/>
                <w:szCs w:val="20"/>
                <w:vertAlign w:val="superscript"/>
                <w:lang w:val="kk-KZ"/>
              </w:rPr>
              <w:t>3</w:t>
            </w:r>
            <w:r w:rsidRPr="00CA673E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 w:rsidR="008E37BB" w:rsidRDefault="002C0487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предыдущего месяца</w:t>
            </w:r>
            <w:r>
              <w:rPr>
                <w:sz w:val="20"/>
                <w:szCs w:val="20"/>
                <w:vertAlign w:val="superscript"/>
                <w:lang w:val="kk-KZ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:rsidR="008E37BB" w:rsidRDefault="008E37BB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</w:p>
        </w:tc>
      </w:tr>
      <w:tr w:rsidR="008E37BB" w:rsidTr="00323174">
        <w:trPr>
          <w:trHeight w:val="173"/>
          <w:tblHeader/>
        </w:trPr>
        <w:tc>
          <w:tcPr>
            <w:tcW w:w="2098" w:type="dxa"/>
            <w:tcBorders>
              <w:left w:val="single" w:sz="4" w:space="0" w:color="auto"/>
            </w:tcBorders>
            <w:vAlign w:val="center"/>
          </w:tcPr>
          <w:p w:rsidR="008E37BB" w:rsidRDefault="002C0487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CA673E">
              <w:rPr>
                <w:bCs/>
                <w:color w:val="000000"/>
                <w:sz w:val="20"/>
                <w:szCs w:val="20"/>
                <w:lang w:val="kk-KZ"/>
              </w:rPr>
              <w:t>А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8E37BB" w:rsidRDefault="002C0487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CA673E">
              <w:rPr>
                <w:bCs/>
                <w:color w:val="000000"/>
                <w:sz w:val="20"/>
                <w:szCs w:val="20"/>
                <w:lang w:val="kk-KZ"/>
              </w:rPr>
              <w:t>Б</w:t>
            </w:r>
          </w:p>
        </w:tc>
        <w:tc>
          <w:tcPr>
            <w:tcW w:w="709" w:type="dxa"/>
            <w:vAlign w:val="center"/>
          </w:tcPr>
          <w:p w:rsidR="008E37BB" w:rsidRDefault="002C0487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В</w:t>
            </w:r>
          </w:p>
        </w:tc>
        <w:tc>
          <w:tcPr>
            <w:tcW w:w="1304" w:type="dxa"/>
            <w:vAlign w:val="center"/>
          </w:tcPr>
          <w:p w:rsidR="008E37BB" w:rsidRDefault="002C04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Г</w:t>
            </w:r>
          </w:p>
        </w:tc>
        <w:tc>
          <w:tcPr>
            <w:tcW w:w="1304" w:type="dxa"/>
            <w:vAlign w:val="center"/>
          </w:tcPr>
          <w:p w:rsidR="008E37BB" w:rsidRDefault="002C04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Д</w:t>
            </w:r>
          </w:p>
        </w:tc>
        <w:tc>
          <w:tcPr>
            <w:tcW w:w="1219" w:type="dxa"/>
            <w:vAlign w:val="center"/>
          </w:tcPr>
          <w:p w:rsidR="008E37BB" w:rsidRDefault="002C04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Е</w:t>
            </w:r>
          </w:p>
        </w:tc>
        <w:tc>
          <w:tcPr>
            <w:tcW w:w="1418" w:type="dxa"/>
            <w:vAlign w:val="center"/>
          </w:tcPr>
          <w:p w:rsidR="008E37BB" w:rsidRDefault="002C04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Ж</w:t>
            </w:r>
          </w:p>
        </w:tc>
        <w:tc>
          <w:tcPr>
            <w:tcW w:w="1275" w:type="dxa"/>
            <w:vAlign w:val="center"/>
          </w:tcPr>
          <w:p w:rsidR="008E37BB" w:rsidRDefault="002C04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И</w:t>
            </w: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2C0487">
            <w:pPr>
              <w:jc w:val="center"/>
              <w:rPr>
                <w:sz w:val="20"/>
                <w:szCs w:val="20"/>
                <w:lang w:val="kk-KZ"/>
              </w:rPr>
            </w:pPr>
            <w:r w:rsidRPr="00CA673E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2C0487">
            <w:pPr>
              <w:jc w:val="center"/>
              <w:rPr>
                <w:sz w:val="20"/>
                <w:szCs w:val="20"/>
                <w:lang w:val="kk-KZ"/>
              </w:rPr>
            </w:pPr>
            <w:r w:rsidRPr="00CA673E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:rsidR="008E37BB" w:rsidRDefault="002C0487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  <w:r w:rsidRPr="00CA673E">
              <w:rPr>
                <w:sz w:val="20"/>
                <w:szCs w:val="20"/>
                <w:lang w:val="kk-KZ"/>
              </w:rPr>
              <w:t>3</w:t>
            </w:r>
          </w:p>
        </w:tc>
      </w:tr>
      <w:tr w:rsidR="008E37BB" w:rsidTr="00323174">
        <w:trPr>
          <w:trHeight w:val="482"/>
          <w:tblHeader/>
        </w:trPr>
        <w:tc>
          <w:tcPr>
            <w:tcW w:w="2098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8E37BB" w:rsidRDefault="008E37BB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19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8E37BB" w:rsidRDefault="008E37BB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</w:p>
        </w:tc>
      </w:tr>
      <w:tr w:rsidR="008E37BB" w:rsidTr="00323174">
        <w:trPr>
          <w:trHeight w:val="482"/>
          <w:tblHeader/>
        </w:trPr>
        <w:tc>
          <w:tcPr>
            <w:tcW w:w="2098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8E37BB" w:rsidRDefault="008E37BB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19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8E37BB" w:rsidRDefault="008E37BB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</w:p>
        </w:tc>
      </w:tr>
      <w:tr w:rsidR="008E37BB" w:rsidTr="00323174">
        <w:trPr>
          <w:trHeight w:val="482"/>
        </w:trPr>
        <w:tc>
          <w:tcPr>
            <w:tcW w:w="2098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8E37BB" w:rsidRDefault="008E37BB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19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8E37BB" w:rsidRDefault="008E37BB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</w:p>
        </w:tc>
      </w:tr>
      <w:tr w:rsidR="008E37BB" w:rsidTr="00323174">
        <w:trPr>
          <w:trHeight w:val="482"/>
        </w:trPr>
        <w:tc>
          <w:tcPr>
            <w:tcW w:w="2098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8E37BB" w:rsidRDefault="008E37BB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19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8E37BB" w:rsidRDefault="008E37BB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</w:p>
        </w:tc>
      </w:tr>
      <w:tr w:rsidR="008E37BB" w:rsidTr="00323174">
        <w:trPr>
          <w:trHeight w:val="482"/>
        </w:trPr>
        <w:tc>
          <w:tcPr>
            <w:tcW w:w="2098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8E37BB" w:rsidRDefault="008E37BB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19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8E37BB" w:rsidRDefault="008E37BB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</w:p>
        </w:tc>
      </w:tr>
      <w:tr w:rsidR="008E37BB" w:rsidTr="00323174">
        <w:trPr>
          <w:trHeight w:val="482"/>
        </w:trPr>
        <w:tc>
          <w:tcPr>
            <w:tcW w:w="2098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  <w:vAlign w:val="center"/>
          </w:tcPr>
          <w:p w:rsidR="008E37BB" w:rsidRDefault="008E37BB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19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418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8E37BB" w:rsidRDefault="008E37BB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</w:p>
        </w:tc>
      </w:tr>
    </w:tbl>
    <w:p w:rsidR="008E37BB" w:rsidRDefault="008E37BB">
      <w:pPr>
        <w:rPr>
          <w:b/>
          <w:sz w:val="18"/>
          <w:szCs w:val="18"/>
          <w:lang w:val="kk-KZ"/>
        </w:rPr>
      </w:pPr>
    </w:p>
    <w:p w:rsidR="008E37BB" w:rsidRDefault="002C0487">
      <w:pPr>
        <w:spacing w:line="216" w:lineRule="auto"/>
        <w:rPr>
          <w:sz w:val="18"/>
          <w:szCs w:val="18"/>
          <w:lang w:val="kk-KZ"/>
        </w:rPr>
      </w:pPr>
      <w:r w:rsidRPr="00CA673E">
        <w:rPr>
          <w:b/>
          <w:sz w:val="18"/>
          <w:szCs w:val="18"/>
          <w:lang w:val="kk-KZ"/>
        </w:rPr>
        <w:t>Ескертпе:</w:t>
      </w:r>
      <w:r w:rsidRPr="00CA673E">
        <w:rPr>
          <w:sz w:val="18"/>
          <w:szCs w:val="18"/>
          <w:lang w:val="kk-KZ"/>
        </w:rPr>
        <w:t xml:space="preserve"> </w:t>
      </w:r>
    </w:p>
    <w:p w:rsidR="008E37BB" w:rsidRDefault="002C0487">
      <w:pPr>
        <w:ind w:left="369" w:hanging="369"/>
        <w:rPr>
          <w:b/>
          <w:bCs/>
          <w:sz w:val="20"/>
          <w:szCs w:val="20"/>
          <w:lang w:val="kk-KZ"/>
        </w:rPr>
      </w:pPr>
      <w:r w:rsidRPr="00CA673E">
        <w:rPr>
          <w:sz w:val="18"/>
          <w:szCs w:val="18"/>
          <w:lang w:val="kk-KZ"/>
        </w:rPr>
        <w:t>Примечание:</w:t>
      </w:r>
      <w:r w:rsidRPr="00BD7E69">
        <w:rPr>
          <w:b/>
          <w:bCs/>
          <w:sz w:val="20"/>
          <w:szCs w:val="20"/>
          <w:lang w:val="kk-KZ"/>
        </w:rPr>
        <w:t xml:space="preserve"> </w:t>
      </w:r>
    </w:p>
    <w:p w:rsidR="008E37BB" w:rsidRDefault="002C0487">
      <w:pPr>
        <w:spacing w:line="216" w:lineRule="auto"/>
        <w:rPr>
          <w:b/>
          <w:sz w:val="18"/>
          <w:szCs w:val="18"/>
          <w:lang w:val="kk-KZ"/>
        </w:rPr>
      </w:pPr>
      <w:r>
        <w:rPr>
          <w:b/>
          <w:sz w:val="18"/>
          <w:szCs w:val="18"/>
          <w:vertAlign w:val="superscript"/>
          <w:lang w:val="kk-KZ"/>
        </w:rPr>
        <w:t>2</w:t>
      </w:r>
      <w:r w:rsidRPr="00CA673E">
        <w:rPr>
          <w:b/>
          <w:sz w:val="18"/>
          <w:szCs w:val="18"/>
          <w:vertAlign w:val="superscript"/>
          <w:lang w:val="kk-KZ"/>
        </w:rPr>
        <w:t xml:space="preserve"> </w:t>
      </w:r>
      <w:r w:rsidRPr="000B3F57">
        <w:rPr>
          <w:b/>
          <w:sz w:val="18"/>
          <w:szCs w:val="18"/>
          <w:lang w:val="kk-KZ"/>
        </w:rPr>
        <w:t xml:space="preserve">А, Б графалары Қазақстан Республикасы Стратегиялық жоспарлау және реформалар агенттігінің Ұлттық статистика бюросының </w:t>
      </w:r>
      <w:hyperlink r:id="rId11" w:history="1">
        <w:r w:rsidRPr="000B3F57">
          <w:rPr>
            <w:b/>
            <w:color w:val="0000FF"/>
            <w:sz w:val="18"/>
            <w:szCs w:val="18"/>
            <w:u w:val="single"/>
            <w:lang w:val="kk-KZ"/>
          </w:rPr>
          <w:t>www.stat.gov.kz</w:t>
        </w:r>
      </w:hyperlink>
      <w:r w:rsidRPr="000B3F57">
        <w:rPr>
          <w:b/>
          <w:sz w:val="18"/>
          <w:szCs w:val="18"/>
          <w:lang w:val="kk-KZ"/>
        </w:rPr>
        <w:t xml:space="preserve"> интернет-ресурсындағы «Респонденттерге» бөлімінде орналастырылған Қызмет түрлерінің тізбесіне (бұдан әрі – Бюроның интернет-ресурсы) сәйкес немесе мемлекеттік статистика саласындағы уәкілетті орган ведомствосының аумақтық бөлімшесінің қызм</w:t>
      </w:r>
      <w:r w:rsidRPr="000B3F57">
        <w:rPr>
          <w:b/>
          <w:sz w:val="18"/>
          <w:szCs w:val="18"/>
          <w:lang w:val="kk-KZ"/>
        </w:rPr>
        <w:t>еткері респонденттерге ұсынатын тізбеге сәйкес толтырылады.</w:t>
      </w:r>
    </w:p>
    <w:p w:rsidR="008E37BB" w:rsidRDefault="002C0487">
      <w:pPr>
        <w:spacing w:line="216" w:lineRule="auto"/>
        <w:rPr>
          <w:sz w:val="18"/>
          <w:szCs w:val="18"/>
          <w:lang w:val="kk-KZ"/>
        </w:rPr>
      </w:pPr>
      <w:r>
        <w:rPr>
          <w:sz w:val="18"/>
          <w:szCs w:val="18"/>
          <w:vertAlign w:val="superscript"/>
          <w:lang w:val="kk-KZ"/>
        </w:rPr>
        <w:t>2</w:t>
      </w:r>
      <w:r w:rsidRPr="00CA673E">
        <w:rPr>
          <w:sz w:val="18"/>
          <w:szCs w:val="18"/>
          <w:vertAlign w:val="superscript"/>
          <w:lang w:val="kk-KZ"/>
        </w:rPr>
        <w:t xml:space="preserve"> </w:t>
      </w:r>
      <w:r w:rsidRPr="00CA673E">
        <w:rPr>
          <w:sz w:val="18"/>
          <w:szCs w:val="18"/>
          <w:lang w:val="kk-KZ"/>
        </w:rPr>
        <w:t xml:space="preserve">Графы </w:t>
      </w:r>
      <w:r>
        <w:rPr>
          <w:sz w:val="18"/>
          <w:szCs w:val="18"/>
          <w:lang w:val="kk-KZ"/>
        </w:rPr>
        <w:t>А</w:t>
      </w:r>
      <w:r w:rsidRPr="00CA673E">
        <w:rPr>
          <w:sz w:val="18"/>
          <w:szCs w:val="18"/>
          <w:lang w:val="kk-KZ"/>
        </w:rPr>
        <w:t xml:space="preserve">, </w:t>
      </w:r>
      <w:r>
        <w:rPr>
          <w:sz w:val="18"/>
          <w:szCs w:val="18"/>
          <w:lang w:val="kk-KZ"/>
        </w:rPr>
        <w:t>Б</w:t>
      </w:r>
      <w:r w:rsidRPr="00CA673E">
        <w:rPr>
          <w:sz w:val="18"/>
          <w:szCs w:val="18"/>
          <w:lang w:val="kk-KZ"/>
        </w:rPr>
        <w:t xml:space="preserve"> заполняются в соответствии с Перечнем видов услуг, </w:t>
      </w:r>
      <w:r w:rsidRPr="00C64CFB">
        <w:rPr>
          <w:sz w:val="18"/>
          <w:szCs w:val="18"/>
          <w:lang w:val="kk-KZ"/>
        </w:rPr>
        <w:t xml:space="preserve">размещенным в разделе «Для респондентов» на интернет-ресурсе </w:t>
      </w:r>
      <w:r w:rsidRPr="00C64CFB">
        <w:rPr>
          <w:rFonts w:eastAsiaTheme="minorHAnsi"/>
          <w:sz w:val="18"/>
          <w:szCs w:val="18"/>
          <w:lang w:eastAsia="en-US"/>
        </w:rPr>
        <w:t xml:space="preserve">Бюро национальной </w:t>
      </w:r>
      <w:r w:rsidRPr="0021358D">
        <w:rPr>
          <w:rFonts w:eastAsiaTheme="minorHAnsi"/>
          <w:sz w:val="18"/>
          <w:szCs w:val="18"/>
          <w:lang w:eastAsia="en-US"/>
        </w:rPr>
        <w:t xml:space="preserve">статистики Агентства </w:t>
      </w:r>
      <w:r>
        <w:rPr>
          <w:rFonts w:eastAsiaTheme="minorHAnsi"/>
          <w:sz w:val="18"/>
          <w:szCs w:val="18"/>
          <w:lang w:eastAsia="en-US"/>
        </w:rPr>
        <w:br/>
      </w:r>
      <w:r w:rsidRPr="0021358D">
        <w:rPr>
          <w:rFonts w:eastAsiaTheme="minorHAnsi"/>
          <w:sz w:val="18"/>
          <w:szCs w:val="18"/>
          <w:lang w:eastAsia="en-US"/>
        </w:rPr>
        <w:t xml:space="preserve">  по стратегическому планированию и реформам Республики Казахстан </w:t>
      </w:r>
      <w:r w:rsidRPr="0021358D">
        <w:rPr>
          <w:rFonts w:eastAsiaTheme="minorHAnsi"/>
          <w:sz w:val="18"/>
          <w:szCs w:val="18"/>
          <w:lang w:val="kk-KZ" w:eastAsia="en-US"/>
        </w:rPr>
        <w:t xml:space="preserve">www.stat.gov.kz </w:t>
      </w:r>
      <w:r w:rsidRPr="0021358D">
        <w:rPr>
          <w:rFonts w:eastAsiaTheme="minorHAnsi"/>
          <w:sz w:val="18"/>
          <w:szCs w:val="18"/>
          <w:lang w:eastAsia="en-US"/>
        </w:rPr>
        <w:t xml:space="preserve">(далее – интернет-ресурс Бюро) </w:t>
      </w:r>
      <w:r w:rsidRPr="0021358D">
        <w:rPr>
          <w:sz w:val="18"/>
          <w:szCs w:val="18"/>
          <w:lang w:val="kk-KZ"/>
        </w:rPr>
        <w:t xml:space="preserve">или предоставляемым респондентам работником </w:t>
      </w:r>
      <w:r w:rsidRPr="0021358D">
        <w:rPr>
          <w:rFonts w:eastAsiaTheme="minorHAnsi"/>
          <w:sz w:val="18"/>
          <w:szCs w:val="18"/>
          <w:lang w:val="kk-KZ" w:eastAsia="en-US"/>
        </w:rPr>
        <w:t xml:space="preserve">территориального </w:t>
      </w:r>
      <w:r>
        <w:rPr>
          <w:rFonts w:eastAsiaTheme="minorHAnsi"/>
          <w:sz w:val="18"/>
          <w:szCs w:val="18"/>
          <w:lang w:val="kk-KZ" w:eastAsia="en-US"/>
        </w:rPr>
        <w:br/>
      </w:r>
      <w:r w:rsidRPr="0021358D">
        <w:rPr>
          <w:rFonts w:eastAsiaTheme="minorHAnsi"/>
          <w:sz w:val="18"/>
          <w:szCs w:val="18"/>
          <w:lang w:val="kk-KZ" w:eastAsia="en-US"/>
        </w:rPr>
        <w:t xml:space="preserve">  подразделения </w:t>
      </w:r>
      <w:r w:rsidRPr="0021358D">
        <w:rPr>
          <w:iCs/>
          <w:color w:val="000000"/>
          <w:sz w:val="18"/>
          <w:szCs w:val="18"/>
        </w:rPr>
        <w:t>ведомства уполномоченного органа в области государственной статистики</w:t>
      </w:r>
      <w:r w:rsidRPr="0021358D">
        <w:rPr>
          <w:rFonts w:eastAsiaTheme="minorHAnsi"/>
          <w:sz w:val="18"/>
          <w:szCs w:val="18"/>
          <w:lang w:val="kk-KZ" w:eastAsia="en-US"/>
        </w:rPr>
        <w:t>.</w:t>
      </w:r>
    </w:p>
    <w:p w:rsidR="008E37BB" w:rsidRDefault="002C0487">
      <w:pPr>
        <w:ind w:right="-457"/>
        <w:rPr>
          <w:bCs/>
          <w:sz w:val="18"/>
          <w:szCs w:val="18"/>
          <w:lang w:val="kk-KZ"/>
        </w:rPr>
      </w:pPr>
      <w:r w:rsidRPr="0021358D">
        <w:rPr>
          <w:rStyle w:val="af5"/>
          <w:b/>
          <w:sz w:val="18"/>
          <w:szCs w:val="18"/>
          <w:lang w:val="kk-KZ"/>
        </w:rPr>
        <w:t>3</w:t>
      </w:r>
      <w:r w:rsidRPr="0021358D">
        <w:rPr>
          <w:sz w:val="18"/>
          <w:szCs w:val="18"/>
          <w:lang w:val="kk-KZ"/>
        </w:rPr>
        <w:t xml:space="preserve"> </w:t>
      </w:r>
      <w:r w:rsidRPr="0021358D">
        <w:rPr>
          <w:b/>
          <w:sz w:val="18"/>
          <w:szCs w:val="18"/>
          <w:lang w:val="kk-KZ"/>
        </w:rPr>
        <w:t>2- баған есепті жылғы қаңтар айында ғана толтырылады.</w:t>
      </w:r>
    </w:p>
    <w:p w:rsidR="008E37BB" w:rsidRDefault="002C0487">
      <w:pPr>
        <w:ind w:right="-457"/>
        <w:rPr>
          <w:sz w:val="18"/>
          <w:szCs w:val="18"/>
        </w:rPr>
      </w:pPr>
      <w:r w:rsidRPr="0021358D">
        <w:rPr>
          <w:bCs/>
          <w:sz w:val="18"/>
          <w:szCs w:val="18"/>
          <w:vertAlign w:val="superscript"/>
          <w:lang w:val="kk-KZ"/>
        </w:rPr>
        <w:t>3</w:t>
      </w:r>
      <w:r w:rsidRPr="0021358D">
        <w:rPr>
          <w:bCs/>
          <w:sz w:val="18"/>
          <w:szCs w:val="18"/>
          <w:lang w:val="kk-KZ"/>
        </w:rPr>
        <w:t xml:space="preserve"> Графа 2 заполняется только в январе отчетного года.</w:t>
      </w:r>
    </w:p>
    <w:p w:rsidR="008E37BB" w:rsidRDefault="002C0487">
      <w:pPr>
        <w:tabs>
          <w:tab w:val="right" w:pos="15137"/>
        </w:tabs>
        <w:rPr>
          <w:b/>
          <w:bCs/>
          <w:sz w:val="18"/>
          <w:szCs w:val="18"/>
          <w:lang w:val="kk-KZ"/>
        </w:rPr>
      </w:pPr>
      <w:r w:rsidRPr="0021358D">
        <w:rPr>
          <w:b/>
          <w:sz w:val="18"/>
          <w:szCs w:val="18"/>
          <w:vertAlign w:val="superscript"/>
        </w:rPr>
        <w:t>4</w:t>
      </w:r>
      <w:r w:rsidRPr="0021358D">
        <w:rPr>
          <w:b/>
          <w:sz w:val="18"/>
          <w:szCs w:val="18"/>
        </w:rPr>
        <w:t xml:space="preserve"> 3-баған баға өзгергенде </w:t>
      </w:r>
      <w:r w:rsidRPr="0021358D">
        <w:rPr>
          <w:b/>
          <w:sz w:val="18"/>
          <w:szCs w:val="18"/>
          <w:lang w:val="kk-KZ"/>
        </w:rPr>
        <w:t xml:space="preserve">Бюроның интернет-ресурсында орналастырылған </w:t>
      </w:r>
      <w:r w:rsidRPr="009F4E82">
        <w:rPr>
          <w:b/>
          <w:sz w:val="18"/>
          <w:szCs w:val="18"/>
          <w:lang w:val="kk-KZ"/>
        </w:rPr>
        <w:t>немес</w:t>
      </w:r>
      <w:r w:rsidRPr="009F4E82">
        <w:rPr>
          <w:b/>
          <w:sz w:val="18"/>
          <w:szCs w:val="18"/>
          <w:lang w:val="kk-KZ"/>
        </w:rPr>
        <w:t xml:space="preserve">е мемлекеттік статистика саласындағы уәкілетті орган ведомствосының аумақтық бөлімшесінің қызметкері респонденттерге ұсынатын </w:t>
      </w:r>
      <w:r w:rsidRPr="009F4E82">
        <w:rPr>
          <w:b/>
          <w:bCs/>
          <w:sz w:val="18"/>
          <w:szCs w:val="18"/>
          <w:lang w:val="kk-KZ"/>
        </w:rPr>
        <w:t>Баға өзгерісі себептерінің</w:t>
      </w:r>
      <w:r w:rsidRPr="0021358D">
        <w:rPr>
          <w:b/>
          <w:bCs/>
          <w:sz w:val="18"/>
          <w:szCs w:val="18"/>
          <w:lang w:val="kk-KZ"/>
        </w:rPr>
        <w:t xml:space="preserve"> анықтамалығына сәйкес толтырылады.</w:t>
      </w:r>
    </w:p>
    <w:p w:rsidR="008E37BB" w:rsidRDefault="002C0487">
      <w:pPr>
        <w:rPr>
          <w:rFonts w:eastAsiaTheme="minorHAnsi"/>
          <w:sz w:val="18"/>
          <w:szCs w:val="18"/>
          <w:lang w:val="kk-KZ" w:eastAsia="en-US"/>
        </w:rPr>
      </w:pPr>
      <w:r w:rsidRPr="0021358D">
        <w:rPr>
          <w:sz w:val="18"/>
          <w:szCs w:val="18"/>
          <w:vertAlign w:val="superscript"/>
        </w:rPr>
        <w:t>4</w:t>
      </w:r>
      <w:r w:rsidRPr="0021358D">
        <w:rPr>
          <w:sz w:val="18"/>
          <w:szCs w:val="18"/>
        </w:rPr>
        <w:t xml:space="preserve"> Графа 3 </w:t>
      </w:r>
      <w:r w:rsidRPr="00302E0E">
        <w:rPr>
          <w:sz w:val="18"/>
          <w:szCs w:val="18"/>
        </w:rPr>
        <w:t xml:space="preserve">заполняется при изменении цены в соответствии со Справочником причин изменения цены, размещенным на интернет-ресурсе Бюро или предоставляемым респондентам  </w:t>
      </w:r>
      <w:r>
        <w:rPr>
          <w:sz w:val="18"/>
          <w:szCs w:val="18"/>
        </w:rPr>
        <w:br/>
      </w:r>
      <w:r w:rsidRPr="00302E0E">
        <w:rPr>
          <w:rFonts w:eastAsiaTheme="minorHAnsi"/>
          <w:sz w:val="18"/>
          <w:szCs w:val="18"/>
          <w:lang w:val="kk-KZ" w:eastAsia="en-US"/>
        </w:rPr>
        <w:t xml:space="preserve">  </w:t>
      </w:r>
      <w:r w:rsidRPr="00302E0E">
        <w:rPr>
          <w:sz w:val="18"/>
          <w:szCs w:val="18"/>
          <w:lang w:val="kk-KZ"/>
        </w:rPr>
        <w:t xml:space="preserve">работником </w:t>
      </w:r>
      <w:r w:rsidRPr="00302E0E">
        <w:rPr>
          <w:rFonts w:eastAsiaTheme="minorHAnsi"/>
          <w:sz w:val="18"/>
          <w:szCs w:val="18"/>
          <w:lang w:val="kk-KZ" w:eastAsia="en-US"/>
        </w:rPr>
        <w:t xml:space="preserve">территориального подразделения </w:t>
      </w:r>
      <w:r w:rsidRPr="00302E0E">
        <w:rPr>
          <w:iCs/>
          <w:sz w:val="18"/>
          <w:szCs w:val="18"/>
        </w:rPr>
        <w:t>ведомства уполномоченного органа в области государствен</w:t>
      </w:r>
      <w:r w:rsidRPr="00302E0E">
        <w:rPr>
          <w:iCs/>
          <w:sz w:val="18"/>
          <w:szCs w:val="18"/>
        </w:rPr>
        <w:t>ной статистики</w:t>
      </w:r>
      <w:r w:rsidRPr="00302E0E">
        <w:rPr>
          <w:rFonts w:eastAsiaTheme="minorHAnsi"/>
          <w:sz w:val="18"/>
          <w:szCs w:val="18"/>
          <w:lang w:val="kk-KZ" w:eastAsia="en-US"/>
        </w:rPr>
        <w:t>.</w:t>
      </w:r>
    </w:p>
    <w:p w:rsidR="008E37BB" w:rsidRDefault="008E37BB">
      <w:pPr>
        <w:rPr>
          <w:rFonts w:eastAsiaTheme="minorHAnsi"/>
          <w:sz w:val="18"/>
          <w:szCs w:val="18"/>
          <w:lang w:val="kk-KZ" w:eastAsia="en-US"/>
        </w:rPr>
      </w:pPr>
    </w:p>
    <w:tbl>
      <w:tblPr>
        <w:tblW w:w="14430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0" w:type="dxa"/>
        </w:tblCellMar>
        <w:tblLook w:val="0000" w:firstRow="0" w:lastRow="0" w:firstColumn="0" w:lastColumn="0" w:noHBand="0" w:noVBand="0"/>
      </w:tblPr>
      <w:tblGrid>
        <w:gridCol w:w="2098"/>
        <w:gridCol w:w="1559"/>
        <w:gridCol w:w="567"/>
        <w:gridCol w:w="1304"/>
        <w:gridCol w:w="1304"/>
        <w:gridCol w:w="1304"/>
        <w:gridCol w:w="1304"/>
        <w:gridCol w:w="1304"/>
        <w:gridCol w:w="1205"/>
        <w:gridCol w:w="1205"/>
        <w:gridCol w:w="1276"/>
      </w:tblGrid>
      <w:tr w:rsidR="008E37BB" w:rsidTr="00323174">
        <w:trPr>
          <w:trHeight w:val="602"/>
          <w:tblHeader/>
        </w:trPr>
        <w:tc>
          <w:tcPr>
            <w:tcW w:w="2098" w:type="dxa"/>
            <w:vMerge w:val="restart"/>
            <w:tcBorders>
              <w:left w:val="single" w:sz="4" w:space="0" w:color="auto"/>
            </w:tcBorders>
            <w:vAlign w:val="center"/>
          </w:tcPr>
          <w:p w:rsidR="008E37BB" w:rsidRDefault="002C0487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CA673E">
              <w:rPr>
                <w:b/>
                <w:bCs/>
                <w:color w:val="000000"/>
                <w:sz w:val="20"/>
                <w:szCs w:val="20"/>
                <w:lang w:val="kk-KZ"/>
              </w:rPr>
              <w:lastRenderedPageBreak/>
              <w:t>Қызмет</w:t>
            </w:r>
            <w:r w:rsidRPr="00CA673E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CA673E">
              <w:rPr>
                <w:b/>
                <w:bCs/>
                <w:color w:val="000000"/>
                <w:sz w:val="20"/>
                <w:szCs w:val="20"/>
                <w:lang w:val="kk-KZ"/>
              </w:rPr>
              <w:t>атауы</w:t>
            </w:r>
            <w:r>
              <w:rPr>
                <w:b/>
                <w:bCs/>
                <w:color w:val="000000"/>
                <w:sz w:val="20"/>
                <w:szCs w:val="20"/>
                <w:vertAlign w:val="superscript"/>
                <w:lang w:val="kk-KZ"/>
              </w:rPr>
              <w:t>2</w:t>
            </w:r>
          </w:p>
          <w:p w:rsidR="008E37BB" w:rsidRDefault="002C0487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CA673E">
              <w:rPr>
                <w:iCs/>
                <w:color w:val="000000"/>
                <w:sz w:val="20"/>
                <w:szCs w:val="20"/>
              </w:rPr>
              <w:t>Наименование услуги</w:t>
            </w:r>
            <w:r>
              <w:rPr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  <w:vAlign w:val="center"/>
          </w:tcPr>
          <w:p w:rsidR="008E37BB" w:rsidRDefault="002C0487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CA673E">
              <w:rPr>
                <w:b/>
                <w:sz w:val="20"/>
                <w:szCs w:val="20"/>
                <w:lang w:val="kk-KZ"/>
              </w:rPr>
              <w:t>Қызмет коды</w:t>
            </w:r>
            <w:r>
              <w:rPr>
                <w:b/>
                <w:sz w:val="20"/>
                <w:szCs w:val="20"/>
                <w:vertAlign w:val="superscript"/>
                <w:lang w:val="kk-KZ"/>
              </w:rPr>
              <w:t>2</w:t>
            </w:r>
          </w:p>
          <w:p w:rsidR="008E37BB" w:rsidRDefault="002C0487">
            <w:pPr>
              <w:jc w:val="center"/>
              <w:rPr>
                <w:sz w:val="20"/>
                <w:szCs w:val="20"/>
                <w:lang w:val="kk-KZ"/>
              </w:rPr>
            </w:pPr>
            <w:r w:rsidRPr="00CA673E">
              <w:rPr>
                <w:sz w:val="20"/>
                <w:szCs w:val="20"/>
                <w:lang w:val="kk-KZ"/>
              </w:rPr>
              <w:t>Код услуги</w:t>
            </w:r>
            <w:r>
              <w:rPr>
                <w:sz w:val="20"/>
                <w:szCs w:val="20"/>
                <w:vertAlign w:val="superscript"/>
                <w:lang w:val="kk-KZ"/>
              </w:rPr>
              <w:t>2</w:t>
            </w:r>
          </w:p>
        </w:tc>
        <w:tc>
          <w:tcPr>
            <w:tcW w:w="7087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2C0487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  <w:r w:rsidRPr="00CA673E">
              <w:rPr>
                <w:b/>
                <w:color w:val="000000"/>
                <w:sz w:val="20"/>
                <w:szCs w:val="20"/>
                <w:lang w:val="kk-KZ"/>
              </w:rPr>
              <w:t>Өкіл-қызмет сипаттамасы</w:t>
            </w:r>
          </w:p>
          <w:p w:rsidR="008E37BB" w:rsidRDefault="002C04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CA673E">
              <w:rPr>
                <w:color w:val="000000"/>
                <w:sz w:val="20"/>
                <w:szCs w:val="20"/>
                <w:lang w:val="kk-KZ"/>
              </w:rPr>
              <w:t>Характеристика услуги-представителя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:rsidR="008E37BB" w:rsidRDefault="002C0487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CA673E">
              <w:rPr>
                <w:b/>
                <w:sz w:val="20"/>
                <w:szCs w:val="20"/>
                <w:lang w:val="kk-KZ"/>
              </w:rPr>
              <w:t xml:space="preserve">Тарифі </w:t>
            </w:r>
          </w:p>
          <w:p w:rsidR="008E37BB" w:rsidRDefault="002C0487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  <w:r w:rsidRPr="00CA673E">
              <w:rPr>
                <w:sz w:val="20"/>
                <w:szCs w:val="20"/>
                <w:lang w:val="kk-KZ"/>
              </w:rPr>
              <w:t>Тариф</w:t>
            </w:r>
          </w:p>
        </w:tc>
        <w:tc>
          <w:tcPr>
            <w:tcW w:w="127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2C0487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CA673E">
              <w:rPr>
                <w:b/>
                <w:sz w:val="20"/>
                <w:szCs w:val="20"/>
                <w:lang w:val="kk-KZ"/>
              </w:rPr>
              <w:t>Баға өзгерісі себебінің коды</w:t>
            </w:r>
            <w:r>
              <w:rPr>
                <w:b/>
                <w:sz w:val="20"/>
                <w:szCs w:val="20"/>
                <w:vertAlign w:val="superscript"/>
                <w:lang w:val="kk-KZ"/>
              </w:rPr>
              <w:t>4</w:t>
            </w:r>
          </w:p>
          <w:p w:rsidR="008E37BB" w:rsidRDefault="002C0487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  <w:r w:rsidRPr="00CA673E">
              <w:rPr>
                <w:sz w:val="20"/>
                <w:szCs w:val="20"/>
                <w:lang w:val="kk-KZ"/>
              </w:rPr>
              <w:t>Код причины изменения цены</w:t>
            </w:r>
            <w:r>
              <w:rPr>
                <w:sz w:val="20"/>
                <w:szCs w:val="20"/>
                <w:vertAlign w:val="superscript"/>
                <w:lang w:val="kk-KZ"/>
              </w:rPr>
              <w:t>4</w:t>
            </w:r>
          </w:p>
        </w:tc>
      </w:tr>
      <w:tr w:rsidR="008E37BB" w:rsidTr="00323174">
        <w:trPr>
          <w:trHeight w:val="482"/>
          <w:tblHeader/>
        </w:trPr>
        <w:tc>
          <w:tcPr>
            <w:tcW w:w="2098" w:type="dxa"/>
            <w:vMerge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8E37BB" w:rsidRDefault="002C0487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  <w:r w:rsidRPr="00CA673E">
              <w:rPr>
                <w:b/>
                <w:bCs/>
                <w:color w:val="000000"/>
                <w:sz w:val="20"/>
                <w:szCs w:val="20"/>
                <w:lang w:val="kk-KZ"/>
              </w:rPr>
              <w:t>р/с №</w:t>
            </w:r>
          </w:p>
          <w:p w:rsidR="008E37BB" w:rsidRDefault="002C0487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CA673E">
              <w:rPr>
                <w:bCs/>
                <w:color w:val="000000"/>
                <w:sz w:val="20"/>
                <w:szCs w:val="20"/>
                <w:lang w:val="kk-KZ"/>
              </w:rPr>
              <w:t>№ п/п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2C0487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A16E5">
              <w:rPr>
                <w:b/>
                <w:sz w:val="20"/>
                <w:szCs w:val="20"/>
                <w:lang w:val="kk-KZ"/>
              </w:rPr>
              <w:t xml:space="preserve">байланыс (қызмет) түрі  </w:t>
            </w:r>
          </w:p>
          <w:p w:rsidR="008E37BB" w:rsidRDefault="002C04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16E5">
              <w:rPr>
                <w:sz w:val="20"/>
                <w:szCs w:val="20"/>
                <w:lang w:val="kk-KZ"/>
              </w:rPr>
              <w:t>вид связи (услуги)</w:t>
            </w:r>
          </w:p>
        </w:tc>
        <w:tc>
          <w:tcPr>
            <w:tcW w:w="1304" w:type="dxa"/>
            <w:vAlign w:val="center"/>
          </w:tcPr>
          <w:p w:rsidR="008E37BB" w:rsidRDefault="002C0487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  <w:r w:rsidRPr="001A16E5">
              <w:rPr>
                <w:b/>
                <w:sz w:val="20"/>
                <w:szCs w:val="20"/>
                <w:lang w:val="kk-KZ"/>
              </w:rPr>
              <w:t>бағыты (аймақ, ел, қала)</w:t>
            </w:r>
            <w:r w:rsidRPr="001A16E5">
              <w:rPr>
                <w:sz w:val="28"/>
                <w:szCs w:val="28"/>
                <w:lang w:val="kk-KZ"/>
              </w:rPr>
              <w:t xml:space="preserve"> </w:t>
            </w:r>
            <w:r w:rsidRPr="001A16E5">
              <w:rPr>
                <w:color w:val="000000"/>
                <w:sz w:val="20"/>
                <w:szCs w:val="20"/>
                <w:lang w:val="kk-KZ"/>
              </w:rPr>
              <w:t>направление (зона, страна, город)</w:t>
            </w:r>
          </w:p>
        </w:tc>
        <w:tc>
          <w:tcPr>
            <w:tcW w:w="1304" w:type="dxa"/>
            <w:vAlign w:val="center"/>
          </w:tcPr>
          <w:p w:rsidR="008E37BB" w:rsidRDefault="002C04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1A16E5">
              <w:rPr>
                <w:b/>
                <w:sz w:val="20"/>
                <w:szCs w:val="20"/>
                <w:lang w:val="kk-KZ"/>
              </w:rPr>
              <w:t>кезең (уақыт)</w:t>
            </w:r>
            <w:r w:rsidRPr="001A16E5">
              <w:rPr>
                <w:sz w:val="28"/>
                <w:szCs w:val="28"/>
                <w:lang w:val="kk-KZ"/>
              </w:rPr>
              <w:t xml:space="preserve"> </w:t>
            </w:r>
            <w:r w:rsidRPr="001A16E5">
              <w:rPr>
                <w:color w:val="000000"/>
                <w:sz w:val="20"/>
                <w:szCs w:val="20"/>
                <w:lang w:val="kk-KZ"/>
              </w:rPr>
              <w:t>период (время)</w:t>
            </w:r>
          </w:p>
        </w:tc>
        <w:tc>
          <w:tcPr>
            <w:tcW w:w="13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2C0487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1A16E5">
              <w:rPr>
                <w:b/>
                <w:sz w:val="20"/>
                <w:szCs w:val="20"/>
                <w:lang w:val="kk-KZ"/>
              </w:rPr>
              <w:t>жылдамдылық (өткізу қабілеті)</w:t>
            </w:r>
          </w:p>
          <w:p w:rsidR="008E37BB" w:rsidRDefault="002C0487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  <w:r w:rsidRPr="001A16E5">
              <w:rPr>
                <w:color w:val="000000"/>
                <w:sz w:val="20"/>
                <w:szCs w:val="20"/>
                <w:lang w:val="kk-KZ"/>
              </w:rPr>
              <w:t>скорость (пропускная способность)</w:t>
            </w:r>
          </w:p>
        </w:tc>
        <w:tc>
          <w:tcPr>
            <w:tcW w:w="1304" w:type="dxa"/>
            <w:vAlign w:val="center"/>
          </w:tcPr>
          <w:p w:rsidR="008E37BB" w:rsidRDefault="002C0487">
            <w:pPr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басқа</w:t>
            </w:r>
          </w:p>
          <w:p w:rsidR="008E37BB" w:rsidRDefault="002C0487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другие</w:t>
            </w: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2C0487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CA673E">
              <w:rPr>
                <w:b/>
                <w:sz w:val="20"/>
                <w:szCs w:val="20"/>
                <w:lang w:val="kk-KZ"/>
              </w:rPr>
              <w:t>е</w:t>
            </w:r>
            <w:r w:rsidRPr="00CA673E">
              <w:rPr>
                <w:b/>
                <w:sz w:val="20"/>
                <w:szCs w:val="20"/>
              </w:rPr>
              <w:t>септі айдың</w:t>
            </w:r>
            <w:r w:rsidRPr="00CA673E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 w:rsidR="008E37BB" w:rsidRDefault="002C0487">
            <w:pPr>
              <w:jc w:val="center"/>
              <w:rPr>
                <w:sz w:val="20"/>
                <w:szCs w:val="20"/>
                <w:lang w:val="kk-KZ"/>
              </w:rPr>
            </w:pPr>
            <w:r w:rsidRPr="00CA673E">
              <w:rPr>
                <w:sz w:val="20"/>
                <w:szCs w:val="20"/>
                <w:lang w:val="kk-KZ"/>
              </w:rPr>
              <w:t>отчетного месяца</w:t>
            </w: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2C0487">
            <w:pPr>
              <w:jc w:val="center"/>
              <w:rPr>
                <w:b/>
                <w:sz w:val="20"/>
                <w:szCs w:val="20"/>
                <w:lang w:val="kk-KZ"/>
              </w:rPr>
            </w:pPr>
            <w:r w:rsidRPr="00CA673E">
              <w:rPr>
                <w:b/>
                <w:sz w:val="20"/>
                <w:szCs w:val="20"/>
                <w:lang w:val="kk-KZ"/>
              </w:rPr>
              <w:t xml:space="preserve">өткен </w:t>
            </w:r>
            <w:r>
              <w:rPr>
                <w:b/>
                <w:sz w:val="20"/>
                <w:szCs w:val="20"/>
                <w:lang w:val="kk-KZ"/>
              </w:rPr>
              <w:t>айдың</w:t>
            </w:r>
            <w:r>
              <w:rPr>
                <w:b/>
                <w:sz w:val="20"/>
                <w:szCs w:val="20"/>
                <w:vertAlign w:val="superscript"/>
                <w:lang w:val="kk-KZ"/>
              </w:rPr>
              <w:t>3</w:t>
            </w:r>
            <w:r w:rsidRPr="00CA673E">
              <w:rPr>
                <w:b/>
                <w:sz w:val="20"/>
                <w:szCs w:val="20"/>
                <w:lang w:val="kk-KZ"/>
              </w:rPr>
              <w:t xml:space="preserve"> </w:t>
            </w:r>
          </w:p>
          <w:p w:rsidR="008E37BB" w:rsidRDefault="002C0487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  <w:r w:rsidRPr="00CA673E">
              <w:rPr>
                <w:sz w:val="20"/>
                <w:szCs w:val="20"/>
                <w:lang w:val="kk-KZ"/>
              </w:rPr>
              <w:t xml:space="preserve">предыдущего </w:t>
            </w:r>
            <w:r>
              <w:rPr>
                <w:sz w:val="20"/>
                <w:szCs w:val="20"/>
                <w:lang w:val="kk-KZ"/>
              </w:rPr>
              <w:t>месяца</w:t>
            </w:r>
            <w:r>
              <w:rPr>
                <w:sz w:val="20"/>
                <w:szCs w:val="20"/>
                <w:vertAlign w:val="superscript"/>
                <w:lang w:val="kk-KZ"/>
              </w:rPr>
              <w:t>3</w:t>
            </w:r>
          </w:p>
        </w:tc>
        <w:tc>
          <w:tcPr>
            <w:tcW w:w="1276" w:type="dxa"/>
            <w:vMerge/>
            <w:vAlign w:val="center"/>
          </w:tcPr>
          <w:p w:rsidR="008E37BB" w:rsidRDefault="008E37BB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</w:p>
        </w:tc>
      </w:tr>
      <w:tr w:rsidR="008E37BB" w:rsidTr="00323174">
        <w:trPr>
          <w:trHeight w:val="173"/>
          <w:tblHeader/>
        </w:trPr>
        <w:tc>
          <w:tcPr>
            <w:tcW w:w="2098" w:type="dxa"/>
            <w:tcBorders>
              <w:left w:val="single" w:sz="4" w:space="0" w:color="auto"/>
            </w:tcBorders>
            <w:vAlign w:val="center"/>
          </w:tcPr>
          <w:p w:rsidR="008E37BB" w:rsidRDefault="002C0487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CA673E">
              <w:rPr>
                <w:bCs/>
                <w:color w:val="000000"/>
                <w:sz w:val="20"/>
                <w:szCs w:val="20"/>
                <w:lang w:val="kk-KZ"/>
              </w:rPr>
              <w:t>А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E37BB" w:rsidRDefault="002C0487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CA673E">
              <w:rPr>
                <w:bCs/>
                <w:color w:val="000000"/>
                <w:sz w:val="20"/>
                <w:szCs w:val="20"/>
                <w:lang w:val="kk-KZ"/>
              </w:rPr>
              <w:t>Б</w:t>
            </w:r>
          </w:p>
        </w:tc>
        <w:tc>
          <w:tcPr>
            <w:tcW w:w="567" w:type="dxa"/>
            <w:vAlign w:val="center"/>
          </w:tcPr>
          <w:p w:rsidR="008E37BB" w:rsidRDefault="002C0487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>
              <w:rPr>
                <w:bCs/>
                <w:color w:val="000000"/>
                <w:sz w:val="20"/>
                <w:szCs w:val="20"/>
                <w:lang w:val="kk-KZ"/>
              </w:rPr>
              <w:t>В</w:t>
            </w:r>
          </w:p>
        </w:tc>
        <w:tc>
          <w:tcPr>
            <w:tcW w:w="1304" w:type="dxa"/>
            <w:vAlign w:val="center"/>
          </w:tcPr>
          <w:p w:rsidR="008E37BB" w:rsidRDefault="002C0487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  <w:r w:rsidRPr="00CA673E">
              <w:rPr>
                <w:bCs/>
                <w:color w:val="000000"/>
                <w:sz w:val="20"/>
                <w:szCs w:val="20"/>
                <w:lang w:val="kk-KZ"/>
              </w:rPr>
              <w:t>Г</w:t>
            </w:r>
          </w:p>
        </w:tc>
        <w:tc>
          <w:tcPr>
            <w:tcW w:w="1304" w:type="dxa"/>
            <w:vAlign w:val="center"/>
          </w:tcPr>
          <w:p w:rsidR="008E37BB" w:rsidRDefault="002C04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CA673E">
              <w:rPr>
                <w:color w:val="000000"/>
                <w:sz w:val="20"/>
                <w:szCs w:val="20"/>
                <w:lang w:val="kk-KZ"/>
              </w:rPr>
              <w:t>Д</w:t>
            </w:r>
          </w:p>
        </w:tc>
        <w:tc>
          <w:tcPr>
            <w:tcW w:w="1304" w:type="dxa"/>
            <w:vAlign w:val="center"/>
          </w:tcPr>
          <w:p w:rsidR="008E37BB" w:rsidRDefault="002C04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CA673E">
              <w:rPr>
                <w:color w:val="000000"/>
                <w:sz w:val="20"/>
                <w:szCs w:val="20"/>
                <w:lang w:val="kk-KZ"/>
              </w:rPr>
              <w:t>Е</w:t>
            </w:r>
          </w:p>
        </w:tc>
        <w:tc>
          <w:tcPr>
            <w:tcW w:w="1304" w:type="dxa"/>
            <w:vAlign w:val="center"/>
          </w:tcPr>
          <w:p w:rsidR="008E37BB" w:rsidRDefault="002C04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CA673E">
              <w:rPr>
                <w:color w:val="000000"/>
                <w:sz w:val="20"/>
                <w:szCs w:val="20"/>
                <w:lang w:val="kk-KZ"/>
              </w:rPr>
              <w:t>Ж</w:t>
            </w:r>
          </w:p>
        </w:tc>
        <w:tc>
          <w:tcPr>
            <w:tcW w:w="1304" w:type="dxa"/>
            <w:vAlign w:val="center"/>
          </w:tcPr>
          <w:p w:rsidR="008E37BB" w:rsidRDefault="002C0487">
            <w:pPr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CA673E">
              <w:rPr>
                <w:color w:val="000000"/>
                <w:sz w:val="20"/>
                <w:szCs w:val="20"/>
                <w:lang w:val="kk-KZ"/>
              </w:rPr>
              <w:t>И</w:t>
            </w: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2C0487">
            <w:pPr>
              <w:jc w:val="center"/>
              <w:rPr>
                <w:sz w:val="20"/>
                <w:szCs w:val="20"/>
                <w:lang w:val="kk-KZ"/>
              </w:rPr>
            </w:pPr>
            <w:r w:rsidRPr="00CA673E">
              <w:rPr>
                <w:sz w:val="20"/>
                <w:szCs w:val="20"/>
                <w:lang w:val="kk-KZ"/>
              </w:rPr>
              <w:t>1</w:t>
            </w: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2C0487">
            <w:pPr>
              <w:jc w:val="center"/>
              <w:rPr>
                <w:sz w:val="20"/>
                <w:szCs w:val="20"/>
                <w:lang w:val="kk-KZ"/>
              </w:rPr>
            </w:pPr>
            <w:r w:rsidRPr="00CA673E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1276" w:type="dxa"/>
            <w:vAlign w:val="center"/>
          </w:tcPr>
          <w:p w:rsidR="008E37BB" w:rsidRDefault="002C0487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  <w:r w:rsidRPr="00CA673E">
              <w:rPr>
                <w:sz w:val="20"/>
                <w:szCs w:val="20"/>
                <w:lang w:val="kk-KZ"/>
              </w:rPr>
              <w:t>3</w:t>
            </w:r>
          </w:p>
        </w:tc>
      </w:tr>
      <w:tr w:rsidR="008E37BB" w:rsidTr="00323174">
        <w:trPr>
          <w:trHeight w:val="482"/>
          <w:tblHeader/>
        </w:trPr>
        <w:tc>
          <w:tcPr>
            <w:tcW w:w="2098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8E37BB" w:rsidRDefault="008E37BB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8E37BB" w:rsidRDefault="008E37BB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</w:p>
        </w:tc>
      </w:tr>
      <w:tr w:rsidR="008E37BB" w:rsidTr="00323174">
        <w:trPr>
          <w:trHeight w:val="482"/>
          <w:tblHeader/>
        </w:trPr>
        <w:tc>
          <w:tcPr>
            <w:tcW w:w="2098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8E37BB" w:rsidRDefault="008E37BB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8E37BB" w:rsidRDefault="008E37BB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</w:p>
        </w:tc>
      </w:tr>
      <w:tr w:rsidR="008E37BB" w:rsidTr="00323174">
        <w:trPr>
          <w:trHeight w:val="482"/>
        </w:trPr>
        <w:tc>
          <w:tcPr>
            <w:tcW w:w="2098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8E37BB" w:rsidRDefault="008E37BB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8E37BB" w:rsidRDefault="008E37BB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</w:p>
        </w:tc>
      </w:tr>
      <w:tr w:rsidR="008E37BB" w:rsidTr="00323174">
        <w:trPr>
          <w:trHeight w:val="482"/>
        </w:trPr>
        <w:tc>
          <w:tcPr>
            <w:tcW w:w="2098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8E37BB" w:rsidRDefault="008E37BB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8E37BB" w:rsidRDefault="008E37BB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</w:p>
        </w:tc>
      </w:tr>
      <w:tr w:rsidR="008E37BB" w:rsidTr="00323174">
        <w:trPr>
          <w:trHeight w:val="482"/>
        </w:trPr>
        <w:tc>
          <w:tcPr>
            <w:tcW w:w="2098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8E37BB" w:rsidRDefault="008E37BB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8E37BB" w:rsidRDefault="008E37BB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</w:p>
        </w:tc>
      </w:tr>
      <w:tr w:rsidR="008E37BB" w:rsidTr="00323174">
        <w:trPr>
          <w:trHeight w:val="482"/>
        </w:trPr>
        <w:tc>
          <w:tcPr>
            <w:tcW w:w="2098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8E37BB" w:rsidRDefault="008E37BB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8E37BB" w:rsidRDefault="008E37BB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</w:p>
        </w:tc>
      </w:tr>
      <w:tr w:rsidR="008E37BB" w:rsidTr="00323174">
        <w:trPr>
          <w:trHeight w:val="482"/>
        </w:trPr>
        <w:tc>
          <w:tcPr>
            <w:tcW w:w="2098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8E37BB" w:rsidRDefault="008E37BB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8E37BB" w:rsidRDefault="008E37BB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</w:p>
        </w:tc>
      </w:tr>
      <w:tr w:rsidR="008E37BB" w:rsidTr="00323174">
        <w:trPr>
          <w:trHeight w:val="482"/>
        </w:trPr>
        <w:tc>
          <w:tcPr>
            <w:tcW w:w="2098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8E37BB" w:rsidRDefault="008E37BB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8E37BB" w:rsidRDefault="008E37BB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</w:p>
        </w:tc>
      </w:tr>
      <w:tr w:rsidR="008E37BB" w:rsidTr="00323174">
        <w:trPr>
          <w:trHeight w:val="482"/>
        </w:trPr>
        <w:tc>
          <w:tcPr>
            <w:tcW w:w="2098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8E37BB" w:rsidRDefault="008E37BB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8E37BB" w:rsidRDefault="008E37BB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</w:p>
        </w:tc>
      </w:tr>
      <w:tr w:rsidR="008E37BB" w:rsidTr="00323174">
        <w:trPr>
          <w:trHeight w:val="482"/>
        </w:trPr>
        <w:tc>
          <w:tcPr>
            <w:tcW w:w="2098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8E37BB" w:rsidRDefault="008E37BB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8E37BB" w:rsidRDefault="008E37BB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</w:p>
        </w:tc>
      </w:tr>
      <w:tr w:rsidR="008E37BB" w:rsidTr="00323174">
        <w:trPr>
          <w:trHeight w:val="482"/>
        </w:trPr>
        <w:tc>
          <w:tcPr>
            <w:tcW w:w="2098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b/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Align w:val="center"/>
          </w:tcPr>
          <w:p w:rsidR="008E37BB" w:rsidRDefault="008E37BB">
            <w:pPr>
              <w:jc w:val="center"/>
              <w:rPr>
                <w:bCs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304" w:type="dxa"/>
            <w:vAlign w:val="center"/>
          </w:tcPr>
          <w:p w:rsidR="008E37BB" w:rsidRDefault="008E37BB">
            <w:pPr>
              <w:jc w:val="center"/>
              <w:rPr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0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E37BB" w:rsidRDefault="008E37BB">
            <w:pPr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1276" w:type="dxa"/>
            <w:vAlign w:val="center"/>
          </w:tcPr>
          <w:p w:rsidR="008E37BB" w:rsidRDefault="008E37BB">
            <w:pPr>
              <w:jc w:val="center"/>
              <w:rPr>
                <w:sz w:val="20"/>
                <w:szCs w:val="20"/>
                <w:vertAlign w:val="superscript"/>
                <w:lang w:val="kk-KZ"/>
              </w:rPr>
            </w:pPr>
          </w:p>
        </w:tc>
      </w:tr>
    </w:tbl>
    <w:p w:rsidR="008E37BB" w:rsidRDefault="008E37BB">
      <w:pPr>
        <w:rPr>
          <w:rFonts w:eastAsiaTheme="minorHAnsi"/>
          <w:sz w:val="18"/>
          <w:szCs w:val="18"/>
          <w:lang w:val="kk-KZ" w:eastAsia="en-US"/>
        </w:rPr>
      </w:pPr>
    </w:p>
    <w:p w:rsidR="008E37BB" w:rsidRDefault="008E37BB">
      <w:pPr>
        <w:rPr>
          <w:b/>
          <w:sz w:val="20"/>
          <w:szCs w:val="20"/>
          <w:lang w:val="kk-KZ"/>
        </w:rPr>
      </w:pPr>
    </w:p>
    <w:p w:rsidR="008E37BB" w:rsidRDefault="002C0487">
      <w:pPr>
        <w:rPr>
          <w:b/>
          <w:sz w:val="20"/>
          <w:szCs w:val="20"/>
          <w:lang w:val="kk-KZ"/>
        </w:rPr>
      </w:pPr>
      <w:r w:rsidRPr="00CA673E">
        <w:rPr>
          <w:b/>
          <w:sz w:val="20"/>
          <w:szCs w:val="20"/>
          <w:lang w:val="kk-KZ"/>
        </w:rPr>
        <w:t>Қажет болған жағдайда қосымша беттерде жалғастырыңыз</w:t>
      </w:r>
    </w:p>
    <w:p w:rsidR="008E37BB" w:rsidRDefault="002C0487">
      <w:pPr>
        <w:rPr>
          <w:sz w:val="20"/>
          <w:szCs w:val="20"/>
          <w:lang w:val="kk-KZ"/>
        </w:rPr>
      </w:pPr>
      <w:r w:rsidRPr="00CA673E">
        <w:rPr>
          <w:sz w:val="20"/>
          <w:szCs w:val="20"/>
          <w:lang w:val="kk-KZ"/>
        </w:rPr>
        <w:t>При необходимости продолжите на дополнительных листах</w:t>
      </w:r>
    </w:p>
    <w:p w:rsidR="008E37BB" w:rsidRDefault="008E37BB">
      <w:pPr>
        <w:rPr>
          <w:sz w:val="18"/>
          <w:szCs w:val="18"/>
          <w:lang w:val="kk-KZ"/>
        </w:rPr>
      </w:pPr>
    </w:p>
    <w:p w:rsidR="008E37BB" w:rsidRDefault="002C0487">
      <w:pPr>
        <w:pStyle w:val="af6"/>
        <w:pageBreakBefore/>
        <w:tabs>
          <w:tab w:val="left" w:pos="1767"/>
        </w:tabs>
        <w:spacing w:before="120" w:after="0"/>
        <w:contextualSpacing/>
        <w:jc w:val="left"/>
        <w:rPr>
          <w:rFonts w:ascii="Times New Roman" w:hAnsi="Times New Roman"/>
          <w:lang w:val="kk-KZ"/>
        </w:rPr>
      </w:pPr>
      <w:r w:rsidRPr="00CA673E">
        <w:rPr>
          <w:rFonts w:ascii="Times New Roman" w:hAnsi="Times New Roman"/>
          <w:lang w:val="kk-KZ"/>
        </w:rPr>
        <w:lastRenderedPageBreak/>
        <w:t>3. Статистикалық нысанды толтыруға жұмсалған уақытты көрсетіңіз, сағатпен (қажеттiсiн қоршаңыз)</w:t>
      </w:r>
    </w:p>
    <w:p w:rsidR="008E37BB" w:rsidRDefault="002C0487">
      <w:pPr>
        <w:pStyle w:val="af6"/>
        <w:tabs>
          <w:tab w:val="left" w:pos="1767"/>
        </w:tabs>
        <w:spacing w:before="0" w:after="0"/>
        <w:contextualSpacing/>
        <w:jc w:val="left"/>
        <w:rPr>
          <w:rFonts w:ascii="Times New Roman" w:hAnsi="Times New Roman"/>
          <w:b w:val="0"/>
        </w:rPr>
      </w:pPr>
      <w:r w:rsidRPr="00CA673E">
        <w:rPr>
          <w:rFonts w:ascii="Times New Roman" w:hAnsi="Times New Roman"/>
          <w:b w:val="0"/>
        </w:rPr>
        <w:t>Укажите время</w:t>
      </w:r>
      <w:r w:rsidRPr="00CA673E">
        <w:rPr>
          <w:rFonts w:ascii="Times New Roman" w:hAnsi="Times New Roman"/>
          <w:b w:val="0"/>
          <w:iCs/>
          <w:snapToGrid w:val="0"/>
        </w:rPr>
        <w:t>,</w:t>
      </w:r>
      <w:r w:rsidRPr="00CA673E">
        <w:rPr>
          <w:rFonts w:ascii="Times New Roman" w:hAnsi="Times New Roman"/>
          <w:b w:val="0"/>
          <w:iCs/>
          <w:snapToGrid w:val="0"/>
          <w:lang w:val="kk-KZ"/>
        </w:rPr>
        <w:t xml:space="preserve"> </w:t>
      </w:r>
      <w:r w:rsidRPr="00CA673E">
        <w:rPr>
          <w:rFonts w:ascii="Times New Roman" w:hAnsi="Times New Roman"/>
          <w:b w:val="0"/>
        </w:rPr>
        <w:t>затраченное на заполнение статистической формы, в часах (нужное обвести)</w:t>
      </w:r>
    </w:p>
    <w:p w:rsidR="008E37BB" w:rsidRDefault="008E37BB">
      <w:pPr>
        <w:pStyle w:val="af6"/>
        <w:tabs>
          <w:tab w:val="left" w:pos="1767"/>
        </w:tabs>
        <w:spacing w:before="0" w:after="0"/>
        <w:contextualSpacing/>
        <w:jc w:val="left"/>
        <w:rPr>
          <w:rFonts w:ascii="Times New Roman" w:hAnsi="Times New Roman"/>
          <w:b w:val="0"/>
        </w:rPr>
      </w:pPr>
    </w:p>
    <w:p w:rsidR="008E37BB" w:rsidRDefault="008E37BB">
      <w:pPr>
        <w:pStyle w:val="af6"/>
        <w:tabs>
          <w:tab w:val="left" w:pos="1767"/>
        </w:tabs>
        <w:spacing w:before="0" w:after="0"/>
        <w:contextualSpacing/>
        <w:jc w:val="left"/>
        <w:rPr>
          <w:rFonts w:ascii="Times New Roman" w:hAnsi="Times New Roman"/>
          <w:b w:val="0"/>
        </w:rPr>
      </w:pPr>
    </w:p>
    <w:tbl>
      <w:tblPr>
        <w:tblpPr w:leftFromText="180" w:rightFromText="180" w:vertAnchor="text" w:horzAnchor="margin" w:tblpX="108" w:tblpY="-159"/>
        <w:tblOverlap w:val="never"/>
        <w:tblW w:w="8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32"/>
        <w:gridCol w:w="1329"/>
        <w:gridCol w:w="1051"/>
        <w:gridCol w:w="882"/>
        <w:gridCol w:w="1049"/>
        <w:gridCol w:w="2352"/>
      </w:tblGrid>
      <w:tr w:rsidR="008E37BB" w:rsidTr="00323174">
        <w:trPr>
          <w:trHeight w:val="330"/>
        </w:trPr>
        <w:tc>
          <w:tcPr>
            <w:tcW w:w="1932" w:type="dxa"/>
            <w:tcBorders>
              <w:left w:val="single" w:sz="4" w:space="0" w:color="auto"/>
              <w:bottom w:val="nil"/>
            </w:tcBorders>
            <w:vAlign w:val="center"/>
          </w:tcPr>
          <w:p w:rsidR="008E37BB" w:rsidRDefault="002C0487">
            <w:pPr>
              <w:ind w:firstLine="142"/>
              <w:jc w:val="center"/>
              <w:rPr>
                <w:b/>
                <w:sz w:val="20"/>
                <w:szCs w:val="20"/>
              </w:rPr>
            </w:pPr>
            <w:r w:rsidRPr="00CA673E">
              <w:rPr>
                <w:b/>
                <w:iCs/>
                <w:snapToGrid w:val="0"/>
                <w:sz w:val="20"/>
                <w:szCs w:val="20"/>
              </w:rPr>
              <w:t>1 сағ</w:t>
            </w:r>
            <w:r w:rsidRPr="00CA673E">
              <w:rPr>
                <w:b/>
                <w:iCs/>
                <w:snapToGrid w:val="0"/>
                <w:sz w:val="20"/>
                <w:szCs w:val="20"/>
                <w:lang w:val="kk-KZ"/>
              </w:rPr>
              <w:t>атқа дейiн</w:t>
            </w:r>
          </w:p>
        </w:tc>
        <w:tc>
          <w:tcPr>
            <w:tcW w:w="1329" w:type="dxa"/>
            <w:vMerge w:val="restart"/>
            <w:vAlign w:val="center"/>
          </w:tcPr>
          <w:p w:rsidR="008E37BB" w:rsidRDefault="002C0487">
            <w:pPr>
              <w:jc w:val="center"/>
              <w:rPr>
                <w:sz w:val="20"/>
                <w:szCs w:val="20"/>
              </w:rPr>
            </w:pPr>
            <w:r w:rsidRPr="00CA673E">
              <w:rPr>
                <w:iCs/>
                <w:snapToGrid w:val="0"/>
                <w:sz w:val="20"/>
                <w:szCs w:val="20"/>
              </w:rPr>
              <w:t>1-2</w:t>
            </w:r>
          </w:p>
        </w:tc>
        <w:tc>
          <w:tcPr>
            <w:tcW w:w="1051" w:type="dxa"/>
            <w:vMerge w:val="restart"/>
            <w:vAlign w:val="center"/>
          </w:tcPr>
          <w:p w:rsidR="008E37BB" w:rsidRDefault="002C0487">
            <w:pPr>
              <w:jc w:val="center"/>
              <w:rPr>
                <w:sz w:val="20"/>
                <w:szCs w:val="20"/>
              </w:rPr>
            </w:pPr>
            <w:r w:rsidRPr="00CA673E">
              <w:rPr>
                <w:iCs/>
                <w:snapToGrid w:val="0"/>
                <w:sz w:val="20"/>
                <w:szCs w:val="20"/>
              </w:rPr>
              <w:t>2-4</w:t>
            </w:r>
          </w:p>
        </w:tc>
        <w:tc>
          <w:tcPr>
            <w:tcW w:w="882" w:type="dxa"/>
            <w:vMerge w:val="restart"/>
            <w:vAlign w:val="center"/>
          </w:tcPr>
          <w:p w:rsidR="008E37BB" w:rsidRDefault="002C0487">
            <w:pPr>
              <w:jc w:val="center"/>
              <w:rPr>
                <w:sz w:val="20"/>
                <w:szCs w:val="20"/>
              </w:rPr>
            </w:pPr>
            <w:r w:rsidRPr="00CA673E">
              <w:rPr>
                <w:iCs/>
                <w:snapToGrid w:val="0"/>
                <w:sz w:val="20"/>
                <w:szCs w:val="20"/>
              </w:rPr>
              <w:t>4-8</w:t>
            </w:r>
          </w:p>
        </w:tc>
        <w:tc>
          <w:tcPr>
            <w:tcW w:w="1049" w:type="dxa"/>
            <w:vMerge w:val="restart"/>
            <w:vAlign w:val="center"/>
          </w:tcPr>
          <w:p w:rsidR="008E37BB" w:rsidRDefault="002C0487">
            <w:pPr>
              <w:jc w:val="center"/>
              <w:rPr>
                <w:sz w:val="20"/>
                <w:szCs w:val="20"/>
              </w:rPr>
            </w:pPr>
            <w:r w:rsidRPr="00CA673E">
              <w:rPr>
                <w:iCs/>
                <w:snapToGrid w:val="0"/>
                <w:sz w:val="20"/>
                <w:szCs w:val="20"/>
              </w:rPr>
              <w:t>8-40</w:t>
            </w:r>
          </w:p>
        </w:tc>
        <w:tc>
          <w:tcPr>
            <w:tcW w:w="2352" w:type="dxa"/>
            <w:tcBorders>
              <w:bottom w:val="nil"/>
              <w:right w:val="single" w:sz="4" w:space="0" w:color="auto"/>
            </w:tcBorders>
            <w:vAlign w:val="center"/>
          </w:tcPr>
          <w:p w:rsidR="008E37BB" w:rsidRDefault="002C0487">
            <w:pPr>
              <w:jc w:val="center"/>
              <w:rPr>
                <w:b/>
                <w:sz w:val="20"/>
                <w:szCs w:val="20"/>
              </w:rPr>
            </w:pPr>
            <w:r w:rsidRPr="00CA673E">
              <w:rPr>
                <w:b/>
                <w:iCs/>
                <w:snapToGrid w:val="0"/>
                <w:sz w:val="20"/>
                <w:szCs w:val="20"/>
              </w:rPr>
              <w:t>40 сағ</w:t>
            </w:r>
            <w:r w:rsidRPr="00CA673E">
              <w:rPr>
                <w:b/>
                <w:iCs/>
                <w:snapToGrid w:val="0"/>
                <w:sz w:val="20"/>
                <w:szCs w:val="20"/>
                <w:lang w:val="kk-KZ"/>
              </w:rPr>
              <w:t xml:space="preserve">аттан </w:t>
            </w:r>
            <w:r w:rsidRPr="00CA673E">
              <w:rPr>
                <w:b/>
                <w:iCs/>
                <w:snapToGrid w:val="0"/>
                <w:sz w:val="20"/>
                <w:szCs w:val="20"/>
              </w:rPr>
              <w:t>артық</w:t>
            </w:r>
          </w:p>
        </w:tc>
      </w:tr>
      <w:tr w:rsidR="008E37BB" w:rsidTr="00323174">
        <w:trPr>
          <w:trHeight w:val="91"/>
        </w:trPr>
        <w:tc>
          <w:tcPr>
            <w:tcW w:w="1932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:rsidR="008E37BB" w:rsidRDefault="002C0487">
            <w:pPr>
              <w:jc w:val="center"/>
              <w:rPr>
                <w:sz w:val="20"/>
                <w:szCs w:val="20"/>
                <w:lang w:val="kk-KZ"/>
              </w:rPr>
            </w:pPr>
            <w:r w:rsidRPr="00CA673E">
              <w:rPr>
                <w:iCs/>
                <w:snapToGrid w:val="0"/>
                <w:sz w:val="20"/>
                <w:szCs w:val="20"/>
              </w:rPr>
              <w:t>до 1</w:t>
            </w:r>
            <w:r w:rsidRPr="00CA673E">
              <w:rPr>
                <w:iCs/>
                <w:snapToGrid w:val="0"/>
                <w:sz w:val="20"/>
                <w:szCs w:val="20"/>
                <w:lang w:val="kk-KZ"/>
              </w:rPr>
              <w:t xml:space="preserve"> часа</w:t>
            </w:r>
          </w:p>
        </w:tc>
        <w:tc>
          <w:tcPr>
            <w:tcW w:w="1329" w:type="dxa"/>
            <w:vMerge/>
            <w:tcBorders>
              <w:bottom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51" w:type="dxa"/>
            <w:vMerge/>
            <w:tcBorders>
              <w:bottom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2" w:type="dxa"/>
            <w:vMerge/>
            <w:tcBorders>
              <w:bottom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49" w:type="dxa"/>
            <w:vMerge/>
            <w:tcBorders>
              <w:bottom w:val="single" w:sz="4" w:space="0" w:color="auto"/>
            </w:tcBorders>
            <w:vAlign w:val="center"/>
          </w:tcPr>
          <w:p w:rsidR="008E37BB" w:rsidRDefault="008E37B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2" w:type="dxa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E37BB" w:rsidRDefault="002C0487">
            <w:pPr>
              <w:jc w:val="center"/>
              <w:rPr>
                <w:sz w:val="20"/>
                <w:szCs w:val="20"/>
                <w:lang w:val="kk-KZ"/>
              </w:rPr>
            </w:pPr>
            <w:r w:rsidRPr="00CA673E">
              <w:rPr>
                <w:iCs/>
                <w:snapToGrid w:val="0"/>
                <w:sz w:val="20"/>
                <w:szCs w:val="20"/>
              </w:rPr>
              <w:t>более 40</w:t>
            </w:r>
            <w:r w:rsidRPr="00CA673E">
              <w:rPr>
                <w:iCs/>
                <w:snapToGrid w:val="0"/>
                <w:sz w:val="20"/>
                <w:szCs w:val="20"/>
                <w:lang w:val="kk-KZ"/>
              </w:rPr>
              <w:t xml:space="preserve"> часов</w:t>
            </w:r>
          </w:p>
        </w:tc>
      </w:tr>
    </w:tbl>
    <w:p w:rsidR="008E37BB" w:rsidRDefault="008E37BB">
      <w:pPr>
        <w:pStyle w:val="af6"/>
        <w:tabs>
          <w:tab w:val="left" w:pos="1767"/>
        </w:tabs>
        <w:spacing w:before="0" w:after="0"/>
        <w:contextualSpacing/>
        <w:rPr>
          <w:rFonts w:ascii="Times New Roman" w:hAnsi="Times New Roman"/>
          <w:b w:val="0"/>
        </w:rPr>
      </w:pPr>
    </w:p>
    <w:p w:rsidR="008E37BB" w:rsidRDefault="008E37BB">
      <w:pPr>
        <w:pStyle w:val="af6"/>
        <w:tabs>
          <w:tab w:val="left" w:pos="1767"/>
        </w:tabs>
        <w:spacing w:before="0" w:after="0"/>
        <w:contextualSpacing/>
        <w:jc w:val="left"/>
        <w:rPr>
          <w:rFonts w:ascii="Times New Roman" w:hAnsi="Times New Roman"/>
          <w:b w:val="0"/>
        </w:rPr>
      </w:pPr>
    </w:p>
    <w:p w:rsidR="008E37BB" w:rsidRDefault="008E37BB">
      <w:pPr>
        <w:rPr>
          <w:b/>
          <w:sz w:val="20"/>
          <w:szCs w:val="20"/>
        </w:rPr>
      </w:pPr>
    </w:p>
    <w:p w:rsidR="008E37BB" w:rsidRDefault="002C0487">
      <w:pPr>
        <w:rPr>
          <w:b/>
          <w:sz w:val="20"/>
          <w:szCs w:val="20"/>
        </w:rPr>
      </w:pPr>
      <w:r w:rsidRPr="00CA673E">
        <w:rPr>
          <w:b/>
          <w:sz w:val="20"/>
          <w:szCs w:val="20"/>
          <w:lang w:val="kk-KZ"/>
        </w:rPr>
        <w:t>Атауы</w:t>
      </w:r>
      <w:r w:rsidRPr="00CA673E">
        <w:rPr>
          <w:b/>
          <w:sz w:val="20"/>
          <w:szCs w:val="20"/>
        </w:rPr>
        <w:tab/>
      </w:r>
      <w:r w:rsidRPr="00CA673E">
        <w:rPr>
          <w:b/>
          <w:sz w:val="20"/>
          <w:szCs w:val="20"/>
        </w:rPr>
        <w:tab/>
      </w:r>
      <w:r w:rsidRPr="00CA673E">
        <w:rPr>
          <w:b/>
          <w:sz w:val="20"/>
          <w:szCs w:val="20"/>
        </w:rPr>
        <w:tab/>
      </w:r>
      <w:r w:rsidRPr="00CA673E">
        <w:rPr>
          <w:b/>
          <w:sz w:val="20"/>
          <w:szCs w:val="20"/>
        </w:rPr>
        <w:tab/>
      </w:r>
      <w:r w:rsidRPr="00CA673E">
        <w:rPr>
          <w:b/>
          <w:sz w:val="20"/>
          <w:szCs w:val="20"/>
        </w:rPr>
        <w:tab/>
      </w:r>
      <w:r w:rsidRPr="00CA673E">
        <w:rPr>
          <w:b/>
          <w:sz w:val="20"/>
          <w:szCs w:val="20"/>
        </w:rPr>
        <w:tab/>
      </w:r>
      <w:r w:rsidRPr="00CA673E">
        <w:rPr>
          <w:b/>
          <w:sz w:val="20"/>
          <w:szCs w:val="20"/>
        </w:rPr>
        <w:tab/>
      </w:r>
      <w:r w:rsidRPr="00CA673E">
        <w:rPr>
          <w:b/>
          <w:sz w:val="20"/>
          <w:szCs w:val="20"/>
        </w:rPr>
        <w:tab/>
      </w:r>
      <w:r w:rsidRPr="00CA673E">
        <w:rPr>
          <w:b/>
          <w:sz w:val="20"/>
          <w:szCs w:val="20"/>
          <w:lang w:val="kk-KZ"/>
        </w:rPr>
        <w:tab/>
      </w:r>
      <w:r w:rsidRPr="00CA673E">
        <w:rPr>
          <w:b/>
          <w:sz w:val="20"/>
          <w:szCs w:val="20"/>
          <w:lang w:val="kk-KZ"/>
        </w:rPr>
        <w:tab/>
        <w:t>Мекенжайы(респонденттің)</w:t>
      </w:r>
    </w:p>
    <w:p w:rsidR="008E37BB" w:rsidRDefault="002C0487">
      <w:pPr>
        <w:rPr>
          <w:sz w:val="20"/>
          <w:szCs w:val="20"/>
          <w:lang w:val="en-US"/>
        </w:rPr>
      </w:pPr>
      <w:r w:rsidRPr="00CA673E">
        <w:rPr>
          <w:sz w:val="20"/>
          <w:szCs w:val="20"/>
        </w:rPr>
        <w:t>Наименование</w:t>
      </w:r>
      <w:r w:rsidRPr="00CA673E">
        <w:rPr>
          <w:sz w:val="20"/>
          <w:szCs w:val="20"/>
          <w:lang w:val="kk-KZ"/>
        </w:rPr>
        <w:tab/>
      </w:r>
      <w:r w:rsidRPr="00CA673E">
        <w:rPr>
          <w:sz w:val="20"/>
          <w:szCs w:val="20"/>
        </w:rPr>
        <w:t>________________________________________________</w:t>
      </w:r>
      <w:r w:rsidRPr="00CA673E">
        <w:rPr>
          <w:sz w:val="20"/>
          <w:szCs w:val="20"/>
        </w:rPr>
        <w:tab/>
      </w:r>
      <w:r w:rsidRPr="00CA673E">
        <w:rPr>
          <w:sz w:val="20"/>
          <w:szCs w:val="20"/>
        </w:rPr>
        <w:tab/>
        <w:t xml:space="preserve">Адрес </w:t>
      </w:r>
      <w:r w:rsidRPr="00CA673E">
        <w:rPr>
          <w:sz w:val="20"/>
          <w:szCs w:val="20"/>
          <w:lang w:val="kk-KZ"/>
        </w:rPr>
        <w:t xml:space="preserve">(респондента) </w:t>
      </w:r>
      <w:r w:rsidRPr="00CA673E">
        <w:rPr>
          <w:sz w:val="20"/>
          <w:szCs w:val="20"/>
        </w:rPr>
        <w:t>________________________________________________</w:t>
      </w:r>
      <w:r w:rsidRPr="00CA673E">
        <w:rPr>
          <w:sz w:val="20"/>
          <w:szCs w:val="20"/>
          <w:lang w:val="en-US"/>
        </w:rPr>
        <w:t>__</w:t>
      </w:r>
    </w:p>
    <w:p w:rsidR="008E37BB" w:rsidRDefault="008E37BB">
      <w:pPr>
        <w:rPr>
          <w:sz w:val="20"/>
          <w:szCs w:val="20"/>
        </w:rPr>
      </w:pPr>
    </w:p>
    <w:p w:rsidR="008E37BB" w:rsidRDefault="008E37BB">
      <w:pPr>
        <w:rPr>
          <w:sz w:val="20"/>
          <w:szCs w:val="20"/>
        </w:rPr>
      </w:pPr>
    </w:p>
    <w:p w:rsidR="008E37BB" w:rsidRDefault="002C0487">
      <w:pPr>
        <w:tabs>
          <w:tab w:val="left" w:pos="7088"/>
        </w:tabs>
        <w:rPr>
          <w:b/>
          <w:sz w:val="20"/>
          <w:szCs w:val="20"/>
          <w:lang w:val="kk-KZ"/>
        </w:rPr>
      </w:pPr>
      <w:r w:rsidRPr="00CA673E">
        <w:rPr>
          <w:b/>
          <w:sz w:val="20"/>
          <w:szCs w:val="20"/>
        </w:rPr>
        <w:t>Тел</w:t>
      </w:r>
      <w:r w:rsidRPr="00CA673E">
        <w:rPr>
          <w:b/>
          <w:sz w:val="20"/>
          <w:szCs w:val="20"/>
          <w:lang w:val="kk-KZ"/>
        </w:rPr>
        <w:t>ефоны (респонденттің)</w:t>
      </w:r>
      <w:r w:rsidRPr="00CA673E">
        <w:rPr>
          <w:sz w:val="20"/>
          <w:szCs w:val="20"/>
          <w:lang w:val="kk-KZ"/>
        </w:rPr>
        <w:tab/>
      </w:r>
      <w:r w:rsidRPr="00CA673E">
        <w:rPr>
          <w:b/>
          <w:sz w:val="20"/>
          <w:szCs w:val="20"/>
          <w:lang w:val="kk-KZ"/>
        </w:rPr>
        <w:t>Электрондық пошта мекенжайы (респонденттің)</w:t>
      </w:r>
    </w:p>
    <w:p w:rsidR="008E37BB" w:rsidRDefault="002C0487">
      <w:pPr>
        <w:rPr>
          <w:sz w:val="20"/>
          <w:szCs w:val="20"/>
        </w:rPr>
      </w:pPr>
      <w:r w:rsidRPr="00CA673E">
        <w:rPr>
          <w:sz w:val="20"/>
          <w:szCs w:val="20"/>
          <w:lang w:val="kk-KZ"/>
        </w:rPr>
        <w:t xml:space="preserve">Телефон (респондента) </w:t>
      </w:r>
      <w:r w:rsidRPr="00CA673E">
        <w:rPr>
          <w:b/>
          <w:sz w:val="20"/>
          <w:szCs w:val="20"/>
          <w:lang w:val="kk-KZ"/>
        </w:rPr>
        <w:t xml:space="preserve">_______________________  ____________________            </w:t>
      </w:r>
      <w:r w:rsidRPr="00CA673E">
        <w:rPr>
          <w:b/>
          <w:sz w:val="20"/>
          <w:szCs w:val="20"/>
          <w:lang w:val="kk-KZ"/>
        </w:rPr>
        <w:tab/>
      </w:r>
      <w:r w:rsidRPr="00CA673E">
        <w:rPr>
          <w:sz w:val="20"/>
          <w:szCs w:val="20"/>
          <w:lang w:val="kk-KZ"/>
        </w:rPr>
        <w:t xml:space="preserve">Адрес электронной почты (респондента) </w:t>
      </w:r>
      <w:r w:rsidRPr="00CA673E">
        <w:rPr>
          <w:sz w:val="20"/>
          <w:szCs w:val="20"/>
        </w:rPr>
        <w:t>_________________________________</w:t>
      </w:r>
    </w:p>
    <w:p w:rsidR="008E37BB" w:rsidRDefault="002C0487">
      <w:pPr>
        <w:contextualSpacing/>
        <w:rPr>
          <w:sz w:val="20"/>
          <w:szCs w:val="20"/>
        </w:rPr>
      </w:pPr>
      <w:r w:rsidRPr="00CA673E">
        <w:rPr>
          <w:sz w:val="20"/>
          <w:szCs w:val="20"/>
        </w:rPr>
        <w:tab/>
      </w:r>
      <w:r w:rsidRPr="00CA673E">
        <w:rPr>
          <w:sz w:val="20"/>
          <w:szCs w:val="20"/>
        </w:rPr>
        <w:tab/>
      </w:r>
      <w:r w:rsidRPr="00CA673E">
        <w:rPr>
          <w:sz w:val="20"/>
          <w:szCs w:val="20"/>
        </w:rPr>
        <w:tab/>
      </w:r>
      <w:r w:rsidRPr="00CA673E">
        <w:rPr>
          <w:b/>
          <w:sz w:val="20"/>
          <w:szCs w:val="20"/>
          <w:lang w:val="kk-KZ"/>
        </w:rPr>
        <w:t>стационарлық</w:t>
      </w:r>
      <w:r w:rsidRPr="00CA673E">
        <w:rPr>
          <w:sz w:val="20"/>
          <w:szCs w:val="20"/>
        </w:rPr>
        <w:tab/>
      </w:r>
      <w:r w:rsidRPr="00CA673E">
        <w:rPr>
          <w:sz w:val="20"/>
          <w:szCs w:val="20"/>
        </w:rPr>
        <w:tab/>
      </w:r>
      <w:r w:rsidRPr="00CA673E">
        <w:rPr>
          <w:b/>
          <w:sz w:val="20"/>
          <w:szCs w:val="20"/>
          <w:lang w:val="kk-KZ"/>
        </w:rPr>
        <w:t>ұялы</w:t>
      </w:r>
    </w:p>
    <w:p w:rsidR="008E37BB" w:rsidRDefault="002C0487">
      <w:pPr>
        <w:contextualSpacing/>
        <w:rPr>
          <w:sz w:val="20"/>
          <w:szCs w:val="20"/>
        </w:rPr>
      </w:pPr>
      <w:r w:rsidRPr="00CA673E">
        <w:rPr>
          <w:sz w:val="20"/>
          <w:szCs w:val="20"/>
        </w:rPr>
        <w:tab/>
      </w:r>
      <w:r w:rsidRPr="00CA673E">
        <w:rPr>
          <w:sz w:val="20"/>
          <w:szCs w:val="20"/>
        </w:rPr>
        <w:tab/>
      </w:r>
      <w:r w:rsidRPr="00CA673E">
        <w:rPr>
          <w:sz w:val="20"/>
          <w:szCs w:val="20"/>
        </w:rPr>
        <w:tab/>
      </w:r>
      <w:r w:rsidRPr="00CA673E">
        <w:rPr>
          <w:sz w:val="20"/>
          <w:szCs w:val="20"/>
          <w:lang w:val="kk-KZ"/>
        </w:rPr>
        <w:t>стационарный</w:t>
      </w:r>
      <w:r w:rsidRPr="00CA673E">
        <w:rPr>
          <w:sz w:val="20"/>
          <w:szCs w:val="20"/>
        </w:rPr>
        <w:tab/>
      </w:r>
      <w:r w:rsidRPr="00CA673E">
        <w:rPr>
          <w:sz w:val="20"/>
          <w:szCs w:val="20"/>
        </w:rPr>
        <w:tab/>
      </w:r>
      <w:r w:rsidRPr="00CA673E">
        <w:rPr>
          <w:sz w:val="20"/>
          <w:szCs w:val="20"/>
          <w:lang w:val="kk-KZ"/>
        </w:rPr>
        <w:t>мобильный</w:t>
      </w:r>
    </w:p>
    <w:p w:rsidR="008E37BB" w:rsidRDefault="008E37BB">
      <w:pPr>
        <w:contextualSpacing/>
        <w:rPr>
          <w:sz w:val="20"/>
          <w:szCs w:val="20"/>
        </w:rPr>
      </w:pPr>
    </w:p>
    <w:p w:rsidR="008E37BB" w:rsidRDefault="002C0487">
      <w:pPr>
        <w:tabs>
          <w:tab w:val="right" w:leader="underscore" w:pos="5670"/>
          <w:tab w:val="right" w:leader="underscore" w:pos="8505"/>
          <w:tab w:val="right" w:leader="underscore" w:pos="11340"/>
        </w:tabs>
        <w:ind w:left="1474" w:hanging="1474"/>
        <w:jc w:val="both"/>
        <w:rPr>
          <w:b/>
          <w:bCs/>
          <w:sz w:val="20"/>
          <w:szCs w:val="20"/>
          <w:lang w:val="kk-KZ"/>
        </w:rPr>
      </w:pPr>
      <w:r w:rsidRPr="00CA673E">
        <w:rPr>
          <w:b/>
          <w:bCs/>
          <w:sz w:val="20"/>
          <w:szCs w:val="20"/>
          <w:lang w:val="kk-KZ"/>
        </w:rPr>
        <w:t>Орындаушы</w:t>
      </w:r>
    </w:p>
    <w:p w:rsidR="008E37BB" w:rsidRDefault="002C0487">
      <w:pPr>
        <w:tabs>
          <w:tab w:val="left" w:pos="2410"/>
          <w:tab w:val="left" w:pos="2694"/>
          <w:tab w:val="right" w:leader="underscore" w:pos="5670"/>
          <w:tab w:val="left" w:pos="8222"/>
          <w:tab w:val="right" w:leader="underscore" w:pos="8505"/>
          <w:tab w:val="right" w:leader="underscore" w:pos="11340"/>
        </w:tabs>
        <w:ind w:left="1474" w:hanging="1474"/>
        <w:jc w:val="both"/>
        <w:rPr>
          <w:sz w:val="20"/>
          <w:szCs w:val="20"/>
          <w:lang w:val="kk-KZ"/>
        </w:rPr>
      </w:pPr>
      <w:r w:rsidRPr="00CA673E">
        <w:rPr>
          <w:iCs/>
          <w:sz w:val="20"/>
          <w:szCs w:val="20"/>
          <w:lang w:val="kk-KZ"/>
        </w:rPr>
        <w:t xml:space="preserve">Исполнитель  </w:t>
      </w:r>
      <w:r w:rsidRPr="00CA673E">
        <w:rPr>
          <w:sz w:val="20"/>
          <w:szCs w:val="20"/>
          <w:lang w:val="kk-KZ"/>
        </w:rPr>
        <w:t>_____________________________________________________________________________           ____________________________________________</w:t>
      </w:r>
    </w:p>
    <w:p w:rsidR="008E37BB" w:rsidRDefault="002C0487">
      <w:pPr>
        <w:tabs>
          <w:tab w:val="right" w:leader="underscore" w:pos="5670"/>
          <w:tab w:val="right" w:leader="underscore" w:pos="8505"/>
          <w:tab w:val="right" w:leader="underscore" w:pos="11340"/>
        </w:tabs>
        <w:ind w:left="1474" w:hanging="1474"/>
        <w:jc w:val="both"/>
        <w:rPr>
          <w:sz w:val="20"/>
          <w:szCs w:val="20"/>
          <w:lang w:val="kk-KZ"/>
        </w:rPr>
      </w:pPr>
      <w:r w:rsidRPr="00CA673E">
        <w:rPr>
          <w:sz w:val="20"/>
          <w:szCs w:val="20"/>
          <w:lang w:val="kk-KZ"/>
        </w:rPr>
        <w:t xml:space="preserve">                          </w:t>
      </w:r>
      <w:r w:rsidRPr="00CA673E">
        <w:rPr>
          <w:b/>
          <w:sz w:val="20"/>
          <w:szCs w:val="20"/>
          <w:lang w:val="kk-KZ"/>
        </w:rPr>
        <w:t xml:space="preserve">тегі, аты және әкесінің аты (ол болған жағдайда)              </w:t>
      </w:r>
      <w:r w:rsidRPr="00CA673E">
        <w:rPr>
          <w:b/>
          <w:sz w:val="20"/>
          <w:szCs w:val="20"/>
          <w:lang w:val="kk-KZ"/>
        </w:rPr>
        <w:t xml:space="preserve">                                                           қолы, телефоны (орындаушының)</w:t>
      </w:r>
    </w:p>
    <w:p w:rsidR="008E37BB" w:rsidRDefault="002C0487">
      <w:pPr>
        <w:tabs>
          <w:tab w:val="right" w:leader="underscore" w:pos="5670"/>
          <w:tab w:val="right" w:leader="underscore" w:pos="8505"/>
          <w:tab w:val="right" w:leader="underscore" w:pos="11340"/>
        </w:tabs>
        <w:ind w:left="1418" w:hanging="1474"/>
        <w:jc w:val="both"/>
        <w:rPr>
          <w:sz w:val="20"/>
          <w:szCs w:val="20"/>
          <w:lang w:val="kk-KZ"/>
        </w:rPr>
      </w:pPr>
      <w:r w:rsidRPr="00CA673E">
        <w:rPr>
          <w:sz w:val="20"/>
          <w:szCs w:val="20"/>
          <w:lang w:val="kk-KZ"/>
        </w:rPr>
        <w:t xml:space="preserve">                           фамилия, имя и отчество (при его наличии)                                                                                        подпись, те</w:t>
      </w:r>
      <w:r w:rsidRPr="00CA673E">
        <w:rPr>
          <w:sz w:val="20"/>
          <w:szCs w:val="20"/>
          <w:lang w:val="kk-KZ"/>
        </w:rPr>
        <w:t>лефон (исполнителя)</w:t>
      </w:r>
    </w:p>
    <w:p w:rsidR="008E37BB" w:rsidRDefault="008E37BB">
      <w:pPr>
        <w:tabs>
          <w:tab w:val="right" w:leader="underscore" w:pos="5670"/>
          <w:tab w:val="right" w:leader="underscore" w:pos="8505"/>
          <w:tab w:val="right" w:leader="underscore" w:pos="11340"/>
        </w:tabs>
        <w:ind w:left="1418" w:hanging="1474"/>
        <w:jc w:val="both"/>
        <w:rPr>
          <w:sz w:val="20"/>
          <w:szCs w:val="20"/>
          <w:lang w:val="kk-KZ"/>
        </w:rPr>
      </w:pPr>
    </w:p>
    <w:p w:rsidR="008E37BB" w:rsidRDefault="002C0487">
      <w:pPr>
        <w:tabs>
          <w:tab w:val="right" w:leader="underscore" w:pos="5670"/>
          <w:tab w:val="right" w:leader="underscore" w:pos="8505"/>
          <w:tab w:val="right" w:leader="underscore" w:pos="11340"/>
        </w:tabs>
        <w:ind w:left="1474" w:hanging="1474"/>
        <w:contextualSpacing/>
        <w:jc w:val="both"/>
        <w:rPr>
          <w:b/>
          <w:sz w:val="20"/>
          <w:szCs w:val="20"/>
          <w:lang w:val="kk-KZ"/>
        </w:rPr>
      </w:pPr>
      <w:r w:rsidRPr="00CA673E">
        <w:rPr>
          <w:b/>
          <w:sz w:val="20"/>
          <w:szCs w:val="20"/>
          <w:lang w:val="kk-KZ"/>
        </w:rPr>
        <w:t>Бас бухгалтер немесе оның міндетін атқарушы адам</w:t>
      </w:r>
    </w:p>
    <w:p w:rsidR="008E37BB" w:rsidRDefault="002C0487">
      <w:pPr>
        <w:contextualSpacing/>
        <w:rPr>
          <w:sz w:val="20"/>
          <w:szCs w:val="20"/>
        </w:rPr>
      </w:pPr>
      <w:r w:rsidRPr="00CA673E">
        <w:rPr>
          <w:sz w:val="20"/>
          <w:szCs w:val="20"/>
          <w:lang w:val="kk-KZ"/>
        </w:rPr>
        <w:t>Главный бухгалтер или лицо, исполняющее его обязанности  ____________________________</w:t>
      </w:r>
      <w:r w:rsidRPr="00CA673E">
        <w:rPr>
          <w:sz w:val="20"/>
          <w:szCs w:val="20"/>
        </w:rPr>
        <w:t>____________</w:t>
      </w:r>
      <w:r w:rsidRPr="00CA673E">
        <w:rPr>
          <w:sz w:val="20"/>
          <w:szCs w:val="20"/>
          <w:lang w:val="kk-KZ"/>
        </w:rPr>
        <w:t xml:space="preserve">       ____________________________</w:t>
      </w:r>
      <w:r w:rsidRPr="00CA673E">
        <w:rPr>
          <w:sz w:val="20"/>
          <w:szCs w:val="20"/>
        </w:rPr>
        <w:t>_______________</w:t>
      </w:r>
    </w:p>
    <w:p w:rsidR="008E37BB" w:rsidRDefault="002C0487">
      <w:pPr>
        <w:tabs>
          <w:tab w:val="right" w:leader="underscore" w:pos="5670"/>
          <w:tab w:val="right" w:leader="underscore" w:pos="8505"/>
          <w:tab w:val="right" w:leader="underscore" w:pos="11340"/>
        </w:tabs>
        <w:ind w:left="1474" w:hanging="1474"/>
        <w:contextualSpacing/>
        <w:jc w:val="both"/>
        <w:rPr>
          <w:b/>
          <w:sz w:val="20"/>
          <w:szCs w:val="20"/>
          <w:lang w:val="kk-KZ"/>
        </w:rPr>
      </w:pPr>
      <w:r w:rsidRPr="00CA673E">
        <w:rPr>
          <w:sz w:val="20"/>
          <w:szCs w:val="20"/>
          <w:lang w:val="kk-KZ"/>
        </w:rPr>
        <w:t xml:space="preserve">                                      </w:t>
      </w:r>
      <w:r w:rsidRPr="00CA673E">
        <w:rPr>
          <w:sz w:val="20"/>
          <w:szCs w:val="20"/>
          <w:lang w:val="kk-KZ"/>
        </w:rPr>
        <w:t xml:space="preserve">                                                            </w:t>
      </w:r>
      <w:r w:rsidRPr="00CA673E">
        <w:rPr>
          <w:b/>
          <w:sz w:val="20"/>
          <w:szCs w:val="20"/>
          <w:lang w:val="kk-KZ"/>
        </w:rPr>
        <w:t>тегі, аты және әкесінің аты (ол болған жағдайда)</w:t>
      </w:r>
      <w:r w:rsidRPr="00CA673E">
        <w:rPr>
          <w:sz w:val="20"/>
          <w:szCs w:val="20"/>
          <w:lang w:val="kk-KZ"/>
        </w:rPr>
        <w:t xml:space="preserve">                          </w:t>
      </w:r>
      <w:r w:rsidRPr="00CA673E">
        <w:rPr>
          <w:b/>
          <w:sz w:val="20"/>
          <w:szCs w:val="20"/>
          <w:lang w:val="kk-KZ"/>
        </w:rPr>
        <w:t>қолы</w:t>
      </w:r>
    </w:p>
    <w:p w:rsidR="008E37BB" w:rsidRDefault="002C0487">
      <w:pPr>
        <w:ind w:left="5664" w:hanging="4104"/>
        <w:contextualSpacing/>
        <w:rPr>
          <w:b/>
          <w:sz w:val="20"/>
          <w:szCs w:val="20"/>
        </w:rPr>
      </w:pPr>
      <w:r w:rsidRPr="00CA673E">
        <w:rPr>
          <w:sz w:val="20"/>
          <w:szCs w:val="20"/>
          <w:lang w:val="kk-KZ"/>
        </w:rPr>
        <w:t xml:space="preserve">                                                               </w:t>
      </w:r>
      <w:r>
        <w:rPr>
          <w:sz w:val="20"/>
          <w:szCs w:val="20"/>
          <w:lang w:val="kk-KZ"/>
        </w:rPr>
        <w:t xml:space="preserve">  </w:t>
      </w:r>
      <w:r w:rsidRPr="00CA673E">
        <w:rPr>
          <w:sz w:val="20"/>
          <w:szCs w:val="20"/>
          <w:lang w:val="kk-KZ"/>
        </w:rPr>
        <w:t xml:space="preserve">  фамилия, имя и отчество (при его наличии)         </w:t>
      </w:r>
      <w:r w:rsidRPr="00CA673E">
        <w:rPr>
          <w:sz w:val="20"/>
          <w:szCs w:val="20"/>
          <w:lang w:val="kk-KZ"/>
        </w:rPr>
        <w:t xml:space="preserve">                           </w:t>
      </w:r>
      <w:r>
        <w:rPr>
          <w:sz w:val="20"/>
          <w:szCs w:val="20"/>
          <w:lang w:val="kk-KZ"/>
        </w:rPr>
        <w:t xml:space="preserve">    </w:t>
      </w:r>
      <w:r w:rsidRPr="00CA673E">
        <w:rPr>
          <w:sz w:val="20"/>
          <w:szCs w:val="20"/>
          <w:lang w:val="kk-KZ"/>
        </w:rPr>
        <w:t>подпись</w:t>
      </w:r>
    </w:p>
    <w:p w:rsidR="008E37BB" w:rsidRDefault="008E37BB">
      <w:pPr>
        <w:tabs>
          <w:tab w:val="right" w:leader="underscore" w:pos="5670"/>
          <w:tab w:val="right" w:leader="underscore" w:pos="8505"/>
          <w:tab w:val="right" w:leader="underscore" w:pos="11340"/>
        </w:tabs>
        <w:ind w:left="1474" w:hanging="1474"/>
        <w:contextualSpacing/>
        <w:jc w:val="both"/>
        <w:rPr>
          <w:b/>
          <w:sz w:val="20"/>
          <w:szCs w:val="20"/>
          <w:lang w:val="kk-KZ"/>
        </w:rPr>
      </w:pPr>
    </w:p>
    <w:p w:rsidR="008E37BB" w:rsidRDefault="002C0487">
      <w:pPr>
        <w:tabs>
          <w:tab w:val="right" w:leader="underscore" w:pos="5670"/>
          <w:tab w:val="right" w:leader="underscore" w:pos="8505"/>
          <w:tab w:val="right" w:leader="underscore" w:pos="11340"/>
        </w:tabs>
        <w:ind w:left="1474" w:hanging="1474"/>
        <w:contextualSpacing/>
        <w:jc w:val="both"/>
        <w:rPr>
          <w:sz w:val="20"/>
          <w:szCs w:val="20"/>
          <w:lang w:val="kk-KZ"/>
        </w:rPr>
      </w:pPr>
      <w:r w:rsidRPr="00CA673E">
        <w:rPr>
          <w:b/>
          <w:sz w:val="20"/>
          <w:szCs w:val="20"/>
          <w:lang w:val="kk-KZ"/>
        </w:rPr>
        <w:t>Басшы</w:t>
      </w:r>
      <w:r w:rsidRPr="00CA673E">
        <w:rPr>
          <w:b/>
          <w:bCs/>
          <w:sz w:val="20"/>
          <w:szCs w:val="20"/>
          <w:lang w:val="kk-KZ"/>
        </w:rPr>
        <w:t xml:space="preserve"> немесе оның міндетін атқарушы </w:t>
      </w:r>
      <w:r w:rsidRPr="00CA673E">
        <w:rPr>
          <w:b/>
          <w:sz w:val="20"/>
          <w:szCs w:val="20"/>
          <w:lang w:val="kk-KZ"/>
        </w:rPr>
        <w:t>адам</w:t>
      </w:r>
    </w:p>
    <w:p w:rsidR="008E37BB" w:rsidRDefault="002C0487">
      <w:pPr>
        <w:tabs>
          <w:tab w:val="right" w:leader="underscore" w:pos="5670"/>
          <w:tab w:val="right" w:leader="underscore" w:pos="8505"/>
          <w:tab w:val="right" w:leader="underscore" w:pos="11340"/>
        </w:tabs>
        <w:ind w:left="1474" w:hanging="1474"/>
        <w:contextualSpacing/>
        <w:jc w:val="both"/>
        <w:rPr>
          <w:sz w:val="20"/>
          <w:szCs w:val="20"/>
        </w:rPr>
      </w:pPr>
      <w:r w:rsidRPr="00CA673E">
        <w:rPr>
          <w:sz w:val="20"/>
          <w:szCs w:val="20"/>
          <w:lang w:val="kk-KZ"/>
        </w:rPr>
        <w:t>Руководитель или лицо</w:t>
      </w:r>
      <w:r w:rsidRPr="00CA673E">
        <w:rPr>
          <w:sz w:val="20"/>
          <w:szCs w:val="20"/>
        </w:rPr>
        <w:t xml:space="preserve">, </w:t>
      </w:r>
      <w:r w:rsidRPr="00CA673E">
        <w:rPr>
          <w:sz w:val="20"/>
          <w:szCs w:val="20"/>
          <w:lang w:val="kk-KZ"/>
        </w:rPr>
        <w:t xml:space="preserve">исполняющее его обязанности </w:t>
      </w:r>
      <w:r w:rsidRPr="00CA673E">
        <w:rPr>
          <w:sz w:val="20"/>
          <w:szCs w:val="20"/>
          <w:lang w:val="kk-KZ"/>
        </w:rPr>
        <w:tab/>
        <w:t>______________________________________________       _______________</w:t>
      </w:r>
      <w:r w:rsidRPr="00CA673E">
        <w:rPr>
          <w:sz w:val="20"/>
          <w:szCs w:val="20"/>
        </w:rPr>
        <w:t>___________________________</w:t>
      </w:r>
    </w:p>
    <w:p w:rsidR="008E37BB" w:rsidRDefault="002C0487">
      <w:pPr>
        <w:tabs>
          <w:tab w:val="right" w:leader="underscore" w:pos="5670"/>
          <w:tab w:val="right" w:leader="underscore" w:pos="8505"/>
          <w:tab w:val="left" w:pos="8931"/>
          <w:tab w:val="left" w:pos="9214"/>
          <w:tab w:val="right" w:leader="underscore" w:pos="11340"/>
        </w:tabs>
        <w:ind w:left="1474" w:hanging="1474"/>
        <w:contextualSpacing/>
        <w:jc w:val="both"/>
        <w:rPr>
          <w:b/>
          <w:sz w:val="20"/>
          <w:szCs w:val="20"/>
          <w:lang w:val="kk-KZ"/>
        </w:rPr>
      </w:pPr>
      <w:r w:rsidRPr="00CA673E">
        <w:rPr>
          <w:sz w:val="20"/>
          <w:szCs w:val="20"/>
          <w:lang w:val="kk-KZ"/>
        </w:rPr>
        <w:t xml:space="preserve">                                                                                                  </w:t>
      </w:r>
      <w:r w:rsidRPr="00CA673E">
        <w:rPr>
          <w:b/>
          <w:sz w:val="20"/>
          <w:szCs w:val="20"/>
          <w:lang w:val="kk-KZ"/>
        </w:rPr>
        <w:t>тегі, аты және әкесінің аты (ол болған жағдайда)</w:t>
      </w:r>
      <w:r w:rsidRPr="00CA673E">
        <w:rPr>
          <w:sz w:val="20"/>
          <w:szCs w:val="20"/>
          <w:lang w:val="kk-KZ"/>
        </w:rPr>
        <w:t xml:space="preserve">                           </w:t>
      </w:r>
      <w:r w:rsidRPr="00CA673E">
        <w:rPr>
          <w:b/>
          <w:sz w:val="20"/>
          <w:szCs w:val="20"/>
          <w:lang w:val="kk-KZ"/>
        </w:rPr>
        <w:t>қолы</w:t>
      </w:r>
    </w:p>
    <w:p w:rsidR="008E37BB" w:rsidRDefault="002C0487">
      <w:pPr>
        <w:tabs>
          <w:tab w:val="right" w:leader="underscore" w:pos="5670"/>
          <w:tab w:val="left" w:pos="7088"/>
          <w:tab w:val="right" w:leader="underscore" w:pos="8505"/>
          <w:tab w:val="left" w:pos="8789"/>
          <w:tab w:val="left" w:pos="9072"/>
          <w:tab w:val="left" w:pos="9214"/>
          <w:tab w:val="right" w:leader="underscore" w:pos="11340"/>
        </w:tabs>
        <w:ind w:left="1474" w:hanging="1474"/>
        <w:contextualSpacing/>
        <w:jc w:val="both"/>
        <w:rPr>
          <w:sz w:val="20"/>
          <w:szCs w:val="20"/>
          <w:lang w:val="kk-KZ"/>
        </w:rPr>
      </w:pPr>
      <w:r w:rsidRPr="00CA673E">
        <w:rPr>
          <w:sz w:val="20"/>
          <w:szCs w:val="20"/>
          <w:lang w:val="kk-KZ"/>
        </w:rPr>
        <w:t xml:space="preserve">                                                                              </w:t>
      </w:r>
      <w:r w:rsidRPr="00CA673E">
        <w:rPr>
          <w:sz w:val="20"/>
          <w:szCs w:val="20"/>
          <w:lang w:val="kk-KZ"/>
        </w:rPr>
        <w:t xml:space="preserve">                    фамилия, имя и отчество (при его наличии)                                       </w:t>
      </w:r>
      <w:r>
        <w:rPr>
          <w:sz w:val="20"/>
          <w:szCs w:val="20"/>
          <w:lang w:val="kk-KZ"/>
        </w:rPr>
        <w:t xml:space="preserve"> </w:t>
      </w:r>
      <w:r w:rsidRPr="00CA673E">
        <w:rPr>
          <w:sz w:val="20"/>
          <w:szCs w:val="20"/>
          <w:lang w:val="kk-KZ"/>
        </w:rPr>
        <w:t xml:space="preserve"> подпись</w:t>
      </w:r>
    </w:p>
    <w:p w:rsidR="008E37BB" w:rsidRDefault="008E37BB">
      <w:pPr>
        <w:pStyle w:val="a6"/>
        <w:spacing w:before="0"/>
        <w:ind w:left="0"/>
        <w:jc w:val="both"/>
        <w:rPr>
          <w:rFonts w:ascii="Times New Roman" w:hAnsi="Times New Roman"/>
          <w:b/>
          <w:snapToGrid w:val="0"/>
          <w:lang w:val="kk-KZ"/>
        </w:rPr>
      </w:pPr>
    </w:p>
    <w:p w:rsidR="008E37BB" w:rsidRDefault="002C0487">
      <w:pPr>
        <w:pStyle w:val="a6"/>
        <w:spacing w:before="0"/>
        <w:ind w:left="0"/>
        <w:jc w:val="both"/>
        <w:rPr>
          <w:rFonts w:ascii="Times New Roman" w:hAnsi="Times New Roman"/>
          <w:b/>
          <w:bCs/>
          <w:snapToGrid w:val="0"/>
          <w:lang w:val="kk-KZ"/>
        </w:rPr>
      </w:pPr>
      <w:r w:rsidRPr="00CA673E">
        <w:rPr>
          <w:rFonts w:ascii="Times New Roman" w:hAnsi="Times New Roman"/>
          <w:b/>
          <w:snapToGrid w:val="0"/>
          <w:lang w:val="kk-KZ"/>
        </w:rPr>
        <w:t>Ескертпе:</w:t>
      </w:r>
    </w:p>
    <w:p w:rsidR="008E37BB" w:rsidRDefault="002C0487">
      <w:pPr>
        <w:rPr>
          <w:sz w:val="20"/>
          <w:szCs w:val="20"/>
          <w:lang w:val="kk-KZ"/>
        </w:rPr>
      </w:pPr>
      <w:r w:rsidRPr="00CA673E">
        <w:rPr>
          <w:sz w:val="20"/>
          <w:szCs w:val="20"/>
          <w:lang w:val="kk-KZ"/>
        </w:rPr>
        <w:t>Примечание:</w:t>
      </w:r>
    </w:p>
    <w:p w:rsidR="008E37BB" w:rsidRDefault="002C0487">
      <w:pPr>
        <w:jc w:val="both"/>
        <w:rPr>
          <w:b/>
          <w:bCs/>
          <w:sz w:val="20"/>
          <w:szCs w:val="20"/>
          <w:lang w:val="kk-KZ"/>
        </w:rPr>
      </w:pPr>
      <w:r w:rsidRPr="00CA673E">
        <w:rPr>
          <w:b/>
          <w:bCs/>
          <w:sz w:val="20"/>
          <w:szCs w:val="20"/>
          <w:lang w:val="kk-KZ"/>
        </w:rPr>
        <w:t xml:space="preserve">Мемлекеттік статистиканың тиісті органдарына анық емес бастапқы статистикалық деректерді ұсыну және бастапқы статистикалық </w:t>
      </w:r>
      <w:r w:rsidRPr="00CA673E">
        <w:rPr>
          <w:b/>
          <w:bCs/>
          <w:sz w:val="20"/>
          <w:szCs w:val="20"/>
          <w:lang w:val="kk-KZ"/>
        </w:rPr>
        <w:t xml:space="preserve">деректерді </w:t>
      </w:r>
      <w:r w:rsidRPr="00CA673E">
        <w:rPr>
          <w:b/>
          <w:sz w:val="20"/>
          <w:szCs w:val="20"/>
          <w:lang w:val="kk-KZ"/>
        </w:rPr>
        <w:t>белгіленген мерзімде</w:t>
      </w:r>
      <w:r w:rsidRPr="00CA673E">
        <w:rPr>
          <w:b/>
          <w:bCs/>
          <w:sz w:val="20"/>
          <w:szCs w:val="20"/>
          <w:lang w:val="kk-KZ"/>
        </w:rPr>
        <w:t xml:space="preserve"> ұсынбау «Әкімшілік құқық бұзушылық туралы» Қазақстан Республикасы Кодексінің 497-бабында көзделген әкімшілік құқық бұзушылықтар болып табылады.</w:t>
      </w:r>
    </w:p>
    <w:p w:rsidR="008E37BB" w:rsidRDefault="002C0487">
      <w:pPr>
        <w:jc w:val="both"/>
        <w:rPr>
          <w:i/>
          <w:sz w:val="28"/>
          <w:szCs w:val="28"/>
          <w:lang w:val="kk-KZ"/>
        </w:rPr>
      </w:pPr>
      <w:r w:rsidRPr="00CA673E">
        <w:rPr>
          <w:rStyle w:val="s0"/>
          <w:rFonts w:eastAsiaTheme="minorEastAsia"/>
          <w:sz w:val="20"/>
          <w:szCs w:val="20"/>
        </w:rPr>
        <w:t xml:space="preserve">Представление недостоверных и непредставление первичных статистических данных в </w:t>
      </w:r>
      <w:r w:rsidRPr="00CA673E">
        <w:rPr>
          <w:rStyle w:val="s0"/>
          <w:rFonts w:eastAsiaTheme="minorEastAsia"/>
          <w:sz w:val="20"/>
          <w:szCs w:val="20"/>
        </w:rPr>
        <w:t>соответствующие органы государственной статистики в установленный срок являются административными правонарушениями, предусмотренными статьей 497 Кодекса Республики Казахстан «Об административных правонарушениях»</w:t>
      </w:r>
      <w:r w:rsidRPr="00CA673E">
        <w:rPr>
          <w:rStyle w:val="s0"/>
          <w:rFonts w:eastAsiaTheme="minorEastAsia"/>
          <w:sz w:val="20"/>
          <w:szCs w:val="20"/>
          <w:lang w:val="kk-KZ"/>
        </w:rPr>
        <w:t>.</w:t>
      </w:r>
    </w:p>
    <w:p w:rsidR="008E37BB" w:rsidRDefault="008E37BB"/>
    <w:p w:rsidR="008E37BB" w:rsidRDefault="002C0487">
      <w:r>
        <w:rPr>
          <w:sz w:val="20"/>
          <w:u w:val="single"/>
        </w:rPr>
        <w:t>Результаты согласования</w:t>
      </w:r>
    </w:p>
    <w:p w:rsidR="008E37BB" w:rsidRDefault="002C0487">
      <w:r>
        <w:rPr>
          <w:sz w:val="20"/>
        </w:rPr>
        <w:t>Агентство по стратегическому планированию и реформам Республики Казахстан - Директор департамента Арманбек Кенесович Тлеубаев, 18.06.2026 16:12:16, положительный результат проверки ЭЦП</w:t>
      </w:r>
    </w:p>
    <w:p w:rsidR="008E37BB" w:rsidRDefault="002C0487">
      <w:r>
        <w:rPr>
          <w:sz w:val="20"/>
        </w:rPr>
        <w:t>Министерство юстиции РК - Вице-министр юстиции Республики Казахстан Лау</w:t>
      </w:r>
      <w:r>
        <w:rPr>
          <w:sz w:val="20"/>
        </w:rPr>
        <w:t>ра Канатовна Мерсалимова, 30.06.2026 16:11:30, положительный результат проверки ЭЦП</w:t>
      </w:r>
    </w:p>
    <w:p w:rsidR="008E37BB" w:rsidRDefault="002C0487">
      <w:r>
        <w:rPr>
          <w:sz w:val="20"/>
          <w:u w:val="single"/>
        </w:rPr>
        <w:t>Результаты подписания</w:t>
      </w:r>
    </w:p>
    <w:p w:rsidR="008E37BB" w:rsidRDefault="002C0487">
      <w:r>
        <w:rPr>
          <w:sz w:val="20"/>
        </w:rPr>
        <w:t>Қазақстан Республикасы Стратегиялық жоспарлау және реформалар агенттiгiнің Ұлттық статистика бюросы - Қазақстан Республикасы Стратегиялық жоспарлау жә</w:t>
      </w:r>
      <w:r>
        <w:rPr>
          <w:sz w:val="20"/>
        </w:rPr>
        <w:t>не реформалар агенттігінің Ұлттық статистика бюросының басшысы М. Турлубаев, 01.07.2026 12:48:18, положительный результат проверки ЭЦП</w:t>
      </w:r>
    </w:p>
    <w:sectPr w:rsidR="008E37BB" w:rsidSect="00862B51">
      <w:headerReference w:type="even" r:id="rId12"/>
      <w:headerReference w:type="default" r:id="rId13"/>
      <w:footerReference w:type="default" r:id="rId14"/>
      <w:headerReference w:type="first" r:id="rId15"/>
      <w:footerReference w:type="first" r:id="rId16"/>
      <w:pgSz w:w="16838" w:h="11906" w:orient="landscape"/>
      <w:pgMar w:top="1418" w:right="851" w:bottom="1418" w:left="1418" w:header="709" w:footer="709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0487" w:rsidRDefault="002C0487">
      <w:r>
        <w:separator/>
      </w:r>
    </w:p>
  </w:endnote>
  <w:endnote w:type="continuationSeparator" w:id="0">
    <w:p w:rsidR="002C0487" w:rsidRDefault="002C0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Arial">
    <w:altName w:val="Arial"/>
    <w:charset w:val="CC"/>
    <w:family w:val="auto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7BB" w:rsidRDefault="008E37BB">
    <w:pPr>
      <w:jc w:val="center"/>
    </w:pPr>
  </w:p>
  <w:p w:rsidR="008E37BB" w:rsidRDefault="002C0487">
    <w:pPr>
      <w:jc w:val="center"/>
    </w:pPr>
    <w:r>
      <w:t>Нормативтік құқықтық актілерді мемлекеттік тіркеудің тізіліміне №  болып енгізілді</w:t>
    </w:r>
  </w:p>
  <w:p w:rsidR="008E37BB" w:rsidRDefault="002C0487">
    <w:pPr>
      <w:jc w:val="center"/>
    </w:pPr>
    <w:r>
      <w:t>ИС «ИПГО». Копия электронного документа. Дата  01.07.2026.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7BB" w:rsidRDefault="008E37BB">
    <w:pPr>
      <w:jc w:val="center"/>
    </w:pPr>
  </w:p>
  <w:p w:rsidR="008E37BB" w:rsidRDefault="002C0487">
    <w:pPr>
      <w:jc w:val="center"/>
    </w:pPr>
    <w:r>
      <w:t xml:space="preserve">ИС «ИПГО». Копия </w:t>
    </w:r>
    <w:r>
      <w:t>электронного документа. Дата  01.07.2026.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0487" w:rsidRDefault="002C0487">
      <w:r>
        <w:separator/>
      </w:r>
    </w:p>
  </w:footnote>
  <w:footnote w:type="continuationSeparator" w:id="0">
    <w:p w:rsidR="002C0487" w:rsidRDefault="002C04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7BB" w:rsidRDefault="002C0487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536.5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20682581"/>
      <w:docPartObj>
        <w:docPartGallery w:val="Page Numbers (Top of Page)"/>
        <w:docPartUnique/>
      </w:docPartObj>
    </w:sdtPr>
    <w:sdtEndPr/>
    <w:sdtContent>
      <w:p w:rsidR="008E37BB" w:rsidRDefault="002C0487">
        <w:pPr>
          <w:pStyle w:val="af1"/>
          <w:jc w:val="center"/>
        </w:pPr>
        <w: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26" o:spid="_x0000_s2050" type="#_x0000_t136" style="position:absolute;left:0;text-align:left;margin-left:0;margin-top:0;width:536.55pt;height:79.2pt;rotation:315;z-index:-251658752;mso-position-horizontal:center;mso-position-horizontal-relative:margin;mso-position-vertical:center;mso-position-vertical-relative:margin" o:allowincell="f" fillcolor="gray" stroked="f">
              <v:fill opacity=".5"/>
              <v:textpath style="font-family:&quot;Times New Roman&quot;;font-size:70pt" string="АЕК 164966201"/>
              <w10:wrap anchorx="margin" anchory="margin"/>
            </v:shape>
          </w:pic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3D1B36">
          <w:rPr>
            <w:noProof/>
          </w:rPr>
          <w:t>8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7BB" w:rsidRDefault="002C0487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margin-left:0;margin-top:0;width:536.5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ЕК 16496620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F342A8"/>
    <w:multiLevelType w:val="multilevel"/>
    <w:tmpl w:val="D354B6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79115948"/>
    <w:multiLevelType w:val="multilevel"/>
    <w:tmpl w:val="BB54222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7BB"/>
    <w:rsid w:val="002C0487"/>
    <w:rsid w:val="003D1B36"/>
    <w:rsid w:val="008E3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2217B"/>
    <w:pPr>
      <w:keepNext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2217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a4">
    <w:name w:val="ОснТекст"/>
    <w:link w:val="a5"/>
    <w:qFormat/>
    <w:rsid w:val="0062217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ПредУтверждПериод"/>
    <w:basedOn w:val="a"/>
    <w:qFormat/>
    <w:rsid w:val="0062217B"/>
    <w:pPr>
      <w:spacing w:before="40"/>
      <w:ind w:left="1474"/>
    </w:pPr>
    <w:rPr>
      <w:rFonts w:ascii="KZ Arial" w:hAnsi="KZ Arial"/>
      <w:sz w:val="20"/>
      <w:szCs w:val="20"/>
    </w:rPr>
  </w:style>
  <w:style w:type="paragraph" w:styleId="a7">
    <w:name w:val="Body Text"/>
    <w:basedOn w:val="a"/>
    <w:link w:val="a8"/>
    <w:qFormat/>
    <w:rsid w:val="0062217B"/>
    <w:pPr>
      <w:pageBreakBefore/>
      <w:widowControl w:val="0"/>
    </w:pPr>
    <w:rPr>
      <w:b/>
      <w:snapToGrid w:val="0"/>
      <w:color w:val="FF0000"/>
      <w:sz w:val="20"/>
      <w:szCs w:val="20"/>
    </w:rPr>
  </w:style>
  <w:style w:type="character" w:customStyle="1" w:styleId="a8">
    <w:name w:val="Основной текст Знак"/>
    <w:basedOn w:val="a0"/>
    <w:link w:val="a7"/>
    <w:rsid w:val="0062217B"/>
    <w:rPr>
      <w:rFonts w:ascii="Times New Roman" w:eastAsia="Times New Roman" w:hAnsi="Times New Roman" w:cs="Times New Roman"/>
      <w:b/>
      <w:snapToGrid w:val="0"/>
      <w:color w:val="FF0000"/>
      <w:sz w:val="20"/>
      <w:szCs w:val="20"/>
      <w:lang w:eastAsia="ru-RU"/>
    </w:rPr>
  </w:style>
  <w:style w:type="paragraph" w:styleId="a9">
    <w:name w:val="footnote text"/>
    <w:basedOn w:val="a"/>
    <w:link w:val="aa"/>
    <w:qFormat/>
    <w:rsid w:val="0062217B"/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6221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62217B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qFormat/>
    <w:rsid w:val="006221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221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rmal (Web)"/>
    <w:basedOn w:val="a"/>
    <w:uiPriority w:val="99"/>
    <w:qFormat/>
    <w:rsid w:val="0062217B"/>
    <w:pPr>
      <w:spacing w:before="100" w:beforeAutospacing="1" w:after="100" w:afterAutospacing="1"/>
    </w:pPr>
  </w:style>
  <w:style w:type="character" w:customStyle="1" w:styleId="a5">
    <w:name w:val="ОснТекст Знак"/>
    <w:link w:val="a4"/>
    <w:rsid w:val="006221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Strong"/>
    <w:uiPriority w:val="22"/>
    <w:qFormat/>
    <w:rsid w:val="0062217B"/>
    <w:rPr>
      <w:b/>
      <w:bCs/>
    </w:rPr>
  </w:style>
  <w:style w:type="character" w:customStyle="1" w:styleId="ezkurwreuab5ozgtqnkl">
    <w:name w:val="ezkurwreuab5ozgtqnkl"/>
    <w:basedOn w:val="a0"/>
    <w:rsid w:val="0062217B"/>
  </w:style>
  <w:style w:type="character" w:customStyle="1" w:styleId="CommentReference">
    <w:name w:val="Comment Reference"/>
    <w:basedOn w:val="a0"/>
    <w:uiPriority w:val="99"/>
    <w:semiHidden/>
    <w:unhideWhenUsed/>
    <w:rsid w:val="0062217B"/>
    <w:rPr>
      <w:sz w:val="16"/>
      <w:szCs w:val="16"/>
    </w:rPr>
  </w:style>
  <w:style w:type="paragraph" w:customStyle="1" w:styleId="CommentText">
    <w:name w:val="Comment Text"/>
    <w:basedOn w:val="a"/>
    <w:link w:val="ad"/>
    <w:uiPriority w:val="99"/>
    <w:semiHidden/>
    <w:unhideWhenUsed/>
    <w:rsid w:val="0062217B"/>
    <w:rPr>
      <w:sz w:val="20"/>
      <w:szCs w:val="20"/>
    </w:rPr>
  </w:style>
  <w:style w:type="character" w:customStyle="1" w:styleId="ad">
    <w:name w:val="Текст примечания Знак"/>
    <w:basedOn w:val="a0"/>
    <w:link w:val="CommentText"/>
    <w:uiPriority w:val="99"/>
    <w:semiHidden/>
    <w:rsid w:val="006221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ae"/>
    <w:uiPriority w:val="99"/>
    <w:semiHidden/>
    <w:unhideWhenUsed/>
    <w:rsid w:val="0062217B"/>
    <w:rPr>
      <w:b/>
      <w:bCs/>
    </w:rPr>
  </w:style>
  <w:style w:type="character" w:customStyle="1" w:styleId="ae">
    <w:name w:val="Тема примечания Знак"/>
    <w:basedOn w:val="ad"/>
    <w:link w:val="CommentSubject"/>
    <w:uiPriority w:val="99"/>
    <w:semiHidden/>
    <w:rsid w:val="0062217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2217B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2217B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header"/>
    <w:basedOn w:val="a"/>
    <w:link w:val="af2"/>
    <w:uiPriority w:val="99"/>
    <w:unhideWhenUsed/>
    <w:qFormat/>
    <w:rsid w:val="0062217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6221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62217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6221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ED66F9"/>
    <w:rPr>
      <w:rFonts w:ascii="Times New Roman" w:hAnsi="Times New Roman" w:cs="Times New Roman" w:hint="default"/>
      <w:strike w:val="0"/>
      <w:dstrike w:val="0"/>
      <w:color w:val="000000"/>
      <w:u w:val="none"/>
      <w:effect w:val="none"/>
    </w:rPr>
  </w:style>
  <w:style w:type="character" w:styleId="af5">
    <w:name w:val="footnote reference"/>
    <w:basedOn w:val="a0"/>
    <w:rsid w:val="00ED66F9"/>
    <w:rPr>
      <w:vertAlign w:val="superscript"/>
    </w:rPr>
  </w:style>
  <w:style w:type="paragraph" w:customStyle="1" w:styleId="af6">
    <w:name w:val="Наименование"/>
    <w:basedOn w:val="2"/>
    <w:qFormat/>
    <w:rsid w:val="00ED66F9"/>
    <w:pPr>
      <w:spacing w:before="240" w:after="60"/>
    </w:pPr>
    <w:rPr>
      <w:rFonts w:ascii="KZ Arial" w:hAnsi="KZ Arial"/>
      <w:noProof/>
      <w:spacing w:val="20"/>
      <w:kern w:val="28"/>
      <w:sz w:val="20"/>
    </w:rPr>
  </w:style>
  <w:style w:type="paragraph" w:customStyle="1" w:styleId="11">
    <w:name w:val="Заголовок 11"/>
    <w:basedOn w:val="a"/>
    <w:uiPriority w:val="1"/>
    <w:qFormat/>
    <w:rsid w:val="00ED66F9"/>
    <w:pPr>
      <w:widowControl w:val="0"/>
      <w:autoSpaceDE w:val="0"/>
      <w:autoSpaceDN w:val="0"/>
      <w:spacing w:line="251" w:lineRule="exact"/>
      <w:ind w:left="540"/>
      <w:jc w:val="both"/>
      <w:outlineLvl w:val="1"/>
    </w:pPr>
    <w:rPr>
      <w:b/>
      <w:bCs/>
      <w:sz w:val="22"/>
      <w:szCs w:val="22"/>
      <w:lang w:val="kk-KZ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62217B"/>
    <w:pPr>
      <w:keepNext/>
      <w:jc w:val="center"/>
      <w:outlineLvl w:val="1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62217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a4">
    <w:name w:val="ОснТекст"/>
    <w:link w:val="a5"/>
    <w:qFormat/>
    <w:rsid w:val="0062217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name w:val="ПредУтверждПериод"/>
    <w:basedOn w:val="a"/>
    <w:qFormat/>
    <w:rsid w:val="0062217B"/>
    <w:pPr>
      <w:spacing w:before="40"/>
      <w:ind w:left="1474"/>
    </w:pPr>
    <w:rPr>
      <w:rFonts w:ascii="KZ Arial" w:hAnsi="KZ Arial"/>
      <w:sz w:val="20"/>
      <w:szCs w:val="20"/>
    </w:rPr>
  </w:style>
  <w:style w:type="paragraph" w:styleId="a7">
    <w:name w:val="Body Text"/>
    <w:basedOn w:val="a"/>
    <w:link w:val="a8"/>
    <w:qFormat/>
    <w:rsid w:val="0062217B"/>
    <w:pPr>
      <w:pageBreakBefore/>
      <w:widowControl w:val="0"/>
    </w:pPr>
    <w:rPr>
      <w:b/>
      <w:snapToGrid w:val="0"/>
      <w:color w:val="FF0000"/>
      <w:sz w:val="20"/>
      <w:szCs w:val="20"/>
    </w:rPr>
  </w:style>
  <w:style w:type="character" w:customStyle="1" w:styleId="a8">
    <w:name w:val="Основной текст Знак"/>
    <w:basedOn w:val="a0"/>
    <w:link w:val="a7"/>
    <w:rsid w:val="0062217B"/>
    <w:rPr>
      <w:rFonts w:ascii="Times New Roman" w:eastAsia="Times New Roman" w:hAnsi="Times New Roman" w:cs="Times New Roman"/>
      <w:b/>
      <w:snapToGrid w:val="0"/>
      <w:color w:val="FF0000"/>
      <w:sz w:val="20"/>
      <w:szCs w:val="20"/>
      <w:lang w:eastAsia="ru-RU"/>
    </w:rPr>
  </w:style>
  <w:style w:type="paragraph" w:styleId="a9">
    <w:name w:val="footnote text"/>
    <w:basedOn w:val="a"/>
    <w:link w:val="aa"/>
    <w:qFormat/>
    <w:rsid w:val="0062217B"/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6221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62217B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styleId="HTML">
    <w:name w:val="HTML Preformatted"/>
    <w:basedOn w:val="a"/>
    <w:link w:val="HTML0"/>
    <w:uiPriority w:val="99"/>
    <w:unhideWhenUsed/>
    <w:qFormat/>
    <w:rsid w:val="006221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221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rmal (Web)"/>
    <w:basedOn w:val="a"/>
    <w:uiPriority w:val="99"/>
    <w:qFormat/>
    <w:rsid w:val="0062217B"/>
    <w:pPr>
      <w:spacing w:before="100" w:beforeAutospacing="1" w:after="100" w:afterAutospacing="1"/>
    </w:pPr>
  </w:style>
  <w:style w:type="character" w:customStyle="1" w:styleId="a5">
    <w:name w:val="ОснТекст Знак"/>
    <w:link w:val="a4"/>
    <w:rsid w:val="006221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Strong"/>
    <w:uiPriority w:val="22"/>
    <w:qFormat/>
    <w:rsid w:val="0062217B"/>
    <w:rPr>
      <w:b/>
      <w:bCs/>
    </w:rPr>
  </w:style>
  <w:style w:type="character" w:customStyle="1" w:styleId="ezkurwreuab5ozgtqnkl">
    <w:name w:val="ezkurwreuab5ozgtqnkl"/>
    <w:basedOn w:val="a0"/>
    <w:rsid w:val="0062217B"/>
  </w:style>
  <w:style w:type="character" w:customStyle="1" w:styleId="CommentReference">
    <w:name w:val="Comment Reference"/>
    <w:basedOn w:val="a0"/>
    <w:uiPriority w:val="99"/>
    <w:semiHidden/>
    <w:unhideWhenUsed/>
    <w:rsid w:val="0062217B"/>
    <w:rPr>
      <w:sz w:val="16"/>
      <w:szCs w:val="16"/>
    </w:rPr>
  </w:style>
  <w:style w:type="paragraph" w:customStyle="1" w:styleId="CommentText">
    <w:name w:val="Comment Text"/>
    <w:basedOn w:val="a"/>
    <w:link w:val="ad"/>
    <w:uiPriority w:val="99"/>
    <w:semiHidden/>
    <w:unhideWhenUsed/>
    <w:rsid w:val="0062217B"/>
    <w:rPr>
      <w:sz w:val="20"/>
      <w:szCs w:val="20"/>
    </w:rPr>
  </w:style>
  <w:style w:type="character" w:customStyle="1" w:styleId="ad">
    <w:name w:val="Текст примечания Знак"/>
    <w:basedOn w:val="a0"/>
    <w:link w:val="CommentText"/>
    <w:uiPriority w:val="99"/>
    <w:semiHidden/>
    <w:rsid w:val="006221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ae"/>
    <w:uiPriority w:val="99"/>
    <w:semiHidden/>
    <w:unhideWhenUsed/>
    <w:rsid w:val="0062217B"/>
    <w:rPr>
      <w:b/>
      <w:bCs/>
    </w:rPr>
  </w:style>
  <w:style w:type="character" w:customStyle="1" w:styleId="ae">
    <w:name w:val="Тема примечания Знак"/>
    <w:basedOn w:val="ad"/>
    <w:link w:val="CommentSubject"/>
    <w:uiPriority w:val="99"/>
    <w:semiHidden/>
    <w:rsid w:val="0062217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2217B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2217B"/>
    <w:rPr>
      <w:rFonts w:ascii="Segoe UI" w:eastAsia="Times New Roman" w:hAnsi="Segoe UI" w:cs="Segoe UI"/>
      <w:sz w:val="18"/>
      <w:szCs w:val="18"/>
      <w:lang w:eastAsia="ru-RU"/>
    </w:rPr>
  </w:style>
  <w:style w:type="paragraph" w:styleId="af1">
    <w:name w:val="header"/>
    <w:basedOn w:val="a"/>
    <w:link w:val="af2"/>
    <w:uiPriority w:val="99"/>
    <w:unhideWhenUsed/>
    <w:qFormat/>
    <w:rsid w:val="0062217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6221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62217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6221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ED66F9"/>
    <w:rPr>
      <w:rFonts w:ascii="Times New Roman" w:hAnsi="Times New Roman" w:cs="Times New Roman" w:hint="default"/>
      <w:strike w:val="0"/>
      <w:dstrike w:val="0"/>
      <w:color w:val="000000"/>
      <w:u w:val="none"/>
      <w:effect w:val="none"/>
    </w:rPr>
  </w:style>
  <w:style w:type="character" w:styleId="af5">
    <w:name w:val="footnote reference"/>
    <w:basedOn w:val="a0"/>
    <w:rsid w:val="00ED66F9"/>
    <w:rPr>
      <w:vertAlign w:val="superscript"/>
    </w:rPr>
  </w:style>
  <w:style w:type="paragraph" w:customStyle="1" w:styleId="af6">
    <w:name w:val="Наименование"/>
    <w:basedOn w:val="2"/>
    <w:qFormat/>
    <w:rsid w:val="00ED66F9"/>
    <w:pPr>
      <w:spacing w:before="240" w:after="60"/>
    </w:pPr>
    <w:rPr>
      <w:rFonts w:ascii="KZ Arial" w:hAnsi="KZ Arial"/>
      <w:noProof/>
      <w:spacing w:val="20"/>
      <w:kern w:val="28"/>
      <w:sz w:val="20"/>
    </w:rPr>
  </w:style>
  <w:style w:type="paragraph" w:customStyle="1" w:styleId="11">
    <w:name w:val="Заголовок 11"/>
    <w:basedOn w:val="a"/>
    <w:uiPriority w:val="1"/>
    <w:qFormat/>
    <w:rsid w:val="00ED66F9"/>
    <w:pPr>
      <w:widowControl w:val="0"/>
      <w:autoSpaceDE w:val="0"/>
      <w:autoSpaceDN w:val="0"/>
      <w:spacing w:line="251" w:lineRule="exact"/>
      <w:ind w:left="540"/>
      <w:jc w:val="both"/>
      <w:outlineLvl w:val="1"/>
    </w:pPr>
    <w:rPr>
      <w:b/>
      <w:bCs/>
      <w:sz w:val="22"/>
      <w:szCs w:val="22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tat.gov.kz" TargetMode="Externa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1424</Words>
  <Characters>8120</Characters>
  <Application>Microsoft Office Word</Application>
  <DocSecurity>0</DocSecurity>
  <Lines>67</Lines>
  <Paragraphs>19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9525</CharactersWithSpaces>
  <SharedDoc>false</SharedDoc>
  <HyperlinksChanged>false</HyperlinksChanged>
  <AppVersion>14.0000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Еркежан Андaс</lastModifiedBy>
  <dcterms:modified xsi:type="dcterms:W3CDTF">2026-06-11T07:01:00Z</dcterms:modified>
  <revision>11</revision>
</coreProperties>
</file>

<file path=customXml/itemProps1.xml><?xml version="1.0" encoding="utf-8"?>
<ds:datastoreItem xmlns:ds="http://schemas.openxmlformats.org/officeDocument/2006/customXml" ds:itemID="{9D3BBE06-0814-4775-8527-15D9ADAE81B3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BA8D8547-8876-4160-A42B-F0DF2C1AC02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1543</Words>
  <Characters>8800</Characters>
  <Application>Microsoft Office Word</Application>
  <DocSecurity>0</DocSecurity>
  <Lines>73</Lines>
  <Paragraphs>20</Paragraphs>
  <ScaleCrop>false</ScaleCrop>
  <Company>SPecialiST RePack</Company>
  <LinksUpToDate>false</LinksUpToDate>
  <CharactersWithSpaces>10323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Еркежан Андaс</cp:lastModifiedBy>
  <cp:revision>12</cp:revision>
  <dcterms:created xsi:type="dcterms:W3CDTF">2019-11-25T11:44:00Z</dcterms:created>
  <dcterms:modified xsi:type="dcterms:W3CDTF">2026-07-01T09:50:00Z</dcterms:modified>
</cp:coreProperties>
</file>