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Pr="00972252">
        <w:rPr>
          <w:color w:val="3399FF"/>
          <w:lang w:val="kk-KZ"/>
        </w:rPr>
        <w:t xml:space="preserve">Астана қаласы                                                                                                         город Астана                                                                                                               </w:t>
      </w:r>
    </w:p>
    <w:p>
      <w:pPr>
        <w:tabs>
          <w:tab w:pos="0" w:val="left"/>
        </w:tabs>
        <w:rPr>
          <w:b/>
          <w:bCs/>
          <w:sz w:val="28"/>
          <w:szCs w:val="28"/>
          <w:lang w:val="kk-KZ"/>
        </w:rPr>
      </w:pP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«Баға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туралы» Қазақстан Республикасы Ұлттық экономика министрлігінің Статистика комитеті төрағасының 2020 жылғы </w:t>
      </w: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28 қаңтардағы № 10 бұйрығына өзгерістер енгізу туралы</w:t>
      </w: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jc w:val="center"/>
        <w:rPr>
          <w:b/>
          <w:sz w:val="28"/>
          <w:szCs w:val="28"/>
          <w:lang w:val="kk-KZ"/>
        </w:rPr>
      </w:pP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jc w:val="center"/>
        <w:rPr>
          <w:color w:val="000000"/>
          <w:sz w:val="28"/>
          <w:szCs w:val="28"/>
          <w:lang w:val="kk-KZ"/>
        </w:rPr>
      </w:pP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ind w:firstLine="709"/>
        <w:jc w:val="both"/>
        <w:rPr>
          <w:bCs/>
          <w:noProof/>
          <w:sz w:val="28"/>
          <w:szCs w:val="28"/>
          <w:lang w:val="kk-KZ"/>
        </w:rPr>
      </w:pPr>
      <w:r w:rsidRPr="00D0691D">
        <w:rPr>
          <w:b/>
          <w:sz w:val="28"/>
          <w:szCs w:val="28"/>
          <w:lang w:val="kk-KZ"/>
        </w:rPr>
        <w:t xml:space="preserve">БҰЙЫРАМЫН</w:t>
      </w:r>
      <w:r w:rsidRPr="00D0691D">
        <w:rPr>
          <w:sz w:val="28"/>
          <w:szCs w:val="28"/>
          <w:lang w:val="kk-KZ"/>
        </w:rPr>
        <w:t xml:space="preserve">:</w:t>
      </w: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ind w:firstLine="709"/>
        <w:jc w:val="both"/>
        <w:rPr>
          <w:sz w:val="28"/>
          <w:szCs w:val="28"/>
          <w:lang w:val="kk-KZ"/>
        </w:rPr>
      </w:pPr>
      <w:r w:rsidRPr="00D0691D">
        <w:rPr>
          <w:sz w:val="28"/>
          <w:szCs w:val="28"/>
          <w:lang w:val="kk-KZ"/>
        </w:rPr>
        <w:t xml:space="preserve">1.«Баға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туралы» Қазақстан Республикасы Ұлттық экономика министрлігінің Статистика комитеті төрағасының 2020 жылғы 28 қаңтардағы № 10 бұйрығына (Нормативтік құқықтық актілерді мемлекеттік тіркеу </w:t>
      </w:r>
      <w:r w:rsidRPr="00164ECA">
        <w:rPr>
          <w:sz w:val="28"/>
          <w:szCs w:val="28"/>
          <w:lang w:val="kk-KZ"/>
        </w:rPr>
        <w:t xml:space="preserve">тізілімінде № 19953</w:t>
      </w:r>
      <w:r w:rsidRPr="00164ECA">
        <w:rPr>
          <w:lang w:val="kk-KZ"/>
        </w:rPr>
        <w:t xml:space="preserve"> </w:t>
      </w:r>
      <w:r w:rsidRPr="00164ECA">
        <w:rPr>
          <w:sz w:val="28"/>
          <w:szCs w:val="28"/>
          <w:lang w:val="kk-KZ"/>
        </w:rPr>
        <w:t xml:space="preserve">болып тіркелген) мынадай өзгерістер енгізілсін:</w:t>
      </w:r>
    </w:p>
    <w:p>
      <w:pPr>
        <w:tabs>
          <w:tab w:pos="993" w:val="left"/>
        </w:tabs>
        <w:ind w:firstLine="142" w:right="-2"/>
        <w:jc w:val="both"/>
        <w:rPr>
          <w:sz w:val="28"/>
          <w:szCs w:val="28"/>
          <w:lang w:val="kk-KZ"/>
        </w:rPr>
      </w:pPr>
      <w:r w:rsidRPr="00770BC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жоғарыда көрсетілген бұйрыққа </w:t>
      </w:r>
      <w:r w:rsidRPr="008A0418">
        <w:rPr>
          <w:sz w:val="28"/>
          <w:szCs w:val="28"/>
          <w:lang w:val="kk-KZ"/>
        </w:rPr>
        <w:t xml:space="preserve">5 және 6-қосымшалар осы бұйрыққа 1 және 2-қосымшаларға сәйкес жаңа редакцияда жазылсын.</w:t>
      </w:r>
      <w:r w:rsidRPr="00770BCA">
        <w:rPr>
          <w:sz w:val="28"/>
          <w:szCs w:val="28"/>
          <w:lang w:val="kk-KZ"/>
        </w:rPr>
        <w:t xml:space="preserve">        </w:t>
      </w:r>
    </w:p>
    <w:p>
      <w:pPr>
        <w:tabs>
          <w:tab w:pos="1050" w:val="left"/>
        </w:tabs>
        <w:ind w:firstLine="709" w:right="-2"/>
        <w:jc w:val="both"/>
        <w:rPr>
          <w:sz w:val="28"/>
          <w:szCs w:val="28"/>
          <w:lang w:val="kk-KZ"/>
        </w:rPr>
      </w:pPr>
      <w:r w:rsidRPr="00164ECA">
        <w:rPr>
          <w:sz w:val="28"/>
          <w:szCs w:val="28"/>
          <w:lang w:val="kk-KZ"/>
        </w:rPr>
        <w:t xml:space="preserve">2.</w:t>
      </w:r>
      <w:r w:rsidRPr="00164ECA">
        <w:rPr>
          <w:sz w:val="28"/>
          <w:szCs w:val="28"/>
          <w:lang w:val="kk-KZ"/>
        </w:rPr>
        <w:tab/>
      </w:r>
      <w:r w:rsidRPr="00164ECA">
        <w:rPr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</w:t>
      </w:r>
      <w:r>
        <w:rPr>
          <w:sz w:val="28"/>
          <w:szCs w:val="28"/>
          <w:lang w:val="kk-KZ"/>
        </w:rPr>
        <w:t xml:space="preserve">нің</w:t>
      </w:r>
      <w:r w:rsidRPr="00164ECA">
        <w:rPr>
          <w:sz w:val="28"/>
          <w:szCs w:val="28"/>
          <w:lang w:val="kk-KZ"/>
        </w:rPr>
        <w:t xml:space="preserve"> Ұлттық статистика бюросының Стартегиялық жоспарлау және әдіснамалық үйлестіру   департаменті </w:t>
      </w:r>
      <w:r w:rsidRPr="00164ECA">
        <w:rPr>
          <w:color w:val="000000"/>
          <w:sz w:val="28"/>
          <w:szCs w:val="28"/>
          <w:lang w:val="kk-KZ"/>
        </w:rPr>
        <w:t xml:space="preserve">З</w:t>
      </w:r>
      <w:r w:rsidRPr="00164ECA">
        <w:rPr>
          <w:sz w:val="28"/>
          <w:szCs w:val="28"/>
          <w:lang w:val="kk-KZ"/>
        </w:rPr>
        <w:t xml:space="preserve">аң департаментімен бірлесіп заңнамада белгіленген тәртіппен:</w:t>
      </w:r>
    </w:p>
    <w:p>
      <w:pPr>
        <w:tabs>
          <w:tab w:pos="1078" w:val="left"/>
        </w:tabs>
        <w:ind w:firstLine="709"/>
        <w:jc w:val="both"/>
        <w:rPr>
          <w:sz w:val="28"/>
          <w:szCs w:val="28"/>
          <w:lang w:val="kk-KZ"/>
        </w:rPr>
      </w:pPr>
      <w:r w:rsidRPr="00164ECA">
        <w:rPr>
          <w:sz w:val="28"/>
          <w:szCs w:val="28"/>
          <w:lang w:val="kk-KZ"/>
        </w:rPr>
        <w:t xml:space="preserve">1)</w:t>
      </w:r>
      <w:r w:rsidRPr="00164ECA">
        <w:rPr>
          <w:sz w:val="28"/>
          <w:szCs w:val="28"/>
          <w:lang w:val="kk-KZ"/>
        </w:rPr>
        <w:tab/>
      </w:r>
      <w:r w:rsidRPr="00164ECA">
        <w:rPr>
          <w:sz w:val="28"/>
          <w:szCs w:val="28"/>
          <w:lang w:val="kk-KZ"/>
        </w:rPr>
        <w:t xml:space="preserve">осы бұйрықты Қазақстан Республикасының Әділет министрлігінде мемлекеттік тіркеуді; </w:t>
      </w:r>
      <w:bookmarkStart w:name="z5" w:id="0"/>
      <w:bookmarkEnd w:id="0"/>
    </w:p>
    <w:p>
      <w:pPr>
        <w:tabs>
          <w:tab w:pos="1078" w:val="left"/>
        </w:tabs>
        <w:ind w:firstLine="720"/>
        <w:jc w:val="both"/>
        <w:rPr>
          <w:sz w:val="28"/>
          <w:szCs w:val="28"/>
          <w:lang w:val="kk-KZ"/>
        </w:rPr>
      </w:pPr>
      <w:r w:rsidRPr="00913DA5">
        <w:rPr>
          <w:sz w:val="28"/>
          <w:szCs w:val="28"/>
          <w:lang w:val="kk-KZ"/>
        </w:rPr>
        <w:t xml:space="preserve">2)</w:t>
      </w:r>
      <w:bookmarkStart w:name="z6" w:id="1"/>
      <w:bookmarkEnd w:id="1"/>
      <w:r w:rsidRPr="00913DA5">
        <w:rPr>
          <w:sz w:val="28"/>
          <w:szCs w:val="28"/>
          <w:lang w:val="kk-KZ"/>
        </w:rPr>
        <w:tab/>
      </w:r>
      <w:r w:rsidRPr="00913DA5">
        <w:rPr>
          <w:sz w:val="28"/>
          <w:szCs w:val="28"/>
          <w:lang w:val="kk-KZ"/>
        </w:rPr>
        <w:t xml:space="preserve">осы бұйрық ресми жарияланғаннан кейін </w:t>
      </w:r>
      <w:r w:rsidR="00DD4357">
        <w:rPr>
          <w:sz w:val="28"/>
          <w:szCs w:val="28"/>
          <w:lang w:val="kk-KZ"/>
        </w:rPr>
        <w:t xml:space="preserve">оны </w:t>
      </w:r>
      <w:bookmarkStart w:name="_GoBack" w:id="2"/>
      <w:bookmarkEnd w:id="2"/>
      <w:r w:rsidRPr="00913DA5">
        <w:rPr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 Ұлттық статистика бюросының интернет-ресурсында орналастыруды қамтамасыз етсін.</w:t>
      </w:r>
    </w:p>
    <w:p>
      <w:pPr>
        <w:tabs>
          <w:tab w:pos="1050" w:val="left"/>
        </w:tabs>
        <w:ind w:firstLine="709"/>
        <w:jc w:val="both"/>
        <w:rPr>
          <w:sz w:val="28"/>
          <w:szCs w:val="28"/>
          <w:lang w:val="kk-KZ"/>
        </w:rPr>
      </w:pPr>
      <w:r w:rsidRPr="00164ECA">
        <w:rPr>
          <w:sz w:val="28"/>
          <w:szCs w:val="28"/>
          <w:lang w:val="kk-KZ"/>
        </w:rPr>
        <w:t xml:space="preserve">3.</w:t>
      </w:r>
      <w:r w:rsidRPr="00164ECA">
        <w:rPr>
          <w:sz w:val="28"/>
          <w:szCs w:val="28"/>
          <w:lang w:val="kk-KZ"/>
        </w:rPr>
        <w:tab/>
      </w:r>
      <w:r w:rsidRPr="00164ECA">
        <w:rPr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</w:t>
      </w:r>
      <w:r>
        <w:rPr>
          <w:sz w:val="28"/>
          <w:szCs w:val="28"/>
          <w:lang w:val="kk-KZ"/>
        </w:rPr>
        <w:t xml:space="preserve">нің</w:t>
      </w:r>
      <w:r w:rsidRPr="00164ECA">
        <w:rPr>
          <w:sz w:val="28"/>
          <w:szCs w:val="28"/>
          <w:lang w:val="kk-KZ"/>
        </w:rPr>
        <w:t xml:space="preserve"> Ұлттық статистика бюросының Стартегиялық жоспарлау және әдіснамалық үйлестіру департаменті осы бұйрықты Қазақстан Республикасы Стратегиялық жоспарлау және реформалар агенттігі</w:t>
      </w:r>
      <w:r>
        <w:rPr>
          <w:sz w:val="28"/>
          <w:szCs w:val="28"/>
          <w:lang w:val="kk-KZ"/>
        </w:rPr>
        <w:t xml:space="preserve">нің</w:t>
      </w:r>
      <w:r w:rsidRPr="00164ECA">
        <w:rPr>
          <w:sz w:val="28"/>
          <w:szCs w:val="28"/>
          <w:lang w:val="kk-KZ"/>
        </w:rPr>
        <w:t xml:space="preserve"> Ұлттық статистика бюросының құрылымдық және аумақтық бөлімшелеріне жұмыс бабында басшылыққа алу және пайдалану үшін жеткізсін.</w:t>
      </w:r>
    </w:p>
    <w:p>
      <w:pPr>
        <w:tabs>
          <w:tab w:pos="1064" w:val="left"/>
        </w:tabs>
        <w:ind w:firstLine="709"/>
        <w:jc w:val="both"/>
        <w:rPr>
          <w:sz w:val="28"/>
          <w:szCs w:val="28"/>
          <w:lang w:val="kk-KZ"/>
        </w:rPr>
      </w:pPr>
      <w:r w:rsidRPr="00164ECA">
        <w:rPr>
          <w:sz w:val="28"/>
          <w:szCs w:val="28"/>
          <w:lang w:val="kk-KZ"/>
        </w:rPr>
        <w:t xml:space="preserve">4.</w:t>
      </w:r>
      <w:r w:rsidRPr="00164ECA">
        <w:rPr>
          <w:sz w:val="28"/>
          <w:szCs w:val="28"/>
          <w:lang w:val="kk-KZ"/>
        </w:rPr>
        <w:tab/>
      </w:r>
      <w:r w:rsidRPr="00164ECA">
        <w:rPr>
          <w:sz w:val="28"/>
          <w:szCs w:val="28"/>
          <w:lang w:val="kk-KZ"/>
        </w:rPr>
        <w:t xml:space="preserve">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</w:t>
      </w:r>
      <w:r w:rsidRPr="00164ECA">
        <w:rPr>
          <w:lang w:val="kk-KZ"/>
        </w:rPr>
        <w:t xml:space="preserve"> </w:t>
      </w:r>
      <w:r w:rsidRPr="00164ECA">
        <w:rPr>
          <w:sz w:val="28"/>
          <w:szCs w:val="28"/>
          <w:lang w:val="kk-KZ"/>
        </w:rPr>
        <w:t xml:space="preserve">орынбасарына жүктелсін.</w:t>
      </w:r>
    </w:p>
    <w:p>
      <w:pPr>
        <w:tabs>
          <w:tab w:pos="-4962" w:val="left"/>
          <w:tab w:pos="993" w:val="left"/>
        </w:tabs>
        <w:ind w:firstLine="709"/>
        <w:jc w:val="both"/>
        <w:rPr>
          <w:sz w:val="28"/>
          <w:szCs w:val="28"/>
          <w:lang w:val="kk-KZ"/>
        </w:rPr>
      </w:pPr>
      <w:r w:rsidRPr="00164ECA">
        <w:rPr>
          <w:sz w:val="28"/>
          <w:szCs w:val="28"/>
          <w:lang w:val="kk-KZ"/>
        </w:rPr>
        <w:t xml:space="preserve">5.</w:t>
      </w:r>
      <w:r w:rsidRPr="00164ECA">
        <w:rPr>
          <w:sz w:val="28"/>
          <w:szCs w:val="28"/>
          <w:lang w:val="kk-KZ"/>
        </w:rPr>
        <w:tab/>
      </w:r>
      <w:r w:rsidRPr="00164ECA">
        <w:rPr>
          <w:sz w:val="28"/>
          <w:szCs w:val="28"/>
          <w:lang w:val="kk-KZ"/>
        </w:rPr>
        <w:t xml:space="preserve"> Осы бұйрық 202</w:t>
      </w:r>
      <w:r>
        <w:rPr>
          <w:sz w:val="28"/>
          <w:szCs w:val="28"/>
          <w:lang w:val="kk-KZ"/>
        </w:rPr>
        <w:t xml:space="preserve">7</w:t>
      </w:r>
      <w:r w:rsidRPr="00164ECA">
        <w:rPr>
          <w:sz w:val="28"/>
          <w:szCs w:val="28"/>
          <w:lang w:val="kk-KZ"/>
        </w:rPr>
        <w:t xml:space="preserve"> жылғы 1 қаңтардан бастап қолданысқа енгізіледі</w:t>
      </w:r>
      <w:r>
        <w:rPr>
          <w:sz w:val="28"/>
          <w:szCs w:val="28"/>
          <w:lang w:val="kk-KZ"/>
        </w:rPr>
        <w:t xml:space="preserve"> </w:t>
      </w:r>
      <w:r w:rsidRPr="00164ECA">
        <w:rPr>
          <w:sz w:val="28"/>
          <w:szCs w:val="28"/>
          <w:lang w:val="kk-KZ"/>
        </w:rPr>
        <w:t xml:space="preserve">және</w:t>
      </w:r>
      <w:r>
        <w:rPr>
          <w:sz w:val="28"/>
          <w:szCs w:val="28"/>
          <w:lang w:val="kk-KZ"/>
        </w:rPr>
        <w:t xml:space="preserve"> </w:t>
      </w:r>
      <w:r w:rsidRPr="008F37EF">
        <w:rPr>
          <w:sz w:val="28"/>
          <w:szCs w:val="28"/>
          <w:lang w:val="kk-KZ"/>
        </w:rPr>
        <w:t xml:space="preserve">ресми жариялануға тиіс</w:t>
      </w:r>
      <w:r w:rsidRPr="00164ECA">
        <w:rPr>
          <w:sz w:val="28"/>
          <w:szCs w:val="28"/>
          <w:lang w:val="kk-KZ"/>
        </w:rPr>
        <w:t xml:space="preserve">.</w:t>
      </w:r>
    </w:p>
    <w:p>
      <w:pPr>
        <w:rPr>
          <w:sz w:val="28"/>
          <w:lang w:val="kk-KZ"/>
        </w:rPr>
      </w:pPr>
    </w:p>
    <w:p>
      <w:pPr>
        <w:rPr>
          <w:sz w:val="28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Стратегиялық жоспарлау және реформалар агенттігінің Ұлттық статистика бюросының басшысы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М. Турлубаев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Агентство по стратегическому планированию и реформам Республики Казахстан - Директор департамента Арманбек Кенесович Тлеубаев, 18.06.2026 16:12:16,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30.06.2026 16:11:30,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01.07.2026 12:48:18, положительный результат проверки ЭЦП</w:t>
      </w:r>
    </w:p>
    <w:sectPr w:rsidSect="004A2E9F">
      <w:headerReference w:type="even" r:id="rId7"/>
      <w:headerReference w:type="default" r:id="rId8"/>
      <w:headerReference w:type="first" r:id="rId9"/>
      <w:footerReference w:type="first" r:id="rId16"/>
      <w:footerReference w:type="default" r:id="rId17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01.07.2026.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275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277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  <w:r>
      <w:rPr>
        <w:rStyle w:val="PageNumber"/>
      </w:rPr>
      <w:fldChar w:fldCharType="begin"/>
    </w:r>
    <w:r w:rsidR="00B6610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D4357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rPr/>
    </w:pPr>
    <w:r>
      <w:pict>
        <v:shape id="PowerPlusWaterMarkObject1027" o:spid="PowerPlusWaterMarkObject2305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</w:p>
  <w:tbl>
    <w:tblPr>
      <w:tblStyle w:val="NormalTable"/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Tr="00073119">
      <w:trPr>
        <w:trHeight w:val="1348"/>
      </w:trPr>
      <w:tc>
        <w:tcPr>
          <w:tcW w:w="3936" w:type="dxa"/>
          <w:shd w:val="clear" w:color="auto" w:fill="auto"/>
        </w:tcPr>
        <w:p>
          <w:pPr>
            <w:jc w:val="center"/>
            <w:rPr>
              <w:b/>
              <w:color w:val="548DD4"/>
              <w:sz w:val="22"/>
              <w:szCs w:val="22"/>
              <w:lang w:val="kk-KZ"/>
            </w:rPr>
          </w:pPr>
          <w:r w:rsidRPr="00765EAE">
            <w:rPr>
              <w:b/>
              <w:bCs/>
              <w:color w:val="3399FF"/>
              <w:lang w:val="kk-KZ"/>
            </w:rPr>
            <w:t xml:space="preserve">ҚАЗАҚСТАН РЕСПУБЛИКАСЫ СТРАТЕГИЯЛЫҚ ЖОСПАРЛАУ ЖӘНЕ РЕФОРМАЛАР АГЕНТТІГІ ҰЛТТЫҚ СТАТИСТИКА БЮРОСЫ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142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bCs/>
              <w:color w:val="3399FF"/>
              <w:lang w:val="kk-KZ"/>
            </w:rPr>
          </w:pPr>
          <w:r w:rsidRPr="00765EAE">
            <w:rPr>
              <w:b/>
              <w:bCs/>
              <w:color w:val="3399FF"/>
              <w:lang w:val="kk-KZ"/>
            </w:rPr>
            <w:t xml:space="preserve">АГЕНТСТВО ПО СТРАТЕГИЧЕСКОМУ ПЛАНИРОВАНИЮ И РЕФОРМАМ РЕСПУБЛИКИ КАЗАХСТАН </w:t>
          </w:r>
        </w:p>
        <w:p>
          <w:pPr>
            <w:jc w:val="center"/>
            <w:rPr>
              <w:b/>
              <w:color w:val="548DD4"/>
              <w:sz w:val="22"/>
              <w:szCs w:val="22"/>
              <w:lang w:val="kk-KZ"/>
            </w:rPr>
          </w:pPr>
          <w:r w:rsidRPr="00765EAE">
            <w:rPr>
              <w:b/>
              <w:bCs/>
              <w:color w:val="3399FF"/>
              <w:lang w:val="kk-KZ"/>
            </w:rPr>
            <w:t xml:space="preserve">БЮРО НАЦИОНАЛЬНОЙ СТАТИСТИКИ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073119">
      <w:trPr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</w:t>
          </w:r>
          <w:r w:rsidRPr="0087566C">
            <w:rPr>
              <w:b/>
              <w:bCs/>
              <w:color w:val="3399FF"/>
              <w:sz w:val="22"/>
              <w:szCs w:val="22"/>
            </w:rPr>
            <w:t xml:space="preserve">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</w:p>
  <w:p>
    <w:pPr>
      <w:pStyle w:val="Header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308" style="flip:y;mso-position-vertical-relative:page;position:absolute;visibility:visible;z-index:251656192" from="0.55pt,119.95pt" to="505.4pt,119.95pt" strokecolor="#39f" strokeweight="1.25pt">
          <o:lock v:ext="edit" aspectratio="t"/>
          <w10:wrap anchory="page"/>
        </v:line>
      </w:pict>
    </w:r>
    <w:r w:rsidR="00B6610B">
      <w:rPr>
        <w:b/>
        <w:color w:val="3399FF"/>
        <w:sz w:val="22"/>
        <w:szCs w:val="22"/>
        <w:lang w:val="kk-KZ"/>
      </w:rPr>
      <w:t xml:space="preserve">2026 жылғы 1 шілдедегі</w:t>
    </w:r>
    <w:r w:rsidR="00B6610B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B6610B">
      <w:rPr>
        <w:b/>
        <w:bCs/>
        <w:color w:val="3399FF"/>
        <w:sz w:val="22"/>
        <w:szCs w:val="22"/>
      </w:rPr>
      <w:t xml:space="preserve">№ 16 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4" w:uri="http://schemas.microsoft.com/office/word" w:name="compatibilityMode"/>
  </w:compat>
  <m:mathPr>
    <m:mathFont m:val="Cambria Math"/>
    <m:brkBin m:val="before"/>
    <m:brkBinSub m:val="--"/>
    <m:smallFrac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1">
    <w:name w:val="Heading 1"/>
    <w:basedOn w:val="Normal"/>
    <w:next w:val="Normal"/>
    <w:link w:val="Заголовок1Знак"/>
    <w:qFormat/>
    <w:rsid w:val="00410E3B"/>
    <w:pPr>
      <w:keepNext/>
      <w:keepLines/>
      <w:spacing w:before="240"/>
      <w:outlineLvl w:val="0"/>
    </w:pPr>
    <w:rPr>
      <w:rFonts w:ascii="Cambria" w:eastAsia="宋体" w:hAnsi="Cambria" w:asciiTheme="majorHAnsi" w:eastAsiaTheme="majorEastAsia" w:hAnsiTheme="majorHAnsi" w:cs="Times New Roman" w:cstheme="majorBidi"/>
      <w:color w:val="3B608D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alloonText">
    <w:name w:val="Balloon Text"/>
    <w:basedOn w:val="Normal"/>
    <w:link w:val="ТекствыноскиЗнак"/>
    <w:semiHidden/>
    <w:unhideWhenUsed/>
    <w:rsid w:val="00546CD4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546CD4"/>
    <w:rPr>
      <w:rFonts w:ascii="Tahoma" w:hAnsi="Tahoma" w:cs="Tahoma"/>
      <w:sz w:val="16"/>
      <w:szCs w:val="16"/>
    </w:rPr>
  </w:style>
  <w:style w:type="paragraph" w:customStyle="1" w:styleId="Абзацсписка1">
    <w:name w:val="Абзац списка1"/>
    <w:basedOn w:val="Normal"/>
    <w:rsid w:val="00546CD4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CommentReference_0">
    <w:name w:val="Comment Reference_0"/>
    <w:basedOn w:val="DefaultParagraphFont"/>
    <w:semiHidden/>
    <w:unhideWhenUsed/>
    <w:rsid w:val="00E27245"/>
    <w:rPr>
      <w:sz w:val="16"/>
      <w:szCs w:val="16"/>
    </w:rPr>
  </w:style>
  <w:style w:type="paragraph" w:customStyle="1" w:styleId="CommentText_0">
    <w:name w:val="Comment Text_0"/>
    <w:basedOn w:val="Normal"/>
    <w:link w:val="ТекстпримечанияЗнак"/>
    <w:semiHidden/>
    <w:unhideWhenUsed/>
    <w:rsid w:val="00E27245"/>
    <w:rPr/>
  </w:style>
  <w:style w:type="character" w:customStyle="1" w:styleId="ТекстпримечанияЗнак">
    <w:name w:val="Текст примечания Знак"/>
    <w:basedOn w:val="DefaultParagraphFont"/>
    <w:link w:val="CommentText_0"/>
    <w:semiHidden/>
    <w:rsid w:val="00E27245"/>
    <w:rPr/>
  </w:style>
  <w:style w:type="paragraph" w:customStyle="1" w:styleId="CommentSubject_0">
    <w:name w:val="Comment Subject_0"/>
    <w:basedOn w:val="CommentText_0"/>
    <w:next w:val="CommentText_0"/>
    <w:link w:val="ТемапримечанияЗнак"/>
    <w:semiHidden/>
    <w:unhideWhenUsed/>
    <w:rsid w:val="00E27245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_0"/>
    <w:semiHidden/>
    <w:rsid w:val="00E27245"/>
    <w:rPr>
      <w:b/>
      <w:bCs/>
    </w:rPr>
  </w:style>
  <w:style w:type="character" w:customStyle="1" w:styleId="Заголовок1Знак">
    <w:name w:val="Заголовок 1 Знак"/>
    <w:basedOn w:val="DefaultParagraphFont"/>
    <w:link w:val="Heading1"/>
    <w:rsid w:val="00410E3B"/>
    <w:rPr>
      <w:rFonts w:ascii="Cambria" w:eastAsia="宋体" w:hAnsi="Cambria" w:asciiTheme="majorHAnsi" w:eastAsiaTheme="majorEastAsia" w:hAnsiTheme="majorHAnsi" w:cs="Times New Roman" w:cstheme="majorBidi"/>
      <w:color w:val="3B608D" w:themeColor="accent1" w:themeShade="BF"/>
      <w:sz w:val="32"/>
      <w:szCs w:val="32"/>
    </w:rPr>
  </w:style>
  <w:style w:type="character" w:customStyle="1" w:styleId="ypks7kbdpwfgdykd3qb9">
    <w:name w:val="ypks7kbdpwfgdykd3qb9"/>
    <w:basedOn w:val="DefaultParagraphFont"/>
    <w:rsid w:val="00B92BA5"/>
    <w:rPr/>
  </w:style>
  <w:style w:type="character" w:styleId="CommentReference">
    <w:name w:val="Comment Reference"/>
    <w:basedOn w:val="DefaultParagraphFont"/>
    <w:semiHidden/>
    <w:unhideWhenUsed/>
    <w:rsid w:val="00383091"/>
    <w:rPr>
      <w:sz w:val="16"/>
      <w:szCs w:val="16"/>
    </w:rPr>
  </w:style>
  <w:style w:type="paragraph" w:styleId="CommentText">
    <w:name w:val="Comment Text"/>
    <w:basedOn w:val="Normal"/>
    <w:link w:val="ТекстпримечанияЗнак1"/>
    <w:semiHidden/>
    <w:unhideWhenUsed/>
    <w:rsid w:val="00383091"/>
    <w:rPr/>
  </w:style>
  <w:style w:type="character" w:customStyle="1" w:styleId="ТекстпримечанияЗнак1">
    <w:name w:val="Текст примечания Знак1"/>
    <w:basedOn w:val="DefaultParagraphFont"/>
    <w:link w:val="CommentText"/>
    <w:semiHidden/>
    <w:rsid w:val="00383091"/>
    <w:rPr/>
  </w:style>
  <w:style w:type="paragraph" w:styleId="CommentSubject">
    <w:name w:val="Comment Subject"/>
    <w:basedOn w:val="CommentText"/>
    <w:next w:val="CommentText"/>
    <w:link w:val="ТемапримечанияЗнак1"/>
    <w:semiHidden/>
    <w:unhideWhenUsed/>
    <w:rsid w:val="00383091"/>
    <w:rPr>
      <w:b/>
      <w:bCs/>
    </w:rPr>
  </w:style>
  <w:style w:type="character" w:customStyle="1" w:styleId="ТемапримечанияЗнак1">
    <w:name w:val="Тема примечания Знак1"/>
    <w:basedOn w:val="ТекстпримечанияЗнак1"/>
    <w:link w:val="CommentSubject"/>
    <w:semiHidden/>
    <w:rsid w:val="003830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43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theme" Target="theme/theme1.xml"/>
    <Relationship Id="rId11" Type="http://schemas.openxmlformats.org/officeDocument/2006/relationships/styles" Target="styles.xml"/>
    <Relationship Id="rId12" Type="http://schemas.openxmlformats.org/officeDocument/2006/relationships/webSettings" Target="webSettings.xml"/>
    <Relationship Id="rId13" Type="http://schemas.openxmlformats.org/officeDocument/2006/relationships/numbering" Target="numbering.xml"/>
    <Relationship Id="rId14" Type="http://schemas.openxmlformats.org/officeDocument/2006/relationships/fontTable" Target="fontTable.xml"/>
    <Relationship Id="rId15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customXml" Target="../customXml/item6.xm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6" Type="http://schemas.openxmlformats.org/officeDocument/2006/relationships/footer" Target="cover-footer.xml"/>
    <Relationship Id="rId17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_rels/item6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6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2026-04-15T05:25:00Z</dcterms:created>
  <dc:creator>user</dc:creator>
  <lastModifiedBy>Еркежан Андaс</lastModifiedBy>
  <dcterms:modified xsi:type="dcterms:W3CDTF">2026-06-11T07:01:00Z</dcterms:modified>
  <revision>10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346</Words>
  <Characters>1974</Characters>
  <Application>Microsoft Office Word</Application>
  <DocSecurity>0</DocSecurity>
  <Lines>16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2316</CharactersWithSpaces>
  <SharedDoc>false</SharedDoc>
  <HyperlinksChanged>false</HyperlinksChanged>
  <AppVersion>14.0000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7</Pages>
  <Words>1715</Words>
  <Characters>9780</Characters>
  <Application>Microsoft Office Word</Application>
  <DocSecurity>0</DocSecurity>
  <Lines>81</Lines>
  <Paragraphs>22</Paragraphs>
  <ScaleCrop>false</ScaleCrop>
  <Company>АО НИТ</Company>
  <LinksUpToDate>false</LinksUpToDate>
  <CharactersWithSpaces>11473</CharactersWithSpaces>
  <SharedDoc>false</SharedDoc>
  <HyperlinksChanged>false</HyperlinksChanged>
  <AppVersion>14.0000</AppVersion>
</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7</Pages>
  <Words>1715</Words>
  <Characters>9781</Characters>
  <Application>Microsoft Office Word</Application>
  <DocSecurity>0</DocSecurity>
  <Lines>81</Lines>
  <Paragraphs>22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11474</CharactersWithSpaces>
  <SharedDoc>false</SharedDoc>
  <HyperlinksChanged>false</HyperlinksChanged>
  <AppVersion>14.0000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2024-08-02T10:51:00Z</dcterms:created>
  <dc:creator>user</dc:creator>
  <lastModifiedBy>Гульсим Сейтпембетова</lastModifiedBy>
  <dcterms:modified xsi:type="dcterms:W3CDTF">2026-03-31T05:43:00Z</dcterms:modified>
  <revision>46</revision>
  <dc:title>ЌАЗАЌСТАН</dc:title>
</core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2024-08-02T10:51:00Z</dcterms:created>
  <dc:creator>user</dc:creator>
  <lastModifiedBy>Гульсим Сейтпембетова</lastModifiedBy>
  <dcterms:modified xsi:type="dcterms:W3CDTF">2026-04-13T06:56:00Z</dcterms:modified>
  <revision>47</revision>
  <dc:title>ЌАЗАЌСТАН</dc:title>
</core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B6D1D0B5-509C-4FF3-81D6-C958791C912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E4FE2657-24BD-4E81-BB71-544846F545D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F77305BA-C41F-4210-8C0C-A0E65D32EA9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57A1B6CC-6FF0-44DE-9CA9-991AD54F8F5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2</Pages>
  <Words>346</Words>
  <Characters>1974</Characters>
  <Application>Microsoft Office Word</Application>
  <DocSecurity>0</DocSecurity>
  <Lines>16</Lines>
  <Paragraphs>4</Paragraphs>
  <Company>АО НИТ</Company>
  <CharactersWithSpaces>2316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2026-04-15T05:25:00Z</dcterms:created>
  <dc:creator>user</dc:creator>
  <lastModifiedBy>Еркежан Андaс</lastModifiedBy>
  <dcterms:modified xsi:type="dcterms:W3CDTF">2026-06-11T07:01:00Z</dcterms:modified>
  <revision>10</revision>
  <dc:title>ЌАЗАЌСТАН</dc:title>
</coreProperties>
</file>