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6E" w:rsidRPr="00D7780C" w:rsidRDefault="00B55E5E" w:rsidP="00CF2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256E"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Справка </w:t>
      </w:r>
    </w:p>
    <w:p w:rsidR="00CF256E" w:rsidRPr="00D7780C" w:rsidRDefault="00CF256E" w:rsidP="00CF2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внутреннего анализа коррупционных рисков</w:t>
      </w:r>
    </w:p>
    <w:p w:rsidR="00CF256E" w:rsidRDefault="00CF256E" w:rsidP="00CF2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КГУ </w:t>
      </w:r>
      <w:r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Кызылжарский районный отдел </w:t>
      </w:r>
      <w:r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сельского </w:t>
      </w:r>
      <w:proofErr w:type="gramStart"/>
      <w:r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хозяйства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,предпринимательства</w:t>
      </w:r>
      <w:proofErr w:type="gramEnd"/>
      <w:r w:rsidRPr="00D7780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и ветеринарии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54C34" w:rsidRPr="00CF256E" w:rsidRDefault="00154C34" w:rsidP="00CF25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154C34" w:rsidRPr="00B44823" w:rsidRDefault="001A7F89" w:rsidP="00154C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На осн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овании приказа руководителя № </w:t>
      </w:r>
      <w:r w:rsidR="006235F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14</w:t>
      </w:r>
      <w:r w:rsidRPr="006128D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-од от </w:t>
      </w:r>
      <w:r w:rsidR="006235F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08</w:t>
      </w:r>
      <w:r w:rsidR="006506A9" w:rsidRPr="006128D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июня</w:t>
      </w:r>
      <w:r w:rsidR="00EF0F61" w:rsidRPr="006128D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202</w:t>
      </w:r>
      <w:r w:rsidR="006235F6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6</w:t>
      </w:r>
      <w:r w:rsidRPr="006128D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года проведен внутренний анализ коррупционных рисков в деятельности </w:t>
      </w:r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КГУ «</w:t>
      </w:r>
      <w:proofErr w:type="spellStart"/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Кызылжарский</w:t>
      </w:r>
      <w:proofErr w:type="spellEnd"/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районный отдел </w:t>
      </w:r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сельского </w:t>
      </w:r>
      <w:proofErr w:type="gramStart"/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хозяйства,предпринимательства</w:t>
      </w:r>
      <w:proofErr w:type="gramEnd"/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и ветеринарии</w:t>
      </w:r>
      <w:r w:rsidR="00154C34" w:rsidRPr="00154C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482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Анализируемый период: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 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FD49A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92257C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30 мая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2025 года</w:t>
      </w:r>
      <w:r w:rsidR="00B119C5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по </w:t>
      </w:r>
      <w:r w:rsidR="0092257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01 июня</w:t>
      </w:r>
      <w:r w:rsidR="005755E4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2026 года.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Период проведения анализа: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 10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рабочих дней с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09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июня по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18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июня 202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5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В соответствии с Типовыми правилами проведения внутреннего анализа коррупционных рисков, </w:t>
      </w:r>
      <w:r w:rsidR="00136981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утверждённых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приказом Председателя Агентства Республики Казахстан по делам государственной службы и противодействию коррупции от 19 октября 2016 года № 12 проведена работа по следующим направлениям:</w:t>
      </w:r>
    </w:p>
    <w:p w:rsidR="00136981" w:rsidRDefault="001A7F89" w:rsidP="00A52521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1</w:t>
      </w:r>
      <w:r w:rsidR="00A52521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. Управление персоналом, в том числе определение должностей, подверженных коррупционным рискам</w:t>
      </w:r>
    </w:p>
    <w:p w:rsidR="001A7F89" w:rsidRPr="00CF256E" w:rsidRDefault="001A7F89" w:rsidP="00136981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Отдел осуществляет свою деятельность в соответствии с Конституцией Республики Казахстан, актами Президента и Правительства Республики Казахстан, иными нормативными правовыми актами, а также Положением о коммунальном государственном учреждении «Кызылжарский районный отдел сельского хозяйства, предпринимательства и ветеринарии».</w:t>
      </w:r>
    </w:p>
    <w:p w:rsidR="00A52521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нормативных правовых актах и правовых актах, затрагивающих деятельность отдела (регламентах, стандартах, положении, приказах) дискреционных полномочий и норм, способствующих совершению коррупционных рисков не выявлено.</w:t>
      </w:r>
    </w:p>
    <w:p w:rsidR="001A7F89" w:rsidRPr="00CF256E" w:rsidRDefault="001A7F89" w:rsidP="00A52521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Штатная численность государственных служащих отдела составляет 7 человек. Структуру отдела образуют руководство, заместитель руководителя, главные специалисты.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В ходе анализа установлено, что с  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30 мая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202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5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года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по 01 июня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202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6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года 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см</w:t>
      </w:r>
      <w:r w:rsidR="00136981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еняемость в отделе составила –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0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государственн</w:t>
      </w:r>
      <w:r w:rsidR="00136981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ых служащих, что составляет 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%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от штатно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й численности.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3,4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квартале 202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5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года сменяемость составила – 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0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человек</w:t>
      </w:r>
      <w:r w:rsidR="006235F6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. </w:t>
      </w:r>
    </w:p>
    <w:p w:rsidR="001A7F89" w:rsidRPr="00CF256E" w:rsidRDefault="001A7F89" w:rsidP="00465346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При осуществлении мониторинга дисциплинарной практики установлено, что в течение года на сотрудников отдела 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не 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было </w:t>
      </w:r>
      <w:r w:rsidR="006128D7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наложено дисциплинарных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взыскания</w:t>
      </w:r>
      <w:r w:rsidR="006128D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  <w:r w:rsidR="00B4482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</w:t>
      </w:r>
    </w:p>
    <w:p w:rsidR="001E38D8" w:rsidRDefault="001E38D8" w:rsidP="00136981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1E38D8" w:rsidRDefault="001E38D8" w:rsidP="00136981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6235F6" w:rsidRDefault="006235F6" w:rsidP="00136981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1E38D8" w:rsidRPr="001E38D8" w:rsidRDefault="001E38D8" w:rsidP="001E38D8">
      <w:pPr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E38D8">
        <w:rPr>
          <w:rFonts w:ascii="Times New Roman" w:hAnsi="Times New Roman" w:cs="Times New Roman"/>
          <w:b/>
          <w:sz w:val="25"/>
          <w:szCs w:val="25"/>
        </w:rPr>
        <w:lastRenderedPageBreak/>
        <w:t xml:space="preserve">Примерный перечень </w:t>
      </w:r>
      <w:proofErr w:type="spellStart"/>
      <w:r w:rsidRPr="001E38D8">
        <w:rPr>
          <w:rFonts w:ascii="Times New Roman" w:hAnsi="Times New Roman" w:cs="Times New Roman"/>
          <w:b/>
          <w:sz w:val="25"/>
          <w:szCs w:val="25"/>
        </w:rPr>
        <w:t>коррупциогенных</w:t>
      </w:r>
      <w:proofErr w:type="spellEnd"/>
      <w:r w:rsidRPr="001E38D8">
        <w:rPr>
          <w:rFonts w:ascii="Times New Roman" w:hAnsi="Times New Roman" w:cs="Times New Roman"/>
          <w:b/>
          <w:sz w:val="25"/>
          <w:szCs w:val="25"/>
        </w:rPr>
        <w:t xml:space="preserve"> функций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7"/>
        <w:gridCol w:w="3184"/>
        <w:gridCol w:w="2387"/>
        <w:gridCol w:w="3053"/>
      </w:tblGrid>
      <w:tr w:rsidR="001E38D8" w:rsidRPr="001E38D8" w:rsidTr="00385395">
        <w:tc>
          <w:tcPr>
            <w:tcW w:w="1076" w:type="dxa"/>
          </w:tcPr>
          <w:p w:rsidR="001E38D8" w:rsidRPr="001E38D8" w:rsidRDefault="001E38D8" w:rsidP="00385395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>№ п/п</w:t>
            </w:r>
          </w:p>
        </w:tc>
        <w:tc>
          <w:tcPr>
            <w:tcW w:w="3541" w:type="dxa"/>
          </w:tcPr>
          <w:p w:rsidR="001E38D8" w:rsidRPr="001E38D8" w:rsidRDefault="001E38D8" w:rsidP="00385395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>Зона повышенного коррупционного риска</w:t>
            </w:r>
          </w:p>
        </w:tc>
        <w:tc>
          <w:tcPr>
            <w:tcW w:w="2448" w:type="dxa"/>
          </w:tcPr>
          <w:p w:rsidR="001E38D8" w:rsidRPr="001E38D8" w:rsidRDefault="001E38D8" w:rsidP="00385395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Функция </w:t>
            </w:r>
          </w:p>
        </w:tc>
        <w:tc>
          <w:tcPr>
            <w:tcW w:w="3084" w:type="dxa"/>
          </w:tcPr>
          <w:p w:rsidR="001E38D8" w:rsidRPr="001E38D8" w:rsidRDefault="001E38D8" w:rsidP="00385395">
            <w:pPr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proofErr w:type="spellStart"/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>Коррупциогенные</w:t>
            </w:r>
            <w:proofErr w:type="spellEnd"/>
            <w:r w:rsidRPr="001E38D8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факторы (типовые ситуации)</w:t>
            </w:r>
          </w:p>
        </w:tc>
      </w:tr>
      <w:tr w:rsidR="001E38D8" w:rsidRPr="001E38D8" w:rsidTr="00385395">
        <w:tc>
          <w:tcPr>
            <w:tcW w:w="1076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3541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Руководитель отдела</w:t>
            </w:r>
          </w:p>
        </w:tc>
        <w:tc>
          <w:tcPr>
            <w:tcW w:w="2448" w:type="dxa"/>
          </w:tcPr>
          <w:p w:rsidR="001E38D8" w:rsidRPr="001E38D8" w:rsidRDefault="001E38D8" w:rsidP="00385395">
            <w:pPr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1.Наличие права принимать решения и осуществлять организационно – управленческие  функции</w:t>
            </w:r>
          </w:p>
          <w:p w:rsidR="001E38D8" w:rsidRPr="001E38D8" w:rsidRDefault="001E38D8" w:rsidP="00385395">
            <w:pPr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2.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Организация процедур приема на работу, составление требований к соискателям и конкурсных вопросов</w:t>
            </w:r>
          </w:p>
          <w:p w:rsidR="001E38D8" w:rsidRPr="001E38D8" w:rsidRDefault="001E38D8" w:rsidP="003853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3.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Оценка соискателей и прием на работу</w:t>
            </w:r>
          </w:p>
        </w:tc>
        <w:tc>
          <w:tcPr>
            <w:tcW w:w="3084" w:type="dxa"/>
          </w:tcPr>
          <w:p w:rsidR="001E38D8" w:rsidRPr="001E38D8" w:rsidRDefault="001E38D8" w:rsidP="00385395">
            <w:pPr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1.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 xml:space="preserve"> Возможность сокрытия или фальсификации информации, влияющей на управленческие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 xml:space="preserve"> решения</w:t>
            </w:r>
          </w:p>
          <w:p w:rsidR="001E38D8" w:rsidRPr="001E38D8" w:rsidRDefault="001E38D8" w:rsidP="00385395">
            <w:pPr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2.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Возможность «подстройки» конкурсных требований и предоставления конкурсных вопросов определенным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 xml:space="preserve"> соискателям</w:t>
            </w:r>
          </w:p>
          <w:p w:rsidR="001E38D8" w:rsidRPr="001E38D8" w:rsidRDefault="001E38D8" w:rsidP="003853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3.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Возможность оказания предпочтения определённым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 xml:space="preserve"> соискателям</w:t>
            </w:r>
          </w:p>
        </w:tc>
      </w:tr>
      <w:tr w:rsidR="001E38D8" w:rsidRPr="001E38D8" w:rsidTr="00385395">
        <w:tc>
          <w:tcPr>
            <w:tcW w:w="1076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3541" w:type="dxa"/>
          </w:tcPr>
          <w:p w:rsidR="001E38D8" w:rsidRPr="001E38D8" w:rsidRDefault="001E38D8" w:rsidP="003853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  <w:t>Главный специалист государственный инженер инспектор</w:t>
            </w:r>
          </w:p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  <w:t>(отвественный за оказание государственных услуг)</w:t>
            </w:r>
          </w:p>
        </w:tc>
        <w:tc>
          <w:tcPr>
            <w:tcW w:w="2448" w:type="dxa"/>
          </w:tcPr>
          <w:p w:rsidR="001E38D8" w:rsidRPr="001E38D8" w:rsidRDefault="001E38D8" w:rsidP="003853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  <w:t>Оказание государственных услуг</w:t>
            </w:r>
          </w:p>
        </w:tc>
        <w:tc>
          <w:tcPr>
            <w:tcW w:w="3084" w:type="dxa"/>
          </w:tcPr>
          <w:p w:rsidR="001E38D8" w:rsidRPr="001E38D8" w:rsidRDefault="001E38D8" w:rsidP="00385395">
            <w:pPr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 xml:space="preserve">Возможность отклонения заявления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 xml:space="preserve">по формальным основаниям,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 xml:space="preserve">истребования не предусмотренных документов, «затягивания» сроков рассмотрения, неправомерного отказа в выдаче результата </w:t>
            </w: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  вопросов </w:t>
            </w:r>
            <w:r w:rsidR="00385395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</w:tc>
      </w:tr>
      <w:tr w:rsidR="001E38D8" w:rsidRPr="001E38D8" w:rsidTr="00385395">
        <w:tc>
          <w:tcPr>
            <w:tcW w:w="1076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3541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Главный специалист бухгалтер</w:t>
            </w:r>
          </w:p>
        </w:tc>
        <w:tc>
          <w:tcPr>
            <w:tcW w:w="2448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  <w:t>Организация проведения госзакупок</w:t>
            </w:r>
          </w:p>
        </w:tc>
        <w:tc>
          <w:tcPr>
            <w:tcW w:w="3084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 xml:space="preserve"> 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Возможность произвол</w:t>
            </w:r>
            <w:r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 xml:space="preserve">ьного планирования, </w:t>
            </w:r>
            <w:proofErr w:type="spellStart"/>
            <w:r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ограничения</w:t>
            </w: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eastAsia="ru-RU"/>
              </w:rPr>
              <w:t>конкуренции</w:t>
            </w:r>
            <w:proofErr w:type="spellEnd"/>
          </w:p>
        </w:tc>
      </w:tr>
      <w:tr w:rsidR="001E38D8" w:rsidRPr="001E38D8" w:rsidTr="00385395">
        <w:tc>
          <w:tcPr>
            <w:tcW w:w="1076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3541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Главный специалист по делопроизводству</w:t>
            </w:r>
          </w:p>
        </w:tc>
        <w:tc>
          <w:tcPr>
            <w:tcW w:w="2448" w:type="dxa"/>
          </w:tcPr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формирование и подготовка информации, влияющей на принятие организационно распорядительных и </w:t>
            </w:r>
          </w:p>
          <w:p w:rsidR="001E38D8" w:rsidRPr="001E38D8" w:rsidRDefault="001E38D8" w:rsidP="00385395">
            <w:pPr>
              <w:contextualSpacing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>(решения по кадрам, включая прием, ув</w:t>
            </w:r>
            <w:r w:rsidR="00385395">
              <w:rPr>
                <w:rFonts w:ascii="Times New Roman" w:hAnsi="Times New Roman" w:cs="Times New Roman"/>
                <w:sz w:val="25"/>
                <w:szCs w:val="25"/>
              </w:rPr>
              <w:t>ольнение, взыскания и поощрения).</w:t>
            </w:r>
            <w:r w:rsidRPr="001E38D8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1E38D8" w:rsidRPr="001E38D8" w:rsidRDefault="001E38D8" w:rsidP="0038539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kk-KZ" w:eastAsia="ru-RU"/>
              </w:rPr>
            </w:pPr>
          </w:p>
        </w:tc>
        <w:tc>
          <w:tcPr>
            <w:tcW w:w="3084" w:type="dxa"/>
          </w:tcPr>
          <w:p w:rsidR="001E38D8" w:rsidRPr="001E38D8" w:rsidRDefault="001E38D8" w:rsidP="00385395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</w:pPr>
            <w:r w:rsidRPr="001E38D8">
              <w:rPr>
                <w:rFonts w:ascii="Times New Roman" w:eastAsia="Calibri" w:hAnsi="Times New Roman" w:cs="Times New Roman"/>
                <w:sz w:val="25"/>
                <w:szCs w:val="25"/>
                <w:lang w:val="kk-KZ" w:eastAsia="ru-RU"/>
              </w:rPr>
              <w:t>Возможность сокрытия или фальсификации информации,вляющей на управленческие решения</w:t>
            </w:r>
          </w:p>
        </w:tc>
      </w:tr>
    </w:tbl>
    <w:p w:rsidR="001E38D8" w:rsidRDefault="001E38D8" w:rsidP="001E3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</w:pPr>
    </w:p>
    <w:p w:rsidR="001E38D8" w:rsidRDefault="001E38D8" w:rsidP="001E3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1A7F89" w:rsidRPr="00CF256E" w:rsidRDefault="001A7F89" w:rsidP="00136981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2.2. Урегулирование конфликта интересов.</w:t>
      </w:r>
    </w:p>
    <w:p w:rsidR="001A7F89" w:rsidRPr="00CF256E" w:rsidRDefault="001A7F89" w:rsidP="00EA48AD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процессе изучения личных дел сотрудников анализируемого объекта нарушении не установлены.</w:t>
      </w:r>
    </w:p>
    <w:p w:rsidR="00EA48AD" w:rsidRDefault="001A7F89" w:rsidP="00EA48AD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Фактов совместной службы (работы) близких родственников, супругов и свойственников не выявлено.</w:t>
      </w:r>
    </w:p>
    <w:p w:rsidR="001A7F89" w:rsidRPr="00CF256E" w:rsidRDefault="001A7F89" w:rsidP="00EA48AD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процессе изучения документов о переподготовке и повышении квалификации государственных служащих нарушения не установлены, все специалисты отдела проходят курсы о переподготовке и повышении квалификации государственных служащих</w:t>
      </w:r>
      <w:r w:rsidR="00085264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каждые 3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года. За анализируемый период курсы о переподготовке и </w:t>
      </w:r>
      <w:r w:rsidR="009C4BC2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повышения квалификации прошли 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2</w:t>
      </w:r>
      <w:r w:rsidR="009C4BC2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специалист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отдела: 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Жумабаева К.К главный специалист, </w:t>
      </w:r>
      <w:proofErr w:type="spellStart"/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Ержанова</w:t>
      </w:r>
      <w:proofErr w:type="spellEnd"/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К.Х. главный специалист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  <w:r w:rsidRPr="009E68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F25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22292" w:rsidRPr="00CF25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u w:val="single"/>
          <w:lang w:eastAsia="ru-RU"/>
        </w:rPr>
        <w:t>Рекомендация: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>Обеспечить надлежащее соблюдение Закона «О государственной службе» и «Трудовой кодекс Республики Казахстан».</w:t>
      </w:r>
    </w:p>
    <w:p w:rsidR="001A7F89" w:rsidRPr="00CF256E" w:rsidRDefault="006521A8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3.</w:t>
      </w:r>
      <w:r w:rsidR="001A7F89"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 Оказание государственных услуг.</w:t>
      </w:r>
    </w:p>
    <w:p w:rsidR="007A3012" w:rsidRPr="00CF256E" w:rsidRDefault="001A7F89" w:rsidP="007A301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Отделом оказывается государственная услуга </w:t>
      </w:r>
      <w:r w:rsidR="007A3012" w:rsidRPr="00CF256E">
        <w:rPr>
          <w:rFonts w:ascii="Times New Roman" w:eastAsia="Calibri" w:hAnsi="Times New Roman" w:cs="Times New Roman"/>
          <w:sz w:val="28"/>
          <w:szCs w:val="28"/>
        </w:rPr>
        <w:t xml:space="preserve">Согласно Реестру государственных </w:t>
      </w:r>
      <w:proofErr w:type="gramStart"/>
      <w:r w:rsidR="007A3012" w:rsidRPr="00CF256E">
        <w:rPr>
          <w:rFonts w:ascii="Times New Roman" w:eastAsia="Calibri" w:hAnsi="Times New Roman" w:cs="Times New Roman"/>
          <w:sz w:val="28"/>
          <w:szCs w:val="28"/>
        </w:rPr>
        <w:t>услуг  отдел</w:t>
      </w:r>
      <w:proofErr w:type="gramEnd"/>
      <w:r w:rsidR="007A3012" w:rsidRPr="00CF256E">
        <w:rPr>
          <w:rFonts w:ascii="Times New Roman" w:eastAsia="Calibri" w:hAnsi="Times New Roman" w:cs="Times New Roman"/>
          <w:sz w:val="28"/>
          <w:szCs w:val="28"/>
        </w:rPr>
        <w:t xml:space="preserve"> оказывает 4 видов государственных услуг:</w:t>
      </w:r>
    </w:p>
    <w:p w:rsidR="007A3012" w:rsidRPr="00CF256E" w:rsidRDefault="007A3012" w:rsidP="007A301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56E">
        <w:rPr>
          <w:rFonts w:ascii="Times New Roman" w:eastAsia="Calibri" w:hAnsi="Times New Roman" w:cs="Times New Roman"/>
          <w:sz w:val="28"/>
          <w:szCs w:val="28"/>
        </w:rPr>
        <w:t xml:space="preserve">Всего </w:t>
      </w:r>
      <w:r w:rsidR="00932B83" w:rsidRPr="00CF256E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proofErr w:type="gramStart"/>
      <w:r w:rsidR="00932B83" w:rsidRPr="00CF256E">
        <w:rPr>
          <w:rFonts w:ascii="Times New Roman" w:eastAsia="Calibri" w:hAnsi="Times New Roman" w:cs="Times New Roman"/>
          <w:sz w:val="28"/>
          <w:szCs w:val="28"/>
          <w:lang w:val="kk-KZ"/>
        </w:rPr>
        <w:t>период</w:t>
      </w:r>
      <w:r w:rsidRPr="00CF25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F25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B83">
        <w:rPr>
          <w:rFonts w:ascii="Times New Roman" w:eastAsia="Calibri" w:hAnsi="Times New Roman" w:cs="Times New Roman"/>
          <w:sz w:val="28"/>
          <w:szCs w:val="28"/>
        </w:rPr>
        <w:t>30</w:t>
      </w:r>
      <w:proofErr w:type="gramEnd"/>
      <w:r w:rsidR="00932B83">
        <w:rPr>
          <w:rFonts w:ascii="Times New Roman" w:eastAsia="Calibri" w:hAnsi="Times New Roman" w:cs="Times New Roman"/>
          <w:sz w:val="28"/>
          <w:szCs w:val="28"/>
        </w:rPr>
        <w:t xml:space="preserve"> мая</w:t>
      </w:r>
      <w:r w:rsidR="00764C7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202</w:t>
      </w:r>
      <w:r w:rsidR="00932B83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="00764C7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  <w:r w:rsidR="006506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</w:t>
      </w:r>
      <w:r w:rsidR="00932B83">
        <w:rPr>
          <w:rFonts w:ascii="Times New Roman" w:eastAsia="Calibri" w:hAnsi="Times New Roman" w:cs="Times New Roman"/>
          <w:sz w:val="28"/>
          <w:szCs w:val="28"/>
          <w:lang w:val="kk-KZ"/>
        </w:rPr>
        <w:t>31 мая</w:t>
      </w:r>
      <w:r w:rsidR="006506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202</w:t>
      </w:r>
      <w:r w:rsidR="00932B83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6506A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</w:t>
      </w:r>
      <w:r w:rsidRPr="00CF256E">
        <w:rPr>
          <w:rFonts w:ascii="Times New Roman" w:eastAsia="Calibri" w:hAnsi="Times New Roman" w:cs="Times New Roman"/>
          <w:sz w:val="28"/>
          <w:szCs w:val="28"/>
        </w:rPr>
        <w:t xml:space="preserve">было оказано </w:t>
      </w:r>
      <w:r w:rsidR="00932B83">
        <w:rPr>
          <w:rFonts w:ascii="Times New Roman" w:eastAsia="Calibri" w:hAnsi="Times New Roman" w:cs="Times New Roman"/>
          <w:sz w:val="28"/>
          <w:szCs w:val="28"/>
        </w:rPr>
        <w:t>более 2200</w:t>
      </w:r>
      <w:r w:rsidRPr="00EA48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256E">
        <w:rPr>
          <w:rFonts w:ascii="Times New Roman" w:eastAsia="Calibri" w:hAnsi="Times New Roman" w:cs="Times New Roman"/>
          <w:sz w:val="28"/>
          <w:szCs w:val="28"/>
        </w:rPr>
        <w:t xml:space="preserve">государственные услуги. </w:t>
      </w:r>
    </w:p>
    <w:p w:rsidR="007A3012" w:rsidRPr="00CF256E" w:rsidRDefault="007A3012" w:rsidP="007A3012">
      <w:pPr>
        <w:spacing w:after="20"/>
        <w:ind w:left="20" w:firstLine="68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56E">
        <w:rPr>
          <w:rFonts w:ascii="Times New Roman" w:eastAsia="Calibri" w:hAnsi="Times New Roman" w:cs="Times New Roman"/>
          <w:color w:val="000000"/>
          <w:sz w:val="28"/>
          <w:szCs w:val="28"/>
        </w:rPr>
        <w:t>Выдача удостоверений на право управления тракторами и изготовленными на их базе самоходными шасси и механизмами, самоходными сельскохозяйственными, мелиоративными и дорожно-строительными машинами и механизмами, а также специальными машинами повышенной проходимости.</w:t>
      </w:r>
    </w:p>
    <w:p w:rsidR="007A3012" w:rsidRPr="00CF256E" w:rsidRDefault="007A3012" w:rsidP="007A3012">
      <w:pPr>
        <w:spacing w:after="20"/>
        <w:ind w:left="20" w:firstLine="68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56E">
        <w:rPr>
          <w:rFonts w:ascii="Times New Roman" w:eastAsia="Calibri" w:hAnsi="Times New Roman" w:cs="Times New Roman"/>
          <w:color w:val="000000"/>
          <w:sz w:val="28"/>
          <w:szCs w:val="28"/>
        </w:rPr>
        <w:t>Выдача регистрационного документа (дубликата) и государственного номерного знака для тракторов и изготовленных на их базе самоходных шасси и механизмов, самоходных сельскохозяйственных, мелиоративных и дорожно-строительных машин, а также специальных машин повышенной проходимости.</w:t>
      </w:r>
    </w:p>
    <w:p w:rsidR="007A3012" w:rsidRPr="00CF256E" w:rsidRDefault="007A3012" w:rsidP="007A301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F256E">
        <w:rPr>
          <w:rFonts w:ascii="Times New Roman" w:eastAsia="Calibri" w:hAnsi="Times New Roman" w:cs="Times New Roman"/>
          <w:color w:val="000000"/>
          <w:sz w:val="28"/>
          <w:szCs w:val="28"/>
        </w:rPr>
        <w:t>Государственная регистрация залога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самоходных, сельскохозяйственных, мелиоративных и дорожно-строительных машин и механизмов, а также специальных машин повышенной проходимости.</w:t>
      </w:r>
    </w:p>
    <w:p w:rsidR="007A3012" w:rsidRPr="00CF256E" w:rsidRDefault="007A3012" w:rsidP="007A3012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F25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Проведение ежегодного государственного технического осмотра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</w:t>
      </w:r>
      <w:r w:rsidRPr="00CF256E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дорожно-строительных машин и механизмов, а также специальных машин повышенной проходимости.</w:t>
      </w:r>
    </w:p>
    <w:p w:rsidR="007A3012" w:rsidRPr="00CF256E" w:rsidRDefault="007A3012" w:rsidP="007A3012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F256E">
        <w:rPr>
          <w:rFonts w:ascii="Times New Roman" w:eastAsia="Calibri" w:hAnsi="Times New Roman" w:cs="Times New Roman"/>
          <w:sz w:val="28"/>
          <w:szCs w:val="28"/>
        </w:rPr>
        <w:t>За анализируемый период жалоб на оказание государственных услуг не поступало, нарушений сроков не зафиксировано</w:t>
      </w:r>
      <w:r w:rsidRPr="00CF256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. </w:t>
      </w:r>
    </w:p>
    <w:p w:rsidR="007A3012" w:rsidRPr="00CF256E" w:rsidRDefault="007A3012" w:rsidP="007A3012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F256E">
        <w:rPr>
          <w:rFonts w:ascii="Times New Roman" w:eastAsia="Calibri" w:hAnsi="Times New Roman" w:cs="Times New Roman"/>
          <w:sz w:val="28"/>
          <w:szCs w:val="28"/>
        </w:rPr>
        <w:t>В целях доступности и информированности населения по вопросам оказания государственных услуг в здании госучреждения размещен стенд с наглядной информацией (стандарты, регламенты, журнал жалоб по оказанию государственных услуг, образцы заявления)</w:t>
      </w:r>
      <w:r w:rsidRPr="00CF25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CF256E">
        <w:rPr>
          <w:rFonts w:ascii="Times New Roman" w:eastAsia="Calibri" w:hAnsi="Times New Roman" w:cs="Times New Roman"/>
          <w:sz w:val="28"/>
          <w:szCs w:val="28"/>
        </w:rPr>
        <w:t xml:space="preserve">на официальном веб-сайте КГУ </w:t>
      </w:r>
      <w:r w:rsidRPr="00CF256E">
        <w:rPr>
          <w:rFonts w:ascii="Times New Roman" w:eastAsia="Calibri" w:hAnsi="Times New Roman" w:cs="Times New Roman"/>
          <w:sz w:val="28"/>
          <w:szCs w:val="28"/>
          <w:lang w:val="kk-KZ"/>
        </w:rPr>
        <w:t>«Кызылжарский районный отдел сельского хозяйства, предпринимательства и ветеринарии»</w:t>
      </w:r>
      <w:r w:rsidR="00EA48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размещена информация</w:t>
      </w:r>
      <w:r w:rsidRPr="00CF256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1A7F89" w:rsidRDefault="001A7F89" w:rsidP="007A3012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А также данная услуга оказывается </w:t>
      </w:r>
      <w:r w:rsidR="007A3012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через э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лектронного правительства, без нарушения сроков.</w:t>
      </w:r>
    </w:p>
    <w:p w:rsidR="00EA48AD" w:rsidRPr="00CF256E" w:rsidRDefault="00EA48AD" w:rsidP="007A3012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Также оформлен ящик для писем и обращений, который опломбирован и еженедельно проверяется на наличие сообщений по противодействию коррупции. При наличии обращений детально анализируется указанные факты и принимаются необходимые меры.</w:t>
      </w:r>
    </w:p>
    <w:p w:rsidR="001A7F89" w:rsidRPr="00CF256E" w:rsidRDefault="001A7F89" w:rsidP="007566CC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своей деятельности отдел руководствуется стандартами и регламентами государственных услуг. При проведении анализа в нормативно-правовых актах, касающихся работы Отдела противоречия не выявлены.</w:t>
      </w:r>
    </w:p>
    <w:p w:rsidR="007566CC" w:rsidRDefault="001A7F89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ц</w:t>
      </w:r>
      <w:r w:rsidR="00764C79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елом, за анализируемый период 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</w:t>
      </w:r>
      <w:r w:rsidR="00932B83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30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мая 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2025</w:t>
      </w:r>
      <w:r w:rsidR="00764C7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года 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по 3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1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мая 202</w:t>
      </w:r>
      <w:r w:rsidR="00932B83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6</w:t>
      </w:r>
      <w:r w:rsidR="006506A9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 xml:space="preserve"> года 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от физических лиц поступило </w:t>
      </w:r>
      <w:r w:rsidR="00932B83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обращений.</w:t>
      </w:r>
      <w:r w:rsidR="00EA48A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</w:p>
    <w:p w:rsidR="001A7F89" w:rsidRDefault="00932B83" w:rsidP="007566CC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Из них 11</w:t>
      </w:r>
      <w:r w:rsidR="00EA48A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обращения с личного приема.</w:t>
      </w:r>
      <w:r w:rsidR="001A7F89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По обращениям </w:t>
      </w:r>
      <w:proofErr w:type="spellStart"/>
      <w:r w:rsidR="007566C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услуг</w:t>
      </w:r>
      <w:r w:rsidR="007566CC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получателей</w:t>
      </w:r>
      <w:proofErr w:type="spellEnd"/>
      <w:r w:rsidR="001A7F89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необоснованных отказов не было. </w:t>
      </w:r>
      <w:r w:rsidR="007A3012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</w:p>
    <w:p w:rsidR="008A43C7" w:rsidRPr="00CF256E" w:rsidRDefault="008A43C7" w:rsidP="007566CC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На обращения физических и юридических лиц предоставляется ответы в установленные сроки с разъяснением права на обжалование. Жалоб от заявителей на действия и бездействия должностных лиц не поступало.</w:t>
      </w:r>
    </w:p>
    <w:p w:rsidR="001A7F89" w:rsidRPr="00CF256E" w:rsidRDefault="001A7F89" w:rsidP="007566CC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Фактов истребование непредусмотренных документов не было. Обращения своевременно вносятся в базу </w:t>
      </w:r>
      <w:r w:rsidR="009113C9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Е </w:t>
      </w:r>
      <w:r w:rsidR="00851D34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–</w:t>
      </w:r>
      <w:r w:rsidR="009113C9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лицензирование</w:t>
      </w:r>
      <w:r w:rsidR="00851D34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Е-</w:t>
      </w:r>
      <w:r w:rsidR="00851D34"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val="kk-KZ" w:eastAsia="ru-RU"/>
        </w:rPr>
        <w:t>Өтініш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 Коррупционных рисков в сфере оказания государственных услуг отделом не имеется.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u w:val="single"/>
          <w:lang w:eastAsia="ru-RU"/>
        </w:rPr>
        <w:t>Рекомендация: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 xml:space="preserve">Обеспечить надлежащее соблюдение требований Законов «О </w:t>
      </w:r>
      <w:r w:rsidR="007566CC" w:rsidRPr="00CF256E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>противодействии</w:t>
      </w:r>
      <w:r w:rsidRPr="00CF256E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 xml:space="preserve"> коррупции», «О государственной службе Республики Казахстан» и «О порядке рассмотрения обращений физических и юридических лиц»</w:t>
      </w:r>
      <w:r w:rsidR="009A3058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 xml:space="preserve">, </w:t>
      </w:r>
      <w:r w:rsidR="00DB5DD4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 xml:space="preserve"> Закон Республики Казахстан </w:t>
      </w:r>
      <w:r w:rsidR="009A3058" w:rsidRPr="009A3058">
        <w:rPr>
          <w:rFonts w:ascii="Times New Roman" w:eastAsia="Times New Roman" w:hAnsi="Times New Roman" w:cs="Times New Roman"/>
          <w:i/>
          <w:iCs/>
          <w:color w:val="323232"/>
          <w:sz w:val="28"/>
          <w:szCs w:val="28"/>
          <w:lang w:eastAsia="ru-RU"/>
        </w:rPr>
        <w:t>«</w:t>
      </w:r>
      <w:r w:rsidR="009A3058" w:rsidRPr="009A305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 государственных услугах</w:t>
      </w:r>
      <w:r w:rsidR="009A305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»</w:t>
      </w:r>
    </w:p>
    <w:p w:rsidR="001A7F89" w:rsidRPr="00CF256E" w:rsidRDefault="006521A8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3.1.</w:t>
      </w:r>
      <w:r w:rsidR="001A7F89"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 Проведение государственных закупок.</w:t>
      </w:r>
    </w:p>
    <w:p w:rsidR="001A7F89" w:rsidRPr="00CF256E" w:rsidRDefault="001A7F89" w:rsidP="00DB5DD4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Законодательство Республики Казахстан о государственных закупках, как правило, основывается на положениях Гражданского кодекса и Бюджетного кодекса Республики Казахстан, а применимое законодательство включает: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Закон Республики Казахстан «О государственных закупках» от 4 декабря 2015 года № 434-V ЗРК (далее - «Закон о государственных закупках»). </w:t>
      </w: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lastRenderedPageBreak/>
        <w:t>Правила осуществления государственных закупок, утвержденные Приказом Министра финансов Республики Казахстан.</w:t>
      </w:r>
    </w:p>
    <w:p w:rsidR="006521A8" w:rsidRDefault="00DB5DD4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5D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хозяйства,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предпринимательстваа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ветеринарии</w:t>
      </w:r>
      <w:r w:rsidR="0065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</w:t>
      </w:r>
      <w:proofErr w:type="spellStart"/>
      <w:r w:rsidR="006521A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утвержденноо</w:t>
      </w:r>
      <w:proofErr w:type="spellEnd"/>
      <w:r w:rsidR="00652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государственных закупок, </w:t>
      </w:r>
    </w:p>
    <w:p w:rsidR="006521A8" w:rsidRPr="00085264" w:rsidRDefault="003928E6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-проведено 20</w:t>
      </w:r>
      <w:r w:rsidR="00085264" w:rsidRPr="00085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их них 16</w:t>
      </w:r>
      <w:r w:rsidR="006521A8" w:rsidRPr="00085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методом запроса ценовых предложений;</w:t>
      </w:r>
    </w:p>
    <w:p w:rsidR="00DB5DD4" w:rsidRPr="00085264" w:rsidRDefault="003928E6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-4</w:t>
      </w:r>
      <w:r w:rsidR="006521A8" w:rsidRPr="00085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из одного источника методом прямого заключения договора.</w:t>
      </w:r>
      <w:r w:rsidR="00DB5DD4" w:rsidRPr="00085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7F89" w:rsidRPr="00085264" w:rsidRDefault="001A7F89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085264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Все сроки соблюдены, нарушения не допускаются. Своевременно разрабатывается и утверждается годовой (предварительный) план государственных закупок.</w:t>
      </w:r>
    </w:p>
    <w:p w:rsidR="001A7F89" w:rsidRPr="00CF256E" w:rsidRDefault="001A7F89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085264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Договора с поставщиками заключаются своевременно.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Оплата производится в порядке и в сроки, установленные Договором.</w:t>
      </w:r>
    </w:p>
    <w:p w:rsidR="001A7F89" w:rsidRPr="00CF256E" w:rsidRDefault="001A7F89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Не допускаются случаи приобретения товаров, работ, услуг, не предусмотренных утвержденным годовым планом государственных закупок (предварительным годовым планом государственных закупок).</w:t>
      </w:r>
    </w:p>
    <w:p w:rsidR="001A7F89" w:rsidRPr="00CF256E" w:rsidRDefault="001A7F89" w:rsidP="006521A8">
      <w:pPr>
        <w:shd w:val="clear" w:color="auto" w:fill="FFFFFF"/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Государственные закупки осуществляются, согласно принципам статьи 4 Закона РК «О государственных закупках».</w:t>
      </w:r>
    </w:p>
    <w:p w:rsidR="006521A8" w:rsidRDefault="001A7F89" w:rsidP="006521A8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Не выявлено фактов участия в проводимых государственных закупках потенциальных поставщиков, являющихся близкими родственниками, супругами или свойственниками руководства Отдела. За истекший период судебных исков не было.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u w:val="single"/>
          <w:lang w:eastAsia="ru-RU"/>
        </w:rPr>
        <w:t>Рекомендация:</w:t>
      </w: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На постоянной основе обеспечить неукоснительное соблюдение Закона Республики Казахстан от 4 декабря 2015 года «О государственных закупках».</w:t>
      </w:r>
    </w:p>
    <w:p w:rsidR="009113C9" w:rsidRDefault="006521A8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4.Реализация разрешительных функций</w:t>
      </w:r>
    </w:p>
    <w:p w:rsidR="006521A8" w:rsidRPr="006521A8" w:rsidRDefault="006521A8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</w:pPr>
      <w:r w:rsidRPr="006521A8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Отдел данных полномочии не имеет</w:t>
      </w:r>
    </w:p>
    <w:p w:rsidR="006521A8" w:rsidRDefault="006521A8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5. Реализация контрольных функций.</w:t>
      </w:r>
    </w:p>
    <w:p w:rsidR="006521A8" w:rsidRDefault="006521A8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</w:pPr>
      <w:r w:rsidRPr="006521A8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Отдел сельского хозяйства, предпринимательства и ветеринарии данных полномочии не имеет.</w:t>
      </w:r>
    </w:p>
    <w:p w:rsidR="005C61AA" w:rsidRDefault="006521A8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6521A8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. </w:t>
      </w:r>
      <w:r w:rsidR="005C61A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Заключение договоров с физическими и юридическими лицами</w:t>
      </w:r>
    </w:p>
    <w:p w:rsidR="005C61AA" w:rsidRPr="006521A8" w:rsidRDefault="005C61AA" w:rsidP="005C61A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</w:pPr>
      <w:r w:rsidRPr="006521A8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Отдел данных полномочии не имеет</w:t>
      </w:r>
    </w:p>
    <w:p w:rsidR="006521A8" w:rsidRDefault="005C61AA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разработка и эксплуатация информационных систем</w:t>
      </w:r>
    </w:p>
    <w:p w:rsidR="005C61AA" w:rsidRDefault="005C61AA" w:rsidP="005C61A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</w:pPr>
      <w:r w:rsidRPr="006521A8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Отдел данных полномочии не имеет</w:t>
      </w:r>
      <w:r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.</w:t>
      </w:r>
    </w:p>
    <w:p w:rsidR="005C61AA" w:rsidRDefault="005C61AA" w:rsidP="005C61A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5C61A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8. Иные вопросы, вытекающие из организационно-управленческой деятельности</w:t>
      </w:r>
    </w:p>
    <w:p w:rsidR="001E38D8" w:rsidRDefault="00D503C4" w:rsidP="00D503C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03C4">
        <w:rPr>
          <w:rFonts w:ascii="Times New Roman" w:eastAsia="Times New Roman" w:hAnsi="Times New Roman" w:cs="Times New Roman"/>
          <w:sz w:val="28"/>
        </w:rPr>
        <w:t xml:space="preserve">За период с </w:t>
      </w:r>
      <w:r w:rsidR="003928E6">
        <w:rPr>
          <w:rFonts w:ascii="Times New Roman" w:eastAsia="Times New Roman" w:hAnsi="Times New Roman" w:cs="Times New Roman"/>
          <w:sz w:val="28"/>
        </w:rPr>
        <w:t>30 мая</w:t>
      </w:r>
      <w:r w:rsidR="00764C79">
        <w:rPr>
          <w:rFonts w:ascii="Times New Roman" w:eastAsia="Times New Roman" w:hAnsi="Times New Roman" w:cs="Times New Roman"/>
          <w:sz w:val="28"/>
          <w:lang w:val="kk-KZ"/>
        </w:rPr>
        <w:t xml:space="preserve"> 202</w:t>
      </w:r>
      <w:r w:rsidR="003928E6">
        <w:rPr>
          <w:rFonts w:ascii="Times New Roman" w:eastAsia="Times New Roman" w:hAnsi="Times New Roman" w:cs="Times New Roman"/>
          <w:sz w:val="28"/>
          <w:lang w:val="kk-KZ"/>
        </w:rPr>
        <w:t>5</w:t>
      </w:r>
      <w:r w:rsidR="00764C79">
        <w:rPr>
          <w:rFonts w:ascii="Times New Roman" w:eastAsia="Times New Roman" w:hAnsi="Times New Roman" w:cs="Times New Roman"/>
          <w:sz w:val="28"/>
          <w:lang w:val="kk-KZ"/>
        </w:rPr>
        <w:t xml:space="preserve"> года</w:t>
      </w:r>
      <w:r w:rsidRPr="00D503C4">
        <w:rPr>
          <w:rFonts w:ascii="Times New Roman" w:eastAsia="Times New Roman" w:hAnsi="Times New Roman" w:cs="Times New Roman"/>
          <w:sz w:val="28"/>
        </w:rPr>
        <w:t xml:space="preserve"> </w:t>
      </w:r>
      <w:r w:rsidR="006506A9">
        <w:rPr>
          <w:rFonts w:ascii="Times New Roman" w:eastAsia="Times New Roman" w:hAnsi="Times New Roman" w:cs="Times New Roman"/>
          <w:sz w:val="28"/>
        </w:rPr>
        <w:t>по 3</w:t>
      </w:r>
      <w:r w:rsidR="003928E6">
        <w:rPr>
          <w:rFonts w:ascii="Times New Roman" w:eastAsia="Times New Roman" w:hAnsi="Times New Roman" w:cs="Times New Roman"/>
          <w:sz w:val="28"/>
        </w:rPr>
        <w:t>1</w:t>
      </w:r>
      <w:r w:rsidR="006506A9">
        <w:rPr>
          <w:rFonts w:ascii="Times New Roman" w:eastAsia="Times New Roman" w:hAnsi="Times New Roman" w:cs="Times New Roman"/>
          <w:sz w:val="28"/>
        </w:rPr>
        <w:t xml:space="preserve"> мая 202</w:t>
      </w:r>
      <w:r w:rsidR="003928E6">
        <w:rPr>
          <w:rFonts w:ascii="Times New Roman" w:eastAsia="Times New Roman" w:hAnsi="Times New Roman" w:cs="Times New Roman"/>
          <w:sz w:val="28"/>
        </w:rPr>
        <w:t>6</w:t>
      </w:r>
      <w:r w:rsidR="006506A9">
        <w:rPr>
          <w:rFonts w:ascii="Times New Roman" w:eastAsia="Times New Roman" w:hAnsi="Times New Roman" w:cs="Times New Roman"/>
          <w:sz w:val="28"/>
        </w:rPr>
        <w:t xml:space="preserve"> года </w:t>
      </w:r>
      <w:r w:rsidRPr="00D503C4">
        <w:rPr>
          <w:rFonts w:ascii="Times New Roman" w:eastAsia="Times New Roman" w:hAnsi="Times New Roman" w:cs="Times New Roman"/>
          <w:sz w:val="28"/>
        </w:rPr>
        <w:t>в деятельности коммунального государственного учреждения</w:t>
      </w:r>
      <w:r w:rsidRPr="00D503C4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D503C4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D503C4">
        <w:rPr>
          <w:rFonts w:ascii="Times New Roman" w:eastAsia="Times New Roman" w:hAnsi="Times New Roman" w:cs="Times New Roman"/>
          <w:sz w:val="28"/>
        </w:rPr>
        <w:t>Кызылжарский</w:t>
      </w:r>
      <w:proofErr w:type="spellEnd"/>
      <w:r w:rsidRPr="00D503C4">
        <w:rPr>
          <w:rFonts w:ascii="Times New Roman" w:eastAsia="Times New Roman" w:hAnsi="Times New Roman" w:cs="Times New Roman"/>
          <w:sz w:val="28"/>
        </w:rPr>
        <w:t xml:space="preserve"> районный отдел сельского хозяйства» п</w:t>
      </w:r>
      <w:r w:rsidRPr="00D503C4">
        <w:rPr>
          <w:rFonts w:ascii="Times New Roman" w:eastAsia="Calibri" w:hAnsi="Times New Roman" w:cs="Times New Roman"/>
          <w:sz w:val="28"/>
          <w:szCs w:val="28"/>
        </w:rPr>
        <w:t xml:space="preserve">о результатам внутреннего анализа коррупционных рисков в деятельности коммунального государственного </w:t>
      </w:r>
    </w:p>
    <w:p w:rsidR="001E38D8" w:rsidRDefault="001E38D8" w:rsidP="00D503C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38D8" w:rsidRDefault="001E38D8" w:rsidP="00D503C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38D8" w:rsidRDefault="001E38D8" w:rsidP="00D503C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503C4" w:rsidRPr="00D503C4" w:rsidRDefault="00D503C4" w:rsidP="00D503C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  <w:r w:rsidRPr="00D503C4">
        <w:rPr>
          <w:rFonts w:ascii="Times New Roman" w:eastAsia="Calibri" w:hAnsi="Times New Roman" w:cs="Times New Roman"/>
          <w:sz w:val="28"/>
          <w:szCs w:val="28"/>
        </w:rPr>
        <w:t>учреждения «</w:t>
      </w:r>
      <w:proofErr w:type="spellStart"/>
      <w:r w:rsidRPr="00D503C4">
        <w:rPr>
          <w:rFonts w:ascii="Times New Roman" w:eastAsia="Calibri" w:hAnsi="Times New Roman" w:cs="Times New Roman"/>
          <w:sz w:val="28"/>
          <w:szCs w:val="28"/>
        </w:rPr>
        <w:t>Кызылжарский</w:t>
      </w:r>
      <w:proofErr w:type="spellEnd"/>
      <w:r w:rsidRPr="00D503C4">
        <w:rPr>
          <w:rFonts w:ascii="Times New Roman" w:eastAsia="Calibri" w:hAnsi="Times New Roman" w:cs="Times New Roman"/>
          <w:sz w:val="28"/>
          <w:szCs w:val="28"/>
        </w:rPr>
        <w:t xml:space="preserve"> районный отдел сельского </w:t>
      </w:r>
      <w:r w:rsidR="00612A72" w:rsidRPr="00D503C4">
        <w:rPr>
          <w:rFonts w:ascii="Times New Roman" w:eastAsia="Calibri" w:hAnsi="Times New Roman" w:cs="Times New Roman"/>
          <w:sz w:val="28"/>
          <w:szCs w:val="28"/>
        </w:rPr>
        <w:t>хозяйства»</w:t>
      </w:r>
      <w:r w:rsidR="00612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2A72" w:rsidRPr="00D503C4">
        <w:rPr>
          <w:rFonts w:ascii="Times New Roman" w:eastAsia="Calibri" w:hAnsi="Times New Roman" w:cs="Times New Roman"/>
          <w:sz w:val="28"/>
          <w:szCs w:val="28"/>
        </w:rPr>
        <w:t>нарушения</w:t>
      </w:r>
      <w:r w:rsidR="00764C7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не выявлено.</w:t>
      </w:r>
    </w:p>
    <w:p w:rsidR="005C61AA" w:rsidRDefault="005C61AA" w:rsidP="0023577D">
      <w:pPr>
        <w:shd w:val="clear" w:color="auto" w:fill="FFFFFF"/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  <w:r w:rsidRPr="005C61AA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анализируемый период фактов привлечения государственных служащих к ответственности за несоблюдение Этического кодекса (Правила служебной этики государственных служащих)</w:t>
      </w:r>
      <w:r w:rsidRPr="005C61A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 </w:t>
      </w:r>
    </w:p>
    <w:p w:rsidR="005C61AA" w:rsidRDefault="005C61AA" w:rsidP="005C61A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u w:val="single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u w:val="single"/>
          <w:lang w:eastAsia="ru-RU"/>
        </w:rPr>
        <w:t>Рекомендация:</w:t>
      </w:r>
    </w:p>
    <w:p w:rsidR="005C61AA" w:rsidRPr="005C61AA" w:rsidRDefault="005C61AA" w:rsidP="005C61A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5C61AA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>Обеспечить надлежащее</w:t>
      </w:r>
      <w:r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 xml:space="preserve"> соблюдение Этический кодекс государственных служащих Республики Казахстан.</w:t>
      </w:r>
      <w:r w:rsidRPr="005C61AA">
        <w:rPr>
          <w:rFonts w:ascii="Times New Roman" w:eastAsia="Times New Roman" w:hAnsi="Times New Roman" w:cs="Times New Roman"/>
          <w:bCs/>
          <w:color w:val="323232"/>
          <w:sz w:val="28"/>
          <w:szCs w:val="28"/>
          <w:lang w:eastAsia="ru-RU"/>
        </w:rPr>
        <w:t xml:space="preserve"> </w:t>
      </w:r>
    </w:p>
    <w:p w:rsidR="005C61AA" w:rsidRPr="005C61AA" w:rsidRDefault="005C61AA" w:rsidP="006521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</w:pPr>
    </w:p>
    <w:p w:rsidR="001A7F89" w:rsidRPr="00CF256E" w:rsidRDefault="001A7F89" w:rsidP="001A7F89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Состав</w:t>
      </w: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br/>
        <w:t>рабочей группы по проведению внутреннего анализа коррупционных рисков в деятельности коммунального государственного учреждения «</w:t>
      </w:r>
      <w:r w:rsidR="005C61AA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Кызылжарский районный отдел сельского хозяйства, предпринимательства и ветеринарии</w:t>
      </w:r>
      <w:r w:rsidRPr="00CF256E"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>»</w:t>
      </w:r>
    </w:p>
    <w:p w:rsidR="001A7F89" w:rsidRPr="00C04CA8" w:rsidRDefault="005C61AA" w:rsidP="00C04C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23232"/>
          <w:sz w:val="28"/>
          <w:szCs w:val="28"/>
          <w:lang w:eastAsia="ru-RU"/>
        </w:rPr>
        <w:t xml:space="preserve"> </w:t>
      </w:r>
    </w:p>
    <w:p w:rsidR="00C04CA8" w:rsidRPr="00C04CA8" w:rsidRDefault="00C04CA8" w:rsidP="00C04CA8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</w:pPr>
    </w:p>
    <w:p w:rsidR="00C04CA8" w:rsidRPr="00C04CA8" w:rsidRDefault="003928E6" w:rsidP="00C04CA8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>Б.Капанов</w:t>
      </w:r>
      <w:r w:rsidR="00DB357F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                                    </w:t>
      </w:r>
      <w:r w:rsidR="006235F6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    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>И.о.</w:t>
      </w:r>
      <w:r w:rsidR="00D84321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>р</w:t>
      </w:r>
      <w:r w:rsidR="00C04CA8" w:rsidRPr="00C04CA8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>уководител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>я</w:t>
      </w:r>
      <w:r w:rsidR="00C04CA8" w:rsidRPr="00C04CA8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отдела;</w:t>
      </w:r>
    </w:p>
    <w:p w:rsidR="00C04CA8" w:rsidRPr="00C04CA8" w:rsidRDefault="00C04CA8" w:rsidP="00C04CA8">
      <w:pPr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</w:pPr>
    </w:p>
    <w:p w:rsidR="00C04CA8" w:rsidRPr="00C04CA8" w:rsidRDefault="00C04CA8" w:rsidP="00C04CA8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C04CA8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Нурмуканов А.З.                     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</w:t>
      </w:r>
      <w:r w:rsidR="006235F6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</w:t>
      </w:r>
      <w:r w:rsidRPr="00C04CA8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директор </w:t>
      </w:r>
      <w:r w:rsidRPr="00C04CA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Районный филиал Палаты  </w:t>
      </w:r>
    </w:p>
    <w:p w:rsidR="00C04CA8" w:rsidRPr="00C04CA8" w:rsidRDefault="00C04CA8" w:rsidP="00C04CA8">
      <w:pPr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C04CA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</w:t>
      </w:r>
      <w:r w:rsidR="006235F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</w:t>
      </w:r>
      <w:r w:rsidRPr="00C04CA8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предпринимателей</w:t>
      </w:r>
    </w:p>
    <w:p w:rsidR="00C04CA8" w:rsidRPr="00C04CA8" w:rsidRDefault="00C04CA8" w:rsidP="00C04CA8">
      <w:pPr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C04CA8" w:rsidRPr="00C04CA8" w:rsidRDefault="003928E6" w:rsidP="00DB357F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Рамазанова У.М.</w:t>
      </w:r>
      <w:r w:rsidR="00DB357F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                         </w:t>
      </w:r>
      <w:r w:rsidR="00DF0EA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 </w:t>
      </w:r>
      <w:r w:rsidR="00DF0EA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 w:rsidR="00DB357F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 w:rsidR="006235F6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главный специалист бухгалтер</w:t>
      </w:r>
    </w:p>
    <w:p w:rsidR="00DB357F" w:rsidRDefault="00DB357F" w:rsidP="00DB357F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</w:p>
    <w:p w:rsidR="00C04CA8" w:rsidRDefault="00DF0EAD" w:rsidP="00DB357F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 w:rsidR="00C04CA8" w:rsidRPr="00C04CA8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Жумабаева К.К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.                        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</w:t>
      </w:r>
      <w:r w:rsidR="006235F6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г</w:t>
      </w:r>
      <w:r w:rsidR="00C04CA8" w:rsidRPr="00C04CA8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лавный специалист. </w:t>
      </w:r>
    </w:p>
    <w:p w:rsidR="00DF0EAD" w:rsidRPr="00C04CA8" w:rsidRDefault="003928E6" w:rsidP="00DB357F">
      <w:pPr>
        <w:spacing w:after="0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>Ержанова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К.Х.</w:t>
      </w:r>
      <w:r w:rsidR="00DF0EA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                             </w:t>
      </w:r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  </w:t>
      </w:r>
      <w:r w:rsidR="006235F6">
        <w:rPr>
          <w:rFonts w:ascii="Times New Roman" w:eastAsia="Calibri" w:hAnsi="Times New Roman" w:cs="Times New Roman"/>
          <w:b/>
          <w:color w:val="000000"/>
          <w:sz w:val="26"/>
          <w:szCs w:val="26"/>
          <w:lang w:val="kk-KZ"/>
        </w:rPr>
        <w:t xml:space="preserve">                </w:t>
      </w:r>
      <w:bookmarkStart w:id="0" w:name="_GoBack"/>
      <w:bookmarkEnd w:id="0"/>
      <w:r w:rsidR="00085264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 </w:t>
      </w:r>
      <w:r w:rsidR="00DF0EAD">
        <w:rPr>
          <w:rFonts w:ascii="Times New Roman" w:eastAsia="Calibri" w:hAnsi="Times New Roman" w:cs="Times New Roman"/>
          <w:b/>
          <w:color w:val="000000"/>
          <w:sz w:val="26"/>
          <w:szCs w:val="26"/>
        </w:rPr>
        <w:t xml:space="preserve">главный специалист </w:t>
      </w:r>
    </w:p>
    <w:p w:rsidR="00EA51AB" w:rsidRPr="00CF256E" w:rsidRDefault="00EA51AB">
      <w:pPr>
        <w:rPr>
          <w:rFonts w:ascii="Times New Roman" w:hAnsi="Times New Roman" w:cs="Times New Roman"/>
          <w:sz w:val="28"/>
          <w:szCs w:val="28"/>
        </w:rPr>
      </w:pPr>
    </w:p>
    <w:sectPr w:rsidR="00EA51AB" w:rsidRPr="00CF2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24EB4"/>
    <w:multiLevelType w:val="multilevel"/>
    <w:tmpl w:val="4840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29D"/>
    <w:rsid w:val="00085264"/>
    <w:rsid w:val="000E3A06"/>
    <w:rsid w:val="00136981"/>
    <w:rsid w:val="00154C34"/>
    <w:rsid w:val="001A7F89"/>
    <w:rsid w:val="001E38D8"/>
    <w:rsid w:val="0023577D"/>
    <w:rsid w:val="00384635"/>
    <w:rsid w:val="00385395"/>
    <w:rsid w:val="003928E6"/>
    <w:rsid w:val="004026CB"/>
    <w:rsid w:val="00443F2C"/>
    <w:rsid w:val="00457065"/>
    <w:rsid w:val="00465346"/>
    <w:rsid w:val="005755E4"/>
    <w:rsid w:val="005C61AA"/>
    <w:rsid w:val="006128D7"/>
    <w:rsid w:val="00612A72"/>
    <w:rsid w:val="006235F6"/>
    <w:rsid w:val="006506A9"/>
    <w:rsid w:val="006521A8"/>
    <w:rsid w:val="006F1291"/>
    <w:rsid w:val="007566CC"/>
    <w:rsid w:val="00764C79"/>
    <w:rsid w:val="007A0B7A"/>
    <w:rsid w:val="007A3012"/>
    <w:rsid w:val="00851D34"/>
    <w:rsid w:val="008A43C7"/>
    <w:rsid w:val="009113C9"/>
    <w:rsid w:val="0092257C"/>
    <w:rsid w:val="00932B83"/>
    <w:rsid w:val="009A3058"/>
    <w:rsid w:val="009C4BC2"/>
    <w:rsid w:val="009E689F"/>
    <w:rsid w:val="00A52521"/>
    <w:rsid w:val="00B119C5"/>
    <w:rsid w:val="00B44823"/>
    <w:rsid w:val="00B55E5E"/>
    <w:rsid w:val="00B5633A"/>
    <w:rsid w:val="00B7329D"/>
    <w:rsid w:val="00C04CA8"/>
    <w:rsid w:val="00CF256E"/>
    <w:rsid w:val="00D503C4"/>
    <w:rsid w:val="00D84321"/>
    <w:rsid w:val="00DB357F"/>
    <w:rsid w:val="00DB5DD4"/>
    <w:rsid w:val="00DF0EAD"/>
    <w:rsid w:val="00E22292"/>
    <w:rsid w:val="00E76E09"/>
    <w:rsid w:val="00EA48AD"/>
    <w:rsid w:val="00EA51AB"/>
    <w:rsid w:val="00EF0F61"/>
    <w:rsid w:val="00FD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8543"/>
  <w15:docId w15:val="{68EF81A3-D780-46FE-A9D3-368C03FA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2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256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E3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0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46</cp:revision>
  <cp:lastPrinted>2026-07-20T06:12:00Z</cp:lastPrinted>
  <dcterms:created xsi:type="dcterms:W3CDTF">2023-06-21T11:04:00Z</dcterms:created>
  <dcterms:modified xsi:type="dcterms:W3CDTF">2026-07-20T06:54:00Z</dcterms:modified>
</cp:coreProperties>
</file>