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Жоба</w:t>
      </w:r>
    </w:p>
    <w:p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Железин ауданы Прииртышск ауылдық округі аумағында жария сервитут белгілеу туралы</w:t>
      </w:r>
    </w:p>
    <w:p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Қазақстан Республикасы Жер кодексінің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-бабы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-1) тармақшасына, 69-бабының 4-тармағына, Қазақстан Республикасы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Заңының 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-бабы 1-тармағының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) тармақшасына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Железин ауданының әкім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>
      <w:pPr>
        <w:pStyle w:val="6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Осы қаулының қосымшасына сәйкес Железин ауданы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Прииртышск ауылдық округінің аумағында жер пайдаланушылардан жер учаскелерін алып қоймастан жария сервитут белгіленсін.</w:t>
      </w:r>
    </w:p>
    <w:p>
      <w:pPr>
        <w:pStyle w:val="6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Осы қаулының орындалуын бақылауды өзіме қалдырамын.</w:t>
      </w:r>
    </w:p>
    <w:p>
      <w:pPr>
        <w:pStyle w:val="6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Осы қаулы алғашқы ресми жарияланған күнінен кейін күнтізбелік он күн өткен соң қолданысқа енгізіледі.</w:t>
      </w: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wordWrap w:val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>
      <w:pPr>
        <w:pStyle w:val="6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pStyle w:val="6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Железин ауданы әкімінің </w:t>
      </w:r>
    </w:p>
    <w:p>
      <w:pPr>
        <w:pStyle w:val="6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2026 жылғы «__»____________</w:t>
      </w:r>
    </w:p>
    <w:p>
      <w:pPr>
        <w:pStyle w:val="6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№ ______ қаулысына </w:t>
      </w:r>
    </w:p>
    <w:p>
      <w:pPr>
        <w:pStyle w:val="6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қосымша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0" w:type="auto"/>
        <w:tblInd w:w="-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2168"/>
        <w:gridCol w:w="1133"/>
        <w:gridCol w:w="1985"/>
        <w:gridCol w:w="1374"/>
        <w:gridCol w:w="3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16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Пайдаланушы</w:t>
            </w:r>
          </w:p>
        </w:tc>
        <w:tc>
          <w:tcPr>
            <w:tcW w:w="113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Ауданы,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гектар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Нысаналы мақсаты</w:t>
            </w:r>
          </w:p>
        </w:tc>
        <w:tc>
          <w:tcPr>
            <w:tcW w:w="137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Пайдалану мерзімі (жылдар)</w:t>
            </w:r>
          </w:p>
        </w:tc>
        <w:tc>
          <w:tcPr>
            <w:tcW w:w="31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Жер учаскесінің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орналасқан жері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Қазақтелеком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кционерлік қоғамы</w:t>
            </w:r>
          </w:p>
        </w:tc>
        <w:tc>
          <w:tcPr>
            <w:tcW w:w="113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0,9435 га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Қолданыстағы муфта-ТП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алшықты-оптикалық байланыс желісін (ТОБЖ) төсеу үшін</w:t>
            </w:r>
          </w:p>
        </w:tc>
        <w:tc>
          <w:tcPr>
            <w:tcW w:w="137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Железин ауданы, Прииртышск ауылдық округі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>
      <w:pgSz w:w="11906" w:h="16838"/>
      <w:pgMar w:top="1134" w:right="424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F1"/>
    <w:rsid w:val="00064748"/>
    <w:rsid w:val="000E53E2"/>
    <w:rsid w:val="001829E4"/>
    <w:rsid w:val="002777ED"/>
    <w:rsid w:val="00383A1A"/>
    <w:rsid w:val="00486F8B"/>
    <w:rsid w:val="004F630B"/>
    <w:rsid w:val="006673E0"/>
    <w:rsid w:val="0073106C"/>
    <w:rsid w:val="00773DFD"/>
    <w:rsid w:val="009801D5"/>
    <w:rsid w:val="00A00B47"/>
    <w:rsid w:val="00A974B6"/>
    <w:rsid w:val="00AB471C"/>
    <w:rsid w:val="00AC0689"/>
    <w:rsid w:val="00AD608B"/>
    <w:rsid w:val="00B90AED"/>
    <w:rsid w:val="00CB507E"/>
    <w:rsid w:val="00CC1CF1"/>
    <w:rsid w:val="00D17FBD"/>
    <w:rsid w:val="00E77F02"/>
    <w:rsid w:val="00EA3601"/>
    <w:rsid w:val="00ED2E70"/>
    <w:rsid w:val="4A822176"/>
    <w:rsid w:val="4A9356B4"/>
    <w:rsid w:val="4B835A1C"/>
    <w:rsid w:val="582F37B5"/>
    <w:rsid w:val="63761322"/>
    <w:rsid w:val="63AE1031"/>
    <w:rsid w:val="685132CA"/>
    <w:rsid w:val="708D7A8F"/>
    <w:rsid w:val="7BB5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2007</Characters>
  <Lines>16</Lines>
  <Paragraphs>4</Paragraphs>
  <TotalTime>37</TotalTime>
  <ScaleCrop>false</ScaleCrop>
  <LinksUpToDate>false</LinksUpToDate>
  <CharactersWithSpaces>2354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2024-04-24T11:23:00Z</dcterms:created>
  <dc:creator>Acer</dc:creator>
  <cp:lastModifiedBy>WPS_1670846656</cp:lastModifiedBy>
  <dcterms:modified xsi:type="dcterms:W3CDTF">2026-08-06T12:30:09Z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B284D09616054D27A25B6A26D72164EC</vt:lpwstr>
  </property>
</Properties>
</file>