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7A8BB" w14:textId="77777777" w:rsidR="00B9099E" w:rsidRDefault="00B9099E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3A1973D0" wp14:editId="7D7CC5A8">
            <wp:extent cx="6076950" cy="3240405"/>
            <wp:effectExtent l="0" t="0" r="0" b="0"/>
            <wp:docPr id="1" name="Рисунок 1" descr="C:\Users\User\Downloads\a17a9d82-64dc-4d28-9f17-47ad193fe1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ownloads\a17a9d82-64dc-4d28-9f17-47ad193fe1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E5241" w14:textId="3ED0DA96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>Шардара ауданды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әкімдігі</w:t>
      </w: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Қазақстан Республикасының Жер кодексінің талаптарына сәйкес жер учаскелеріне құқықтарды беру бойынша сауда-саттықтарды электрондық форматта «E-Qazyna» веб-порталы арқылы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93345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36400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AF780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.2026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ылы күні 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>өткізілетінін хабарлайды.</w:t>
      </w:r>
    </w:p>
    <w:p w14:paraId="6DF64C3F" w14:textId="77777777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D7F56A" w14:textId="343D318E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Электронды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 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сауда-саттық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 түскен жер учаскелдері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тізім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2AA2E7F4" w14:textId="77777777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09" w:type="dxa"/>
        <w:tblLook w:val="04A0" w:firstRow="1" w:lastRow="0" w:firstColumn="1" w:lastColumn="0" w:noHBand="0" w:noVBand="1"/>
      </w:tblPr>
      <w:tblGrid>
        <w:gridCol w:w="740"/>
        <w:gridCol w:w="3634"/>
        <w:gridCol w:w="1881"/>
        <w:gridCol w:w="2493"/>
        <w:gridCol w:w="2187"/>
        <w:gridCol w:w="2187"/>
        <w:gridCol w:w="2187"/>
      </w:tblGrid>
      <w:tr w:rsidR="001719B3" w14:paraId="3D6AD141" w14:textId="77777777" w:rsidTr="00514626">
        <w:trPr>
          <w:trHeight w:val="919"/>
        </w:trPr>
        <w:tc>
          <w:tcPr>
            <w:tcW w:w="740" w:type="dxa"/>
          </w:tcPr>
          <w:p w14:paraId="24A442D2" w14:textId="1F8ABBBD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634" w:type="dxa"/>
          </w:tcPr>
          <w:p w14:paraId="4CA431D4" w14:textId="5E3F4BA6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Нысана</w:t>
            </w:r>
            <w:r w:rsidR="008113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</w:t>
            </w: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 мақсаты</w:t>
            </w:r>
          </w:p>
        </w:tc>
        <w:tc>
          <w:tcPr>
            <w:tcW w:w="1881" w:type="dxa"/>
          </w:tcPr>
          <w:p w14:paraId="52186D0D" w14:textId="4FAF9373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Лот номері</w:t>
            </w:r>
          </w:p>
        </w:tc>
        <w:tc>
          <w:tcPr>
            <w:tcW w:w="2493" w:type="dxa"/>
          </w:tcPr>
          <w:p w14:paraId="0E1C802A" w14:textId="09AE2E65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187" w:type="dxa"/>
          </w:tcPr>
          <w:p w14:paraId="766D8912" w14:textId="27965398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Алаңы</w:t>
            </w:r>
          </w:p>
        </w:tc>
        <w:tc>
          <w:tcPr>
            <w:tcW w:w="2187" w:type="dxa"/>
          </w:tcPr>
          <w:p w14:paraId="6330721F" w14:textId="27DCCAC8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Кепілдік жарнасы</w:t>
            </w:r>
          </w:p>
        </w:tc>
        <w:tc>
          <w:tcPr>
            <w:tcW w:w="2187" w:type="dxa"/>
          </w:tcPr>
          <w:p w14:paraId="5496EF65" w14:textId="2186630A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Бастапқы суммасы</w:t>
            </w:r>
          </w:p>
        </w:tc>
      </w:tr>
      <w:tr w:rsidR="00B93345" w:rsidRPr="00A91014" w14:paraId="7BF2AE4D" w14:textId="77777777" w:rsidTr="00514626">
        <w:trPr>
          <w:trHeight w:val="1641"/>
        </w:trPr>
        <w:tc>
          <w:tcPr>
            <w:tcW w:w="740" w:type="dxa"/>
          </w:tcPr>
          <w:p w14:paraId="45EA831B" w14:textId="14F5D285" w:rsidR="00B93345" w:rsidRPr="001719B3" w:rsidRDefault="00B93345" w:rsidP="00B933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634" w:type="dxa"/>
          </w:tcPr>
          <w:p w14:paraId="50B46A24" w14:textId="55B4B4BD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3458BDEC" w14:textId="67F271C8" w:rsidR="00B93345" w:rsidRPr="001719B3" w:rsidRDefault="00B93345" w:rsidP="00B93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460651</w:t>
            </w:r>
          </w:p>
        </w:tc>
        <w:tc>
          <w:tcPr>
            <w:tcW w:w="2493" w:type="dxa"/>
          </w:tcPr>
          <w:p w14:paraId="4B7ACE37" w14:textId="4DFC8467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Шардара-Арыс т/ж бойынан</w:t>
            </w:r>
          </w:p>
        </w:tc>
        <w:tc>
          <w:tcPr>
            <w:tcW w:w="2187" w:type="dxa"/>
          </w:tcPr>
          <w:p w14:paraId="4145F8C2" w14:textId="4EFE7B36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34651015" w14:textId="3C4DD573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2426B4CC" w14:textId="2390BF79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294 000,00</w:t>
            </w:r>
          </w:p>
        </w:tc>
      </w:tr>
      <w:tr w:rsidR="00B93345" w14:paraId="3D27591F" w14:textId="77777777" w:rsidTr="00514626">
        <w:trPr>
          <w:trHeight w:val="1280"/>
        </w:trPr>
        <w:tc>
          <w:tcPr>
            <w:tcW w:w="740" w:type="dxa"/>
          </w:tcPr>
          <w:p w14:paraId="2815C905" w14:textId="359A0771" w:rsidR="00B93345" w:rsidRPr="001719B3" w:rsidRDefault="00B93345" w:rsidP="00B933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3634" w:type="dxa"/>
          </w:tcPr>
          <w:p w14:paraId="66CD80D5" w14:textId="56D3A6C0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74D4582C" w14:textId="3D9A0A34" w:rsidR="00B93345" w:rsidRPr="001719B3" w:rsidRDefault="00B93345" w:rsidP="00B93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460652</w:t>
            </w:r>
          </w:p>
        </w:tc>
        <w:tc>
          <w:tcPr>
            <w:tcW w:w="2493" w:type="dxa"/>
          </w:tcPr>
          <w:p w14:paraId="1147864D" w14:textId="5EE5F967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Шардара-Арыс т/ж бойынан</w:t>
            </w:r>
          </w:p>
        </w:tc>
        <w:tc>
          <w:tcPr>
            <w:tcW w:w="2187" w:type="dxa"/>
          </w:tcPr>
          <w:p w14:paraId="7FF7E440" w14:textId="3D19934D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63FC78DD" w14:textId="164D4228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67B59BD0" w14:textId="019B1AEB" w:rsidR="00B93345" w:rsidRPr="001719B3" w:rsidRDefault="00B93345" w:rsidP="00B933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294 000,00</w:t>
            </w:r>
          </w:p>
        </w:tc>
      </w:tr>
      <w:tr w:rsidR="00625EB3" w14:paraId="5A79CCEA" w14:textId="77777777" w:rsidTr="00514626">
        <w:trPr>
          <w:trHeight w:val="1280"/>
        </w:trPr>
        <w:tc>
          <w:tcPr>
            <w:tcW w:w="740" w:type="dxa"/>
          </w:tcPr>
          <w:p w14:paraId="2992DCF2" w14:textId="711C4CB2" w:rsidR="00625EB3" w:rsidRPr="001719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634" w:type="dxa"/>
          </w:tcPr>
          <w:p w14:paraId="0232EBDC" w14:textId="1B6EC9C2" w:rsidR="00625EB3" w:rsidRPr="001719B3" w:rsidRDefault="00B93345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</w:t>
            </w:r>
            <w:r w:rsidR="00625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құрылысы</w:t>
            </w:r>
            <w:r w:rsidR="00625EB3" w:rsidRPr="00987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768F1662" w14:textId="0B6C5E59" w:rsidR="00625EB3" w:rsidRPr="001719B3" w:rsidRDefault="00625EB3" w:rsidP="00625E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B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B93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460653</w:t>
            </w:r>
          </w:p>
        </w:tc>
        <w:tc>
          <w:tcPr>
            <w:tcW w:w="2493" w:type="dxa"/>
          </w:tcPr>
          <w:p w14:paraId="6A5AA809" w14:textId="3A83127F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Шардара </w:t>
            </w:r>
            <w:r w:rsidR="00B93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93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Көксу а/о, Айдаркөл қашары елді мекені</w:t>
            </w:r>
          </w:p>
        </w:tc>
        <w:tc>
          <w:tcPr>
            <w:tcW w:w="2187" w:type="dxa"/>
          </w:tcPr>
          <w:p w14:paraId="32ED4A8B" w14:textId="4B539E5E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B93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</w:t>
            </w:r>
          </w:p>
        </w:tc>
        <w:tc>
          <w:tcPr>
            <w:tcW w:w="2187" w:type="dxa"/>
          </w:tcPr>
          <w:p w14:paraId="54519834" w14:textId="1BD0F7DC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504 000,00</w:t>
            </w:r>
          </w:p>
        </w:tc>
        <w:tc>
          <w:tcPr>
            <w:tcW w:w="2187" w:type="dxa"/>
          </w:tcPr>
          <w:p w14:paraId="5948D755" w14:textId="10A63F36" w:rsidR="00625EB3" w:rsidRPr="001719B3" w:rsidRDefault="00B93345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166 050</w:t>
            </w:r>
            <w:r w:rsidR="00625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,00</w:t>
            </w:r>
          </w:p>
        </w:tc>
      </w:tr>
      <w:tr w:rsidR="00776C22" w:rsidRPr="00776C22" w14:paraId="6CBE31EE" w14:textId="77777777" w:rsidTr="00514626">
        <w:trPr>
          <w:trHeight w:val="558"/>
        </w:trPr>
        <w:tc>
          <w:tcPr>
            <w:tcW w:w="740" w:type="dxa"/>
          </w:tcPr>
          <w:p w14:paraId="3F89CD8F" w14:textId="784DB428" w:rsidR="00776C22" w:rsidRDefault="00776C22" w:rsidP="00776C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634" w:type="dxa"/>
          </w:tcPr>
          <w:p w14:paraId="249FBBEB" w14:textId="3DFA271F" w:rsidR="00776C22" w:rsidRPr="00CF5988" w:rsidRDefault="005441E0" w:rsidP="00776C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881" w:type="dxa"/>
          </w:tcPr>
          <w:p w14:paraId="1EF8FF77" w14:textId="77777777" w:rsidR="00776C22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3" w:type="dxa"/>
          </w:tcPr>
          <w:p w14:paraId="516D2A95" w14:textId="77777777" w:rsidR="00776C22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6407725D" w14:textId="77777777" w:rsidR="00776C22" w:rsidRPr="002607D5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0CBB4AA1" w14:textId="77777777" w:rsidR="00776C22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082ACB19" w14:textId="77777777" w:rsidR="00776C22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776D19A" w14:textId="47508D68" w:rsidR="009E139A" w:rsidRDefault="009E139A" w:rsidP="00C87F47">
      <w:pPr>
        <w:spacing w:after="0"/>
        <w:rPr>
          <w:lang w:val="kk-KZ"/>
        </w:rPr>
      </w:pPr>
    </w:p>
    <w:p w14:paraId="0D92EDEF" w14:textId="1CEA92CD" w:rsidR="00096BB5" w:rsidRPr="00C87F47" w:rsidRDefault="00096BB5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lang w:val="kk-KZ"/>
        </w:rPr>
        <w:tab/>
      </w: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Ескертпе: Тіркелу электронды порталдан өтіп, ЭЦҚ (электронды цифрлық қолтаңба) арқылы тіркелу. Кепілдік жарна төлеу: Аукционға қатысу үшін белгіленген кепілдік жарнаны төлеу. Егер жеңіп шықсаңыз, бұл сома сатып алу-сату шартының есебіне жазылады. Өтінім беру: Сауда-саттыққа қатысуға өтініш толтыру. </w:t>
      </w:r>
      <w:r w:rsidR="00C87F47"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Аукционға қатысу: Белгіленген уақытта баға ұсыныстарын беру. 3. Жеңімпазды анықтау және келісімшарт аукцион жеңімпазы анықталғаннан кейін хаттама толтырылады. Жеңімпаз белгіленген мерзімде жер учаскесін сатып алу-сату шартына қол қоюы және жер учаскесінің құнын толық төлеуі тиіс. Егер жеңімпаз шарттан бас тартса. Кепілдік жарна қайтарылмайды.</w:t>
      </w:r>
    </w:p>
    <w:p w14:paraId="65358BCB" w14:textId="5ED72A18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Толық ақпаратты: Шардара қаласы, Қазыбек би №2Г мекен жайына келу арқылыбілуге мүмкіндігіңіз бар екендігін хабарлаймыз.</w:t>
      </w:r>
    </w:p>
    <w:p w14:paraId="7F76BE38" w14:textId="122CFE43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ab/>
        <w:t>Сонымен қатар, Аудандық жер қатынастары бөлімінің маманы Курбаналиев Сержан Бекколаұлымен тел: +7 700 520 20 03 хабарласа отырып, қосымша ақпарат пен аукционға қатысу шарттарын түсіне аласыз.</w:t>
      </w:r>
    </w:p>
    <w:p w14:paraId="63230BE8" w14:textId="7E121CAE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Назарларыңызға рахмет!</w:t>
      </w:r>
    </w:p>
    <w:sectPr w:rsidR="00C87F47" w:rsidRPr="00C87F47" w:rsidSect="001719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C77"/>
    <w:rsid w:val="0001174D"/>
    <w:rsid w:val="00096BB5"/>
    <w:rsid w:val="000A08D9"/>
    <w:rsid w:val="000C653E"/>
    <w:rsid w:val="000E7EAB"/>
    <w:rsid w:val="00122597"/>
    <w:rsid w:val="0013507C"/>
    <w:rsid w:val="001719B3"/>
    <w:rsid w:val="001842D9"/>
    <w:rsid w:val="001B3A11"/>
    <w:rsid w:val="001D4F6B"/>
    <w:rsid w:val="0023634B"/>
    <w:rsid w:val="002E4665"/>
    <w:rsid w:val="003448DB"/>
    <w:rsid w:val="00362908"/>
    <w:rsid w:val="003A24B2"/>
    <w:rsid w:val="003B4037"/>
    <w:rsid w:val="00514626"/>
    <w:rsid w:val="005441E0"/>
    <w:rsid w:val="005C61A9"/>
    <w:rsid w:val="00625EB3"/>
    <w:rsid w:val="00636400"/>
    <w:rsid w:val="00771C77"/>
    <w:rsid w:val="00776C22"/>
    <w:rsid w:val="0080156A"/>
    <w:rsid w:val="00803F49"/>
    <w:rsid w:val="00811372"/>
    <w:rsid w:val="00817CC6"/>
    <w:rsid w:val="00863AC4"/>
    <w:rsid w:val="008A2CE1"/>
    <w:rsid w:val="008A39C8"/>
    <w:rsid w:val="00943C74"/>
    <w:rsid w:val="009E139A"/>
    <w:rsid w:val="00A47354"/>
    <w:rsid w:val="00A91014"/>
    <w:rsid w:val="00AF7807"/>
    <w:rsid w:val="00B9099E"/>
    <w:rsid w:val="00B93345"/>
    <w:rsid w:val="00B94D2D"/>
    <w:rsid w:val="00C36CED"/>
    <w:rsid w:val="00C87F47"/>
    <w:rsid w:val="00CC2625"/>
    <w:rsid w:val="00CF5988"/>
    <w:rsid w:val="00D350B5"/>
    <w:rsid w:val="00D837EA"/>
    <w:rsid w:val="00D97DA3"/>
    <w:rsid w:val="00DB4E8F"/>
    <w:rsid w:val="00F65FA6"/>
    <w:rsid w:val="00F80705"/>
    <w:rsid w:val="00FB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BA97"/>
  <w15:chartTrackingRefBased/>
  <w15:docId w15:val="{07F53A16-90BA-4A4E-9DAE-C19C0899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9B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91014"/>
    <w:pPr>
      <w:widowControl w:val="0"/>
      <w:autoSpaceDE w:val="0"/>
      <w:autoSpaceDN w:val="0"/>
      <w:spacing w:after="0" w:line="268" w:lineRule="exact"/>
      <w:ind w:left="112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1645</TotalTime>
  <Pages>3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2026-09-02T13:15:00Z</cp:lastPrinted>
  <dcterms:created xsi:type="dcterms:W3CDTF">2026-05-11T12:00:00Z</dcterms:created>
  <dcterms:modified xsi:type="dcterms:W3CDTF">2026-09-02T14:51:00Z</dcterms:modified>
</cp:coreProperties>
</file>