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B2A" w:rsidRPr="00BA371B" w:rsidRDefault="00147B2A" w:rsidP="006A7148">
      <w:pPr>
        <w:pStyle w:val="a3"/>
        <w:shd w:val="clear" w:color="auto" w:fill="FFFFFF"/>
        <w:jc w:val="both"/>
        <w:rPr>
          <w:b/>
          <w:i/>
          <w:color w:val="1F1F1F"/>
          <w:sz w:val="28"/>
          <w:szCs w:val="28"/>
        </w:rPr>
      </w:pPr>
      <w:r w:rsidRPr="00BA371B">
        <w:rPr>
          <w:b/>
          <w:i/>
          <w:color w:val="1F1F1F"/>
          <w:sz w:val="28"/>
          <w:szCs w:val="28"/>
        </w:rPr>
        <w:t>Пресс-релиз</w:t>
      </w:r>
      <w:r w:rsidR="00BA371B" w:rsidRPr="00BA371B">
        <w:rPr>
          <w:b/>
          <w:i/>
          <w:color w:val="1F1F1F"/>
          <w:sz w:val="28"/>
          <w:szCs w:val="28"/>
        </w:rPr>
        <w:t xml:space="preserve"> к проекту решения Узункольского районного маслихата </w:t>
      </w:r>
      <w:r w:rsidR="006A7148">
        <w:rPr>
          <w:b/>
          <w:i/>
          <w:color w:val="1F1F1F"/>
          <w:sz w:val="28"/>
          <w:szCs w:val="28"/>
        </w:rPr>
        <w:t>«</w:t>
      </w:r>
      <w:r w:rsidR="006A7148" w:rsidRPr="006A7148">
        <w:rPr>
          <w:b/>
          <w:i/>
          <w:color w:val="1F1F1F"/>
          <w:sz w:val="28"/>
          <w:szCs w:val="28"/>
        </w:rPr>
        <w:t xml:space="preserve">О внесении </w:t>
      </w:r>
      <w:proofErr w:type="gramStart"/>
      <w:r w:rsidR="006A7148" w:rsidRPr="006A7148">
        <w:rPr>
          <w:b/>
          <w:i/>
          <w:color w:val="1F1F1F"/>
          <w:sz w:val="28"/>
          <w:szCs w:val="28"/>
        </w:rPr>
        <w:t>изменений  в</w:t>
      </w:r>
      <w:proofErr w:type="gramEnd"/>
      <w:r w:rsidR="006A7148" w:rsidRPr="006A7148">
        <w:rPr>
          <w:b/>
          <w:i/>
          <w:color w:val="1F1F1F"/>
          <w:sz w:val="28"/>
          <w:szCs w:val="28"/>
        </w:rPr>
        <w:t xml:space="preserve">  решение маслихата от 19 мая  2026 года                     № 231 «Об утверждении Методики оценки деятельности административных   государственных    служащих    корпуса «Б» государственного    учреж</w:t>
      </w:r>
      <w:r w:rsidR="006A7148">
        <w:rPr>
          <w:b/>
          <w:i/>
          <w:color w:val="1F1F1F"/>
          <w:sz w:val="28"/>
          <w:szCs w:val="28"/>
        </w:rPr>
        <w:t xml:space="preserve">дения   «Аппарат Узункольского </w:t>
      </w:r>
      <w:r w:rsidR="006A7148" w:rsidRPr="006A7148">
        <w:rPr>
          <w:b/>
          <w:i/>
          <w:color w:val="1F1F1F"/>
          <w:sz w:val="28"/>
          <w:szCs w:val="28"/>
        </w:rPr>
        <w:t>районного    маслихата»</w:t>
      </w:r>
    </w:p>
    <w:p w:rsidR="006A7148" w:rsidRDefault="00346B09" w:rsidP="006A7148">
      <w:pPr>
        <w:pStyle w:val="a3"/>
        <w:shd w:val="clear" w:color="auto" w:fill="FFFFFF"/>
        <w:ind w:firstLine="708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>Проект решения Узункольского</w:t>
      </w:r>
      <w:r w:rsidRPr="00346B09">
        <w:rPr>
          <w:color w:val="1F1F1F"/>
          <w:sz w:val="28"/>
          <w:szCs w:val="28"/>
        </w:rPr>
        <w:t xml:space="preserve"> районного маслихата</w:t>
      </w:r>
      <w:r w:rsidR="006A7148">
        <w:rPr>
          <w:color w:val="1F1F1F"/>
          <w:sz w:val="28"/>
          <w:szCs w:val="28"/>
        </w:rPr>
        <w:t xml:space="preserve"> </w:t>
      </w:r>
      <w:r w:rsidRPr="00346B09">
        <w:rPr>
          <w:color w:val="1F1F1F"/>
          <w:sz w:val="28"/>
          <w:szCs w:val="28"/>
        </w:rPr>
        <w:t xml:space="preserve"> </w:t>
      </w:r>
      <w:r w:rsidR="006A7148" w:rsidRPr="006A7148">
        <w:rPr>
          <w:color w:val="1F1F1F"/>
          <w:sz w:val="28"/>
          <w:szCs w:val="28"/>
        </w:rPr>
        <w:t>О внесении изменений  в  решение маслихата от 19 м</w:t>
      </w:r>
      <w:r w:rsidR="006A7148">
        <w:rPr>
          <w:color w:val="1F1F1F"/>
          <w:sz w:val="28"/>
          <w:szCs w:val="28"/>
        </w:rPr>
        <w:t>ая  2026 года</w:t>
      </w:r>
      <w:r w:rsidR="006A7148" w:rsidRPr="006A7148">
        <w:rPr>
          <w:color w:val="1F1F1F"/>
          <w:sz w:val="28"/>
          <w:szCs w:val="28"/>
        </w:rPr>
        <w:t xml:space="preserve">  № 231 «Об утверждении Методики оценки деятельности административных   государственных    служащих    корпуса «Б» государственного    учреж</w:t>
      </w:r>
      <w:r w:rsidR="006A7148">
        <w:rPr>
          <w:color w:val="1F1F1F"/>
          <w:sz w:val="28"/>
          <w:szCs w:val="28"/>
        </w:rPr>
        <w:t xml:space="preserve">дения   «Аппарат Узункольского </w:t>
      </w:r>
      <w:r w:rsidR="006A7148" w:rsidRPr="006A7148">
        <w:rPr>
          <w:color w:val="1F1F1F"/>
          <w:sz w:val="28"/>
          <w:szCs w:val="28"/>
        </w:rPr>
        <w:t>районного    маслихата»</w:t>
      </w:r>
      <w:r w:rsidRPr="00346B09">
        <w:rPr>
          <w:color w:val="1F1F1F"/>
          <w:sz w:val="28"/>
          <w:szCs w:val="28"/>
        </w:rPr>
        <w:t xml:space="preserve"> разработан в </w:t>
      </w:r>
      <w:r w:rsidR="006A7148" w:rsidRPr="006A7148">
        <w:rPr>
          <w:color w:val="1F1F1F"/>
          <w:sz w:val="28"/>
          <w:szCs w:val="28"/>
        </w:rPr>
        <w:t xml:space="preserve"> связи с принятием нового Закона Республики Казахстан от 19 мая 2026 года № 290-VIII ЗРК «О государственной службе Республики Казахстан», преамбула настоящего решения приведена в соответствие с действующим законодательством Республики Казахстан в соответствии с принципом законности и требованиями нормотворческой техники, исключающими использование ссылок на утратившие силу нормативные правовые акты.</w:t>
      </w:r>
    </w:p>
    <w:p w:rsidR="00346B09" w:rsidRPr="00346B09" w:rsidRDefault="006A7148" w:rsidP="006A7148">
      <w:pPr>
        <w:pStyle w:val="a3"/>
        <w:shd w:val="clear" w:color="auto" w:fill="FFFFFF"/>
        <w:ind w:firstLine="708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>Проект размещен 5</w:t>
      </w:r>
      <w:r w:rsidR="00346B09" w:rsidRPr="00346B09">
        <w:rPr>
          <w:color w:val="1F1F1F"/>
          <w:sz w:val="28"/>
          <w:szCs w:val="28"/>
        </w:rPr>
        <w:t xml:space="preserve"> августа 2026 года на официальном </w:t>
      </w:r>
      <w:proofErr w:type="spellStart"/>
      <w:r w:rsidR="00346B09" w:rsidRPr="00346B09">
        <w:rPr>
          <w:color w:val="1F1F1F"/>
          <w:sz w:val="28"/>
          <w:szCs w:val="28"/>
        </w:rPr>
        <w:t>интернет-ресурсе</w:t>
      </w:r>
      <w:proofErr w:type="spellEnd"/>
      <w:r w:rsidR="00346B09" w:rsidRPr="00346B09">
        <w:rPr>
          <w:color w:val="1F1F1F"/>
          <w:sz w:val="28"/>
          <w:szCs w:val="28"/>
        </w:rPr>
        <w:t xml:space="preserve"> </w:t>
      </w:r>
      <w:r w:rsidR="00147B2A">
        <w:rPr>
          <w:color w:val="1F1F1F"/>
          <w:sz w:val="28"/>
          <w:szCs w:val="28"/>
        </w:rPr>
        <w:t>Узункольского</w:t>
      </w:r>
      <w:r w:rsidR="00346B09" w:rsidRPr="00346B09">
        <w:rPr>
          <w:color w:val="1F1F1F"/>
          <w:sz w:val="28"/>
          <w:szCs w:val="28"/>
        </w:rPr>
        <w:t xml:space="preserve"> районного маслихата:</w:t>
      </w:r>
      <w:r w:rsidR="00346B09">
        <w:rPr>
          <w:color w:val="1F1F1F"/>
          <w:sz w:val="28"/>
          <w:szCs w:val="28"/>
        </w:rPr>
        <w:t xml:space="preserve"> </w:t>
      </w:r>
      <w:r w:rsidRPr="006A7148">
        <w:rPr>
          <w:color w:val="1F1F1F"/>
          <w:sz w:val="28"/>
          <w:szCs w:val="28"/>
        </w:rPr>
        <w:t>https://www.go</w:t>
      </w:r>
      <w:r>
        <w:rPr>
          <w:color w:val="1F1F1F"/>
          <w:sz w:val="28"/>
          <w:szCs w:val="28"/>
        </w:rPr>
        <w:t>v.kz/memleket/entities/maslihat</w:t>
      </w:r>
      <w:r w:rsidRPr="006A7148">
        <w:rPr>
          <w:color w:val="1F1F1F"/>
          <w:sz w:val="28"/>
          <w:szCs w:val="28"/>
        </w:rPr>
        <w:t>uzunkol/documents/details/1050726?lang=ru</w:t>
      </w:r>
    </w:p>
    <w:p w:rsidR="00CD3F24" w:rsidRPr="00346B09" w:rsidRDefault="00CD3F24" w:rsidP="00346B0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D3F24" w:rsidRPr="00346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15E"/>
    <w:rsid w:val="00147B2A"/>
    <w:rsid w:val="00346B09"/>
    <w:rsid w:val="006A7148"/>
    <w:rsid w:val="0094615E"/>
    <w:rsid w:val="00BA371B"/>
    <w:rsid w:val="00CD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92F3E7-471F-4444-A50E-FCEEEA62F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6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187</Words>
  <Characters>1070</Characters>
  <Application>Microsoft Office Word</Application>
  <DocSecurity>0</DocSecurity>
  <Lines>8</Lines>
  <Paragraphs>2</Paragraphs>
  <ScaleCrop>false</ScaleCrop>
  <Company>SPecialiST RePack</Company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2026-08-06T09:51:00Z</dcterms:created>
  <dcterms:modified xsi:type="dcterms:W3CDTF">2026-08-07T03:02:00Z</dcterms:modified>
</cp:coreProperties>
</file>