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6CB" w:rsidRPr="00DE40AE" w:rsidRDefault="00F5666A" w:rsidP="003244CF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DE40AE">
        <w:rPr>
          <w:rFonts w:ascii="Times New Roman" w:eastAsia="Calibri" w:hAnsi="Times New Roman" w:cs="Times New Roman"/>
          <w:i/>
          <w:sz w:val="24"/>
          <w:szCs w:val="24"/>
        </w:rPr>
        <w:t>1</w:t>
      </w:r>
      <w:r w:rsidR="00AC6FB3" w:rsidRPr="00DE40AE">
        <w:rPr>
          <w:rFonts w:ascii="Times New Roman" w:eastAsia="Calibri" w:hAnsi="Times New Roman" w:cs="Times New Roman"/>
          <w:i/>
          <w:sz w:val="24"/>
          <w:szCs w:val="24"/>
        </w:rPr>
        <w:t>0</w:t>
      </w:r>
      <w:r w:rsidR="0034590D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327DD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327DDA">
        <w:rPr>
          <w:rFonts w:ascii="Times New Roman" w:eastAsia="Calibri" w:hAnsi="Times New Roman" w:cs="Times New Roman"/>
          <w:i/>
          <w:sz w:val="24"/>
          <w:szCs w:val="24"/>
        </w:rPr>
        <w:t>нысаны</w:t>
      </w:r>
      <w:proofErr w:type="spellEnd"/>
    </w:p>
    <w:p w:rsidR="001C228D" w:rsidRPr="00DE40AE" w:rsidRDefault="001C228D" w:rsidP="005046C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439B0" w:rsidRPr="00AB6CCA" w:rsidRDefault="00E469DF" w:rsidP="00C72FDC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proofErr w:type="spellStart"/>
      <w:r w:rsidRPr="00C72FDC">
        <w:rPr>
          <w:rFonts w:ascii="Times New Roman" w:hAnsi="Times New Roman" w:cs="Times New Roman"/>
          <w:b/>
          <w:sz w:val="24"/>
          <w:szCs w:val="24"/>
        </w:rPr>
        <w:t>Қазақстан</w:t>
      </w:r>
      <w:proofErr w:type="spellEnd"/>
      <w:r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FDC">
        <w:rPr>
          <w:rFonts w:ascii="Times New Roman" w:hAnsi="Times New Roman" w:cs="Times New Roman"/>
          <w:b/>
          <w:sz w:val="24"/>
          <w:szCs w:val="24"/>
        </w:rPr>
        <w:t>Республикасы</w:t>
      </w:r>
      <w:proofErr w:type="spellEnd"/>
      <w:r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FDC">
        <w:rPr>
          <w:rFonts w:ascii="Times New Roman" w:hAnsi="Times New Roman" w:cs="Times New Roman"/>
          <w:b/>
          <w:sz w:val="24"/>
          <w:szCs w:val="24"/>
        </w:rPr>
        <w:t>Ұлттық</w:t>
      </w:r>
      <w:proofErr w:type="spellEnd"/>
      <w:r w:rsidRPr="00C72FDC">
        <w:rPr>
          <w:rFonts w:ascii="Times New Roman" w:hAnsi="Times New Roman" w:cs="Times New Roman"/>
          <w:b/>
          <w:sz w:val="24"/>
          <w:szCs w:val="24"/>
        </w:rPr>
        <w:t xml:space="preserve"> экономика </w:t>
      </w:r>
      <w:proofErr w:type="spellStart"/>
      <w:r w:rsidRPr="00C72FDC">
        <w:rPr>
          <w:rFonts w:ascii="Times New Roman" w:hAnsi="Times New Roman" w:cs="Times New Roman"/>
          <w:b/>
          <w:sz w:val="24"/>
          <w:szCs w:val="24"/>
        </w:rPr>
        <w:t>министрлігі</w:t>
      </w:r>
      <w:proofErr w:type="spellEnd"/>
      <w:r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FDC">
        <w:rPr>
          <w:rFonts w:ascii="Times New Roman" w:hAnsi="Times New Roman" w:cs="Times New Roman"/>
          <w:b/>
          <w:sz w:val="24"/>
          <w:szCs w:val="24"/>
        </w:rPr>
        <w:t>Табиғи</w:t>
      </w:r>
      <w:proofErr w:type="spellEnd"/>
      <w:r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FDC">
        <w:rPr>
          <w:rFonts w:ascii="Times New Roman" w:hAnsi="Times New Roman" w:cs="Times New Roman"/>
          <w:b/>
          <w:sz w:val="24"/>
          <w:szCs w:val="24"/>
        </w:rPr>
        <w:t>монополияларды</w:t>
      </w:r>
      <w:proofErr w:type="spellEnd"/>
      <w:r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FDC">
        <w:rPr>
          <w:rFonts w:ascii="Times New Roman" w:hAnsi="Times New Roman" w:cs="Times New Roman"/>
          <w:b/>
          <w:sz w:val="24"/>
          <w:szCs w:val="24"/>
        </w:rPr>
        <w:t>реттеу</w:t>
      </w:r>
      <w:proofErr w:type="spellEnd"/>
      <w:r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FDC">
        <w:rPr>
          <w:rFonts w:ascii="Times New Roman" w:hAnsi="Times New Roman" w:cs="Times New Roman"/>
          <w:b/>
          <w:sz w:val="24"/>
          <w:szCs w:val="24"/>
        </w:rPr>
        <w:t>комитетінің</w:t>
      </w:r>
      <w:proofErr w:type="spellEnd"/>
      <w:r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FDC">
        <w:rPr>
          <w:rFonts w:ascii="Times New Roman" w:hAnsi="Times New Roman" w:cs="Times New Roman"/>
          <w:b/>
          <w:sz w:val="24"/>
          <w:szCs w:val="24"/>
        </w:rPr>
        <w:t>аумақтық</w:t>
      </w:r>
      <w:proofErr w:type="spellEnd"/>
      <w:r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FDC">
        <w:rPr>
          <w:rFonts w:ascii="Times New Roman" w:hAnsi="Times New Roman" w:cs="Times New Roman"/>
          <w:b/>
          <w:sz w:val="24"/>
          <w:szCs w:val="24"/>
        </w:rPr>
        <w:t>органдарының</w:t>
      </w:r>
      <w:proofErr w:type="spellEnd"/>
      <w:r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FDC">
        <w:rPr>
          <w:rFonts w:ascii="Times New Roman" w:hAnsi="Times New Roman" w:cs="Times New Roman"/>
          <w:b/>
          <w:sz w:val="24"/>
          <w:szCs w:val="24"/>
        </w:rPr>
        <w:t>табиғи</w:t>
      </w:r>
      <w:proofErr w:type="spellEnd"/>
      <w:r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FDC">
        <w:rPr>
          <w:rFonts w:ascii="Times New Roman" w:hAnsi="Times New Roman" w:cs="Times New Roman"/>
          <w:b/>
          <w:sz w:val="24"/>
          <w:szCs w:val="24"/>
        </w:rPr>
        <w:t>монополиялар</w:t>
      </w:r>
      <w:proofErr w:type="spellEnd"/>
      <w:r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535C">
        <w:rPr>
          <w:rFonts w:ascii="Times New Roman" w:hAnsi="Times New Roman" w:cs="Times New Roman"/>
          <w:b/>
          <w:sz w:val="24"/>
          <w:szCs w:val="24"/>
        </w:rPr>
        <w:t>ж</w:t>
      </w:r>
      <w:r w:rsidR="0064535C">
        <w:rPr>
          <w:rFonts w:ascii="Times New Roman" w:hAnsi="Times New Roman" w:cs="Times New Roman"/>
          <w:b/>
          <w:sz w:val="24"/>
          <w:szCs w:val="24"/>
          <w:lang w:val="kk-KZ"/>
        </w:rPr>
        <w:t>ә</w:t>
      </w:r>
      <w:r w:rsidR="0064535C">
        <w:rPr>
          <w:rFonts w:ascii="Times New Roman" w:hAnsi="Times New Roman" w:cs="Times New Roman"/>
          <w:b/>
          <w:sz w:val="24"/>
          <w:szCs w:val="24"/>
        </w:rPr>
        <w:t>не</w:t>
      </w:r>
      <w:r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FDC">
        <w:rPr>
          <w:rFonts w:ascii="Times New Roman" w:hAnsi="Times New Roman" w:cs="Times New Roman"/>
          <w:b/>
          <w:sz w:val="24"/>
          <w:szCs w:val="24"/>
        </w:rPr>
        <w:t>қоғамдық</w:t>
      </w:r>
      <w:proofErr w:type="spellEnd"/>
      <w:r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FDC">
        <w:rPr>
          <w:rFonts w:ascii="Times New Roman" w:hAnsi="Times New Roman" w:cs="Times New Roman"/>
          <w:b/>
          <w:sz w:val="24"/>
          <w:szCs w:val="24"/>
        </w:rPr>
        <w:t>маңызы</w:t>
      </w:r>
      <w:proofErr w:type="spellEnd"/>
      <w:r w:rsidRPr="00C72FDC">
        <w:rPr>
          <w:rFonts w:ascii="Times New Roman" w:hAnsi="Times New Roman" w:cs="Times New Roman"/>
          <w:b/>
          <w:sz w:val="24"/>
          <w:szCs w:val="24"/>
        </w:rPr>
        <w:t xml:space="preserve"> бар </w:t>
      </w:r>
      <w:proofErr w:type="spellStart"/>
      <w:r w:rsidRPr="00C72FDC">
        <w:rPr>
          <w:rFonts w:ascii="Times New Roman" w:hAnsi="Times New Roman" w:cs="Times New Roman"/>
          <w:b/>
          <w:sz w:val="24"/>
          <w:szCs w:val="24"/>
        </w:rPr>
        <w:t>нарық</w:t>
      </w:r>
      <w:proofErr w:type="spellEnd"/>
      <w:r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4535C" w:rsidRPr="00C72FDC">
        <w:rPr>
          <w:rFonts w:ascii="Times New Roman" w:hAnsi="Times New Roman" w:cs="Times New Roman"/>
          <w:b/>
          <w:sz w:val="24"/>
          <w:szCs w:val="24"/>
        </w:rPr>
        <w:t>субъектілері</w:t>
      </w:r>
      <w:proofErr w:type="spellEnd"/>
      <w:r w:rsidR="0064535C"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2FDC">
        <w:rPr>
          <w:rFonts w:ascii="Times New Roman" w:hAnsi="Times New Roman" w:cs="Times New Roman"/>
          <w:b/>
          <w:sz w:val="24"/>
          <w:szCs w:val="24"/>
        </w:rPr>
        <w:t>қ</w:t>
      </w:r>
      <w:r w:rsidR="0064535C">
        <w:rPr>
          <w:rFonts w:ascii="Times New Roman" w:hAnsi="Times New Roman" w:cs="Times New Roman"/>
          <w:b/>
          <w:sz w:val="24"/>
          <w:szCs w:val="24"/>
          <w:lang w:val="kk-KZ"/>
        </w:rPr>
        <w:t>атысты</w:t>
      </w:r>
      <w:r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FDC">
        <w:rPr>
          <w:rFonts w:ascii="Times New Roman" w:hAnsi="Times New Roman" w:cs="Times New Roman"/>
          <w:b/>
          <w:sz w:val="24"/>
          <w:szCs w:val="24"/>
        </w:rPr>
        <w:t>тексеру</w:t>
      </w:r>
      <w:proofErr w:type="spellEnd"/>
      <w:r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FDC">
        <w:rPr>
          <w:rFonts w:ascii="Times New Roman" w:hAnsi="Times New Roman" w:cs="Times New Roman"/>
          <w:b/>
          <w:sz w:val="24"/>
          <w:szCs w:val="24"/>
        </w:rPr>
        <w:t>і</w:t>
      </w:r>
      <w:r w:rsidR="00AB6CCA">
        <w:rPr>
          <w:rFonts w:ascii="Times New Roman" w:hAnsi="Times New Roman" w:cs="Times New Roman"/>
          <w:b/>
          <w:sz w:val="24"/>
          <w:szCs w:val="24"/>
        </w:rPr>
        <w:t>с-шараларын</w:t>
      </w:r>
      <w:proofErr w:type="spellEnd"/>
      <w:r w:rsidR="00AB6CC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B6CCA">
        <w:rPr>
          <w:rFonts w:ascii="Times New Roman" w:hAnsi="Times New Roman" w:cs="Times New Roman"/>
          <w:b/>
          <w:sz w:val="24"/>
          <w:szCs w:val="24"/>
        </w:rPr>
        <w:t>жүргізуі</w:t>
      </w:r>
      <w:proofErr w:type="spellEnd"/>
      <w:r w:rsidR="00AB6CC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B6CCA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  <w:r w:rsidR="00AB6CCA">
        <w:rPr>
          <w:rFonts w:ascii="Times New Roman" w:hAnsi="Times New Roman" w:cs="Times New Roman"/>
          <w:b/>
          <w:sz w:val="24"/>
          <w:szCs w:val="24"/>
        </w:rPr>
        <w:t xml:space="preserve"> есеб</w:t>
      </w:r>
      <w:r w:rsidR="00AB6CCA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</w:p>
    <w:p w:rsidR="00C72FDC" w:rsidRPr="00C72FDC" w:rsidRDefault="002439B0" w:rsidP="00C72FDC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2FDC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="00C72FDC" w:rsidRPr="00C72FDC">
        <w:rPr>
          <w:rFonts w:ascii="Times New Roman" w:hAnsi="Times New Roman" w:cs="Times New Roman"/>
          <w:b/>
          <w:sz w:val="24"/>
          <w:szCs w:val="24"/>
        </w:rPr>
        <w:t>Табиғи</w:t>
      </w:r>
      <w:proofErr w:type="spellEnd"/>
      <w:r w:rsidR="00C72FDC"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72FDC" w:rsidRPr="00C72FDC">
        <w:rPr>
          <w:rFonts w:ascii="Times New Roman" w:hAnsi="Times New Roman" w:cs="Times New Roman"/>
          <w:b/>
          <w:sz w:val="24"/>
          <w:szCs w:val="24"/>
        </w:rPr>
        <w:t>монополияларды</w:t>
      </w:r>
      <w:proofErr w:type="spellEnd"/>
      <w:r w:rsidR="00C72FDC"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72FDC" w:rsidRPr="00C72FDC">
        <w:rPr>
          <w:rFonts w:ascii="Times New Roman" w:hAnsi="Times New Roman" w:cs="Times New Roman"/>
          <w:b/>
          <w:sz w:val="24"/>
          <w:szCs w:val="24"/>
        </w:rPr>
        <w:t>реттеу</w:t>
      </w:r>
      <w:proofErr w:type="spellEnd"/>
      <w:r w:rsidR="00C72FDC"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72FDC" w:rsidRPr="00C72FDC">
        <w:rPr>
          <w:rFonts w:ascii="Times New Roman" w:hAnsi="Times New Roman" w:cs="Times New Roman"/>
          <w:b/>
          <w:sz w:val="24"/>
          <w:szCs w:val="24"/>
        </w:rPr>
        <w:t>комитетінің</w:t>
      </w:r>
      <w:proofErr w:type="spellEnd"/>
      <w:r w:rsidR="00C72FDC"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72FDC" w:rsidRPr="00C72FDC">
        <w:rPr>
          <w:rFonts w:ascii="Times New Roman" w:hAnsi="Times New Roman" w:cs="Times New Roman"/>
          <w:b/>
          <w:sz w:val="24"/>
          <w:szCs w:val="24"/>
        </w:rPr>
        <w:t>Ақтөбе</w:t>
      </w:r>
      <w:proofErr w:type="spellEnd"/>
      <w:r w:rsidR="00C72FDC"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72FDC" w:rsidRPr="00C72FDC">
        <w:rPr>
          <w:rFonts w:ascii="Times New Roman" w:hAnsi="Times New Roman" w:cs="Times New Roman"/>
          <w:b/>
          <w:sz w:val="24"/>
          <w:szCs w:val="24"/>
        </w:rPr>
        <w:t>облысы</w:t>
      </w:r>
      <w:proofErr w:type="spellEnd"/>
      <w:r w:rsidR="00C72FDC"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72FDC" w:rsidRPr="00C72FDC">
        <w:rPr>
          <w:rFonts w:ascii="Times New Roman" w:hAnsi="Times New Roman" w:cs="Times New Roman"/>
          <w:b/>
          <w:sz w:val="24"/>
          <w:szCs w:val="24"/>
        </w:rPr>
        <w:t>бойынша</w:t>
      </w:r>
      <w:proofErr w:type="spellEnd"/>
      <w:r w:rsidR="00C72FDC"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72FDC" w:rsidRPr="00C72FDC">
        <w:rPr>
          <w:rFonts w:ascii="Times New Roman" w:hAnsi="Times New Roman" w:cs="Times New Roman"/>
          <w:b/>
          <w:sz w:val="24"/>
          <w:szCs w:val="24"/>
        </w:rPr>
        <w:t>департаменті</w:t>
      </w:r>
      <w:proofErr w:type="spellEnd"/>
      <w:r w:rsidRPr="00C72FDC">
        <w:rPr>
          <w:rFonts w:ascii="Times New Roman" w:hAnsi="Times New Roman" w:cs="Times New Roman"/>
          <w:b/>
          <w:sz w:val="24"/>
          <w:szCs w:val="24"/>
        </w:rPr>
        <w:t>)</w:t>
      </w:r>
    </w:p>
    <w:p w:rsidR="002439B0" w:rsidRPr="00C72FDC" w:rsidRDefault="002439B0" w:rsidP="00C72FDC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72FDC">
        <w:rPr>
          <w:rFonts w:ascii="Times New Roman" w:hAnsi="Times New Roman" w:cs="Times New Roman"/>
          <w:i/>
          <w:sz w:val="24"/>
          <w:szCs w:val="24"/>
        </w:rPr>
        <w:t>(</w:t>
      </w:r>
      <w:r w:rsidR="00C35ECE">
        <w:rPr>
          <w:rFonts w:ascii="Times New Roman" w:hAnsi="Times New Roman" w:cs="Times New Roman"/>
          <w:i/>
          <w:sz w:val="24"/>
          <w:szCs w:val="24"/>
        </w:rPr>
        <w:t>20</w:t>
      </w:r>
      <w:r w:rsidR="00C35ECE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1110A2">
        <w:rPr>
          <w:rFonts w:ascii="Times New Roman" w:hAnsi="Times New Roman" w:cs="Times New Roman"/>
          <w:i/>
          <w:sz w:val="24"/>
          <w:szCs w:val="24"/>
          <w:lang w:val="kk-KZ"/>
        </w:rPr>
        <w:t>6</w:t>
      </w:r>
      <w:r w:rsidR="00C72FDC" w:rsidRPr="00C72FD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72FDC" w:rsidRPr="00C72FDC">
        <w:rPr>
          <w:rFonts w:ascii="Times New Roman" w:hAnsi="Times New Roman" w:cs="Times New Roman"/>
          <w:i/>
          <w:sz w:val="24"/>
          <w:szCs w:val="24"/>
        </w:rPr>
        <w:t>жыл</w:t>
      </w:r>
      <w:proofErr w:type="spellEnd"/>
      <w:r w:rsidR="009E4EF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2438E6">
        <w:rPr>
          <w:rFonts w:ascii="Times New Roman" w:hAnsi="Times New Roman" w:cs="Times New Roman"/>
          <w:i/>
          <w:sz w:val="24"/>
          <w:szCs w:val="24"/>
          <w:lang w:val="kk-KZ"/>
        </w:rPr>
        <w:t>1 қыркүйек</w:t>
      </w:r>
      <w:r w:rsidRPr="00C72FDC">
        <w:rPr>
          <w:rFonts w:ascii="Times New Roman" w:hAnsi="Times New Roman" w:cs="Times New Roman"/>
          <w:i/>
          <w:sz w:val="24"/>
          <w:szCs w:val="24"/>
        </w:rPr>
        <w:t>)</w:t>
      </w:r>
    </w:p>
    <w:p w:rsidR="005046CB" w:rsidRPr="00DE40AE" w:rsidRDefault="005046CB" w:rsidP="005046C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1551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5"/>
        <w:gridCol w:w="1589"/>
        <w:gridCol w:w="1784"/>
        <w:gridCol w:w="1276"/>
        <w:gridCol w:w="1417"/>
        <w:gridCol w:w="1560"/>
        <w:gridCol w:w="2126"/>
        <w:gridCol w:w="2693"/>
        <w:gridCol w:w="2611"/>
      </w:tblGrid>
      <w:tr w:rsidR="001D1416" w:rsidRPr="00DE40AE" w:rsidTr="00E800FB">
        <w:trPr>
          <w:trHeight w:val="1451"/>
        </w:trPr>
        <w:tc>
          <w:tcPr>
            <w:tcW w:w="455" w:type="dxa"/>
          </w:tcPr>
          <w:p w:rsidR="001D1416" w:rsidRPr="00DE40AE" w:rsidRDefault="001D1416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E40A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589" w:type="dxa"/>
          </w:tcPr>
          <w:p w:rsidR="001D1416" w:rsidRPr="00DE40AE" w:rsidRDefault="00D02FAC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Т</w:t>
            </w:r>
            <w:proofErr w:type="spellStart"/>
            <w:r w:rsidR="00E469DF"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ексеруді</w:t>
            </w:r>
            <w:proofErr w:type="spellEnd"/>
            <w:r w:rsidR="00E469DF"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469DF"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тағайындау</w:t>
            </w:r>
            <w:proofErr w:type="spellEnd"/>
            <w:r w:rsidR="00E469DF"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469DF"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туралы</w:t>
            </w:r>
            <w:proofErr w:type="spellEnd"/>
            <w:r w:rsidR="00E469DF"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469DF"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актінің</w:t>
            </w:r>
            <w:proofErr w:type="spellEnd"/>
            <w:r w:rsidR="00E469DF"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№ және күні</w:t>
            </w:r>
          </w:p>
        </w:tc>
        <w:tc>
          <w:tcPr>
            <w:tcW w:w="1784" w:type="dxa"/>
          </w:tcPr>
          <w:p w:rsidR="001D1416" w:rsidRPr="00DE40AE" w:rsidRDefault="00E469DF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Тексерілетін</w:t>
            </w:r>
            <w:proofErr w:type="spellEnd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субъектінің</w:t>
            </w:r>
            <w:proofErr w:type="spellEnd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1276" w:type="dxa"/>
          </w:tcPr>
          <w:p w:rsidR="001D1416" w:rsidRPr="00B213B1" w:rsidRDefault="00E469DF" w:rsidP="00B213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Тексеру</w:t>
            </w:r>
            <w:proofErr w:type="spellEnd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түрі</w:t>
            </w:r>
            <w:proofErr w:type="spellEnd"/>
          </w:p>
        </w:tc>
        <w:tc>
          <w:tcPr>
            <w:tcW w:w="1417" w:type="dxa"/>
          </w:tcPr>
          <w:p w:rsidR="00E469DF" w:rsidRPr="00F61A70" w:rsidRDefault="00E469DF" w:rsidP="00E46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F61A70">
              <w:rPr>
                <w:rFonts w:ascii="Times New Roman" w:eastAsia="Calibri" w:hAnsi="Times New Roman" w:cs="Times New Roman"/>
                <w:b/>
                <w:lang w:eastAsia="ru-RU"/>
              </w:rPr>
              <w:t>Профилактикалық бақылау</w:t>
            </w:r>
          </w:p>
          <w:p w:rsidR="001D1416" w:rsidRPr="00F61A70" w:rsidRDefault="00E469DF" w:rsidP="00E46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F61A70">
              <w:rPr>
                <w:rFonts w:ascii="Times New Roman" w:eastAsia="Calibri" w:hAnsi="Times New Roman" w:cs="Times New Roman"/>
                <w:b/>
                <w:lang w:eastAsia="ru-RU"/>
              </w:rPr>
              <w:t>барумен/бармай-ақ</w:t>
            </w:r>
          </w:p>
        </w:tc>
        <w:tc>
          <w:tcPr>
            <w:tcW w:w="1560" w:type="dxa"/>
          </w:tcPr>
          <w:p w:rsidR="001D1416" w:rsidRPr="00DE40AE" w:rsidRDefault="00E469DF" w:rsidP="003D09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Тексеру</w:t>
            </w:r>
            <w:proofErr w:type="spellEnd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іс-шараларын</w:t>
            </w:r>
            <w:proofErr w:type="spellEnd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жүргізу</w:t>
            </w:r>
            <w:proofErr w:type="spellEnd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мерзімі</w:t>
            </w:r>
            <w:proofErr w:type="spellEnd"/>
          </w:p>
        </w:tc>
        <w:tc>
          <w:tcPr>
            <w:tcW w:w="2126" w:type="dxa"/>
          </w:tcPr>
          <w:p w:rsidR="001D1416" w:rsidRPr="00DE40AE" w:rsidRDefault="00E469DF" w:rsidP="003D09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Тексеру</w:t>
            </w:r>
            <w:proofErr w:type="spellEnd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іс-шараларын</w:t>
            </w:r>
            <w:proofErr w:type="spellEnd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жүргізу</w:t>
            </w:r>
            <w:proofErr w:type="spellEnd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үшін</w:t>
            </w:r>
            <w:proofErr w:type="spellEnd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негіздеме</w:t>
            </w:r>
            <w:proofErr w:type="spellEnd"/>
          </w:p>
        </w:tc>
        <w:tc>
          <w:tcPr>
            <w:tcW w:w="2693" w:type="dxa"/>
          </w:tcPr>
          <w:p w:rsidR="001D1416" w:rsidRPr="00DE40AE" w:rsidRDefault="00D02FAC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Бұзушылықтың</w:t>
            </w:r>
            <w:proofErr w:type="spellEnd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қысқаша</w:t>
            </w:r>
            <w:proofErr w:type="spellEnd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мазмұны</w:t>
            </w:r>
            <w:proofErr w:type="spellEnd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бұзушылықтар</w:t>
            </w:r>
            <w:proofErr w:type="spellEnd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анықталған</w:t>
            </w:r>
            <w:proofErr w:type="spellEnd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жағдайда</w:t>
            </w:r>
            <w:proofErr w:type="spellEnd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толтырылады</w:t>
            </w:r>
            <w:proofErr w:type="spellEnd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11" w:type="dxa"/>
          </w:tcPr>
          <w:p w:rsidR="001D1416" w:rsidRPr="00DE40AE" w:rsidRDefault="00D02FAC" w:rsidP="003D09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Тексеру</w:t>
            </w:r>
            <w:proofErr w:type="spellEnd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іс-шараларының</w:t>
            </w:r>
            <w:proofErr w:type="spellEnd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нәтижелері</w:t>
            </w:r>
            <w:proofErr w:type="spellEnd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бойынша</w:t>
            </w:r>
            <w:proofErr w:type="spellEnd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қабылданған</w:t>
            </w:r>
            <w:proofErr w:type="spellEnd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шаралар</w:t>
            </w:r>
            <w:proofErr w:type="spellEnd"/>
          </w:p>
        </w:tc>
      </w:tr>
      <w:tr w:rsidR="001110A2" w:rsidRPr="002810EC" w:rsidTr="00E800FB">
        <w:trPr>
          <w:trHeight w:val="552"/>
        </w:trPr>
        <w:tc>
          <w:tcPr>
            <w:tcW w:w="455" w:type="dxa"/>
          </w:tcPr>
          <w:p w:rsidR="001110A2" w:rsidRPr="002810EC" w:rsidRDefault="002810EC" w:rsidP="001110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2810E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589" w:type="dxa"/>
          </w:tcPr>
          <w:p w:rsidR="001110A2" w:rsidRPr="002810EC" w:rsidRDefault="002810EC" w:rsidP="001110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10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2026 жылғы 4 ақпан №1 </w:t>
            </w:r>
          </w:p>
        </w:tc>
        <w:tc>
          <w:tcPr>
            <w:tcW w:w="1784" w:type="dxa"/>
          </w:tcPr>
          <w:p w:rsidR="001110A2" w:rsidRPr="002810EC" w:rsidRDefault="002810EC" w:rsidP="001110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10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«Компания Техногаз» ЖШС</w:t>
            </w:r>
          </w:p>
        </w:tc>
        <w:tc>
          <w:tcPr>
            <w:tcW w:w="1276" w:type="dxa"/>
          </w:tcPr>
          <w:p w:rsidR="001110A2" w:rsidRPr="002810EC" w:rsidRDefault="002810EC" w:rsidP="001110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10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Жоспардан тыс</w:t>
            </w:r>
          </w:p>
        </w:tc>
        <w:tc>
          <w:tcPr>
            <w:tcW w:w="1417" w:type="dxa"/>
          </w:tcPr>
          <w:p w:rsidR="001110A2" w:rsidRPr="002810EC" w:rsidRDefault="001110A2" w:rsidP="00111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0E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-</w:t>
            </w:r>
            <w:bookmarkStart w:id="0" w:name="_GoBack"/>
            <w:bookmarkEnd w:id="0"/>
          </w:p>
        </w:tc>
        <w:tc>
          <w:tcPr>
            <w:tcW w:w="1560" w:type="dxa"/>
          </w:tcPr>
          <w:p w:rsidR="001110A2" w:rsidRPr="002810EC" w:rsidRDefault="002810EC" w:rsidP="001110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10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5.02.2026 – 16.02.2026</w:t>
            </w:r>
          </w:p>
        </w:tc>
        <w:tc>
          <w:tcPr>
            <w:tcW w:w="2126" w:type="dxa"/>
          </w:tcPr>
          <w:p w:rsidR="001110A2" w:rsidRPr="002810EC" w:rsidRDefault="002810EC" w:rsidP="001110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10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Г.А.Турдалинаның жолданымы </w:t>
            </w:r>
            <w:r w:rsidRPr="002810E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№ҰЖ-2026-00382505</w:t>
            </w:r>
            <w:r w:rsidRPr="002810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693" w:type="dxa"/>
          </w:tcPr>
          <w:p w:rsidR="001110A2" w:rsidRPr="002810EC" w:rsidRDefault="002810EC" w:rsidP="001110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10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Бұзушылықтар анықталмады</w:t>
            </w:r>
          </w:p>
        </w:tc>
        <w:tc>
          <w:tcPr>
            <w:tcW w:w="2611" w:type="dxa"/>
          </w:tcPr>
          <w:p w:rsidR="001110A2" w:rsidRPr="002810EC" w:rsidRDefault="001110A2" w:rsidP="00111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0E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</w:tr>
      <w:tr w:rsidR="002810EC" w:rsidRPr="002810EC" w:rsidTr="00E800FB">
        <w:trPr>
          <w:trHeight w:val="552"/>
        </w:trPr>
        <w:tc>
          <w:tcPr>
            <w:tcW w:w="455" w:type="dxa"/>
          </w:tcPr>
          <w:p w:rsidR="002810EC" w:rsidRPr="002810EC" w:rsidRDefault="002810EC" w:rsidP="0028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2810E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589" w:type="dxa"/>
          </w:tcPr>
          <w:p w:rsidR="002810EC" w:rsidRPr="002810EC" w:rsidRDefault="002810EC" w:rsidP="002810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10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2026 жылғы 6 ақпан №2 </w:t>
            </w:r>
          </w:p>
        </w:tc>
        <w:tc>
          <w:tcPr>
            <w:tcW w:w="1784" w:type="dxa"/>
          </w:tcPr>
          <w:p w:rsidR="002810EC" w:rsidRPr="002810EC" w:rsidRDefault="002810EC" w:rsidP="002810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10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proofErr w:type="spellStart"/>
            <w:r w:rsidRPr="002810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Qazaqgaz</w:t>
            </w:r>
            <w:proofErr w:type="spellEnd"/>
            <w:r w:rsidRPr="002810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10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Aimag</w:t>
            </w:r>
            <w:proofErr w:type="spellEnd"/>
            <w:r w:rsidRPr="002810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АҚ АӨФ</w:t>
            </w:r>
          </w:p>
        </w:tc>
        <w:tc>
          <w:tcPr>
            <w:tcW w:w="1276" w:type="dxa"/>
          </w:tcPr>
          <w:p w:rsidR="002810EC" w:rsidRPr="002810EC" w:rsidRDefault="002810EC" w:rsidP="002810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10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Жоспардан тыс</w:t>
            </w:r>
          </w:p>
        </w:tc>
        <w:tc>
          <w:tcPr>
            <w:tcW w:w="1417" w:type="dxa"/>
          </w:tcPr>
          <w:p w:rsidR="002810EC" w:rsidRPr="002810EC" w:rsidRDefault="002810EC" w:rsidP="002810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0E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560" w:type="dxa"/>
          </w:tcPr>
          <w:p w:rsidR="002810EC" w:rsidRPr="002810EC" w:rsidRDefault="002810EC" w:rsidP="002810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10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6.02.2026 – 18.02.2026</w:t>
            </w:r>
          </w:p>
        </w:tc>
        <w:tc>
          <w:tcPr>
            <w:tcW w:w="2126" w:type="dxa"/>
          </w:tcPr>
          <w:p w:rsidR="002810EC" w:rsidRPr="002810EC" w:rsidRDefault="002810EC" w:rsidP="002810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10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А.Е.Мамбетованың жолданымы </w:t>
            </w:r>
            <w:r w:rsidRPr="002810E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№ЖТ-2026-00467830</w:t>
            </w:r>
          </w:p>
        </w:tc>
        <w:tc>
          <w:tcPr>
            <w:tcW w:w="2693" w:type="dxa"/>
          </w:tcPr>
          <w:p w:rsidR="002810EC" w:rsidRPr="002810EC" w:rsidRDefault="002810EC" w:rsidP="002810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10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Бұзушылықтар анықталмады</w:t>
            </w:r>
          </w:p>
        </w:tc>
        <w:tc>
          <w:tcPr>
            <w:tcW w:w="2611" w:type="dxa"/>
          </w:tcPr>
          <w:p w:rsidR="002810EC" w:rsidRPr="002810EC" w:rsidRDefault="002810EC" w:rsidP="002810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0E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</w:tr>
      <w:tr w:rsidR="00F12B09" w:rsidRPr="002810EC" w:rsidTr="00E800FB">
        <w:trPr>
          <w:trHeight w:val="552"/>
        </w:trPr>
        <w:tc>
          <w:tcPr>
            <w:tcW w:w="455" w:type="dxa"/>
          </w:tcPr>
          <w:p w:rsidR="00F12B09" w:rsidRPr="002810EC" w:rsidRDefault="00F12B09" w:rsidP="00F12B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589" w:type="dxa"/>
          </w:tcPr>
          <w:p w:rsidR="00F12B09" w:rsidRPr="002810EC" w:rsidRDefault="00F12B09" w:rsidP="00F12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2026 жылғы 6 ақпан №3</w:t>
            </w:r>
            <w:r w:rsidRPr="002810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784" w:type="dxa"/>
          </w:tcPr>
          <w:p w:rsidR="00F12B09" w:rsidRPr="002810EC" w:rsidRDefault="00F12B09" w:rsidP="00F12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«Энергосистема» ЖШС </w:t>
            </w:r>
          </w:p>
        </w:tc>
        <w:tc>
          <w:tcPr>
            <w:tcW w:w="1276" w:type="dxa"/>
          </w:tcPr>
          <w:p w:rsidR="00F12B09" w:rsidRPr="002810EC" w:rsidRDefault="00F12B09" w:rsidP="00F12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10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Жоспардан тыс</w:t>
            </w:r>
          </w:p>
        </w:tc>
        <w:tc>
          <w:tcPr>
            <w:tcW w:w="1417" w:type="dxa"/>
          </w:tcPr>
          <w:p w:rsidR="00F12B09" w:rsidRPr="002810EC" w:rsidRDefault="00F12B09" w:rsidP="00F12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0E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560" w:type="dxa"/>
          </w:tcPr>
          <w:p w:rsidR="00F12B09" w:rsidRPr="002810EC" w:rsidRDefault="00F12B09" w:rsidP="00F12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2810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2810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.2026 –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2810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2810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</w:t>
            </w:r>
          </w:p>
        </w:tc>
        <w:tc>
          <w:tcPr>
            <w:tcW w:w="2126" w:type="dxa"/>
          </w:tcPr>
          <w:p w:rsidR="00F12B09" w:rsidRPr="002810EC" w:rsidRDefault="00F12B09" w:rsidP="00F12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10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К.Каналиннің</w:t>
            </w:r>
            <w:r w:rsidRPr="002810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жолданымы </w:t>
            </w:r>
            <w:r w:rsidRPr="002810E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№</w:t>
            </w:r>
            <w:r w:rsidRPr="00311459">
              <w:rPr>
                <w:rFonts w:ascii="Times New Roman" w:hAnsi="Times New Roman" w:cs="Times New Roman"/>
                <w:sz w:val="20"/>
                <w:szCs w:val="20"/>
              </w:rPr>
              <w:t xml:space="preserve"> ЖТ-2026-02556287</w:t>
            </w:r>
          </w:p>
        </w:tc>
        <w:tc>
          <w:tcPr>
            <w:tcW w:w="2693" w:type="dxa"/>
          </w:tcPr>
          <w:p w:rsidR="00F12B09" w:rsidRPr="002810EC" w:rsidRDefault="00F12B09" w:rsidP="00F12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10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Бұзушылықтар анықталмады</w:t>
            </w:r>
          </w:p>
        </w:tc>
        <w:tc>
          <w:tcPr>
            <w:tcW w:w="2611" w:type="dxa"/>
          </w:tcPr>
          <w:p w:rsidR="00F12B09" w:rsidRPr="002810EC" w:rsidRDefault="00F12B09" w:rsidP="00F12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0E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</w:tr>
    </w:tbl>
    <w:p w:rsidR="00952C3E" w:rsidRPr="005225DB" w:rsidRDefault="00952C3E" w:rsidP="00DE72EF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sectPr w:rsidR="00952C3E" w:rsidRPr="005225DB" w:rsidSect="008A6213">
      <w:pgSz w:w="16838" w:h="11906" w:orient="landscape"/>
      <w:pgMar w:top="709" w:right="678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5511"/>
    <w:rsid w:val="0000754C"/>
    <w:rsid w:val="000A2527"/>
    <w:rsid w:val="000D7EF1"/>
    <w:rsid w:val="000E4EF4"/>
    <w:rsid w:val="000E78A7"/>
    <w:rsid w:val="001110A2"/>
    <w:rsid w:val="0013194F"/>
    <w:rsid w:val="00131BA0"/>
    <w:rsid w:val="00150EFA"/>
    <w:rsid w:val="001646F1"/>
    <w:rsid w:val="00171CC6"/>
    <w:rsid w:val="001B4F55"/>
    <w:rsid w:val="001C228D"/>
    <w:rsid w:val="001D1416"/>
    <w:rsid w:val="001D2495"/>
    <w:rsid w:val="0020716B"/>
    <w:rsid w:val="002438E6"/>
    <w:rsid w:val="002439B0"/>
    <w:rsid w:val="0025347D"/>
    <w:rsid w:val="00272DC2"/>
    <w:rsid w:val="00273B1C"/>
    <w:rsid w:val="002749A8"/>
    <w:rsid w:val="002810EC"/>
    <w:rsid w:val="00312EE1"/>
    <w:rsid w:val="00320A65"/>
    <w:rsid w:val="003244CF"/>
    <w:rsid w:val="00326381"/>
    <w:rsid w:val="00327DDA"/>
    <w:rsid w:val="0034590D"/>
    <w:rsid w:val="003777E6"/>
    <w:rsid w:val="003C0605"/>
    <w:rsid w:val="003C44EE"/>
    <w:rsid w:val="003D09F0"/>
    <w:rsid w:val="003E3F6B"/>
    <w:rsid w:val="00404C35"/>
    <w:rsid w:val="00416890"/>
    <w:rsid w:val="00425511"/>
    <w:rsid w:val="004276A0"/>
    <w:rsid w:val="00427EA0"/>
    <w:rsid w:val="00463259"/>
    <w:rsid w:val="004B2DC7"/>
    <w:rsid w:val="004F3908"/>
    <w:rsid w:val="004F5FD1"/>
    <w:rsid w:val="005046CB"/>
    <w:rsid w:val="005225DB"/>
    <w:rsid w:val="00525A3E"/>
    <w:rsid w:val="00550A24"/>
    <w:rsid w:val="00574893"/>
    <w:rsid w:val="00586127"/>
    <w:rsid w:val="005B51D8"/>
    <w:rsid w:val="005D0DF2"/>
    <w:rsid w:val="005F10F2"/>
    <w:rsid w:val="0064535C"/>
    <w:rsid w:val="00655063"/>
    <w:rsid w:val="00656296"/>
    <w:rsid w:val="006807D1"/>
    <w:rsid w:val="006928F5"/>
    <w:rsid w:val="0069715E"/>
    <w:rsid w:val="006A2ACC"/>
    <w:rsid w:val="006A3C2B"/>
    <w:rsid w:val="006C0875"/>
    <w:rsid w:val="0073389C"/>
    <w:rsid w:val="00755CA5"/>
    <w:rsid w:val="007833C2"/>
    <w:rsid w:val="00787216"/>
    <w:rsid w:val="007B4C2E"/>
    <w:rsid w:val="007D39DE"/>
    <w:rsid w:val="007D4AE3"/>
    <w:rsid w:val="008139E1"/>
    <w:rsid w:val="0082670A"/>
    <w:rsid w:val="00863125"/>
    <w:rsid w:val="008A3C61"/>
    <w:rsid w:val="008A7D9D"/>
    <w:rsid w:val="008F76BE"/>
    <w:rsid w:val="00917EC4"/>
    <w:rsid w:val="00926236"/>
    <w:rsid w:val="009476F2"/>
    <w:rsid w:val="00952C3E"/>
    <w:rsid w:val="00974B5C"/>
    <w:rsid w:val="0098086B"/>
    <w:rsid w:val="009814EF"/>
    <w:rsid w:val="009851B8"/>
    <w:rsid w:val="00995AA4"/>
    <w:rsid w:val="009E4EFB"/>
    <w:rsid w:val="00A43299"/>
    <w:rsid w:val="00A54B62"/>
    <w:rsid w:val="00AA2FF7"/>
    <w:rsid w:val="00AB6CCA"/>
    <w:rsid w:val="00AC42A6"/>
    <w:rsid w:val="00AC6FB3"/>
    <w:rsid w:val="00AF40AE"/>
    <w:rsid w:val="00AF5D8C"/>
    <w:rsid w:val="00B03C5A"/>
    <w:rsid w:val="00B213B1"/>
    <w:rsid w:val="00B271F7"/>
    <w:rsid w:val="00B41630"/>
    <w:rsid w:val="00B50722"/>
    <w:rsid w:val="00B513EF"/>
    <w:rsid w:val="00B51F1B"/>
    <w:rsid w:val="00B55DAA"/>
    <w:rsid w:val="00B76C0A"/>
    <w:rsid w:val="00B7796F"/>
    <w:rsid w:val="00BF2162"/>
    <w:rsid w:val="00BF2A70"/>
    <w:rsid w:val="00C03AB9"/>
    <w:rsid w:val="00C35ECE"/>
    <w:rsid w:val="00C4048A"/>
    <w:rsid w:val="00C663A7"/>
    <w:rsid w:val="00C72FDC"/>
    <w:rsid w:val="00C87E4F"/>
    <w:rsid w:val="00CB4D10"/>
    <w:rsid w:val="00CC7365"/>
    <w:rsid w:val="00CD5545"/>
    <w:rsid w:val="00CE6944"/>
    <w:rsid w:val="00CF5239"/>
    <w:rsid w:val="00CF6DA2"/>
    <w:rsid w:val="00D02FAC"/>
    <w:rsid w:val="00D1203A"/>
    <w:rsid w:val="00D22D44"/>
    <w:rsid w:val="00D51E1A"/>
    <w:rsid w:val="00D61BB3"/>
    <w:rsid w:val="00D64CEC"/>
    <w:rsid w:val="00D77008"/>
    <w:rsid w:val="00D97AA7"/>
    <w:rsid w:val="00DB4474"/>
    <w:rsid w:val="00DC6240"/>
    <w:rsid w:val="00DD1CC1"/>
    <w:rsid w:val="00DE40AE"/>
    <w:rsid w:val="00DE72EF"/>
    <w:rsid w:val="00E37406"/>
    <w:rsid w:val="00E469DF"/>
    <w:rsid w:val="00E51A86"/>
    <w:rsid w:val="00E800FB"/>
    <w:rsid w:val="00EA3B2E"/>
    <w:rsid w:val="00EB0426"/>
    <w:rsid w:val="00EB56F7"/>
    <w:rsid w:val="00F12B09"/>
    <w:rsid w:val="00F139C3"/>
    <w:rsid w:val="00F15377"/>
    <w:rsid w:val="00F51274"/>
    <w:rsid w:val="00F5666A"/>
    <w:rsid w:val="00F60682"/>
    <w:rsid w:val="00F61A70"/>
    <w:rsid w:val="00F652C9"/>
    <w:rsid w:val="00F7504D"/>
    <w:rsid w:val="00F82C98"/>
    <w:rsid w:val="00FA4FE6"/>
    <w:rsid w:val="00FA5EA1"/>
    <w:rsid w:val="00FC0D23"/>
    <w:rsid w:val="00FE13F0"/>
    <w:rsid w:val="00FE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3FB5DC-AEB1-4C96-AFB9-167804EC4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D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  <w:style w:type="paragraph" w:styleId="aa">
    <w:name w:val="No Spacing"/>
    <w:uiPriority w:val="1"/>
    <w:qFormat/>
    <w:rsid w:val="00C72F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Дидар</cp:lastModifiedBy>
  <cp:revision>144</cp:revision>
  <dcterms:created xsi:type="dcterms:W3CDTF">2021-09-16T08:22:00Z</dcterms:created>
  <dcterms:modified xsi:type="dcterms:W3CDTF">2026-08-28T04:18:00Z</dcterms:modified>
</cp:coreProperties>
</file>