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34A" w:rsidRDefault="00B4234A">
      <w:pPr>
        <w:pStyle w:val="affa"/>
        <w:ind w:leftChars="2500" w:left="6000"/>
        <w:rPr>
          <w:lang w:val="kk-KZ"/>
        </w:rPr>
      </w:pPr>
      <w:bookmarkStart w:id="0" w:name="_GoBack"/>
      <w:bookmarkEnd w:id="0"/>
      <w:r>
        <w:rPr>
          <w:lang w:val="kk-KZ"/>
        </w:rPr>
        <w:t>Ақсу қала</w:t>
      </w:r>
      <w:r w:rsidR="003A3D94">
        <w:rPr>
          <w:lang w:val="kk-KZ"/>
        </w:rPr>
        <w:t>лық мәслихатының</w:t>
      </w:r>
      <w:r>
        <w:rPr>
          <w:lang w:val="kk-KZ"/>
        </w:rPr>
        <w:t xml:space="preserve"> </w:t>
      </w:r>
    </w:p>
    <w:p w:rsidR="003A3D94" w:rsidRDefault="00B4234A">
      <w:pPr>
        <w:pStyle w:val="affa"/>
        <w:ind w:leftChars="2500" w:left="6000"/>
        <w:rPr>
          <w:lang w:val="kk-KZ"/>
        </w:rPr>
      </w:pPr>
      <w:r>
        <w:rPr>
          <w:lang w:val="kk-KZ"/>
        </w:rPr>
        <w:t>202</w:t>
      </w:r>
      <w:r w:rsidR="005447F7">
        <w:rPr>
          <w:lang w:val="kk-KZ"/>
        </w:rPr>
        <w:t>6</w:t>
      </w:r>
      <w:r>
        <w:rPr>
          <w:lang w:val="kk-KZ"/>
        </w:rPr>
        <w:t xml:space="preserve"> жылғы </w:t>
      </w:r>
      <w:r w:rsidR="007F52DE">
        <w:rPr>
          <w:lang w:val="kk-KZ"/>
        </w:rPr>
        <w:t>03 шілдедегі</w:t>
      </w:r>
    </w:p>
    <w:p w:rsidR="00B4234A" w:rsidRDefault="003A3D94">
      <w:pPr>
        <w:pStyle w:val="affa"/>
        <w:ind w:leftChars="2500" w:left="6000"/>
        <w:rPr>
          <w:lang w:val="kk-KZ"/>
        </w:rPr>
      </w:pPr>
      <w:r>
        <w:rPr>
          <w:lang w:val="kk-KZ"/>
        </w:rPr>
        <w:t xml:space="preserve">       </w:t>
      </w:r>
      <w:r w:rsidR="00B4234A">
        <w:rPr>
          <w:lang w:val="kk-KZ"/>
        </w:rPr>
        <w:t xml:space="preserve">№ </w:t>
      </w:r>
      <w:r w:rsidR="007F52DE">
        <w:rPr>
          <w:lang w:val="kk-KZ"/>
        </w:rPr>
        <w:t xml:space="preserve">283/50 </w:t>
      </w:r>
      <w:r>
        <w:rPr>
          <w:lang w:val="kk-KZ"/>
        </w:rPr>
        <w:t>шешіміне</w:t>
      </w:r>
      <w:r w:rsidR="00B4234A">
        <w:rPr>
          <w:lang w:val="kk-KZ"/>
        </w:rPr>
        <w:t xml:space="preserve"> </w:t>
      </w:r>
    </w:p>
    <w:p w:rsidR="00B4234A" w:rsidRDefault="00B4234A">
      <w:pPr>
        <w:pStyle w:val="affa"/>
        <w:ind w:leftChars="2500" w:left="6000" w:firstLineChars="350" w:firstLine="840"/>
        <w:rPr>
          <w:lang w:val="kk-KZ"/>
        </w:rPr>
      </w:pPr>
      <w:r>
        <w:rPr>
          <w:lang w:val="kk-KZ"/>
        </w:rPr>
        <w:t>қосымша</w:t>
      </w:r>
    </w:p>
    <w:p w:rsidR="00B4234A" w:rsidRPr="003A3D94" w:rsidRDefault="00B4234A">
      <w:pPr>
        <w:pStyle w:val="affa"/>
        <w:rPr>
          <w:sz w:val="28"/>
          <w:szCs w:val="28"/>
          <w:lang w:val="kk-KZ"/>
        </w:rPr>
      </w:pPr>
    </w:p>
    <w:p w:rsidR="005447F7" w:rsidRDefault="005447F7" w:rsidP="005447F7">
      <w:pPr>
        <w:pStyle w:val="affa"/>
        <w:ind w:leftChars="2500" w:left="6000"/>
        <w:rPr>
          <w:lang w:val="kk-KZ"/>
        </w:rPr>
      </w:pPr>
      <w:r>
        <w:rPr>
          <w:lang w:val="kk-KZ"/>
        </w:rPr>
        <w:t xml:space="preserve">Ақсу қалалық мәслихатының </w:t>
      </w:r>
    </w:p>
    <w:p w:rsidR="005447F7" w:rsidRDefault="005447F7" w:rsidP="005447F7">
      <w:pPr>
        <w:pStyle w:val="affa"/>
        <w:ind w:leftChars="2500" w:left="6000"/>
        <w:rPr>
          <w:lang w:val="kk-KZ"/>
        </w:rPr>
      </w:pPr>
      <w:r>
        <w:rPr>
          <w:lang w:val="kk-KZ"/>
        </w:rPr>
        <w:t>2025 жылғы 30 желтоқсандағы</w:t>
      </w:r>
    </w:p>
    <w:p w:rsidR="005447F7" w:rsidRDefault="005447F7" w:rsidP="005447F7">
      <w:pPr>
        <w:pStyle w:val="affa"/>
        <w:ind w:leftChars="2500" w:left="6000"/>
        <w:rPr>
          <w:lang w:val="kk-KZ"/>
        </w:rPr>
      </w:pPr>
      <w:r>
        <w:rPr>
          <w:lang w:val="kk-KZ"/>
        </w:rPr>
        <w:t xml:space="preserve">       № 254/44 шешіміне </w:t>
      </w:r>
    </w:p>
    <w:p w:rsidR="005447F7" w:rsidRDefault="005447F7" w:rsidP="005447F7">
      <w:pPr>
        <w:pStyle w:val="affa"/>
        <w:ind w:leftChars="2500" w:left="6000" w:firstLineChars="350" w:firstLine="840"/>
        <w:rPr>
          <w:lang w:val="kk-KZ"/>
        </w:rPr>
      </w:pPr>
      <w:r>
        <w:rPr>
          <w:lang w:val="kk-KZ"/>
        </w:rPr>
        <w:t>қосымша</w:t>
      </w:r>
    </w:p>
    <w:p w:rsidR="00B4234A" w:rsidRPr="003A3D94" w:rsidRDefault="00B4234A">
      <w:pPr>
        <w:widowControl w:val="0"/>
        <w:jc w:val="both"/>
        <w:rPr>
          <w:b/>
          <w:color w:val="000000"/>
          <w:sz w:val="28"/>
          <w:szCs w:val="28"/>
          <w:lang w:val="kk-KZ"/>
        </w:rPr>
      </w:pPr>
    </w:p>
    <w:p w:rsidR="00B4234A" w:rsidRPr="003A3D94" w:rsidRDefault="00B4234A">
      <w:pPr>
        <w:pStyle w:val="affa"/>
        <w:rPr>
          <w:sz w:val="28"/>
          <w:szCs w:val="28"/>
          <w:lang w:val="kk-KZ"/>
        </w:rPr>
      </w:pPr>
    </w:p>
    <w:p w:rsidR="00B4234A" w:rsidRPr="003A3D94" w:rsidRDefault="00B4234A">
      <w:pPr>
        <w:pStyle w:val="affa"/>
        <w:widowControl w:val="0"/>
        <w:ind w:left="5670"/>
        <w:jc w:val="center"/>
        <w:rPr>
          <w:color w:val="000000"/>
          <w:sz w:val="28"/>
          <w:szCs w:val="28"/>
          <w:lang w:val="kk-KZ"/>
        </w:rPr>
      </w:pPr>
    </w:p>
    <w:p w:rsidR="00B4234A" w:rsidRPr="003A3D94" w:rsidRDefault="00B4234A">
      <w:pPr>
        <w:widowControl w:val="0"/>
        <w:jc w:val="center"/>
        <w:rPr>
          <w:b/>
          <w:color w:val="000000"/>
          <w:sz w:val="28"/>
          <w:szCs w:val="28"/>
          <w:lang w:val="kk-KZ"/>
        </w:rPr>
      </w:pPr>
    </w:p>
    <w:p w:rsidR="00B4234A" w:rsidRPr="003A3D94" w:rsidRDefault="00B4234A">
      <w:pPr>
        <w:pStyle w:val="affa"/>
        <w:rPr>
          <w:color w:val="000000"/>
          <w:sz w:val="28"/>
          <w:szCs w:val="28"/>
          <w:lang w:val="kk-KZ"/>
        </w:rPr>
      </w:pPr>
    </w:p>
    <w:p w:rsidR="00B4234A" w:rsidRPr="003A3D94" w:rsidRDefault="00B4234A">
      <w:pPr>
        <w:pStyle w:val="affa"/>
        <w:rPr>
          <w:color w:val="000000"/>
          <w:sz w:val="28"/>
          <w:szCs w:val="28"/>
          <w:lang w:val="kk-KZ"/>
        </w:rPr>
      </w:pPr>
    </w:p>
    <w:p w:rsidR="00B4234A" w:rsidRPr="003A3D94" w:rsidRDefault="00B4234A">
      <w:pPr>
        <w:pStyle w:val="affa"/>
        <w:rPr>
          <w:color w:val="000000"/>
          <w:sz w:val="28"/>
          <w:szCs w:val="28"/>
          <w:lang w:val="kk-KZ"/>
        </w:rPr>
      </w:pPr>
    </w:p>
    <w:p w:rsidR="00B4234A" w:rsidRPr="003A3D94" w:rsidRDefault="00B4234A">
      <w:pPr>
        <w:pStyle w:val="affa"/>
        <w:rPr>
          <w:color w:val="000000"/>
          <w:sz w:val="28"/>
          <w:szCs w:val="28"/>
          <w:lang w:val="kk-KZ"/>
        </w:rPr>
      </w:pPr>
    </w:p>
    <w:p w:rsidR="00B4234A" w:rsidRPr="003A3D94" w:rsidRDefault="00B4234A">
      <w:pPr>
        <w:pStyle w:val="affa"/>
        <w:rPr>
          <w:color w:val="000000"/>
          <w:sz w:val="28"/>
          <w:szCs w:val="28"/>
          <w:lang w:val="kk-KZ"/>
        </w:rPr>
      </w:pPr>
    </w:p>
    <w:p w:rsidR="00B4234A" w:rsidRPr="003A3D94" w:rsidRDefault="00B4234A">
      <w:pPr>
        <w:pStyle w:val="affa"/>
        <w:rPr>
          <w:color w:val="000000"/>
          <w:sz w:val="28"/>
          <w:szCs w:val="28"/>
          <w:lang w:val="kk-KZ"/>
        </w:rPr>
      </w:pPr>
    </w:p>
    <w:p w:rsidR="00B4234A" w:rsidRPr="003A3D94" w:rsidRDefault="00B4234A">
      <w:pPr>
        <w:pStyle w:val="affa"/>
        <w:rPr>
          <w:color w:val="000000"/>
          <w:sz w:val="28"/>
          <w:szCs w:val="28"/>
          <w:lang w:val="kk-KZ"/>
        </w:rPr>
      </w:pPr>
    </w:p>
    <w:p w:rsidR="00B4234A" w:rsidRDefault="00B4234A">
      <w:pPr>
        <w:jc w:val="center"/>
        <w:rPr>
          <w:b/>
          <w:sz w:val="28"/>
          <w:szCs w:val="28"/>
          <w:lang w:val="kk-KZ"/>
        </w:rPr>
      </w:pPr>
      <w:r w:rsidRPr="003A3D94">
        <w:rPr>
          <w:b/>
          <w:sz w:val="28"/>
          <w:szCs w:val="28"/>
          <w:lang w:val="kk-KZ"/>
        </w:rPr>
        <w:t>2026-2030</w:t>
      </w:r>
      <w:r>
        <w:rPr>
          <w:b/>
          <w:sz w:val="28"/>
          <w:szCs w:val="28"/>
          <w:lang w:val="kk-KZ"/>
        </w:rPr>
        <w:t xml:space="preserve"> жылдарға арналған </w:t>
      </w:r>
    </w:p>
    <w:p w:rsidR="00B4234A" w:rsidRPr="00C84BB9" w:rsidRDefault="00B4234A" w:rsidP="00C84BB9">
      <w:pPr>
        <w:jc w:val="center"/>
        <w:rPr>
          <w:b/>
          <w:color w:val="000000"/>
          <w:sz w:val="28"/>
          <w:szCs w:val="28"/>
          <w:lang w:val="kk-KZ"/>
        </w:rPr>
      </w:pPr>
      <w:r>
        <w:rPr>
          <w:b/>
          <w:sz w:val="28"/>
          <w:szCs w:val="28"/>
          <w:lang w:val="kk-KZ"/>
        </w:rPr>
        <w:t>Ақсу қаласының даму жоспары</w:t>
      </w:r>
      <w:r w:rsidRPr="00C84BB9">
        <w:rPr>
          <w:b/>
          <w:color w:val="000000"/>
          <w:sz w:val="28"/>
          <w:szCs w:val="28"/>
          <w:lang w:val="kk-KZ"/>
        </w:rPr>
        <w:br w:type="page"/>
      </w:r>
      <w:r>
        <w:rPr>
          <w:b/>
          <w:color w:val="000000"/>
          <w:sz w:val="28"/>
          <w:szCs w:val="28"/>
          <w:lang w:val="kk-KZ"/>
        </w:rPr>
        <w:lastRenderedPageBreak/>
        <w:t>Мазмұны</w:t>
      </w:r>
    </w:p>
    <w:p w:rsidR="00B4234A" w:rsidRPr="00C84BB9" w:rsidRDefault="00B4234A">
      <w:pPr>
        <w:pStyle w:val="affa"/>
        <w:widowControl w:val="0"/>
        <w:rPr>
          <w:color w:val="000000"/>
          <w:sz w:val="28"/>
          <w:szCs w:val="28"/>
          <w:lang w:val="kk-KZ"/>
        </w:rPr>
      </w:pPr>
    </w:p>
    <w:tbl>
      <w:tblPr>
        <w:tblW w:w="9873" w:type="dxa"/>
        <w:tblInd w:w="0" w:type="dxa"/>
        <w:tblLook w:val="0000" w:firstRow="0" w:lastRow="0" w:firstColumn="0" w:lastColumn="0" w:noHBand="0" w:noVBand="0"/>
      </w:tblPr>
      <w:tblGrid>
        <w:gridCol w:w="843"/>
        <w:gridCol w:w="7875"/>
        <w:gridCol w:w="1155"/>
      </w:tblGrid>
      <w:tr w:rsidR="00B4234A">
        <w:tc>
          <w:tcPr>
            <w:tcW w:w="843" w:type="dxa"/>
          </w:tcPr>
          <w:p w:rsidR="00B4234A" w:rsidRDefault="00B4234A">
            <w:pPr>
              <w:widowControl w:val="0"/>
              <w:tabs>
                <w:tab w:val="left" w:pos="315"/>
              </w:tabs>
              <w:jc w:val="center"/>
              <w:rPr>
                <w:rFonts w:eastAsia="SimSun"/>
                <w:caps/>
                <w:color w:val="000000"/>
                <w:sz w:val="28"/>
                <w:szCs w:val="28"/>
              </w:rPr>
            </w:pPr>
            <w:r>
              <w:rPr>
                <w:rFonts w:eastAsia="SimSun"/>
                <w:caps/>
                <w:color w:val="000000"/>
                <w:sz w:val="28"/>
                <w:szCs w:val="28"/>
              </w:rPr>
              <w:t>1.</w:t>
            </w:r>
          </w:p>
        </w:tc>
        <w:tc>
          <w:tcPr>
            <w:tcW w:w="7875" w:type="dxa"/>
          </w:tcPr>
          <w:p w:rsidR="00B4234A" w:rsidRDefault="00B4234A">
            <w:pPr>
              <w:widowControl w:val="0"/>
              <w:tabs>
                <w:tab w:val="left" w:pos="315"/>
              </w:tabs>
              <w:jc w:val="both"/>
              <w:rPr>
                <w:rFonts w:eastAsia="SimSun"/>
                <w:sz w:val="28"/>
                <w:szCs w:val="28"/>
              </w:rPr>
            </w:pPr>
            <w:r>
              <w:rPr>
                <w:rFonts w:eastAsia="SimSun"/>
                <w:sz w:val="28"/>
                <w:szCs w:val="28"/>
              </w:rPr>
              <w:t>Паспорт</w:t>
            </w:r>
          </w:p>
        </w:tc>
        <w:tc>
          <w:tcPr>
            <w:tcW w:w="1155" w:type="dxa"/>
          </w:tcPr>
          <w:p w:rsidR="00B4234A" w:rsidRDefault="00B4234A">
            <w:pPr>
              <w:widowControl w:val="0"/>
              <w:tabs>
                <w:tab w:val="left" w:pos="315"/>
              </w:tabs>
              <w:jc w:val="center"/>
              <w:rPr>
                <w:rFonts w:eastAsia="SimSun"/>
                <w:caps/>
                <w:sz w:val="28"/>
                <w:szCs w:val="28"/>
                <w:lang w:val="kk-KZ"/>
              </w:rPr>
            </w:pPr>
            <w:r>
              <w:rPr>
                <w:rFonts w:eastAsia="SimSun"/>
                <w:caps/>
                <w:sz w:val="28"/>
                <w:szCs w:val="28"/>
              </w:rPr>
              <w:t>4-</w:t>
            </w:r>
            <w:r>
              <w:rPr>
                <w:rFonts w:eastAsia="SimSun"/>
                <w:caps/>
                <w:sz w:val="28"/>
                <w:szCs w:val="28"/>
                <w:lang w:val="kk-KZ"/>
              </w:rPr>
              <w:t>7</w:t>
            </w:r>
          </w:p>
        </w:tc>
      </w:tr>
      <w:tr w:rsidR="00B4234A">
        <w:tc>
          <w:tcPr>
            <w:tcW w:w="843" w:type="dxa"/>
          </w:tcPr>
          <w:p w:rsidR="00B4234A" w:rsidRDefault="00B4234A">
            <w:pPr>
              <w:widowControl w:val="0"/>
              <w:tabs>
                <w:tab w:val="left" w:pos="315"/>
              </w:tabs>
              <w:jc w:val="center"/>
              <w:rPr>
                <w:rFonts w:eastAsia="SimSun"/>
                <w:caps/>
                <w:color w:val="000000"/>
                <w:sz w:val="28"/>
                <w:szCs w:val="28"/>
              </w:rPr>
            </w:pPr>
            <w:r>
              <w:rPr>
                <w:rFonts w:eastAsia="SimSun"/>
                <w:caps/>
                <w:color w:val="000000"/>
                <w:sz w:val="28"/>
                <w:szCs w:val="28"/>
              </w:rPr>
              <w:t>2.</w:t>
            </w:r>
          </w:p>
        </w:tc>
        <w:tc>
          <w:tcPr>
            <w:tcW w:w="7875" w:type="dxa"/>
          </w:tcPr>
          <w:p w:rsidR="00B4234A" w:rsidRDefault="00B4234A">
            <w:pPr>
              <w:widowControl w:val="0"/>
              <w:tabs>
                <w:tab w:val="left" w:pos="315"/>
              </w:tabs>
              <w:jc w:val="both"/>
              <w:rPr>
                <w:rFonts w:eastAsia="SimSun"/>
                <w:sz w:val="28"/>
                <w:szCs w:val="28"/>
              </w:rPr>
            </w:pPr>
            <w:r>
              <w:rPr>
                <w:sz w:val="28"/>
                <w:szCs w:val="28"/>
                <w:lang w:val="kk-KZ"/>
              </w:rPr>
              <w:t>Аумақты дамыту пайымы</w:t>
            </w:r>
          </w:p>
        </w:tc>
        <w:tc>
          <w:tcPr>
            <w:tcW w:w="1155" w:type="dxa"/>
          </w:tcPr>
          <w:p w:rsidR="00B4234A" w:rsidRDefault="00B4234A">
            <w:pPr>
              <w:widowControl w:val="0"/>
              <w:tabs>
                <w:tab w:val="left" w:pos="315"/>
              </w:tabs>
              <w:jc w:val="center"/>
              <w:rPr>
                <w:rFonts w:eastAsia="SimSun"/>
                <w:caps/>
                <w:sz w:val="28"/>
                <w:szCs w:val="28"/>
                <w:lang w:val="kk-KZ"/>
              </w:rPr>
            </w:pPr>
            <w:r>
              <w:rPr>
                <w:rFonts w:eastAsia="SimSun"/>
                <w:caps/>
                <w:sz w:val="28"/>
                <w:szCs w:val="28"/>
                <w:lang w:val="kk-KZ"/>
              </w:rPr>
              <w:t>8</w:t>
            </w:r>
          </w:p>
        </w:tc>
      </w:tr>
      <w:tr w:rsidR="00B4234A">
        <w:tc>
          <w:tcPr>
            <w:tcW w:w="843" w:type="dxa"/>
          </w:tcPr>
          <w:p w:rsidR="00B4234A" w:rsidRDefault="00B4234A">
            <w:pPr>
              <w:widowControl w:val="0"/>
              <w:tabs>
                <w:tab w:val="left" w:pos="315"/>
              </w:tabs>
              <w:jc w:val="center"/>
              <w:rPr>
                <w:rFonts w:eastAsia="SimSun"/>
                <w:caps/>
                <w:color w:val="000000"/>
                <w:sz w:val="28"/>
                <w:szCs w:val="28"/>
              </w:rPr>
            </w:pPr>
            <w:r>
              <w:rPr>
                <w:rFonts w:eastAsia="SimSun"/>
                <w:caps/>
                <w:color w:val="000000"/>
                <w:sz w:val="28"/>
                <w:szCs w:val="28"/>
              </w:rPr>
              <w:t>3.</w:t>
            </w:r>
          </w:p>
        </w:tc>
        <w:tc>
          <w:tcPr>
            <w:tcW w:w="7875" w:type="dxa"/>
          </w:tcPr>
          <w:p w:rsidR="00B4234A" w:rsidRDefault="00B4234A">
            <w:pPr>
              <w:widowControl w:val="0"/>
              <w:tabs>
                <w:tab w:val="left" w:pos="315"/>
              </w:tabs>
              <w:jc w:val="both"/>
              <w:rPr>
                <w:rFonts w:eastAsia="SimSun"/>
                <w:sz w:val="28"/>
                <w:szCs w:val="28"/>
              </w:rPr>
            </w:pPr>
            <w:r>
              <w:rPr>
                <w:rFonts w:eastAsia="SimSun"/>
                <w:sz w:val="28"/>
                <w:szCs w:val="28"/>
              </w:rPr>
              <w:t>Ағымдағы жағдайды талдау</w:t>
            </w:r>
          </w:p>
          <w:p w:rsidR="00B4234A" w:rsidRDefault="00B4234A">
            <w:pPr>
              <w:widowControl w:val="0"/>
              <w:tabs>
                <w:tab w:val="left" w:pos="315"/>
              </w:tabs>
              <w:jc w:val="both"/>
              <w:rPr>
                <w:rFonts w:eastAsia="SimSun"/>
                <w:sz w:val="28"/>
                <w:szCs w:val="28"/>
              </w:rPr>
            </w:pPr>
            <w:r>
              <w:rPr>
                <w:rFonts w:eastAsia="SimSun"/>
                <w:sz w:val="28"/>
                <w:szCs w:val="28"/>
              </w:rPr>
              <w:t>Негізгі проблемалардың кешенді сипаттамасы</w:t>
            </w:r>
          </w:p>
          <w:p w:rsidR="00B4234A" w:rsidRDefault="00B4234A">
            <w:pPr>
              <w:widowControl w:val="0"/>
              <w:tabs>
                <w:tab w:val="left" w:pos="315"/>
              </w:tabs>
              <w:jc w:val="both"/>
              <w:rPr>
                <w:rFonts w:eastAsia="SimSun"/>
                <w:sz w:val="28"/>
                <w:szCs w:val="28"/>
              </w:rPr>
            </w:pPr>
            <w:r>
              <w:rPr>
                <w:rFonts w:eastAsia="SimSun"/>
                <w:sz w:val="28"/>
                <w:szCs w:val="28"/>
              </w:rPr>
              <w:t>Бәсекелестік артықшылықтар мен мүмкіндіктер</w:t>
            </w:r>
          </w:p>
        </w:tc>
        <w:tc>
          <w:tcPr>
            <w:tcW w:w="1155" w:type="dxa"/>
          </w:tcPr>
          <w:p w:rsidR="00B4234A" w:rsidRDefault="00B4234A">
            <w:pPr>
              <w:widowControl w:val="0"/>
              <w:tabs>
                <w:tab w:val="left" w:pos="315"/>
              </w:tabs>
              <w:jc w:val="center"/>
              <w:rPr>
                <w:rFonts w:eastAsia="SimSun"/>
                <w:caps/>
                <w:sz w:val="28"/>
                <w:szCs w:val="28"/>
                <w:lang w:val="kk-KZ"/>
              </w:rPr>
            </w:pPr>
            <w:r>
              <w:rPr>
                <w:rFonts w:eastAsia="SimSun"/>
                <w:caps/>
                <w:sz w:val="28"/>
                <w:szCs w:val="28"/>
                <w:lang w:val="kk-KZ"/>
              </w:rPr>
              <w:t>8-1</w:t>
            </w:r>
            <w:r w:rsidR="0024756D">
              <w:rPr>
                <w:rFonts w:eastAsia="SimSun"/>
                <w:caps/>
                <w:sz w:val="28"/>
                <w:szCs w:val="28"/>
                <w:lang w:val="kk-KZ"/>
              </w:rPr>
              <w:t>4</w:t>
            </w:r>
          </w:p>
        </w:tc>
      </w:tr>
      <w:tr w:rsidR="00B4234A">
        <w:trPr>
          <w:trHeight w:val="81"/>
        </w:trPr>
        <w:tc>
          <w:tcPr>
            <w:tcW w:w="843" w:type="dxa"/>
          </w:tcPr>
          <w:p w:rsidR="00B4234A" w:rsidRDefault="00B4234A">
            <w:pPr>
              <w:widowControl w:val="0"/>
              <w:tabs>
                <w:tab w:val="left" w:pos="315"/>
              </w:tabs>
              <w:jc w:val="center"/>
              <w:rPr>
                <w:rFonts w:eastAsia="SimSun"/>
                <w:caps/>
                <w:color w:val="000000"/>
                <w:sz w:val="28"/>
                <w:szCs w:val="28"/>
              </w:rPr>
            </w:pPr>
            <w:r>
              <w:rPr>
                <w:rFonts w:eastAsia="SimSun"/>
                <w:caps/>
                <w:color w:val="000000"/>
                <w:sz w:val="28"/>
                <w:szCs w:val="28"/>
              </w:rPr>
              <w:t>4.</w:t>
            </w:r>
          </w:p>
        </w:tc>
        <w:tc>
          <w:tcPr>
            <w:tcW w:w="7875" w:type="dxa"/>
          </w:tcPr>
          <w:p w:rsidR="00B4234A" w:rsidRDefault="00B4234A">
            <w:pPr>
              <w:widowControl w:val="0"/>
              <w:tabs>
                <w:tab w:val="left" w:pos="315"/>
              </w:tabs>
              <w:jc w:val="both"/>
              <w:rPr>
                <w:sz w:val="28"/>
                <w:szCs w:val="28"/>
              </w:rPr>
            </w:pPr>
            <w:r>
              <w:rPr>
                <w:sz w:val="28"/>
                <w:szCs w:val="28"/>
              </w:rPr>
              <w:t xml:space="preserve">Негізгі бағыттар, мақсаттар, нысаналы индикаторлар, </w:t>
            </w:r>
          </w:p>
          <w:p w:rsidR="00B4234A" w:rsidRDefault="00B4234A">
            <w:pPr>
              <w:widowControl w:val="0"/>
              <w:tabs>
                <w:tab w:val="left" w:pos="315"/>
              </w:tabs>
              <w:jc w:val="both"/>
              <w:rPr>
                <w:sz w:val="28"/>
                <w:szCs w:val="28"/>
              </w:rPr>
            </w:pPr>
            <w:r>
              <w:rPr>
                <w:sz w:val="28"/>
                <w:szCs w:val="28"/>
              </w:rPr>
              <w:t>тапсырмалар, нәтижелер көрсеткіштері және ресурстар</w:t>
            </w:r>
          </w:p>
          <w:p w:rsidR="00DD5719" w:rsidRPr="00DD5719" w:rsidRDefault="00DD5719">
            <w:pPr>
              <w:widowControl w:val="0"/>
              <w:tabs>
                <w:tab w:val="left" w:pos="315"/>
              </w:tabs>
              <w:jc w:val="both"/>
              <w:rPr>
                <w:sz w:val="28"/>
                <w:szCs w:val="28"/>
                <w:lang w:val="kk-KZ"/>
              </w:rPr>
            </w:pPr>
            <w:r>
              <w:rPr>
                <w:sz w:val="28"/>
                <w:szCs w:val="28"/>
                <w:lang w:val="kk-KZ"/>
              </w:rPr>
              <w:t xml:space="preserve">      1-бағыт: </w:t>
            </w:r>
            <w:r w:rsidRPr="00DD5719">
              <w:rPr>
                <w:bCs/>
                <w:sz w:val="28"/>
                <w:szCs w:val="28"/>
                <w:lang w:val="kk-KZ"/>
              </w:rPr>
              <w:t>Экономиканың мықты фундаменті</w:t>
            </w:r>
          </w:p>
          <w:p w:rsidR="00C84BB9" w:rsidRPr="00CE5E94" w:rsidRDefault="00C84BB9">
            <w:pPr>
              <w:widowControl w:val="0"/>
              <w:tabs>
                <w:tab w:val="left" w:pos="315"/>
              </w:tabs>
              <w:jc w:val="both"/>
              <w:rPr>
                <w:bCs/>
                <w:sz w:val="28"/>
                <w:szCs w:val="28"/>
                <w:lang w:val="kk-KZ"/>
              </w:rPr>
            </w:pPr>
            <w:r>
              <w:rPr>
                <w:sz w:val="28"/>
                <w:szCs w:val="28"/>
              </w:rPr>
              <w:t xml:space="preserve">      </w:t>
            </w:r>
            <w:r w:rsidRPr="00CE5E94">
              <w:rPr>
                <w:sz w:val="28"/>
                <w:szCs w:val="28"/>
              </w:rPr>
              <w:t>2- ба</w:t>
            </w:r>
            <w:r w:rsidRPr="00CE5E94">
              <w:rPr>
                <w:sz w:val="28"/>
                <w:szCs w:val="28"/>
                <w:lang w:val="kk-KZ"/>
              </w:rPr>
              <w:t xml:space="preserve">ғыт: </w:t>
            </w:r>
            <w:r w:rsidR="00CE5E94" w:rsidRPr="00CE5E94">
              <w:rPr>
                <w:bCs/>
                <w:sz w:val="28"/>
                <w:szCs w:val="28"/>
                <w:lang w:val="kk-KZ"/>
              </w:rPr>
              <w:t>Өсудің жаңа нүктелері</w:t>
            </w:r>
            <w:r w:rsidR="00C425E1">
              <w:rPr>
                <w:sz w:val="28"/>
                <w:szCs w:val="28"/>
                <w:lang w:val="kk-KZ"/>
              </w:rPr>
              <w:t xml:space="preserve">                  </w:t>
            </w:r>
            <w:r w:rsidR="00985433">
              <w:rPr>
                <w:sz w:val="28"/>
                <w:szCs w:val="28"/>
                <w:lang w:val="kk-KZ"/>
              </w:rPr>
              <w:t xml:space="preserve">                                    </w:t>
            </w:r>
            <w:r w:rsidR="00C425E1">
              <w:rPr>
                <w:sz w:val="28"/>
                <w:szCs w:val="28"/>
                <w:lang w:val="kk-KZ"/>
              </w:rPr>
              <w:t xml:space="preserve">                                                                                     </w:t>
            </w:r>
          </w:p>
        </w:tc>
        <w:tc>
          <w:tcPr>
            <w:tcW w:w="1155" w:type="dxa"/>
          </w:tcPr>
          <w:p w:rsidR="00B4234A" w:rsidRPr="0024756D" w:rsidRDefault="00C425E1">
            <w:pPr>
              <w:widowControl w:val="0"/>
              <w:tabs>
                <w:tab w:val="left" w:pos="315"/>
              </w:tabs>
              <w:jc w:val="center"/>
              <w:rPr>
                <w:rFonts w:eastAsia="SimSun"/>
                <w:caps/>
                <w:sz w:val="28"/>
                <w:szCs w:val="28"/>
                <w:lang w:val="kk-KZ"/>
              </w:rPr>
            </w:pPr>
            <w:r>
              <w:rPr>
                <w:rFonts w:eastAsia="SimSun"/>
                <w:caps/>
                <w:sz w:val="28"/>
                <w:szCs w:val="28"/>
                <w:lang w:val="kk-KZ"/>
              </w:rPr>
              <w:t xml:space="preserve"> </w:t>
            </w:r>
            <w:r w:rsidR="00B4234A">
              <w:rPr>
                <w:rFonts w:eastAsia="SimSun"/>
                <w:caps/>
                <w:sz w:val="28"/>
                <w:szCs w:val="28"/>
              </w:rPr>
              <w:t>1</w:t>
            </w:r>
            <w:r w:rsidR="0024756D">
              <w:rPr>
                <w:rFonts w:eastAsia="SimSun"/>
                <w:caps/>
                <w:sz w:val="28"/>
                <w:szCs w:val="28"/>
                <w:lang w:val="kk-KZ"/>
              </w:rPr>
              <w:t>5</w:t>
            </w:r>
            <w:r w:rsidR="00B4234A">
              <w:rPr>
                <w:rFonts w:eastAsia="SimSun"/>
                <w:caps/>
                <w:sz w:val="28"/>
                <w:szCs w:val="28"/>
              </w:rPr>
              <w:t>-2</w:t>
            </w:r>
            <w:r w:rsidR="0024756D">
              <w:rPr>
                <w:rFonts w:eastAsia="SimSun"/>
                <w:caps/>
                <w:sz w:val="28"/>
                <w:szCs w:val="28"/>
                <w:lang w:val="kk-KZ"/>
              </w:rPr>
              <w:t>2</w:t>
            </w:r>
          </w:p>
          <w:p w:rsidR="00C425E1" w:rsidRDefault="00C425E1">
            <w:pPr>
              <w:widowControl w:val="0"/>
              <w:tabs>
                <w:tab w:val="left" w:pos="315"/>
              </w:tabs>
              <w:jc w:val="center"/>
              <w:rPr>
                <w:rFonts w:eastAsia="SimSun"/>
                <w:caps/>
                <w:sz w:val="28"/>
                <w:szCs w:val="28"/>
                <w:lang w:val="kk-KZ"/>
              </w:rPr>
            </w:pPr>
          </w:p>
          <w:p w:rsidR="00C425E1" w:rsidRDefault="00C425E1">
            <w:pPr>
              <w:widowControl w:val="0"/>
              <w:tabs>
                <w:tab w:val="left" w:pos="315"/>
              </w:tabs>
              <w:jc w:val="center"/>
              <w:rPr>
                <w:rFonts w:eastAsia="SimSun"/>
                <w:caps/>
                <w:sz w:val="28"/>
                <w:szCs w:val="28"/>
                <w:lang w:val="kk-KZ"/>
              </w:rPr>
            </w:pPr>
            <w:r>
              <w:rPr>
                <w:rFonts w:eastAsia="SimSun"/>
                <w:caps/>
                <w:sz w:val="28"/>
                <w:szCs w:val="28"/>
                <w:lang w:val="kk-KZ"/>
              </w:rPr>
              <w:t>1</w:t>
            </w:r>
            <w:r w:rsidR="0024756D">
              <w:rPr>
                <w:rFonts w:eastAsia="SimSun"/>
                <w:caps/>
                <w:sz w:val="28"/>
                <w:szCs w:val="28"/>
                <w:lang w:val="kk-KZ"/>
              </w:rPr>
              <w:t>5</w:t>
            </w:r>
          </w:p>
          <w:p w:rsidR="00985433" w:rsidRPr="00C425E1" w:rsidRDefault="00985433">
            <w:pPr>
              <w:widowControl w:val="0"/>
              <w:tabs>
                <w:tab w:val="left" w:pos="315"/>
              </w:tabs>
              <w:jc w:val="center"/>
              <w:rPr>
                <w:rFonts w:eastAsia="SimSun"/>
                <w:caps/>
                <w:sz w:val="28"/>
                <w:szCs w:val="28"/>
                <w:lang w:val="kk-KZ"/>
              </w:rPr>
            </w:pPr>
            <w:r>
              <w:rPr>
                <w:rFonts w:eastAsia="SimSun"/>
                <w:caps/>
                <w:sz w:val="28"/>
                <w:szCs w:val="28"/>
                <w:lang w:val="kk-KZ"/>
              </w:rPr>
              <w:t>15</w:t>
            </w:r>
          </w:p>
        </w:tc>
      </w:tr>
      <w:tr w:rsidR="00B4234A">
        <w:trPr>
          <w:trHeight w:val="81"/>
        </w:trPr>
        <w:tc>
          <w:tcPr>
            <w:tcW w:w="843" w:type="dxa"/>
          </w:tcPr>
          <w:p w:rsidR="00B4234A" w:rsidRDefault="00B4234A">
            <w:pPr>
              <w:widowControl w:val="0"/>
              <w:tabs>
                <w:tab w:val="left" w:pos="315"/>
              </w:tabs>
              <w:jc w:val="center"/>
              <w:rPr>
                <w:rFonts w:eastAsia="SimSun"/>
                <w:caps/>
                <w:color w:val="000000"/>
                <w:sz w:val="28"/>
                <w:szCs w:val="28"/>
              </w:rPr>
            </w:pPr>
          </w:p>
        </w:tc>
        <w:tc>
          <w:tcPr>
            <w:tcW w:w="7875" w:type="dxa"/>
            <w:vAlign w:val="center"/>
          </w:tcPr>
          <w:p w:rsidR="00B4234A" w:rsidRDefault="00B4234A">
            <w:pPr>
              <w:ind w:left="11" w:firstLine="425"/>
              <w:jc w:val="both"/>
              <w:rPr>
                <w:sz w:val="28"/>
                <w:szCs w:val="28"/>
                <w:lang w:val="kk-KZ"/>
              </w:rPr>
            </w:pPr>
            <w:r>
              <w:rPr>
                <w:sz w:val="28"/>
                <w:szCs w:val="28"/>
                <w:lang w:val="kk-KZ"/>
              </w:rPr>
              <w:t>3-бағыт</w:t>
            </w:r>
            <w:r w:rsidR="00C84BB9">
              <w:rPr>
                <w:sz w:val="28"/>
                <w:szCs w:val="28"/>
                <w:lang w:val="kk-KZ"/>
              </w:rPr>
              <w:t>:</w:t>
            </w:r>
            <w:r>
              <w:rPr>
                <w:sz w:val="28"/>
                <w:szCs w:val="28"/>
                <w:lang w:val="kk-KZ"/>
              </w:rPr>
              <w:t xml:space="preserve"> Өмірдің жоғары сапасы</w:t>
            </w:r>
          </w:p>
        </w:tc>
        <w:tc>
          <w:tcPr>
            <w:tcW w:w="1155" w:type="dxa"/>
          </w:tcPr>
          <w:p w:rsidR="00B4234A" w:rsidRDefault="00B4234A">
            <w:pPr>
              <w:widowControl w:val="0"/>
              <w:tabs>
                <w:tab w:val="left" w:pos="315"/>
              </w:tabs>
              <w:jc w:val="center"/>
              <w:rPr>
                <w:rFonts w:eastAsia="SimSun"/>
                <w:caps/>
                <w:sz w:val="28"/>
                <w:szCs w:val="28"/>
                <w:lang w:val="kk-KZ"/>
              </w:rPr>
            </w:pPr>
            <w:r>
              <w:rPr>
                <w:rFonts w:eastAsia="SimSun"/>
                <w:caps/>
                <w:sz w:val="28"/>
                <w:szCs w:val="28"/>
                <w:lang w:val="kk-KZ"/>
              </w:rPr>
              <w:t>1</w:t>
            </w:r>
            <w:r w:rsidR="0024756D">
              <w:rPr>
                <w:rFonts w:eastAsia="SimSun"/>
                <w:caps/>
                <w:sz w:val="28"/>
                <w:szCs w:val="28"/>
                <w:lang w:val="kk-KZ"/>
              </w:rPr>
              <w:t>5</w:t>
            </w:r>
            <w:r>
              <w:rPr>
                <w:rFonts w:eastAsia="SimSun"/>
                <w:caps/>
                <w:sz w:val="28"/>
                <w:szCs w:val="28"/>
                <w:lang w:val="kk-KZ"/>
              </w:rPr>
              <w:t>-1</w:t>
            </w:r>
            <w:r w:rsidR="0024756D">
              <w:rPr>
                <w:rFonts w:eastAsia="SimSun"/>
                <w:caps/>
                <w:sz w:val="28"/>
                <w:szCs w:val="28"/>
                <w:lang w:val="kk-KZ"/>
              </w:rPr>
              <w:t>9</w:t>
            </w:r>
          </w:p>
        </w:tc>
      </w:tr>
      <w:tr w:rsidR="00B4234A">
        <w:trPr>
          <w:trHeight w:val="81"/>
        </w:trPr>
        <w:tc>
          <w:tcPr>
            <w:tcW w:w="843" w:type="dxa"/>
          </w:tcPr>
          <w:p w:rsidR="00B4234A" w:rsidRDefault="00B4234A">
            <w:pPr>
              <w:widowControl w:val="0"/>
              <w:tabs>
                <w:tab w:val="left" w:pos="315"/>
              </w:tabs>
              <w:jc w:val="center"/>
              <w:rPr>
                <w:rFonts w:eastAsia="SimSun"/>
                <w:caps/>
                <w:color w:val="000000"/>
                <w:sz w:val="28"/>
                <w:szCs w:val="28"/>
              </w:rPr>
            </w:pPr>
          </w:p>
        </w:tc>
        <w:tc>
          <w:tcPr>
            <w:tcW w:w="7875" w:type="dxa"/>
            <w:vAlign w:val="center"/>
          </w:tcPr>
          <w:p w:rsidR="00B4234A" w:rsidRDefault="00B4234A">
            <w:pPr>
              <w:pStyle w:val="affc"/>
              <w:widowControl w:val="0"/>
              <w:numPr>
                <w:ilvl w:val="0"/>
                <w:numId w:val="1"/>
              </w:numPr>
              <w:tabs>
                <w:tab w:val="left" w:pos="411"/>
                <w:tab w:val="left" w:pos="555"/>
              </w:tabs>
              <w:ind w:left="11" w:firstLine="425"/>
              <w:jc w:val="both"/>
              <w:rPr>
                <w:sz w:val="28"/>
                <w:szCs w:val="28"/>
              </w:rPr>
            </w:pPr>
            <w:r>
              <w:rPr>
                <w:sz w:val="28"/>
                <w:szCs w:val="28"/>
              </w:rPr>
              <w:t>бағыт:</w:t>
            </w:r>
            <w:r w:rsidR="00C425E1">
              <w:rPr>
                <w:sz w:val="28"/>
                <w:szCs w:val="28"/>
                <w:lang w:val="kk-KZ"/>
              </w:rPr>
              <w:t xml:space="preserve"> </w:t>
            </w:r>
            <w:r>
              <w:rPr>
                <w:sz w:val="28"/>
                <w:szCs w:val="28"/>
              </w:rPr>
              <w:t xml:space="preserve">Экономиканың және қоғамның түпкілікті </w:t>
            </w:r>
            <w:r>
              <w:rPr>
                <w:sz w:val="28"/>
                <w:szCs w:val="28"/>
                <w:lang w:val="kk-KZ"/>
              </w:rPr>
              <w:t xml:space="preserve">  </w:t>
            </w:r>
            <w:r>
              <w:rPr>
                <w:sz w:val="28"/>
                <w:szCs w:val="28"/>
              </w:rPr>
              <w:t>өзгерістері</w:t>
            </w:r>
          </w:p>
          <w:p w:rsidR="00CE5E94" w:rsidRPr="00CE5E94" w:rsidRDefault="00C425E1" w:rsidP="00CE5E94">
            <w:pPr>
              <w:pStyle w:val="affc"/>
              <w:widowControl w:val="0"/>
              <w:tabs>
                <w:tab w:val="left" w:pos="411"/>
                <w:tab w:val="left" w:pos="555"/>
              </w:tabs>
              <w:ind w:left="11" w:firstLine="425"/>
              <w:jc w:val="both"/>
              <w:rPr>
                <w:bCs/>
                <w:sz w:val="28"/>
                <w:szCs w:val="28"/>
                <w:lang w:val="kk-KZ"/>
              </w:rPr>
            </w:pPr>
            <w:r w:rsidRPr="00CE5E94">
              <w:rPr>
                <w:bCs/>
                <w:sz w:val="28"/>
                <w:szCs w:val="28"/>
                <w:lang w:val="kk-KZ"/>
              </w:rPr>
              <w:t>5-</w:t>
            </w:r>
            <w:r w:rsidRPr="00CE5E94">
              <w:rPr>
                <w:bCs/>
                <w:sz w:val="28"/>
                <w:szCs w:val="28"/>
              </w:rPr>
              <w:t>бағыт:</w:t>
            </w:r>
            <w:r w:rsidRPr="00CE5E94">
              <w:rPr>
                <w:bCs/>
                <w:sz w:val="28"/>
                <w:szCs w:val="28"/>
                <w:lang w:val="kk-KZ"/>
              </w:rPr>
              <w:t xml:space="preserve"> </w:t>
            </w:r>
            <w:r w:rsidR="00CE5E94" w:rsidRPr="00CE5E94">
              <w:rPr>
                <w:bCs/>
                <w:sz w:val="28"/>
                <w:szCs w:val="28"/>
                <w:lang w:val="kk-KZ"/>
              </w:rPr>
              <w:t>Жоспарлаудың өзге де құжаттарын, мемлекеттік функцияларды, өкілеттіктерді іске асыру және (немесе) мемлекеттік қызметтер көрсету</w:t>
            </w:r>
          </w:p>
          <w:p w:rsidR="00B4234A" w:rsidRPr="00C425E1" w:rsidRDefault="00B4234A">
            <w:pPr>
              <w:pStyle w:val="affc"/>
              <w:widowControl w:val="0"/>
              <w:tabs>
                <w:tab w:val="left" w:pos="411"/>
                <w:tab w:val="left" w:pos="555"/>
              </w:tabs>
              <w:ind w:left="11" w:firstLine="425"/>
              <w:jc w:val="both"/>
              <w:rPr>
                <w:bCs/>
                <w:sz w:val="28"/>
                <w:szCs w:val="28"/>
                <w:lang w:val="kk-KZ"/>
              </w:rPr>
            </w:pPr>
          </w:p>
        </w:tc>
        <w:tc>
          <w:tcPr>
            <w:tcW w:w="1155" w:type="dxa"/>
          </w:tcPr>
          <w:p w:rsidR="00B4234A" w:rsidRDefault="00C425E1">
            <w:pPr>
              <w:widowControl w:val="0"/>
              <w:tabs>
                <w:tab w:val="left" w:pos="315"/>
              </w:tabs>
              <w:jc w:val="center"/>
              <w:rPr>
                <w:rFonts w:eastAsia="SimSun"/>
                <w:caps/>
                <w:sz w:val="28"/>
                <w:szCs w:val="28"/>
              </w:rPr>
            </w:pPr>
            <w:r>
              <w:rPr>
                <w:rFonts w:eastAsia="SimSun"/>
                <w:caps/>
                <w:sz w:val="28"/>
                <w:szCs w:val="28"/>
                <w:lang w:val="kk-KZ"/>
              </w:rPr>
              <w:t>1</w:t>
            </w:r>
            <w:r w:rsidR="0024756D">
              <w:rPr>
                <w:rFonts w:eastAsia="SimSun"/>
                <w:caps/>
                <w:sz w:val="28"/>
                <w:szCs w:val="28"/>
                <w:lang w:val="kk-KZ"/>
              </w:rPr>
              <w:t>9</w:t>
            </w:r>
            <w:r>
              <w:rPr>
                <w:rFonts w:eastAsia="SimSun"/>
                <w:caps/>
                <w:sz w:val="28"/>
                <w:szCs w:val="28"/>
                <w:lang w:val="kk-KZ"/>
              </w:rPr>
              <w:t>-</w:t>
            </w:r>
            <w:r w:rsidR="0024756D">
              <w:rPr>
                <w:rFonts w:eastAsia="SimSun"/>
                <w:caps/>
                <w:sz w:val="28"/>
                <w:szCs w:val="28"/>
                <w:lang w:val="kk-KZ"/>
              </w:rPr>
              <w:t>2</w:t>
            </w:r>
            <w:r w:rsidR="00985433">
              <w:rPr>
                <w:rFonts w:eastAsia="SimSun"/>
                <w:caps/>
                <w:sz w:val="28"/>
                <w:szCs w:val="28"/>
                <w:lang w:val="kk-KZ"/>
              </w:rPr>
              <w:t>1</w:t>
            </w:r>
          </w:p>
          <w:p w:rsidR="00B4234A" w:rsidRDefault="00B4234A">
            <w:pPr>
              <w:pStyle w:val="affa"/>
              <w:rPr>
                <w:rFonts w:eastAsia="SimSun"/>
                <w:sz w:val="28"/>
                <w:szCs w:val="28"/>
                <w:lang w:val="kk-KZ"/>
              </w:rPr>
            </w:pPr>
          </w:p>
          <w:p w:rsidR="00B4234A" w:rsidRDefault="0024756D">
            <w:pPr>
              <w:pStyle w:val="affa"/>
              <w:jc w:val="center"/>
              <w:rPr>
                <w:rFonts w:eastAsia="SimSun"/>
                <w:sz w:val="28"/>
                <w:szCs w:val="28"/>
                <w:lang w:val="kk-KZ"/>
              </w:rPr>
            </w:pPr>
            <w:r>
              <w:rPr>
                <w:rFonts w:eastAsia="SimSun"/>
                <w:sz w:val="28"/>
                <w:szCs w:val="28"/>
                <w:lang w:val="kk-KZ"/>
              </w:rPr>
              <w:t>21</w:t>
            </w:r>
            <w:r w:rsidR="00B4234A">
              <w:rPr>
                <w:rFonts w:eastAsia="SimSun"/>
                <w:sz w:val="28"/>
                <w:szCs w:val="28"/>
                <w:lang w:val="kk-KZ"/>
              </w:rPr>
              <w:t>-2</w:t>
            </w:r>
            <w:r>
              <w:rPr>
                <w:rFonts w:eastAsia="SimSun"/>
                <w:sz w:val="28"/>
                <w:szCs w:val="28"/>
                <w:lang w:val="kk-KZ"/>
              </w:rPr>
              <w:t>2</w:t>
            </w:r>
          </w:p>
        </w:tc>
      </w:tr>
      <w:tr w:rsidR="00B4234A">
        <w:trPr>
          <w:trHeight w:val="673"/>
        </w:trPr>
        <w:tc>
          <w:tcPr>
            <w:tcW w:w="843" w:type="dxa"/>
          </w:tcPr>
          <w:p w:rsidR="00B4234A" w:rsidRDefault="00B4234A">
            <w:pPr>
              <w:widowControl w:val="0"/>
              <w:tabs>
                <w:tab w:val="left" w:pos="315"/>
              </w:tabs>
              <w:jc w:val="center"/>
              <w:rPr>
                <w:rFonts w:eastAsia="SimSun"/>
                <w:caps/>
                <w:color w:val="000000"/>
                <w:sz w:val="28"/>
                <w:szCs w:val="28"/>
              </w:rPr>
            </w:pPr>
          </w:p>
        </w:tc>
        <w:tc>
          <w:tcPr>
            <w:tcW w:w="7875" w:type="dxa"/>
          </w:tcPr>
          <w:p w:rsidR="00B4234A" w:rsidRDefault="00B4234A" w:rsidP="00C425E1">
            <w:pPr>
              <w:widowControl w:val="0"/>
              <w:tabs>
                <w:tab w:val="left" w:pos="315"/>
              </w:tabs>
              <w:ind w:left="464"/>
              <w:jc w:val="both"/>
              <w:rPr>
                <w:rFonts w:eastAsia="SimSun"/>
                <w:sz w:val="28"/>
                <w:szCs w:val="28"/>
              </w:rPr>
            </w:pPr>
          </w:p>
        </w:tc>
        <w:tc>
          <w:tcPr>
            <w:tcW w:w="1155" w:type="dxa"/>
          </w:tcPr>
          <w:p w:rsidR="00B4234A" w:rsidRDefault="00B4234A">
            <w:pPr>
              <w:widowControl w:val="0"/>
              <w:tabs>
                <w:tab w:val="left" w:pos="315"/>
              </w:tabs>
              <w:jc w:val="center"/>
              <w:rPr>
                <w:rFonts w:eastAsia="SimSun"/>
                <w:caps/>
                <w:sz w:val="28"/>
                <w:szCs w:val="28"/>
              </w:rPr>
            </w:pPr>
          </w:p>
        </w:tc>
      </w:tr>
    </w:tbl>
    <w:p w:rsidR="00B4234A" w:rsidRDefault="00B4234A">
      <w:pPr>
        <w:pStyle w:val="affa"/>
        <w:rPr>
          <w:color w:val="000000"/>
          <w:sz w:val="28"/>
          <w:szCs w:val="28"/>
        </w:rPr>
      </w:pPr>
    </w:p>
    <w:p w:rsidR="00B4234A" w:rsidRDefault="00B4234A" w:rsidP="00CE5E94">
      <w:pPr>
        <w:pStyle w:val="affa"/>
        <w:jc w:val="center"/>
        <w:rPr>
          <w:b/>
          <w:sz w:val="28"/>
          <w:szCs w:val="28"/>
        </w:rPr>
      </w:pPr>
      <w:r>
        <w:rPr>
          <w:color w:val="000000"/>
          <w:sz w:val="28"/>
          <w:szCs w:val="28"/>
        </w:rPr>
        <w:br w:type="page"/>
      </w:r>
      <w:r>
        <w:rPr>
          <w:b/>
          <w:sz w:val="28"/>
          <w:szCs w:val="28"/>
        </w:rPr>
        <w:lastRenderedPageBreak/>
        <w:t>Паспорт</w:t>
      </w:r>
    </w:p>
    <w:p w:rsidR="00B4234A" w:rsidRDefault="00B4234A">
      <w:pPr>
        <w:pStyle w:val="affa"/>
        <w:rPr>
          <w:sz w:val="28"/>
          <w:szCs w:val="28"/>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8"/>
        <w:gridCol w:w="7562"/>
      </w:tblGrid>
      <w:tr w:rsidR="00B4234A">
        <w:trPr>
          <w:trHeight w:val="584"/>
        </w:trPr>
        <w:tc>
          <w:tcPr>
            <w:tcW w:w="2158" w:type="dxa"/>
          </w:tcPr>
          <w:p w:rsidR="00B4234A" w:rsidRDefault="00B4234A">
            <w:pPr>
              <w:widowControl w:val="0"/>
              <w:tabs>
                <w:tab w:val="left" w:pos="2772"/>
                <w:tab w:val="left" w:leader="dot" w:pos="8820"/>
              </w:tabs>
              <w:spacing w:line="235" w:lineRule="auto"/>
              <w:jc w:val="both"/>
              <w:rPr>
                <w:b/>
                <w:sz w:val="28"/>
                <w:szCs w:val="28"/>
              </w:rPr>
            </w:pPr>
            <w:r>
              <w:rPr>
                <w:b/>
                <w:sz w:val="28"/>
                <w:szCs w:val="28"/>
                <w:lang w:val="kk-KZ"/>
              </w:rPr>
              <w:t>Өңірдің атауы</w:t>
            </w:r>
            <w:r>
              <w:rPr>
                <w:b/>
                <w:sz w:val="28"/>
                <w:szCs w:val="28"/>
              </w:rPr>
              <w:t xml:space="preserve"> </w:t>
            </w:r>
          </w:p>
          <w:p w:rsidR="00B4234A" w:rsidRDefault="00B4234A">
            <w:pPr>
              <w:pStyle w:val="affa"/>
              <w:rPr>
                <w:sz w:val="28"/>
                <w:szCs w:val="28"/>
              </w:rPr>
            </w:pPr>
          </w:p>
        </w:tc>
        <w:tc>
          <w:tcPr>
            <w:tcW w:w="7562" w:type="dxa"/>
          </w:tcPr>
          <w:p w:rsidR="00B4234A" w:rsidRDefault="00B4234A">
            <w:pPr>
              <w:widowControl w:val="0"/>
              <w:tabs>
                <w:tab w:val="left" w:leader="dot" w:pos="8820"/>
              </w:tabs>
              <w:spacing w:line="235" w:lineRule="auto"/>
              <w:ind w:right="57"/>
              <w:jc w:val="both"/>
              <w:rPr>
                <w:sz w:val="28"/>
                <w:szCs w:val="28"/>
              </w:rPr>
            </w:pPr>
            <w:r>
              <w:rPr>
                <w:sz w:val="28"/>
                <w:szCs w:val="28"/>
              </w:rPr>
              <w:t>Павлодар</w:t>
            </w:r>
            <w:r>
              <w:rPr>
                <w:sz w:val="28"/>
                <w:szCs w:val="28"/>
                <w:lang w:val="kk-KZ"/>
              </w:rPr>
              <w:t xml:space="preserve"> облысы, Ақсу қаласы</w:t>
            </w:r>
          </w:p>
          <w:p w:rsidR="00B4234A" w:rsidRDefault="00B4234A">
            <w:pPr>
              <w:rPr>
                <w:sz w:val="28"/>
                <w:szCs w:val="28"/>
              </w:rPr>
            </w:pPr>
          </w:p>
        </w:tc>
      </w:tr>
      <w:tr w:rsidR="00B4234A">
        <w:trPr>
          <w:trHeight w:val="540"/>
        </w:trPr>
        <w:tc>
          <w:tcPr>
            <w:tcW w:w="2158" w:type="dxa"/>
          </w:tcPr>
          <w:p w:rsidR="00B4234A" w:rsidRDefault="00B4234A">
            <w:pPr>
              <w:widowControl w:val="0"/>
              <w:shd w:val="clear" w:color="auto" w:fill="FFFFFF"/>
              <w:tabs>
                <w:tab w:val="left" w:pos="2772"/>
                <w:tab w:val="left" w:leader="dot" w:pos="8820"/>
              </w:tabs>
              <w:spacing w:line="235" w:lineRule="auto"/>
              <w:jc w:val="both"/>
              <w:rPr>
                <w:b/>
                <w:caps/>
                <w:sz w:val="28"/>
                <w:szCs w:val="28"/>
              </w:rPr>
            </w:pPr>
            <w:r>
              <w:rPr>
                <w:b/>
                <w:sz w:val="28"/>
                <w:szCs w:val="28"/>
              </w:rPr>
              <w:t>Аймақтың негізгі сипаттамалары</w:t>
            </w:r>
          </w:p>
        </w:tc>
        <w:tc>
          <w:tcPr>
            <w:tcW w:w="7562" w:type="dxa"/>
          </w:tcPr>
          <w:p w:rsidR="00B4234A" w:rsidRDefault="00B4234A">
            <w:pPr>
              <w:pStyle w:val="220"/>
            </w:pPr>
            <w:r>
              <w:t>Қала аумағы</w:t>
            </w:r>
            <w:r>
              <w:rPr>
                <w:lang w:val="kk-KZ"/>
              </w:rPr>
              <w:t xml:space="preserve"> </w:t>
            </w:r>
            <w:r>
              <w:t>-</w:t>
            </w:r>
            <w:r>
              <w:rPr>
                <w:lang w:val="kk-KZ"/>
              </w:rPr>
              <w:t xml:space="preserve"> </w:t>
            </w:r>
            <w:r>
              <w:t>8,0 мың шаршы км, бұл облыс аумағының 6,5% құрайды, облыс орталығынан 50 км жерде Ертіс өзенінің сол жағалауында орналасқан. 1961 жылы құрылған.</w:t>
            </w:r>
          </w:p>
          <w:p w:rsidR="00B4234A" w:rsidRDefault="00B4234A">
            <w:pPr>
              <w:pStyle w:val="220"/>
            </w:pPr>
            <w:r>
              <w:t>Солтүстігінде Ақтоғаймен, оңтүстігінде Баянауыл, Май, Аққулы, шығысында Павлодар аудандарымен, батысында Екібастұз қаласынан 134 км қашықтықта Екібастұз қаласының ауылдық аймағымен шектеседі.</w:t>
            </w:r>
          </w:p>
          <w:p w:rsidR="00B4234A" w:rsidRDefault="00B4234A">
            <w:pPr>
              <w:pStyle w:val="220"/>
            </w:pPr>
            <w:r>
              <w:t xml:space="preserve">Ақсу өңірінің аумағында </w:t>
            </w:r>
            <w:r>
              <w:rPr>
                <w:lang w:val="kk-KZ"/>
              </w:rPr>
              <w:t>р</w:t>
            </w:r>
            <w:r>
              <w:t>еспубликалық маңызы бар үш трасса өтеді:</w:t>
            </w:r>
            <w:r>
              <w:rPr>
                <w:lang w:val="kk-KZ"/>
              </w:rPr>
              <w:t xml:space="preserve"> </w:t>
            </w:r>
            <w:r>
              <w:t>«Павлодар-Қызылорда»,</w:t>
            </w:r>
            <w:r>
              <w:rPr>
                <w:lang w:val="kk-KZ"/>
              </w:rPr>
              <w:t xml:space="preserve"> </w:t>
            </w:r>
            <w:r>
              <w:t>«Ленин кенті-Ақсу</w:t>
            </w:r>
            <w:r>
              <w:rPr>
                <w:lang w:val="kk-KZ"/>
              </w:rPr>
              <w:t xml:space="preserve"> </w:t>
            </w:r>
            <w:r>
              <w:t>қаласы-Көктөбе-</w:t>
            </w:r>
            <w:r>
              <w:rPr>
                <w:lang w:val="kk-KZ"/>
              </w:rPr>
              <w:t>ү</w:t>
            </w:r>
            <w:r>
              <w:t>лкен Ақжар»,</w:t>
            </w:r>
            <w:r>
              <w:rPr>
                <w:lang w:val="kk-KZ"/>
              </w:rPr>
              <w:t xml:space="preserve"> </w:t>
            </w:r>
            <w:r>
              <w:t>«Ленин</w:t>
            </w:r>
            <w:r>
              <w:rPr>
                <w:lang w:val="kk-KZ"/>
              </w:rPr>
              <w:t xml:space="preserve"> </w:t>
            </w:r>
            <w:r>
              <w:t>кенті</w:t>
            </w:r>
            <w:r>
              <w:rPr>
                <w:lang w:val="kk-KZ"/>
              </w:rPr>
              <w:t xml:space="preserve"> </w:t>
            </w:r>
            <w:r>
              <w:t>-</w:t>
            </w:r>
            <w:r>
              <w:rPr>
                <w:lang w:val="kk-KZ"/>
              </w:rPr>
              <w:t xml:space="preserve"> </w:t>
            </w:r>
            <w:r>
              <w:t>Ертіс-Русская Поляна». «Семей - Нұрлы Жол», «Өскемен - Нұрлы Жол», «Ақсу-Дегелен»</w:t>
            </w:r>
            <w:r>
              <w:rPr>
                <w:lang w:val="kk-KZ"/>
              </w:rPr>
              <w:t xml:space="preserve"> </w:t>
            </w:r>
            <w:r>
              <w:t xml:space="preserve">теміржол </w:t>
            </w:r>
            <w:r>
              <w:rPr>
                <w:lang w:val="kk-KZ"/>
              </w:rPr>
              <w:t xml:space="preserve">бағыттары </w:t>
            </w:r>
            <w:r>
              <w:t>жұмыс істейді.</w:t>
            </w:r>
          </w:p>
          <w:p w:rsidR="00B4234A" w:rsidRDefault="00B4234A">
            <w:pPr>
              <w:pStyle w:val="220"/>
            </w:pPr>
            <w:r>
              <w:t xml:space="preserve">2025 жылғы 1 қаңтарда өңірде 72,4 мың адам немесе облыс халқының жалпы санының 9,6%-ы тұрады, халық тығыздығы – 1 км2-ге 9.05 адам. </w:t>
            </w:r>
          </w:p>
          <w:p w:rsidR="00B4234A" w:rsidRDefault="00B4234A">
            <w:pPr>
              <w:pStyle w:val="220"/>
            </w:pPr>
            <w:r>
              <w:t>Қала экономикасының өнеркәсіптік мамандануы урбанизацияның жоғары деңгейін анықтады: қала халқының үштен екісінен астамын құрайды, қала облыс бойынша 3-ші орында.</w:t>
            </w:r>
          </w:p>
          <w:p w:rsidR="00B4234A" w:rsidRDefault="00B4234A">
            <w:pPr>
              <w:pStyle w:val="220"/>
            </w:pPr>
            <w:r>
              <w:t>Қала құрамына 6 ауылдық округ, 31 ауылдық елді мекен кіреді.</w:t>
            </w:r>
          </w:p>
          <w:p w:rsidR="00B4234A" w:rsidRDefault="00B4234A">
            <w:pPr>
              <w:pStyle w:val="220"/>
            </w:pPr>
            <w:r>
              <w:t>Ақсу қаласында 72,4 мың адам тұрады.</w:t>
            </w:r>
          </w:p>
          <w:p w:rsidR="00B4234A" w:rsidRDefault="00B4234A">
            <w:pPr>
              <w:pStyle w:val="220"/>
            </w:pPr>
            <w:r>
              <w:t>Ақсу қаласының экономикалық мамандануы индустриалды сипатқа ие және ұзақ мерзімді перспективада даму әлеуеті жоғары.</w:t>
            </w:r>
          </w:p>
          <w:p w:rsidR="00B4234A" w:rsidRDefault="00B4234A">
            <w:pPr>
              <w:pStyle w:val="220"/>
            </w:pPr>
            <w:r>
              <w:t>Мұнда облыстың өнеркәсіптік өндірісінің шамамен 21% - ы, ауыл шаруашылығы өнімдерінің 9,2% - ы шоғырланған.</w:t>
            </w:r>
          </w:p>
          <w:p w:rsidR="00B4234A" w:rsidRDefault="00B4234A">
            <w:pPr>
              <w:pStyle w:val="220"/>
            </w:pPr>
            <w:r>
              <w:t>Жалпы жер қоры – 735,4 мың га, оның ішінде: ауыл шаруашылығы алқаптары – 438,6 мың га; оның ішінде егістік жерлер-82,0 мың га.</w:t>
            </w:r>
          </w:p>
          <w:p w:rsidR="00B4234A" w:rsidRDefault="00B4234A">
            <w:pPr>
              <w:pStyle w:val="220"/>
            </w:pPr>
            <w:r>
              <w:t xml:space="preserve">Ақсу өңірі арқылы Ертіс өзені өтеді, ол Май ауданының шекарасынан </w:t>
            </w:r>
            <w:r>
              <w:rPr>
                <w:lang w:val="kk-KZ"/>
              </w:rPr>
              <w:t xml:space="preserve">басталады </w:t>
            </w:r>
            <w:r>
              <w:t>және Ақтоғай ауданының шекарасына дейін</w:t>
            </w:r>
            <w:r>
              <w:rPr>
                <w:lang w:val="kk-KZ"/>
              </w:rPr>
              <w:t xml:space="preserve"> және</w:t>
            </w:r>
            <w:r>
              <w:t xml:space="preserve"> Қ. Сәтбаев</w:t>
            </w:r>
            <w:r>
              <w:rPr>
                <w:lang w:val="kk-KZ"/>
              </w:rPr>
              <w:t xml:space="preserve"> атындағы арна</w:t>
            </w:r>
            <w:r>
              <w:t>, ол Беловка кентінен басталады</w:t>
            </w:r>
            <w:r>
              <w:rPr>
                <w:lang w:val="kk-KZ"/>
              </w:rPr>
              <w:t xml:space="preserve"> </w:t>
            </w:r>
            <w:r>
              <w:t>Екібастұз ауданының шекарасына дейін, сондықтан ауыл шаруашылығы дақылдарын өсіру үшін суармалы жерлерді одан әрі ұлғайту резерві бар.</w:t>
            </w:r>
          </w:p>
          <w:p w:rsidR="00FE3497" w:rsidRDefault="00FE3497">
            <w:pPr>
              <w:pStyle w:val="220"/>
            </w:pPr>
          </w:p>
          <w:p w:rsidR="00FE3497" w:rsidRDefault="00FE3497">
            <w:pPr>
              <w:pStyle w:val="220"/>
              <w:rPr>
                <w:lang w:val="kk-KZ"/>
              </w:rPr>
            </w:pPr>
          </w:p>
        </w:tc>
      </w:tr>
      <w:tr w:rsidR="00B4234A" w:rsidRPr="003A3D94">
        <w:trPr>
          <w:trHeight w:val="84"/>
        </w:trPr>
        <w:tc>
          <w:tcPr>
            <w:tcW w:w="2158" w:type="dxa"/>
          </w:tcPr>
          <w:p w:rsidR="00B4234A" w:rsidRPr="003A3D94" w:rsidRDefault="00B4234A">
            <w:pPr>
              <w:rPr>
                <w:b/>
                <w:sz w:val="28"/>
                <w:szCs w:val="28"/>
                <w:lang w:val="kk-KZ"/>
              </w:rPr>
            </w:pPr>
            <w:r w:rsidRPr="003A3D94">
              <w:rPr>
                <w:b/>
                <w:sz w:val="28"/>
                <w:szCs w:val="28"/>
                <w:lang w:val="kk-KZ"/>
              </w:rPr>
              <w:lastRenderedPageBreak/>
              <w:t>Бағыттар, негізгі түйінді ұлттық индикаторлар, мақсаттар, нысаналы индикаторлар, міндеттер, нәтижелер көрсеткіштері</w:t>
            </w:r>
          </w:p>
        </w:tc>
        <w:tc>
          <w:tcPr>
            <w:tcW w:w="7562" w:type="dxa"/>
          </w:tcPr>
          <w:p w:rsidR="00FE3497" w:rsidRPr="001D6186" w:rsidRDefault="00FE3497">
            <w:pPr>
              <w:widowControl w:val="0"/>
              <w:jc w:val="both"/>
              <w:rPr>
                <w:b/>
                <w:kern w:val="24"/>
                <w:sz w:val="28"/>
                <w:szCs w:val="28"/>
                <w:lang w:val="kk-KZ"/>
              </w:rPr>
            </w:pPr>
            <w:r w:rsidRPr="001D6186">
              <w:rPr>
                <w:b/>
                <w:kern w:val="24"/>
                <w:sz w:val="28"/>
                <w:szCs w:val="28"/>
                <w:lang w:val="kk-KZ"/>
              </w:rPr>
              <w:t>1 бағыт:</w:t>
            </w:r>
            <w:r w:rsidR="00576482" w:rsidRPr="001D6186">
              <w:rPr>
                <w:b/>
                <w:kern w:val="24"/>
                <w:sz w:val="28"/>
                <w:szCs w:val="28"/>
                <w:lang w:val="kk-KZ"/>
              </w:rPr>
              <w:t xml:space="preserve"> Экономиканың мықты фундаменті</w:t>
            </w:r>
          </w:p>
          <w:p w:rsidR="00225825" w:rsidRDefault="00225825">
            <w:pPr>
              <w:widowControl w:val="0"/>
              <w:jc w:val="both"/>
              <w:rPr>
                <w:b/>
                <w:kern w:val="24"/>
                <w:sz w:val="28"/>
                <w:szCs w:val="28"/>
                <w:lang w:val="kk-KZ"/>
              </w:rPr>
            </w:pPr>
            <w:r w:rsidRPr="001D6186">
              <w:rPr>
                <w:b/>
                <w:kern w:val="24"/>
                <w:sz w:val="28"/>
                <w:szCs w:val="28"/>
                <w:lang w:val="kk-KZ"/>
              </w:rPr>
              <w:t>НҰИ 3</w:t>
            </w:r>
          </w:p>
          <w:p w:rsidR="00225825" w:rsidRPr="0071759D" w:rsidRDefault="0071759D">
            <w:pPr>
              <w:widowControl w:val="0"/>
              <w:jc w:val="both"/>
              <w:rPr>
                <w:bCs/>
                <w:kern w:val="24"/>
                <w:sz w:val="28"/>
                <w:szCs w:val="28"/>
                <w:lang w:val="kk-KZ"/>
              </w:rPr>
            </w:pPr>
            <w:r w:rsidRPr="0071759D">
              <w:rPr>
                <w:bCs/>
                <w:kern w:val="24"/>
                <w:sz w:val="28"/>
                <w:szCs w:val="28"/>
                <w:lang w:val="kk-KZ"/>
              </w:rPr>
              <w:t>Еңбек өнімділігінің жинақталған өсу индексі, 2022=99</w:t>
            </w:r>
          </w:p>
          <w:p w:rsidR="00B4234A" w:rsidRDefault="00B4234A">
            <w:pPr>
              <w:widowControl w:val="0"/>
              <w:jc w:val="both"/>
              <w:rPr>
                <w:b/>
                <w:kern w:val="24"/>
                <w:sz w:val="28"/>
                <w:szCs w:val="28"/>
                <w:lang w:val="kk-KZ"/>
              </w:rPr>
            </w:pPr>
            <w:r>
              <w:rPr>
                <w:b/>
                <w:kern w:val="24"/>
                <w:sz w:val="28"/>
                <w:szCs w:val="28"/>
                <w:lang w:val="kk-KZ"/>
              </w:rPr>
              <w:t>2 бағыт: Өсудің жаңа нүктелері</w:t>
            </w:r>
          </w:p>
          <w:p w:rsidR="00B4234A" w:rsidRDefault="00B4234A">
            <w:pPr>
              <w:widowControl w:val="0"/>
              <w:jc w:val="both"/>
              <w:rPr>
                <w:b/>
                <w:kern w:val="24"/>
                <w:sz w:val="28"/>
                <w:szCs w:val="28"/>
                <w:lang w:val="kk-KZ"/>
              </w:rPr>
            </w:pPr>
            <w:r>
              <w:rPr>
                <w:b/>
                <w:kern w:val="24"/>
                <w:sz w:val="28"/>
                <w:szCs w:val="28"/>
                <w:lang w:val="kk-KZ"/>
              </w:rPr>
              <w:t xml:space="preserve">НҰИ 26 </w:t>
            </w:r>
          </w:p>
          <w:p w:rsidR="00023526" w:rsidRDefault="00023526">
            <w:pPr>
              <w:widowControl w:val="0"/>
              <w:jc w:val="both"/>
              <w:rPr>
                <w:bCs/>
                <w:kern w:val="24"/>
                <w:sz w:val="28"/>
                <w:szCs w:val="28"/>
              </w:rPr>
            </w:pPr>
            <w:r w:rsidRPr="00023526">
              <w:rPr>
                <w:bCs/>
                <w:kern w:val="24"/>
                <w:sz w:val="28"/>
                <w:szCs w:val="28"/>
              </w:rPr>
              <w:t>Орналастыру орындарымен қызмет көрсетілетін ішкі туристер саны</w:t>
            </w:r>
          </w:p>
          <w:p w:rsidR="00B4234A" w:rsidRDefault="00B4234A">
            <w:pPr>
              <w:widowControl w:val="0"/>
              <w:jc w:val="both"/>
              <w:rPr>
                <w:b/>
                <w:kern w:val="24"/>
                <w:sz w:val="28"/>
                <w:szCs w:val="28"/>
                <w:lang w:val="kk-KZ"/>
              </w:rPr>
            </w:pPr>
            <w:r>
              <w:rPr>
                <w:b/>
                <w:kern w:val="24"/>
                <w:sz w:val="28"/>
                <w:szCs w:val="28"/>
                <w:lang w:val="kk-KZ"/>
              </w:rPr>
              <w:t xml:space="preserve">НҰИ 27 </w:t>
            </w:r>
          </w:p>
          <w:p w:rsidR="00023526" w:rsidRDefault="00023526">
            <w:pPr>
              <w:widowControl w:val="0"/>
              <w:jc w:val="both"/>
              <w:rPr>
                <w:bCs/>
                <w:kern w:val="24"/>
                <w:sz w:val="28"/>
                <w:szCs w:val="28"/>
                <w:lang w:val="kk-KZ"/>
              </w:rPr>
            </w:pPr>
            <w:r w:rsidRPr="00023526">
              <w:rPr>
                <w:bCs/>
                <w:kern w:val="24"/>
                <w:sz w:val="28"/>
                <w:szCs w:val="28"/>
                <w:lang w:val="kk-KZ"/>
              </w:rPr>
              <w:t>Орналастыру орындарымен қызмет көрсетілетін келуші туристер саны</w:t>
            </w:r>
          </w:p>
          <w:p w:rsidR="00B4234A" w:rsidRPr="003A3D94" w:rsidRDefault="00B4234A">
            <w:pPr>
              <w:widowControl w:val="0"/>
              <w:jc w:val="both"/>
              <w:rPr>
                <w:bCs/>
                <w:sz w:val="28"/>
                <w:szCs w:val="28"/>
                <w:lang w:val="kk-KZ"/>
              </w:rPr>
            </w:pPr>
            <w:r>
              <w:rPr>
                <w:b/>
                <w:kern w:val="24"/>
                <w:sz w:val="28"/>
                <w:szCs w:val="28"/>
                <w:lang w:val="kk-KZ"/>
              </w:rPr>
              <w:t xml:space="preserve">3 бағыт: </w:t>
            </w:r>
            <w:r w:rsidR="001D6186" w:rsidRPr="001D6186">
              <w:rPr>
                <w:b/>
                <w:kern w:val="24"/>
                <w:sz w:val="28"/>
                <w:szCs w:val="28"/>
                <w:lang w:val="kk-KZ"/>
              </w:rPr>
              <w:t>Өмір сүрудің жоғары сапасы</w:t>
            </w:r>
          </w:p>
          <w:p w:rsidR="00B4234A" w:rsidRDefault="00B4234A">
            <w:pPr>
              <w:widowControl w:val="0"/>
              <w:jc w:val="both"/>
              <w:rPr>
                <w:b/>
                <w:sz w:val="28"/>
                <w:szCs w:val="28"/>
                <w:lang w:val="kk-KZ"/>
              </w:rPr>
            </w:pPr>
            <w:r>
              <w:rPr>
                <w:b/>
                <w:sz w:val="28"/>
                <w:szCs w:val="28"/>
                <w:lang w:val="kk-KZ"/>
              </w:rPr>
              <w:t>НҰИ</w:t>
            </w:r>
            <w:r w:rsidRPr="003A3D94">
              <w:rPr>
                <w:b/>
                <w:sz w:val="28"/>
                <w:szCs w:val="28"/>
                <w:lang w:val="kk-KZ"/>
              </w:rPr>
              <w:t xml:space="preserve"> 6</w:t>
            </w:r>
          </w:p>
          <w:p w:rsidR="001D6186" w:rsidRDefault="001D6186">
            <w:pPr>
              <w:widowControl w:val="0"/>
              <w:jc w:val="both"/>
              <w:rPr>
                <w:bCs/>
                <w:sz w:val="28"/>
                <w:szCs w:val="28"/>
                <w:lang w:val="kk-KZ"/>
              </w:rPr>
            </w:pPr>
            <w:r w:rsidRPr="001D6186">
              <w:rPr>
                <w:bCs/>
                <w:sz w:val="28"/>
                <w:szCs w:val="28"/>
                <w:lang w:val="kk-KZ"/>
              </w:rPr>
              <w:t>Халықтың туған кездегі өмір сүрудің күтілетін ұзақтығы</w:t>
            </w:r>
          </w:p>
          <w:p w:rsidR="00225825" w:rsidRPr="00225825" w:rsidRDefault="00225825">
            <w:pPr>
              <w:widowControl w:val="0"/>
              <w:jc w:val="both"/>
              <w:rPr>
                <w:b/>
                <w:sz w:val="28"/>
                <w:szCs w:val="28"/>
                <w:lang w:val="kk-KZ"/>
              </w:rPr>
            </w:pPr>
            <w:r w:rsidRPr="001D6186">
              <w:rPr>
                <w:b/>
                <w:sz w:val="28"/>
                <w:szCs w:val="28"/>
                <w:lang w:val="kk-KZ"/>
              </w:rPr>
              <w:t>НИ 2</w:t>
            </w:r>
            <w:r w:rsidR="001D6186">
              <w:rPr>
                <w:b/>
                <w:sz w:val="28"/>
                <w:szCs w:val="28"/>
                <w:lang w:val="kk-KZ"/>
              </w:rPr>
              <w:t xml:space="preserve"> </w:t>
            </w:r>
            <w:r w:rsidR="001D6186" w:rsidRPr="001D6186">
              <w:rPr>
                <w:bCs/>
                <w:sz w:val="28"/>
                <w:szCs w:val="28"/>
                <w:lang w:val="kk-KZ"/>
              </w:rPr>
              <w:t>Стандартталған өлім-жітім коэффициентінің төмендеуі</w:t>
            </w:r>
          </w:p>
          <w:p w:rsidR="00B4234A" w:rsidRPr="003A3D94" w:rsidRDefault="00B4234A">
            <w:pPr>
              <w:pStyle w:val="affa"/>
              <w:numPr>
                <w:ilvl w:val="0"/>
                <w:numId w:val="3"/>
              </w:numPr>
              <w:rPr>
                <w:bCs/>
                <w:sz w:val="28"/>
                <w:szCs w:val="28"/>
                <w:lang w:val="kk-KZ"/>
              </w:rPr>
            </w:pPr>
            <w:r w:rsidRPr="003A3D94">
              <w:rPr>
                <w:b/>
                <w:bCs/>
                <w:sz w:val="28"/>
                <w:szCs w:val="28"/>
                <w:lang w:val="kk-KZ"/>
              </w:rPr>
              <w:t xml:space="preserve">тапсырма. </w:t>
            </w:r>
            <w:r w:rsidRPr="003A3D94">
              <w:rPr>
                <w:sz w:val="28"/>
                <w:szCs w:val="28"/>
                <w:lang w:val="kk-KZ"/>
              </w:rPr>
              <w:t>Өлім-жітімнің негізгі түрлерінің себептерін азайту</w:t>
            </w:r>
          </w:p>
          <w:p w:rsidR="00B4234A" w:rsidRPr="003A3D94" w:rsidRDefault="00B4234A">
            <w:pPr>
              <w:rPr>
                <w:b/>
                <w:bCs/>
                <w:sz w:val="28"/>
                <w:szCs w:val="28"/>
                <w:lang w:val="kk-KZ"/>
              </w:rPr>
            </w:pPr>
            <w:r>
              <w:rPr>
                <w:b/>
                <w:bCs/>
                <w:sz w:val="28"/>
                <w:szCs w:val="28"/>
                <w:lang w:val="kk-KZ"/>
              </w:rPr>
              <w:t>Нә</w:t>
            </w:r>
            <w:r w:rsidRPr="003A3D94">
              <w:rPr>
                <w:b/>
                <w:bCs/>
                <w:sz w:val="28"/>
                <w:szCs w:val="28"/>
                <w:lang w:val="kk-KZ"/>
              </w:rPr>
              <w:t>тиже көрсеткіш</w:t>
            </w:r>
            <w:r>
              <w:rPr>
                <w:b/>
                <w:bCs/>
                <w:sz w:val="28"/>
                <w:szCs w:val="28"/>
                <w:lang w:val="kk-KZ"/>
              </w:rPr>
              <w:t>тер</w:t>
            </w:r>
            <w:r w:rsidRPr="003A3D94">
              <w:rPr>
                <w:b/>
                <w:bCs/>
                <w:sz w:val="28"/>
                <w:szCs w:val="28"/>
                <w:lang w:val="kk-KZ"/>
              </w:rPr>
              <w:t>і</w:t>
            </w:r>
          </w:p>
          <w:p w:rsidR="00B4234A" w:rsidRPr="003A3D94" w:rsidRDefault="00B4234A">
            <w:pPr>
              <w:rPr>
                <w:bCs/>
                <w:sz w:val="28"/>
                <w:szCs w:val="28"/>
                <w:lang w:val="kk-KZ"/>
              </w:rPr>
            </w:pPr>
            <w:r w:rsidRPr="003A3D94">
              <w:rPr>
                <w:bCs/>
                <w:sz w:val="28"/>
                <w:szCs w:val="28"/>
                <w:lang w:val="kk-KZ"/>
              </w:rPr>
              <w:t>1.4</w:t>
            </w:r>
            <w:r>
              <w:rPr>
                <w:bCs/>
                <w:sz w:val="28"/>
                <w:szCs w:val="28"/>
                <w:lang w:val="kk-KZ"/>
              </w:rPr>
              <w:t>.</w:t>
            </w:r>
            <w:r w:rsidRPr="003A3D94">
              <w:rPr>
                <w:bCs/>
                <w:sz w:val="28"/>
                <w:szCs w:val="28"/>
                <w:lang w:val="kk-KZ"/>
              </w:rPr>
              <w:t xml:space="preserve"> 100 мың тұрғынға шаққанда жол-көлік оқиғалары салдарынан болатын өлім-жітім</w:t>
            </w:r>
          </w:p>
          <w:p w:rsidR="00B4234A" w:rsidRPr="003A3D94" w:rsidRDefault="00B4234A">
            <w:pPr>
              <w:contextualSpacing/>
              <w:rPr>
                <w:b/>
                <w:kern w:val="24"/>
                <w:sz w:val="28"/>
                <w:szCs w:val="28"/>
                <w:lang w:val="kk-KZ"/>
              </w:rPr>
            </w:pPr>
            <w:r>
              <w:rPr>
                <w:b/>
                <w:bCs/>
                <w:kern w:val="24"/>
                <w:sz w:val="28"/>
                <w:szCs w:val="28"/>
                <w:lang w:val="kk-KZ"/>
              </w:rPr>
              <w:t>НҰИ</w:t>
            </w:r>
            <w:r w:rsidRPr="003A3D94">
              <w:rPr>
                <w:b/>
                <w:bCs/>
                <w:kern w:val="24"/>
                <w:sz w:val="28"/>
                <w:szCs w:val="28"/>
                <w:lang w:val="kk-KZ"/>
              </w:rPr>
              <w:t xml:space="preserve"> 11</w:t>
            </w:r>
          </w:p>
          <w:p w:rsidR="00B4234A" w:rsidRPr="003A3D94" w:rsidRDefault="00B4234A">
            <w:pPr>
              <w:pStyle w:val="affa"/>
              <w:rPr>
                <w:kern w:val="24"/>
                <w:sz w:val="28"/>
                <w:szCs w:val="28"/>
                <w:lang w:val="kk-KZ"/>
              </w:rPr>
            </w:pPr>
            <w:r w:rsidRPr="003A3D94">
              <w:rPr>
                <w:kern w:val="24"/>
                <w:sz w:val="28"/>
                <w:szCs w:val="28"/>
                <w:lang w:val="kk-KZ"/>
              </w:rPr>
              <w:t>Табысы ең төменгі күнкөріс деңгейінен төмен/кедейлік шегінен төмен халықтың үлесі</w:t>
            </w:r>
          </w:p>
          <w:p w:rsidR="005E1D4D" w:rsidRDefault="00B4234A">
            <w:pPr>
              <w:pStyle w:val="affa"/>
              <w:rPr>
                <w:bCs/>
                <w:kern w:val="24"/>
                <w:sz w:val="28"/>
                <w:szCs w:val="28"/>
                <w:lang w:val="kk-KZ"/>
              </w:rPr>
            </w:pPr>
            <w:r>
              <w:rPr>
                <w:b/>
                <w:bCs/>
                <w:kern w:val="24"/>
                <w:sz w:val="28"/>
                <w:szCs w:val="28"/>
                <w:lang w:val="kk-KZ"/>
              </w:rPr>
              <w:t>Мақсат</w:t>
            </w:r>
            <w:r w:rsidRPr="003A3D94">
              <w:rPr>
                <w:bCs/>
                <w:kern w:val="24"/>
                <w:sz w:val="28"/>
                <w:szCs w:val="28"/>
                <w:lang w:val="kk-KZ"/>
              </w:rPr>
              <w:t xml:space="preserve">. </w:t>
            </w:r>
            <w:r w:rsidR="005E1D4D" w:rsidRPr="005E1D4D">
              <w:rPr>
                <w:bCs/>
                <w:kern w:val="24"/>
                <w:sz w:val="28"/>
                <w:szCs w:val="28"/>
                <w:lang w:val="kk-KZ"/>
              </w:rPr>
              <w:t xml:space="preserve">Халықты жұмыспен қамтуға жәрдемдесу және әлеуметтік қолдаудың атаулылығын күшейту </w:t>
            </w:r>
          </w:p>
          <w:p w:rsidR="00B4234A" w:rsidRDefault="00B4234A">
            <w:pPr>
              <w:pStyle w:val="affa"/>
              <w:rPr>
                <w:bCs/>
                <w:kern w:val="24"/>
                <w:sz w:val="28"/>
                <w:szCs w:val="28"/>
                <w:lang w:val="kk-KZ"/>
              </w:rPr>
            </w:pPr>
            <w:r>
              <w:rPr>
                <w:b/>
                <w:kern w:val="24"/>
                <w:sz w:val="28"/>
                <w:szCs w:val="28"/>
                <w:lang w:val="kk-KZ"/>
              </w:rPr>
              <w:t>НИ</w:t>
            </w:r>
            <w:r>
              <w:rPr>
                <w:bCs/>
                <w:kern w:val="24"/>
                <w:sz w:val="28"/>
                <w:szCs w:val="28"/>
                <w:lang w:val="kk-KZ"/>
              </w:rPr>
              <w:t xml:space="preserve"> </w:t>
            </w:r>
            <w:r w:rsidR="00C36E83" w:rsidRPr="00C36E83">
              <w:rPr>
                <w:bCs/>
                <w:kern w:val="24"/>
                <w:sz w:val="28"/>
                <w:szCs w:val="28"/>
                <w:lang w:val="kk-KZ"/>
              </w:rPr>
              <w:t>Жұмыссыздық</w:t>
            </w:r>
            <w:r w:rsidR="00C36E83">
              <w:rPr>
                <w:bCs/>
                <w:kern w:val="24"/>
                <w:sz w:val="28"/>
                <w:szCs w:val="28"/>
                <w:lang w:val="kk-KZ"/>
              </w:rPr>
              <w:t xml:space="preserve"> </w:t>
            </w:r>
            <w:r>
              <w:rPr>
                <w:bCs/>
                <w:kern w:val="24"/>
                <w:sz w:val="28"/>
                <w:szCs w:val="28"/>
                <w:lang w:val="kk-KZ"/>
              </w:rPr>
              <w:t>деңгейі</w:t>
            </w:r>
          </w:p>
          <w:p w:rsidR="00C36E83" w:rsidRDefault="005E1D4D">
            <w:pPr>
              <w:rPr>
                <w:kern w:val="24"/>
                <w:sz w:val="28"/>
                <w:szCs w:val="28"/>
                <w:lang w:val="kk-KZ"/>
              </w:rPr>
            </w:pPr>
            <w:r w:rsidRPr="005E1D4D">
              <w:rPr>
                <w:b/>
                <w:bCs/>
                <w:kern w:val="24"/>
                <w:sz w:val="28"/>
                <w:szCs w:val="28"/>
                <w:lang w:val="kk-KZ"/>
              </w:rPr>
              <w:t xml:space="preserve">1-міндет. </w:t>
            </w:r>
            <w:r w:rsidRPr="005E1D4D">
              <w:rPr>
                <w:kern w:val="24"/>
                <w:sz w:val="28"/>
                <w:szCs w:val="28"/>
                <w:lang w:val="kk-KZ"/>
              </w:rPr>
              <w:t xml:space="preserve">3,3 млн астам азаматты жұмысқа орналастыру, оның ішінде жастар – 2,3 млн адамнан кем емес </w:t>
            </w:r>
          </w:p>
          <w:p w:rsidR="00B4234A" w:rsidRPr="00C36E83" w:rsidRDefault="00B4234A">
            <w:pPr>
              <w:rPr>
                <w:b/>
                <w:bCs/>
                <w:sz w:val="28"/>
                <w:szCs w:val="28"/>
                <w:lang w:val="kk-KZ"/>
              </w:rPr>
            </w:pPr>
            <w:r w:rsidRPr="00C36E83">
              <w:rPr>
                <w:b/>
                <w:bCs/>
                <w:sz w:val="28"/>
                <w:szCs w:val="28"/>
                <w:lang w:val="kk-KZ"/>
              </w:rPr>
              <w:t>Нәтиже көрсеткіштері</w:t>
            </w:r>
          </w:p>
          <w:p w:rsidR="00B4234A" w:rsidRDefault="00B4234A">
            <w:pPr>
              <w:pStyle w:val="affc"/>
              <w:numPr>
                <w:ilvl w:val="1"/>
                <w:numId w:val="4"/>
              </w:numPr>
              <w:ind w:left="0" w:firstLine="0"/>
              <w:rPr>
                <w:bCs/>
                <w:kern w:val="24"/>
                <w:sz w:val="28"/>
                <w:szCs w:val="28"/>
              </w:rPr>
            </w:pPr>
            <w:r>
              <w:rPr>
                <w:bCs/>
                <w:kern w:val="24"/>
                <w:sz w:val="28"/>
                <w:szCs w:val="28"/>
                <w:lang w:val="kk-KZ"/>
              </w:rPr>
              <w:t xml:space="preserve">Жұмысқа орналастырылған азаматтардың саны, соның ішінде жастар </w:t>
            </w:r>
          </w:p>
          <w:p w:rsidR="00B4234A" w:rsidRDefault="00B4234A">
            <w:pPr>
              <w:textAlignment w:val="baseline"/>
              <w:rPr>
                <w:b/>
                <w:sz w:val="28"/>
                <w:szCs w:val="28"/>
              </w:rPr>
            </w:pPr>
            <w:r>
              <w:rPr>
                <w:b/>
                <w:bCs/>
                <w:sz w:val="28"/>
                <w:szCs w:val="28"/>
                <w:lang w:val="kk-KZ"/>
              </w:rPr>
              <w:t>НҰИ</w:t>
            </w:r>
            <w:r>
              <w:rPr>
                <w:b/>
                <w:bCs/>
                <w:sz w:val="28"/>
                <w:szCs w:val="28"/>
              </w:rPr>
              <w:t xml:space="preserve"> 12</w:t>
            </w:r>
          </w:p>
          <w:p w:rsidR="00AA6B38" w:rsidRDefault="00AA6B38">
            <w:pPr>
              <w:rPr>
                <w:sz w:val="28"/>
                <w:szCs w:val="28"/>
              </w:rPr>
            </w:pPr>
            <w:r w:rsidRPr="00AA6B38">
              <w:rPr>
                <w:sz w:val="28"/>
                <w:szCs w:val="28"/>
              </w:rPr>
              <w:t>Өңірлік стандарттар жүйесіне көрсетілетін әлеуметтік игіліктермен және қызметтермен қамтамасыз етілу деңгейі, қала</w:t>
            </w:r>
          </w:p>
          <w:p w:rsidR="00B4234A" w:rsidRDefault="00B4234A">
            <w:pPr>
              <w:rPr>
                <w:b/>
                <w:sz w:val="28"/>
                <w:szCs w:val="28"/>
              </w:rPr>
            </w:pPr>
            <w:r>
              <w:rPr>
                <w:b/>
                <w:bCs/>
                <w:sz w:val="28"/>
                <w:szCs w:val="28"/>
                <w:lang w:val="kk-KZ"/>
              </w:rPr>
              <w:t>НҰИ</w:t>
            </w:r>
            <w:r>
              <w:rPr>
                <w:b/>
                <w:bCs/>
                <w:sz w:val="28"/>
                <w:szCs w:val="28"/>
              </w:rPr>
              <w:t xml:space="preserve"> 13</w:t>
            </w:r>
          </w:p>
          <w:p w:rsidR="00AA6B38" w:rsidRDefault="00AA6B38">
            <w:pPr>
              <w:pStyle w:val="affa"/>
              <w:rPr>
                <w:sz w:val="28"/>
                <w:szCs w:val="28"/>
              </w:rPr>
            </w:pPr>
            <w:r w:rsidRPr="00AA6B38">
              <w:rPr>
                <w:sz w:val="28"/>
                <w:szCs w:val="28"/>
              </w:rPr>
              <w:t>Өңірлік стандарттар жүйесіне көрсетілетін әлеуметтік игіліктермен және қызметтермен қамтамасыз етілу деңгейі, ауыл</w:t>
            </w:r>
          </w:p>
          <w:p w:rsidR="00643C15" w:rsidRDefault="00B4234A">
            <w:pPr>
              <w:textAlignment w:val="baseline"/>
              <w:rPr>
                <w:bCs/>
                <w:sz w:val="28"/>
                <w:szCs w:val="28"/>
                <w:lang w:val="kk-KZ"/>
              </w:rPr>
            </w:pPr>
            <w:r>
              <w:rPr>
                <w:b/>
                <w:bCs/>
                <w:kern w:val="24"/>
                <w:sz w:val="28"/>
                <w:szCs w:val="28"/>
                <w:lang w:val="kk-KZ"/>
              </w:rPr>
              <w:t>Мақсат</w:t>
            </w:r>
            <w:r w:rsidRPr="003A3D94">
              <w:rPr>
                <w:b/>
                <w:bCs/>
                <w:sz w:val="28"/>
                <w:szCs w:val="28"/>
                <w:lang w:val="kk-KZ"/>
              </w:rPr>
              <w:t>.</w:t>
            </w:r>
            <w:r w:rsidRPr="003A3D94">
              <w:rPr>
                <w:bCs/>
                <w:sz w:val="28"/>
                <w:szCs w:val="28"/>
                <w:lang w:val="kk-KZ"/>
              </w:rPr>
              <w:t xml:space="preserve"> </w:t>
            </w:r>
            <w:r w:rsidR="00643C15" w:rsidRPr="00643C15">
              <w:rPr>
                <w:bCs/>
                <w:sz w:val="28"/>
                <w:szCs w:val="28"/>
                <w:lang w:val="kk-KZ"/>
              </w:rPr>
              <w:t xml:space="preserve">Павлодар облысының елді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w:t>
            </w:r>
            <w:r w:rsidR="00643C15" w:rsidRPr="00643C15">
              <w:rPr>
                <w:bCs/>
                <w:sz w:val="28"/>
                <w:szCs w:val="28"/>
                <w:lang w:val="kk-KZ"/>
              </w:rPr>
              <w:lastRenderedPageBreak/>
              <w:t>деңгейін қамтамасыз ету</w:t>
            </w:r>
          </w:p>
          <w:p w:rsidR="00B4234A" w:rsidRPr="003A3D94" w:rsidRDefault="00B4234A">
            <w:pPr>
              <w:textAlignment w:val="baseline"/>
              <w:rPr>
                <w:b/>
                <w:sz w:val="28"/>
                <w:szCs w:val="28"/>
                <w:lang w:val="kk-KZ"/>
              </w:rPr>
            </w:pPr>
            <w:r>
              <w:rPr>
                <w:b/>
                <w:sz w:val="28"/>
                <w:szCs w:val="28"/>
                <w:lang w:val="kk-KZ"/>
              </w:rPr>
              <w:t>Н</w:t>
            </w:r>
            <w:r w:rsidRPr="003A3D94">
              <w:rPr>
                <w:b/>
                <w:sz w:val="28"/>
                <w:szCs w:val="28"/>
                <w:lang w:val="kk-KZ"/>
              </w:rPr>
              <w:t xml:space="preserve">И </w:t>
            </w:r>
            <w:r w:rsidR="00643C15" w:rsidRPr="00643C15">
              <w:rPr>
                <w:bCs/>
                <w:sz w:val="28"/>
                <w:szCs w:val="28"/>
                <w:lang w:val="kk-KZ"/>
              </w:rPr>
              <w:t>Өңірлік стандарттар жүйесіне сәйкес әлеуметтік игіліктермен және қызметтермен қамтамасыз ету деңгейі</w:t>
            </w:r>
          </w:p>
          <w:p w:rsidR="00B4234A" w:rsidRPr="003A3D94" w:rsidRDefault="00B4234A">
            <w:pPr>
              <w:pStyle w:val="affa"/>
              <w:rPr>
                <w:sz w:val="28"/>
                <w:szCs w:val="28"/>
                <w:lang w:val="kk-KZ"/>
              </w:rPr>
            </w:pPr>
            <w:r>
              <w:rPr>
                <w:b/>
                <w:sz w:val="28"/>
                <w:szCs w:val="28"/>
                <w:lang w:val="kk-KZ"/>
              </w:rPr>
              <w:t>Тапсырма</w:t>
            </w:r>
            <w:r w:rsidRPr="003A3D94">
              <w:rPr>
                <w:b/>
                <w:sz w:val="28"/>
                <w:szCs w:val="28"/>
                <w:lang w:val="kk-KZ"/>
              </w:rPr>
              <w:t>.</w:t>
            </w:r>
            <w:r w:rsidRPr="003A3D94">
              <w:rPr>
                <w:sz w:val="28"/>
                <w:szCs w:val="28"/>
                <w:lang w:val="kk-KZ"/>
              </w:rPr>
              <w:t xml:space="preserve"> Ауыл және қала тұрғындары үшін қолайлы орта құру</w:t>
            </w:r>
          </w:p>
          <w:p w:rsidR="00B4234A" w:rsidRPr="003A3D94" w:rsidRDefault="00B4234A">
            <w:pPr>
              <w:rPr>
                <w:b/>
                <w:bCs/>
                <w:sz w:val="28"/>
                <w:szCs w:val="28"/>
                <w:lang w:val="kk-KZ"/>
              </w:rPr>
            </w:pPr>
            <w:r>
              <w:rPr>
                <w:b/>
                <w:bCs/>
                <w:sz w:val="28"/>
                <w:szCs w:val="28"/>
                <w:lang w:val="kk-KZ"/>
              </w:rPr>
              <w:t>Н</w:t>
            </w:r>
            <w:r w:rsidRPr="003A3D94">
              <w:rPr>
                <w:b/>
                <w:bCs/>
                <w:sz w:val="28"/>
                <w:szCs w:val="28"/>
                <w:lang w:val="kk-KZ"/>
              </w:rPr>
              <w:t>әтиже көрсеткіш</w:t>
            </w:r>
            <w:r>
              <w:rPr>
                <w:b/>
                <w:bCs/>
                <w:sz w:val="28"/>
                <w:szCs w:val="28"/>
                <w:lang w:val="kk-KZ"/>
              </w:rPr>
              <w:t>тер</w:t>
            </w:r>
            <w:r w:rsidRPr="003A3D94">
              <w:rPr>
                <w:b/>
                <w:bCs/>
                <w:sz w:val="28"/>
                <w:szCs w:val="28"/>
                <w:lang w:val="kk-KZ"/>
              </w:rPr>
              <w:t xml:space="preserve">і </w:t>
            </w:r>
          </w:p>
          <w:p w:rsidR="00B4234A" w:rsidRPr="003A3D94" w:rsidRDefault="00B4234A">
            <w:pPr>
              <w:rPr>
                <w:sz w:val="28"/>
                <w:szCs w:val="28"/>
                <w:lang w:val="kk-KZ"/>
              </w:rPr>
            </w:pPr>
            <w:r w:rsidRPr="003A3D94">
              <w:rPr>
                <w:sz w:val="28"/>
                <w:szCs w:val="28"/>
                <w:lang w:val="kk-KZ"/>
              </w:rPr>
              <w:t>3.1</w:t>
            </w:r>
            <w:r>
              <w:rPr>
                <w:sz w:val="28"/>
                <w:szCs w:val="28"/>
                <w:lang w:val="kk-KZ"/>
              </w:rPr>
              <w:t xml:space="preserve"> </w:t>
            </w:r>
            <w:r w:rsidR="00643C15" w:rsidRPr="00643C15">
              <w:rPr>
                <w:sz w:val="28"/>
                <w:szCs w:val="28"/>
                <w:lang w:val="kk-KZ"/>
              </w:rPr>
              <w:t>Мәдениет объектілерімен және қызметтерімен қамтамасыз етудің өсуі</w:t>
            </w:r>
          </w:p>
          <w:p w:rsidR="00CE41DA" w:rsidRDefault="00B4234A" w:rsidP="001B7AEC">
            <w:pPr>
              <w:rPr>
                <w:sz w:val="28"/>
                <w:szCs w:val="28"/>
                <w:lang w:val="kk-KZ"/>
              </w:rPr>
            </w:pPr>
            <w:r w:rsidRPr="003A3D94">
              <w:rPr>
                <w:sz w:val="28"/>
                <w:szCs w:val="28"/>
                <w:lang w:val="kk-KZ"/>
              </w:rPr>
              <w:t xml:space="preserve">4.1 </w:t>
            </w:r>
            <w:r w:rsidR="00CE41DA" w:rsidRPr="00CE41DA">
              <w:rPr>
                <w:sz w:val="28"/>
                <w:szCs w:val="28"/>
                <w:lang w:val="kk-KZ"/>
              </w:rPr>
              <w:t>Дене шынықтырумен және спортпен шұғылданатын азаматтар санын жалпы халықтың 50% - на дейін жеткізу</w:t>
            </w:r>
          </w:p>
          <w:p w:rsidR="001B7AEC" w:rsidRPr="001B7AEC" w:rsidRDefault="001B7AEC" w:rsidP="001B7AEC">
            <w:pPr>
              <w:rPr>
                <w:sz w:val="28"/>
                <w:szCs w:val="28"/>
                <w:lang w:val="kk-KZ"/>
              </w:rPr>
            </w:pPr>
            <w:r>
              <w:rPr>
                <w:sz w:val="28"/>
                <w:szCs w:val="28"/>
                <w:lang w:val="kk-KZ"/>
              </w:rPr>
              <w:t xml:space="preserve">5.1. </w:t>
            </w:r>
            <w:r w:rsidRPr="001B7AEC">
              <w:rPr>
                <w:sz w:val="28"/>
                <w:szCs w:val="28"/>
                <w:lang w:val="kk-KZ"/>
              </w:rPr>
              <w:t>Жақсы және қанағаттанарлық жағдайда ішкі жолдардың үлесін ұлғайту</w:t>
            </w:r>
          </w:p>
          <w:p w:rsidR="00B4234A" w:rsidRDefault="00B4234A">
            <w:pPr>
              <w:pStyle w:val="affa"/>
              <w:rPr>
                <w:sz w:val="28"/>
                <w:szCs w:val="28"/>
                <w:lang w:val="kk-KZ"/>
              </w:rPr>
            </w:pPr>
            <w:r w:rsidRPr="003A3D94">
              <w:rPr>
                <w:sz w:val="28"/>
                <w:szCs w:val="28"/>
                <w:lang w:val="kk-KZ"/>
              </w:rPr>
              <w:t>6.1 Халықтың сумен жабдықтау қызметтеріне қолжетімділігін қамтамасыз ету</w:t>
            </w:r>
          </w:p>
          <w:p w:rsidR="00B4234A" w:rsidRDefault="00B4234A">
            <w:pPr>
              <w:widowControl w:val="0"/>
              <w:jc w:val="both"/>
              <w:rPr>
                <w:sz w:val="28"/>
                <w:szCs w:val="28"/>
                <w:lang w:val="kk-KZ"/>
              </w:rPr>
            </w:pPr>
            <w:r w:rsidRPr="003A3D94">
              <w:rPr>
                <w:sz w:val="28"/>
                <w:szCs w:val="28"/>
                <w:lang w:val="kk-KZ"/>
              </w:rPr>
              <w:t xml:space="preserve">6.2 </w:t>
            </w:r>
            <w:r w:rsidR="00C5326D" w:rsidRPr="00C5326D">
              <w:rPr>
                <w:sz w:val="28"/>
                <w:szCs w:val="28"/>
                <w:lang w:val="kk-KZ"/>
              </w:rPr>
              <w:t>Электр желілерінің тозуын азайту</w:t>
            </w:r>
          </w:p>
          <w:p w:rsidR="00B4234A" w:rsidRPr="003A3D94" w:rsidRDefault="00B4234A">
            <w:pPr>
              <w:rPr>
                <w:sz w:val="28"/>
                <w:szCs w:val="28"/>
                <w:lang w:val="kk-KZ"/>
              </w:rPr>
            </w:pPr>
            <w:r w:rsidRPr="003A3D94">
              <w:rPr>
                <w:sz w:val="28"/>
                <w:szCs w:val="28"/>
                <w:lang w:val="kk-KZ"/>
              </w:rPr>
              <w:t>6.3  Пайдалануға берілген тұрғын үйлердің жалпы ауданы</w:t>
            </w:r>
          </w:p>
          <w:p w:rsidR="00B4234A" w:rsidRPr="003A3D94" w:rsidRDefault="00B4234A">
            <w:pPr>
              <w:widowControl w:val="0"/>
              <w:jc w:val="both"/>
              <w:rPr>
                <w:sz w:val="28"/>
                <w:szCs w:val="28"/>
                <w:lang w:val="kk-KZ"/>
              </w:rPr>
            </w:pPr>
            <w:r w:rsidRPr="003A3D94">
              <w:rPr>
                <w:sz w:val="28"/>
                <w:szCs w:val="28"/>
                <w:lang w:val="kk-KZ"/>
              </w:rPr>
              <w:t xml:space="preserve">6.4 Жылумен қамтамасыз ету инфрақұрылымын дамыту және тозуын </w:t>
            </w:r>
            <w:r>
              <w:rPr>
                <w:sz w:val="28"/>
                <w:szCs w:val="28"/>
                <w:lang w:val="kk-KZ"/>
              </w:rPr>
              <w:t xml:space="preserve">төмендету </w:t>
            </w:r>
          </w:p>
          <w:p w:rsidR="00B4234A" w:rsidRPr="003A3D94" w:rsidRDefault="00B4234A">
            <w:pPr>
              <w:pStyle w:val="affa"/>
              <w:rPr>
                <w:sz w:val="28"/>
                <w:szCs w:val="28"/>
                <w:lang w:val="kk-KZ"/>
              </w:rPr>
            </w:pPr>
            <w:r w:rsidRPr="003A3D94">
              <w:rPr>
                <w:sz w:val="28"/>
                <w:szCs w:val="28"/>
                <w:lang w:val="kk-KZ"/>
              </w:rPr>
              <w:t>8.1 Интернет желісіне қол жеткізуді қамтамасыз ету</w:t>
            </w:r>
            <w:r>
              <w:rPr>
                <w:sz w:val="28"/>
                <w:szCs w:val="28"/>
                <w:lang w:val="kk-KZ"/>
              </w:rPr>
              <w:t xml:space="preserve"> </w:t>
            </w:r>
          </w:p>
          <w:p w:rsidR="00B4234A" w:rsidRPr="003A3D94" w:rsidRDefault="00B4234A">
            <w:pPr>
              <w:rPr>
                <w:b/>
                <w:bCs/>
                <w:sz w:val="28"/>
                <w:szCs w:val="28"/>
                <w:lang w:val="kk-KZ"/>
              </w:rPr>
            </w:pPr>
            <w:r>
              <w:rPr>
                <w:b/>
                <w:bCs/>
                <w:sz w:val="28"/>
                <w:szCs w:val="28"/>
                <w:lang w:val="kk-KZ"/>
              </w:rPr>
              <w:t>НҰИ</w:t>
            </w:r>
            <w:r w:rsidRPr="003A3D94">
              <w:rPr>
                <w:b/>
                <w:bCs/>
                <w:sz w:val="28"/>
                <w:szCs w:val="28"/>
                <w:lang w:val="kk-KZ"/>
              </w:rPr>
              <w:t xml:space="preserve"> 14</w:t>
            </w:r>
          </w:p>
          <w:p w:rsidR="00B4234A" w:rsidRPr="003A3D94" w:rsidRDefault="00B4234A">
            <w:pPr>
              <w:pStyle w:val="affa"/>
              <w:rPr>
                <w:sz w:val="28"/>
                <w:szCs w:val="28"/>
                <w:lang w:val="kk-KZ"/>
              </w:rPr>
            </w:pPr>
            <w:r w:rsidRPr="003A3D94">
              <w:rPr>
                <w:bCs/>
                <w:sz w:val="28"/>
                <w:szCs w:val="28"/>
                <w:lang w:val="kk-KZ"/>
              </w:rPr>
              <w:t>ТМС реттейтін жылумен, сумен жабдықтау және су бұру желілерінің тозу деңгейі</w:t>
            </w:r>
          </w:p>
          <w:p w:rsidR="00B4234A" w:rsidRPr="003A3D94" w:rsidRDefault="00B4234A">
            <w:pPr>
              <w:rPr>
                <w:b/>
                <w:sz w:val="28"/>
                <w:szCs w:val="28"/>
                <w:lang w:val="kk-KZ"/>
              </w:rPr>
            </w:pPr>
            <w:r>
              <w:rPr>
                <w:b/>
                <w:bCs/>
                <w:sz w:val="28"/>
                <w:szCs w:val="28"/>
                <w:lang w:val="kk-KZ"/>
              </w:rPr>
              <w:t>НҰИ</w:t>
            </w:r>
            <w:r w:rsidRPr="003A3D94">
              <w:rPr>
                <w:b/>
                <w:sz w:val="28"/>
                <w:szCs w:val="28"/>
                <w:lang w:val="kk-KZ"/>
              </w:rPr>
              <w:t xml:space="preserve"> 15</w:t>
            </w:r>
          </w:p>
          <w:p w:rsidR="00B4234A" w:rsidRDefault="00B4234A">
            <w:pPr>
              <w:pStyle w:val="affa"/>
              <w:rPr>
                <w:sz w:val="28"/>
                <w:szCs w:val="28"/>
                <w:lang w:val="kk-KZ"/>
              </w:rPr>
            </w:pPr>
            <w:r w:rsidRPr="003A3D94">
              <w:rPr>
                <w:sz w:val="28"/>
                <w:szCs w:val="28"/>
                <w:lang w:val="kk-KZ"/>
              </w:rPr>
              <w:t>Халықтың экологиялық өмір сапасына қанағаттану деңгейі</w:t>
            </w:r>
          </w:p>
          <w:p w:rsidR="00225825" w:rsidRPr="00D10AA5" w:rsidRDefault="00225825">
            <w:pPr>
              <w:pStyle w:val="affa"/>
              <w:rPr>
                <w:sz w:val="28"/>
                <w:szCs w:val="28"/>
                <w:lang w:val="kk-KZ"/>
              </w:rPr>
            </w:pPr>
            <w:r w:rsidRPr="00D10AA5">
              <w:rPr>
                <w:b/>
                <w:bCs/>
                <w:kern w:val="24"/>
                <w:sz w:val="28"/>
                <w:szCs w:val="28"/>
                <w:lang w:val="kk-KZ"/>
              </w:rPr>
              <w:t>Мақсат</w:t>
            </w:r>
            <w:r w:rsidR="00D10AA5" w:rsidRPr="00D10AA5">
              <w:rPr>
                <w:b/>
                <w:bCs/>
                <w:kern w:val="24"/>
                <w:sz w:val="28"/>
                <w:szCs w:val="28"/>
                <w:lang w:val="kk-KZ"/>
              </w:rPr>
              <w:t xml:space="preserve">. </w:t>
            </w:r>
            <w:r w:rsidR="00D10AA5" w:rsidRPr="00D10AA5">
              <w:rPr>
                <w:kern w:val="24"/>
                <w:sz w:val="28"/>
                <w:szCs w:val="28"/>
                <w:lang w:val="kk-KZ"/>
              </w:rPr>
              <w:t>Орман ресурстарын, жануарлар дүниесі ресурстарын, табиғи-қорық қоры объектілерін сақтау, ұтымды пайдалану және молықтыру</w:t>
            </w:r>
          </w:p>
          <w:p w:rsidR="00B4234A" w:rsidRDefault="00B4234A">
            <w:pPr>
              <w:pStyle w:val="affa"/>
              <w:rPr>
                <w:sz w:val="28"/>
                <w:szCs w:val="28"/>
                <w:lang w:val="kk-KZ"/>
              </w:rPr>
            </w:pPr>
            <w:r>
              <w:rPr>
                <w:b/>
                <w:bCs/>
                <w:sz w:val="28"/>
                <w:szCs w:val="28"/>
                <w:lang w:val="kk-KZ"/>
              </w:rPr>
              <w:t xml:space="preserve">НИ </w:t>
            </w:r>
            <w:r>
              <w:rPr>
                <w:bCs/>
                <w:sz w:val="28"/>
                <w:szCs w:val="28"/>
                <w:lang w:val="kk-KZ"/>
              </w:rPr>
              <w:t xml:space="preserve"> </w:t>
            </w:r>
            <w:r>
              <w:rPr>
                <w:sz w:val="28"/>
                <w:szCs w:val="28"/>
                <w:lang w:val="kk-KZ"/>
              </w:rPr>
              <w:t>Халықты қалдықтарды жинау және шығару жөніндегі қызметтермен қамтамасыз ету</w:t>
            </w:r>
          </w:p>
          <w:p w:rsidR="00B4234A" w:rsidRPr="006C48B6" w:rsidRDefault="00B4234A">
            <w:pPr>
              <w:rPr>
                <w:b/>
                <w:kern w:val="24"/>
                <w:sz w:val="28"/>
                <w:szCs w:val="28"/>
                <w:lang w:val="kk-KZ"/>
              </w:rPr>
            </w:pPr>
            <w:r>
              <w:rPr>
                <w:b/>
                <w:kern w:val="24"/>
                <w:sz w:val="28"/>
                <w:szCs w:val="28"/>
                <w:lang w:val="kk-KZ"/>
              </w:rPr>
              <w:t xml:space="preserve">4-бағыт: </w:t>
            </w:r>
            <w:r w:rsidRPr="006C48B6">
              <w:rPr>
                <w:b/>
                <w:kern w:val="24"/>
                <w:sz w:val="28"/>
                <w:szCs w:val="28"/>
                <w:lang w:val="kk-KZ"/>
              </w:rPr>
              <w:t>Экономиканың және қоғамның түпкілікті өзгерістері</w:t>
            </w:r>
          </w:p>
          <w:p w:rsidR="00B4234A" w:rsidRDefault="00B4234A">
            <w:pPr>
              <w:rPr>
                <w:b/>
                <w:kern w:val="24"/>
                <w:sz w:val="28"/>
                <w:szCs w:val="28"/>
              </w:rPr>
            </w:pPr>
            <w:r>
              <w:rPr>
                <w:b/>
                <w:bCs/>
                <w:sz w:val="28"/>
                <w:szCs w:val="28"/>
                <w:lang w:val="kk-KZ"/>
              </w:rPr>
              <w:t>НҰИ</w:t>
            </w:r>
            <w:r>
              <w:rPr>
                <w:b/>
                <w:kern w:val="24"/>
                <w:sz w:val="28"/>
                <w:szCs w:val="28"/>
              </w:rPr>
              <w:t xml:space="preserve"> 30</w:t>
            </w:r>
          </w:p>
          <w:p w:rsidR="00B4234A" w:rsidRPr="0038600A" w:rsidRDefault="00B4234A">
            <w:pPr>
              <w:pStyle w:val="affa"/>
              <w:rPr>
                <w:sz w:val="28"/>
                <w:szCs w:val="28"/>
              </w:rPr>
            </w:pPr>
            <w:r w:rsidRPr="00717AB1">
              <w:rPr>
                <w:kern w:val="24"/>
                <w:sz w:val="28"/>
                <w:szCs w:val="28"/>
              </w:rPr>
              <w:t>Негізгі капиталға инвестициялар (НКИ)</w:t>
            </w:r>
            <w:r w:rsidR="0038600A" w:rsidRPr="00717AB1">
              <w:rPr>
                <w:kern w:val="24"/>
                <w:sz w:val="28"/>
                <w:szCs w:val="28"/>
              </w:rPr>
              <w:t>,</w:t>
            </w:r>
            <w:r w:rsidR="0038600A">
              <w:rPr>
                <w:kern w:val="24"/>
                <w:sz w:val="28"/>
                <w:szCs w:val="28"/>
              </w:rPr>
              <w:t xml:space="preserve"> Ж</w:t>
            </w:r>
            <w:r w:rsidR="0038600A">
              <w:rPr>
                <w:kern w:val="24"/>
                <w:sz w:val="28"/>
                <w:szCs w:val="28"/>
                <w:lang w:val="kk-KZ"/>
              </w:rPr>
              <w:t>ІӨ</w:t>
            </w:r>
            <w:r w:rsidR="00E04BCD">
              <w:rPr>
                <w:kern w:val="24"/>
                <w:sz w:val="28"/>
                <w:szCs w:val="28"/>
                <w:lang w:val="kk-KZ"/>
              </w:rPr>
              <w:t>-нен</w:t>
            </w:r>
            <w:r w:rsidR="0038600A">
              <w:rPr>
                <w:kern w:val="24"/>
                <w:sz w:val="28"/>
                <w:szCs w:val="28"/>
                <w:lang w:val="kk-KZ"/>
              </w:rPr>
              <w:t xml:space="preserve"> </w:t>
            </w:r>
            <w:r w:rsidR="0038600A">
              <w:rPr>
                <w:kern w:val="24"/>
                <w:sz w:val="28"/>
                <w:szCs w:val="28"/>
              </w:rPr>
              <w:t>%</w:t>
            </w:r>
          </w:p>
          <w:p w:rsidR="00B4234A" w:rsidRDefault="00B4234A">
            <w:pPr>
              <w:rPr>
                <w:b/>
                <w:bCs/>
                <w:sz w:val="28"/>
                <w:szCs w:val="28"/>
              </w:rPr>
            </w:pPr>
            <w:r>
              <w:rPr>
                <w:b/>
                <w:bCs/>
                <w:sz w:val="28"/>
                <w:szCs w:val="28"/>
                <w:lang w:val="kk-KZ"/>
              </w:rPr>
              <w:t>НҰИ</w:t>
            </w:r>
            <w:r>
              <w:rPr>
                <w:b/>
                <w:bCs/>
                <w:sz w:val="28"/>
                <w:szCs w:val="28"/>
              </w:rPr>
              <w:t xml:space="preserve"> 31</w:t>
            </w:r>
          </w:p>
          <w:p w:rsidR="00B4234A" w:rsidRDefault="00B4234A">
            <w:pPr>
              <w:pStyle w:val="affa"/>
              <w:rPr>
                <w:sz w:val="28"/>
                <w:szCs w:val="28"/>
              </w:rPr>
            </w:pPr>
            <w:r>
              <w:rPr>
                <w:bCs/>
                <w:sz w:val="28"/>
                <w:szCs w:val="28"/>
              </w:rPr>
              <w:t>НКИ жалпы көлеміндегі сыртқы инвестициялардың үлесі</w:t>
            </w:r>
            <w:r w:rsidR="0038600A">
              <w:rPr>
                <w:bCs/>
                <w:sz w:val="28"/>
                <w:szCs w:val="28"/>
                <w:lang w:val="kk-KZ"/>
              </w:rPr>
              <w:t xml:space="preserve">, </w:t>
            </w:r>
            <w:r w:rsidR="0038600A">
              <w:rPr>
                <w:bCs/>
                <w:sz w:val="28"/>
                <w:szCs w:val="28"/>
              </w:rPr>
              <w:t>%</w:t>
            </w:r>
            <w:r>
              <w:rPr>
                <w:bCs/>
                <w:sz w:val="28"/>
                <w:szCs w:val="28"/>
                <w:lang w:val="kk-KZ"/>
              </w:rPr>
              <w:t xml:space="preserve"> </w:t>
            </w:r>
          </w:p>
          <w:p w:rsidR="00B4234A" w:rsidRDefault="00B4234A">
            <w:pPr>
              <w:rPr>
                <w:b/>
                <w:bCs/>
                <w:sz w:val="28"/>
                <w:szCs w:val="28"/>
              </w:rPr>
            </w:pPr>
            <w:r>
              <w:rPr>
                <w:b/>
                <w:bCs/>
                <w:sz w:val="28"/>
                <w:szCs w:val="28"/>
                <w:lang w:val="kk-KZ"/>
              </w:rPr>
              <w:t>НҰИ</w:t>
            </w:r>
            <w:r>
              <w:rPr>
                <w:b/>
                <w:bCs/>
                <w:sz w:val="28"/>
                <w:szCs w:val="28"/>
              </w:rPr>
              <w:t xml:space="preserve"> 33</w:t>
            </w:r>
          </w:p>
          <w:p w:rsidR="002761F0" w:rsidRDefault="00B4234A" w:rsidP="002761F0">
            <w:pPr>
              <w:widowControl w:val="0"/>
              <w:tabs>
                <w:tab w:val="left" w:pos="555"/>
              </w:tabs>
              <w:jc w:val="both"/>
              <w:rPr>
                <w:bCs/>
                <w:sz w:val="28"/>
                <w:szCs w:val="28"/>
              </w:rPr>
            </w:pPr>
            <w:r>
              <w:rPr>
                <w:bCs/>
                <w:sz w:val="28"/>
                <w:szCs w:val="28"/>
              </w:rPr>
              <w:t>Тікелей шетелдік инвестициялардың жалпы ағыны</w:t>
            </w:r>
            <w:r w:rsidR="002761F0">
              <w:rPr>
                <w:bCs/>
                <w:sz w:val="28"/>
                <w:szCs w:val="28"/>
              </w:rPr>
              <w:t xml:space="preserve">, </w:t>
            </w:r>
            <w:r w:rsidR="002761F0" w:rsidRPr="002828CA">
              <w:rPr>
                <w:bCs/>
                <w:sz w:val="28"/>
                <w:szCs w:val="28"/>
              </w:rPr>
              <w:t>млрд</w:t>
            </w:r>
            <w:r w:rsidR="002761F0">
              <w:rPr>
                <w:bCs/>
                <w:sz w:val="28"/>
                <w:szCs w:val="28"/>
                <w:lang w:val="kk-KZ"/>
              </w:rPr>
              <w:t>.</w:t>
            </w:r>
            <w:r w:rsidR="002761F0" w:rsidRPr="002828CA">
              <w:rPr>
                <w:bCs/>
                <w:sz w:val="28"/>
                <w:szCs w:val="28"/>
              </w:rPr>
              <w:t xml:space="preserve"> </w:t>
            </w:r>
            <w:r w:rsidR="002761F0">
              <w:rPr>
                <w:bCs/>
                <w:sz w:val="28"/>
                <w:szCs w:val="28"/>
              </w:rPr>
              <w:t>А</w:t>
            </w:r>
            <w:r w:rsidR="002761F0">
              <w:rPr>
                <w:bCs/>
                <w:sz w:val="28"/>
                <w:szCs w:val="28"/>
                <w:lang w:val="kk-KZ"/>
              </w:rPr>
              <w:t xml:space="preserve">ҚШ </w:t>
            </w:r>
            <w:r w:rsidR="002761F0" w:rsidRPr="002828CA">
              <w:rPr>
                <w:bCs/>
                <w:sz w:val="28"/>
                <w:szCs w:val="28"/>
              </w:rPr>
              <w:t xml:space="preserve">долл. </w:t>
            </w:r>
          </w:p>
          <w:p w:rsidR="00B4234A" w:rsidRDefault="00B4234A">
            <w:pPr>
              <w:widowControl w:val="0"/>
              <w:tabs>
                <w:tab w:val="left" w:pos="555"/>
              </w:tabs>
              <w:jc w:val="both"/>
              <w:rPr>
                <w:b/>
                <w:sz w:val="28"/>
                <w:szCs w:val="28"/>
              </w:rPr>
            </w:pPr>
            <w:r>
              <w:rPr>
                <w:b/>
                <w:sz w:val="28"/>
                <w:szCs w:val="28"/>
                <w:lang w:val="kk-KZ"/>
              </w:rPr>
              <w:t>НҰИ</w:t>
            </w:r>
            <w:r>
              <w:rPr>
                <w:b/>
                <w:sz w:val="28"/>
                <w:szCs w:val="28"/>
              </w:rPr>
              <w:t xml:space="preserve"> 34</w:t>
            </w:r>
          </w:p>
          <w:p w:rsidR="00120811" w:rsidRDefault="00120811">
            <w:pPr>
              <w:widowControl w:val="0"/>
              <w:tabs>
                <w:tab w:val="left" w:pos="555"/>
              </w:tabs>
              <w:jc w:val="both"/>
              <w:rPr>
                <w:bCs/>
                <w:sz w:val="28"/>
                <w:szCs w:val="28"/>
                <w:lang w:val="kk-KZ"/>
              </w:rPr>
            </w:pPr>
            <w:r w:rsidRPr="00120811">
              <w:rPr>
                <w:bCs/>
                <w:sz w:val="28"/>
                <w:szCs w:val="28"/>
                <w:lang w:val="kk-KZ"/>
              </w:rPr>
              <w:t>Парниктік газдар шығарындыларының шекті көлемі, % (1990 жылғы деңгейге)</w:t>
            </w:r>
          </w:p>
          <w:p w:rsidR="00B4234A" w:rsidRDefault="00B4234A">
            <w:pPr>
              <w:widowControl w:val="0"/>
              <w:tabs>
                <w:tab w:val="left" w:pos="555"/>
              </w:tabs>
              <w:jc w:val="both"/>
              <w:rPr>
                <w:b/>
                <w:sz w:val="28"/>
                <w:szCs w:val="28"/>
              </w:rPr>
            </w:pPr>
            <w:r>
              <w:rPr>
                <w:b/>
                <w:sz w:val="28"/>
                <w:szCs w:val="28"/>
                <w:lang w:val="kk-KZ"/>
              </w:rPr>
              <w:t>НИ</w:t>
            </w:r>
            <w:r>
              <w:rPr>
                <w:b/>
                <w:sz w:val="28"/>
                <w:szCs w:val="28"/>
              </w:rPr>
              <w:t xml:space="preserve"> </w:t>
            </w:r>
          </w:p>
          <w:p w:rsidR="00B4234A" w:rsidRDefault="00B4234A">
            <w:pPr>
              <w:widowControl w:val="0"/>
              <w:tabs>
                <w:tab w:val="left" w:pos="555"/>
              </w:tabs>
              <w:jc w:val="both"/>
              <w:rPr>
                <w:bCs/>
                <w:sz w:val="28"/>
                <w:szCs w:val="28"/>
                <w:lang w:val="kk-KZ"/>
              </w:rPr>
            </w:pPr>
            <w:r>
              <w:rPr>
                <w:bCs/>
                <w:sz w:val="28"/>
                <w:szCs w:val="28"/>
                <w:lang w:val="kk-KZ"/>
              </w:rPr>
              <w:t xml:space="preserve">Коммуналдық қалдықтарды қайта өңдеу және кәдеге жарату </w:t>
            </w:r>
            <w:r>
              <w:rPr>
                <w:bCs/>
                <w:sz w:val="28"/>
                <w:szCs w:val="28"/>
                <w:lang w:val="kk-KZ"/>
              </w:rPr>
              <w:lastRenderedPageBreak/>
              <w:t xml:space="preserve">үлесі </w:t>
            </w:r>
          </w:p>
          <w:p w:rsidR="00B4234A" w:rsidRDefault="00B4234A">
            <w:pPr>
              <w:pStyle w:val="affa"/>
              <w:rPr>
                <w:bCs/>
                <w:sz w:val="28"/>
                <w:szCs w:val="28"/>
                <w:lang w:val="kk-KZ"/>
              </w:rPr>
            </w:pPr>
            <w:r>
              <w:rPr>
                <w:b/>
                <w:sz w:val="28"/>
                <w:szCs w:val="28"/>
                <w:lang w:val="kk-KZ"/>
              </w:rPr>
              <w:t>5</w:t>
            </w:r>
            <w:r w:rsidR="007147D8">
              <w:rPr>
                <w:b/>
                <w:sz w:val="28"/>
                <w:szCs w:val="28"/>
                <w:lang w:val="kk-KZ"/>
              </w:rPr>
              <w:t>-</w:t>
            </w:r>
            <w:r>
              <w:rPr>
                <w:b/>
                <w:sz w:val="28"/>
                <w:szCs w:val="28"/>
                <w:lang w:val="kk-KZ"/>
              </w:rPr>
              <w:t>бағыт:</w:t>
            </w:r>
            <w:r w:rsidRPr="003A3D94">
              <w:rPr>
                <w:b/>
                <w:sz w:val="28"/>
                <w:szCs w:val="28"/>
                <w:lang w:val="kk-KZ"/>
              </w:rPr>
              <w:t xml:space="preserve"> </w:t>
            </w:r>
            <w:r w:rsidR="00F35712" w:rsidRPr="00F35712">
              <w:rPr>
                <w:bCs/>
                <w:sz w:val="28"/>
                <w:szCs w:val="28"/>
                <w:lang w:val="kk-KZ"/>
              </w:rPr>
              <w:t>Жоспарлаудың, мемлекеттік функциялардың, өкілеттіктердің және (немесе) мемлекеттік қызметтер көрсетудің өзге де құжаттарын іске асыру</w:t>
            </w:r>
          </w:p>
          <w:p w:rsidR="007147D8" w:rsidRPr="007147D8" w:rsidRDefault="007147D8">
            <w:pPr>
              <w:pStyle w:val="affa"/>
              <w:rPr>
                <w:sz w:val="28"/>
                <w:szCs w:val="28"/>
                <w:lang w:val="kk-KZ"/>
              </w:rPr>
            </w:pPr>
            <w:r>
              <w:rPr>
                <w:b/>
                <w:sz w:val="28"/>
                <w:szCs w:val="28"/>
                <w:lang w:val="kk-KZ"/>
              </w:rPr>
              <w:t>1-м</w:t>
            </w:r>
            <w:r w:rsidRPr="007147D8">
              <w:rPr>
                <w:b/>
                <w:sz w:val="28"/>
                <w:szCs w:val="28"/>
                <w:lang w:val="kk-KZ"/>
              </w:rPr>
              <w:t>ақсат</w:t>
            </w:r>
            <w:r>
              <w:rPr>
                <w:b/>
                <w:sz w:val="28"/>
                <w:szCs w:val="28"/>
                <w:lang w:val="kk-KZ"/>
              </w:rPr>
              <w:t xml:space="preserve">: </w:t>
            </w:r>
            <w:r w:rsidRPr="007147D8">
              <w:rPr>
                <w:sz w:val="28"/>
                <w:szCs w:val="28"/>
                <w:lang w:val="kk-KZ"/>
              </w:rPr>
              <w:t>Төтенше жағдайлардың алдын алуды және жоюды қамтамасыз ету </w:t>
            </w:r>
          </w:p>
          <w:p w:rsidR="00B4234A" w:rsidRPr="003A3D94" w:rsidRDefault="00B4234A">
            <w:pPr>
              <w:pStyle w:val="affa"/>
              <w:rPr>
                <w:b/>
                <w:sz w:val="28"/>
                <w:szCs w:val="28"/>
                <w:lang w:val="kk-KZ"/>
              </w:rPr>
            </w:pPr>
            <w:r>
              <w:rPr>
                <w:b/>
                <w:sz w:val="28"/>
                <w:szCs w:val="28"/>
                <w:lang w:val="kk-KZ"/>
              </w:rPr>
              <w:t>НИ</w:t>
            </w:r>
          </w:p>
          <w:p w:rsidR="00B4234A" w:rsidRDefault="00B4234A">
            <w:pPr>
              <w:pStyle w:val="affa"/>
              <w:rPr>
                <w:bCs/>
                <w:sz w:val="28"/>
                <w:szCs w:val="28"/>
                <w:lang w:val="kk-KZ"/>
              </w:rPr>
            </w:pPr>
            <w:r w:rsidRPr="003A3D94">
              <w:rPr>
                <w:bCs/>
                <w:sz w:val="28"/>
                <w:szCs w:val="28"/>
                <w:lang w:val="kk-KZ"/>
              </w:rPr>
              <w:t>Азаматтық қорғау органдарын авариялық-құтқару және шұғыл жұмыстарды жүргізу үшін бірінші кезектегі материалдық-техникалық құралдармен жарақтандыру деңгейі</w:t>
            </w:r>
          </w:p>
          <w:p w:rsidR="00B4234A" w:rsidRPr="003A3D94" w:rsidRDefault="00810F31">
            <w:pPr>
              <w:pStyle w:val="affa"/>
              <w:rPr>
                <w:iCs/>
                <w:color w:val="000000"/>
                <w:sz w:val="28"/>
                <w:szCs w:val="28"/>
                <w:lang w:val="kk-KZ"/>
              </w:rPr>
            </w:pPr>
            <w:r>
              <w:rPr>
                <w:b/>
                <w:iCs/>
                <w:color w:val="000000"/>
                <w:sz w:val="28"/>
                <w:szCs w:val="28"/>
                <w:lang w:val="kk-KZ"/>
              </w:rPr>
              <w:t>4</w:t>
            </w:r>
            <w:r w:rsidR="00B4234A">
              <w:rPr>
                <w:b/>
                <w:iCs/>
                <w:color w:val="000000"/>
                <w:sz w:val="28"/>
                <w:szCs w:val="28"/>
                <w:lang w:val="kk-KZ"/>
              </w:rPr>
              <w:t>-мақсат</w:t>
            </w:r>
            <w:r w:rsidR="00B4234A" w:rsidRPr="003A3D94">
              <w:rPr>
                <w:b/>
                <w:iCs/>
                <w:color w:val="000000"/>
                <w:sz w:val="28"/>
                <w:szCs w:val="28"/>
                <w:lang w:val="kk-KZ"/>
              </w:rPr>
              <w:t>:</w:t>
            </w:r>
            <w:r w:rsidR="00B4234A" w:rsidRPr="003A3D94">
              <w:rPr>
                <w:iCs/>
                <w:color w:val="000000"/>
                <w:sz w:val="28"/>
                <w:szCs w:val="28"/>
                <w:lang w:val="kk-KZ"/>
              </w:rPr>
              <w:t xml:space="preserve"> </w:t>
            </w:r>
            <w:r w:rsidR="007A7F6A">
              <w:rPr>
                <w:iCs/>
                <w:color w:val="000000"/>
                <w:sz w:val="28"/>
                <w:szCs w:val="28"/>
                <w:lang w:val="kk-KZ"/>
              </w:rPr>
              <w:t>Орнықты</w:t>
            </w:r>
            <w:r w:rsidR="00B4234A" w:rsidRPr="003A3D94">
              <w:rPr>
                <w:iCs/>
                <w:color w:val="000000"/>
                <w:sz w:val="28"/>
                <w:szCs w:val="28"/>
                <w:lang w:val="kk-KZ"/>
              </w:rPr>
              <w:t xml:space="preserve"> даму мақсаттарын іске асыру</w:t>
            </w:r>
          </w:p>
          <w:p w:rsidR="00B4234A" w:rsidRPr="003A3D94" w:rsidRDefault="007147D8">
            <w:pPr>
              <w:widowControl w:val="0"/>
              <w:tabs>
                <w:tab w:val="left" w:pos="1080"/>
              </w:tabs>
              <w:jc w:val="both"/>
              <w:rPr>
                <w:iCs/>
                <w:color w:val="000000"/>
                <w:sz w:val="28"/>
                <w:szCs w:val="28"/>
                <w:lang w:val="kk-KZ"/>
              </w:rPr>
            </w:pPr>
            <w:r w:rsidRPr="007147D8">
              <w:rPr>
                <w:b/>
                <w:bCs/>
                <w:iCs/>
                <w:color w:val="000000"/>
                <w:sz w:val="28"/>
                <w:szCs w:val="28"/>
                <w:lang w:val="kk-KZ"/>
              </w:rPr>
              <w:t>НИ</w:t>
            </w:r>
            <w:r>
              <w:rPr>
                <w:iCs/>
                <w:color w:val="000000"/>
                <w:sz w:val="28"/>
                <w:szCs w:val="28"/>
                <w:lang w:val="kk-KZ"/>
              </w:rPr>
              <w:t xml:space="preserve"> </w:t>
            </w:r>
            <w:r w:rsidR="00B4234A" w:rsidRPr="003A3D94">
              <w:rPr>
                <w:iCs/>
                <w:color w:val="000000"/>
                <w:sz w:val="28"/>
                <w:szCs w:val="28"/>
                <w:lang w:val="kk-KZ"/>
              </w:rPr>
              <w:t xml:space="preserve">Жақсы және қанағаттанарлық жағдайдағы жергілікті маңызы бар жолдардың үлесі (Ақсу </w:t>
            </w:r>
            <w:r w:rsidR="00B4234A">
              <w:rPr>
                <w:iCs/>
                <w:color w:val="000000"/>
                <w:sz w:val="28"/>
                <w:szCs w:val="28"/>
                <w:lang w:val="kk-KZ"/>
              </w:rPr>
              <w:t>қ.а.а.</w:t>
            </w:r>
            <w:r w:rsidR="00B4234A" w:rsidRPr="003A3D94">
              <w:rPr>
                <w:iCs/>
                <w:color w:val="000000"/>
                <w:sz w:val="28"/>
                <w:szCs w:val="28"/>
                <w:lang w:val="kk-KZ"/>
              </w:rPr>
              <w:t>)</w:t>
            </w:r>
          </w:p>
          <w:p w:rsidR="00B4234A" w:rsidRDefault="00B4234A">
            <w:pPr>
              <w:widowControl w:val="0"/>
              <w:tabs>
                <w:tab w:val="left" w:pos="1080"/>
              </w:tabs>
              <w:jc w:val="both"/>
              <w:rPr>
                <w:b/>
                <w:bCs/>
                <w:iCs/>
                <w:color w:val="000000"/>
                <w:sz w:val="28"/>
                <w:szCs w:val="28"/>
                <w:lang w:val="kk-KZ"/>
              </w:rPr>
            </w:pPr>
            <w:r>
              <w:rPr>
                <w:b/>
                <w:bCs/>
                <w:iCs/>
                <w:color w:val="000000"/>
                <w:sz w:val="28"/>
                <w:szCs w:val="28"/>
                <w:lang w:val="kk-KZ"/>
              </w:rPr>
              <w:t>НИ</w:t>
            </w:r>
          </w:p>
          <w:p w:rsidR="00B4234A" w:rsidRPr="00810F31" w:rsidRDefault="00B4234A">
            <w:pPr>
              <w:pStyle w:val="affa"/>
              <w:rPr>
                <w:bCs/>
                <w:sz w:val="28"/>
                <w:szCs w:val="28"/>
                <w:lang w:val="kk-KZ"/>
              </w:rPr>
            </w:pPr>
            <w:r w:rsidRPr="003A3D94">
              <w:rPr>
                <w:iCs/>
                <w:color w:val="000000"/>
                <w:sz w:val="28"/>
                <w:szCs w:val="28"/>
                <w:lang w:val="kk-KZ"/>
              </w:rPr>
              <w:t>Бір тұрғынға тұрғын үймен қамтамасыз ету</w:t>
            </w:r>
            <w:r>
              <w:rPr>
                <w:iCs/>
                <w:color w:val="000000"/>
                <w:sz w:val="28"/>
                <w:szCs w:val="28"/>
                <w:lang w:val="kk-KZ"/>
              </w:rPr>
              <w:t xml:space="preserve"> </w:t>
            </w:r>
          </w:p>
        </w:tc>
      </w:tr>
      <w:tr w:rsidR="00B4234A">
        <w:trPr>
          <w:trHeight w:val="84"/>
        </w:trPr>
        <w:tc>
          <w:tcPr>
            <w:tcW w:w="2158" w:type="dxa"/>
          </w:tcPr>
          <w:p w:rsidR="00B4234A" w:rsidRDefault="00B4234A">
            <w:pPr>
              <w:widowControl w:val="0"/>
              <w:shd w:val="clear" w:color="auto" w:fill="FFFFFF"/>
              <w:tabs>
                <w:tab w:val="left" w:leader="dot" w:pos="8820"/>
              </w:tabs>
              <w:spacing w:line="235" w:lineRule="auto"/>
              <w:ind w:right="-108"/>
              <w:rPr>
                <w:sz w:val="28"/>
                <w:szCs w:val="28"/>
              </w:rPr>
            </w:pPr>
            <w:r>
              <w:rPr>
                <w:b/>
                <w:sz w:val="28"/>
                <w:szCs w:val="28"/>
                <w:lang w:val="kk-KZ"/>
              </w:rPr>
              <w:lastRenderedPageBreak/>
              <w:t>Қажетті ресурстар</w:t>
            </w:r>
          </w:p>
        </w:tc>
        <w:tc>
          <w:tcPr>
            <w:tcW w:w="7562" w:type="dxa"/>
          </w:tcPr>
          <w:p w:rsidR="00B4234A" w:rsidRDefault="00B4234A">
            <w:pPr>
              <w:widowControl w:val="0"/>
              <w:shd w:val="clear" w:color="auto" w:fill="FFFFFF"/>
              <w:jc w:val="both"/>
              <w:rPr>
                <w:bCs/>
                <w:sz w:val="28"/>
                <w:szCs w:val="28"/>
              </w:rPr>
            </w:pPr>
            <w:r>
              <w:rPr>
                <w:b/>
                <w:sz w:val="28"/>
                <w:szCs w:val="28"/>
              </w:rPr>
              <w:t xml:space="preserve">Қаржыландыру көздері: </w:t>
            </w:r>
            <w:r>
              <w:rPr>
                <w:bCs/>
                <w:sz w:val="28"/>
                <w:szCs w:val="28"/>
              </w:rPr>
              <w:t>республикалық және жергілікті бюджеттер, инвесторлардың меншікті қаражаты</w:t>
            </w:r>
          </w:p>
          <w:p w:rsidR="00B4234A" w:rsidRDefault="00B4234A">
            <w:pPr>
              <w:widowControl w:val="0"/>
              <w:shd w:val="clear" w:color="auto" w:fill="FFFFFF"/>
              <w:jc w:val="both"/>
              <w:rPr>
                <w:bCs/>
                <w:sz w:val="28"/>
                <w:szCs w:val="28"/>
              </w:rPr>
            </w:pPr>
            <w:r>
              <w:rPr>
                <w:b/>
                <w:sz w:val="28"/>
                <w:szCs w:val="28"/>
              </w:rPr>
              <w:t xml:space="preserve">Қаржыландыру көлемі: </w:t>
            </w:r>
            <w:r>
              <w:rPr>
                <w:bCs/>
                <w:sz w:val="28"/>
                <w:szCs w:val="28"/>
                <w:lang w:val="kk-KZ"/>
              </w:rPr>
              <w:t>А</w:t>
            </w:r>
            <w:r>
              <w:rPr>
                <w:bCs/>
                <w:sz w:val="28"/>
                <w:szCs w:val="28"/>
              </w:rPr>
              <w:t>лдын ала есептеулер бойынша қаланы</w:t>
            </w:r>
            <w:r>
              <w:rPr>
                <w:bCs/>
                <w:sz w:val="28"/>
                <w:szCs w:val="28"/>
                <w:lang w:val="kk-KZ"/>
              </w:rPr>
              <w:t>ң</w:t>
            </w:r>
            <w:r>
              <w:rPr>
                <w:bCs/>
                <w:sz w:val="28"/>
                <w:szCs w:val="28"/>
              </w:rPr>
              <w:t xml:space="preserve"> </w:t>
            </w:r>
            <w:r>
              <w:rPr>
                <w:bCs/>
                <w:sz w:val="28"/>
                <w:szCs w:val="28"/>
                <w:lang w:val="kk-KZ"/>
              </w:rPr>
              <w:t>Д</w:t>
            </w:r>
            <w:r>
              <w:rPr>
                <w:bCs/>
                <w:sz w:val="28"/>
                <w:szCs w:val="28"/>
              </w:rPr>
              <w:t xml:space="preserve">аму жоспарын іске асыруға </w:t>
            </w:r>
            <w:r w:rsidR="00185E81">
              <w:rPr>
                <w:b/>
                <w:sz w:val="28"/>
                <w:szCs w:val="28"/>
                <w:lang w:val="kk-KZ"/>
              </w:rPr>
              <w:t>110,</w:t>
            </w:r>
            <w:r w:rsidR="00F858FC">
              <w:rPr>
                <w:b/>
                <w:sz w:val="28"/>
                <w:szCs w:val="28"/>
                <w:lang w:val="kk-KZ"/>
              </w:rPr>
              <w:t>1</w:t>
            </w:r>
            <w:r>
              <w:rPr>
                <w:bCs/>
                <w:sz w:val="28"/>
                <w:szCs w:val="28"/>
                <w:lang w:val="kk-KZ"/>
              </w:rPr>
              <w:t xml:space="preserve"> </w:t>
            </w:r>
            <w:r>
              <w:rPr>
                <w:b/>
                <w:sz w:val="28"/>
                <w:szCs w:val="28"/>
              </w:rPr>
              <w:t>млрд. теңге</w:t>
            </w:r>
            <w:r>
              <w:rPr>
                <w:bCs/>
                <w:sz w:val="28"/>
                <w:szCs w:val="28"/>
              </w:rPr>
              <w:t>, оның ішінде жылдар бойынша бағыттау жоспарлануда:</w:t>
            </w:r>
          </w:p>
          <w:p w:rsidR="00B4234A" w:rsidRDefault="00B4234A">
            <w:pPr>
              <w:widowControl w:val="0"/>
              <w:shd w:val="clear" w:color="auto" w:fill="FFFFFF"/>
              <w:jc w:val="both"/>
            </w:pPr>
            <w:r>
              <w:t xml:space="preserve">2026 </w:t>
            </w:r>
            <w:r>
              <w:rPr>
                <w:lang w:val="kk-KZ"/>
              </w:rPr>
              <w:t>жыл</w:t>
            </w:r>
            <w:r>
              <w:t xml:space="preserve"> – </w:t>
            </w:r>
            <w:r>
              <w:rPr>
                <w:color w:val="FF0000"/>
                <w:lang w:val="kk-KZ"/>
              </w:rPr>
              <w:t xml:space="preserve"> </w:t>
            </w:r>
            <w:r>
              <w:t xml:space="preserve"> </w:t>
            </w:r>
            <w:r w:rsidR="00806AE9">
              <w:rPr>
                <w:lang w:val="kk-KZ"/>
              </w:rPr>
              <w:t>3</w:t>
            </w:r>
            <w:r w:rsidR="00F802CB">
              <w:rPr>
                <w:lang w:val="kk-KZ"/>
              </w:rPr>
              <w:t>5,9</w:t>
            </w:r>
            <w:r>
              <w:rPr>
                <w:lang w:val="kk-KZ"/>
              </w:rPr>
              <w:t xml:space="preserve"> </w:t>
            </w:r>
            <w:r>
              <w:t>млрд. те</w:t>
            </w:r>
            <w:r>
              <w:rPr>
                <w:lang w:val="kk-KZ"/>
              </w:rPr>
              <w:t>ң</w:t>
            </w:r>
            <w:r>
              <w:t>ге;</w:t>
            </w:r>
          </w:p>
          <w:p w:rsidR="00B4234A" w:rsidRDefault="00B4234A">
            <w:pPr>
              <w:widowControl w:val="0"/>
              <w:shd w:val="clear" w:color="auto" w:fill="FFFFFF"/>
              <w:jc w:val="both"/>
              <w:rPr>
                <w:lang w:val="kk-KZ"/>
              </w:rPr>
            </w:pPr>
            <w:r>
              <w:t xml:space="preserve">2027 </w:t>
            </w:r>
            <w:r>
              <w:rPr>
                <w:lang w:val="kk-KZ"/>
              </w:rPr>
              <w:t>жыл</w:t>
            </w:r>
            <w:r>
              <w:t xml:space="preserve"> – </w:t>
            </w:r>
            <w:r w:rsidR="00185E81">
              <w:rPr>
                <w:lang w:val="kk-KZ"/>
              </w:rPr>
              <w:t>39,8</w:t>
            </w:r>
            <w:r>
              <w:rPr>
                <w:color w:val="FF0000"/>
                <w:lang w:val="kk-KZ"/>
              </w:rPr>
              <w:t xml:space="preserve">  </w:t>
            </w:r>
            <w:r>
              <w:t>млрд. те</w:t>
            </w:r>
            <w:r>
              <w:rPr>
                <w:lang w:val="kk-KZ"/>
              </w:rPr>
              <w:t>ң</w:t>
            </w:r>
            <w:r>
              <w:t>ге</w:t>
            </w:r>
            <w:r>
              <w:rPr>
                <w:lang w:val="kk-KZ"/>
              </w:rPr>
              <w:t>;</w:t>
            </w:r>
          </w:p>
          <w:p w:rsidR="00B4234A" w:rsidRDefault="00B4234A">
            <w:pPr>
              <w:widowControl w:val="0"/>
              <w:shd w:val="clear" w:color="auto" w:fill="FFFFFF"/>
              <w:jc w:val="both"/>
              <w:rPr>
                <w:lang w:val="kk-KZ"/>
              </w:rPr>
            </w:pPr>
            <w:r>
              <w:rPr>
                <w:lang w:val="kk-KZ"/>
              </w:rPr>
              <w:t xml:space="preserve">2028 жыл – </w:t>
            </w:r>
            <w:r w:rsidR="00185E81">
              <w:rPr>
                <w:lang w:val="kk-KZ"/>
              </w:rPr>
              <w:t>31,6</w:t>
            </w:r>
            <w:r>
              <w:rPr>
                <w:lang w:val="kk-KZ"/>
              </w:rPr>
              <w:t xml:space="preserve"> </w:t>
            </w:r>
            <w:r w:rsidRPr="003A3D94">
              <w:rPr>
                <w:lang w:val="kk-KZ"/>
              </w:rPr>
              <w:t>млрд. те</w:t>
            </w:r>
            <w:r>
              <w:rPr>
                <w:lang w:val="kk-KZ"/>
              </w:rPr>
              <w:t>ң</w:t>
            </w:r>
            <w:r w:rsidRPr="003A3D94">
              <w:rPr>
                <w:lang w:val="kk-KZ"/>
              </w:rPr>
              <w:t>ге</w:t>
            </w:r>
            <w:r>
              <w:rPr>
                <w:lang w:val="kk-KZ"/>
              </w:rPr>
              <w:t>;</w:t>
            </w:r>
          </w:p>
          <w:p w:rsidR="00B4234A" w:rsidRDefault="00B4234A">
            <w:pPr>
              <w:widowControl w:val="0"/>
              <w:shd w:val="clear" w:color="auto" w:fill="FFFFFF"/>
              <w:jc w:val="both"/>
              <w:rPr>
                <w:lang w:val="kk-KZ"/>
              </w:rPr>
            </w:pPr>
            <w:r>
              <w:rPr>
                <w:lang w:val="kk-KZ"/>
              </w:rPr>
              <w:t xml:space="preserve">2029 жыл – </w:t>
            </w:r>
            <w:r w:rsidR="00806AE9">
              <w:rPr>
                <w:lang w:val="kk-KZ"/>
              </w:rPr>
              <w:t>1,2</w:t>
            </w:r>
            <w:r w:rsidRPr="003A3D94">
              <w:rPr>
                <w:lang w:val="kk-KZ"/>
              </w:rPr>
              <w:t xml:space="preserve"> млрд. те</w:t>
            </w:r>
            <w:r>
              <w:rPr>
                <w:lang w:val="kk-KZ"/>
              </w:rPr>
              <w:t>ң</w:t>
            </w:r>
            <w:r w:rsidRPr="003A3D94">
              <w:rPr>
                <w:lang w:val="kk-KZ"/>
              </w:rPr>
              <w:t>ге</w:t>
            </w:r>
            <w:r>
              <w:rPr>
                <w:lang w:val="kk-KZ"/>
              </w:rPr>
              <w:t>;</w:t>
            </w:r>
          </w:p>
          <w:p w:rsidR="00B4234A" w:rsidRDefault="00B4234A">
            <w:pPr>
              <w:widowControl w:val="0"/>
              <w:shd w:val="clear" w:color="auto" w:fill="FFFFFF"/>
              <w:jc w:val="both"/>
              <w:rPr>
                <w:lang w:val="kk-KZ"/>
              </w:rPr>
            </w:pPr>
            <w:r>
              <w:rPr>
                <w:lang w:val="kk-KZ"/>
              </w:rPr>
              <w:t xml:space="preserve">2030 жыл </w:t>
            </w:r>
            <w:r w:rsidR="00806AE9">
              <w:rPr>
                <w:lang w:val="kk-KZ"/>
              </w:rPr>
              <w:t>–</w:t>
            </w:r>
            <w:r>
              <w:rPr>
                <w:lang w:val="kk-KZ"/>
              </w:rPr>
              <w:t xml:space="preserve"> </w:t>
            </w:r>
            <w:r w:rsidR="00806AE9">
              <w:rPr>
                <w:lang w:val="kk-KZ"/>
              </w:rPr>
              <w:t xml:space="preserve">1,6 </w:t>
            </w:r>
            <w:r w:rsidRPr="003A3D94">
              <w:rPr>
                <w:lang w:val="kk-KZ"/>
              </w:rPr>
              <w:t>млрд. те</w:t>
            </w:r>
            <w:r>
              <w:rPr>
                <w:lang w:val="kk-KZ"/>
              </w:rPr>
              <w:t>ң</w:t>
            </w:r>
            <w:r w:rsidRPr="003A3D94">
              <w:rPr>
                <w:lang w:val="kk-KZ"/>
              </w:rPr>
              <w:t>ге</w:t>
            </w:r>
            <w:r>
              <w:rPr>
                <w:lang w:val="kk-KZ"/>
              </w:rPr>
              <w:t>.</w:t>
            </w:r>
          </w:p>
          <w:p w:rsidR="00B4234A" w:rsidRPr="000543A4" w:rsidRDefault="00B4234A">
            <w:pPr>
              <w:widowControl w:val="0"/>
              <w:shd w:val="clear" w:color="auto" w:fill="FFFFFF"/>
              <w:jc w:val="both"/>
              <w:rPr>
                <w:i/>
                <w:lang w:val="kk-KZ"/>
              </w:rPr>
            </w:pPr>
            <w:r w:rsidRPr="000543A4">
              <w:rPr>
                <w:i/>
                <w:lang w:val="kk-KZ"/>
              </w:rPr>
              <w:t>* Қаржыландыру көздері бойынша шығыстардың сомалары Қазақстан Республикасының заңнамасына сәйкес тиісті қаржы жылына арналған республикалық және жергілікті бюджеттердің бекітілуі мен нақтылануы ескеріле отырып түзетілетін болады</w:t>
            </w:r>
          </w:p>
          <w:p w:rsidR="00B4234A" w:rsidRDefault="00B4234A">
            <w:pPr>
              <w:widowControl w:val="0"/>
              <w:shd w:val="clear" w:color="auto" w:fill="FFFFFF"/>
              <w:jc w:val="both"/>
              <w:rPr>
                <w:color w:val="C00000"/>
                <w:sz w:val="28"/>
                <w:szCs w:val="28"/>
              </w:rPr>
            </w:pPr>
            <w:r w:rsidRPr="000543A4">
              <w:rPr>
                <w:iCs/>
              </w:rPr>
              <w:t>*- сомалар түзетіле</w:t>
            </w:r>
            <w:r w:rsidRPr="000543A4">
              <w:rPr>
                <w:iCs/>
                <w:lang w:val="kk-KZ"/>
              </w:rPr>
              <w:t>тін болады</w:t>
            </w:r>
          </w:p>
        </w:tc>
      </w:tr>
    </w:tbl>
    <w:p w:rsidR="00B4234A" w:rsidRDefault="00B4234A">
      <w:pPr>
        <w:shd w:val="clear" w:color="auto" w:fill="FFFFFF"/>
        <w:rPr>
          <w:b/>
          <w:sz w:val="28"/>
          <w:szCs w:val="28"/>
        </w:rPr>
      </w:pPr>
    </w:p>
    <w:p w:rsidR="00B4234A" w:rsidRDefault="00B4234A">
      <w:pPr>
        <w:shd w:val="clear" w:color="auto" w:fill="FFFFFF"/>
        <w:rPr>
          <w:b/>
          <w:sz w:val="28"/>
          <w:szCs w:val="28"/>
        </w:rPr>
      </w:pPr>
    </w:p>
    <w:p w:rsidR="00B4234A" w:rsidRDefault="00B4234A">
      <w:pPr>
        <w:shd w:val="clear" w:color="auto" w:fill="FFFFFF"/>
        <w:rPr>
          <w:b/>
          <w:sz w:val="28"/>
          <w:szCs w:val="28"/>
        </w:rPr>
      </w:pPr>
    </w:p>
    <w:p w:rsidR="00B4234A" w:rsidRDefault="00B4234A">
      <w:pPr>
        <w:shd w:val="clear" w:color="auto" w:fill="FFFFFF"/>
        <w:rPr>
          <w:b/>
          <w:sz w:val="28"/>
          <w:szCs w:val="28"/>
        </w:rPr>
      </w:pPr>
    </w:p>
    <w:p w:rsidR="00B4234A" w:rsidRDefault="00B4234A">
      <w:pPr>
        <w:shd w:val="clear" w:color="auto" w:fill="FFFFFF"/>
        <w:rPr>
          <w:b/>
          <w:sz w:val="28"/>
          <w:szCs w:val="28"/>
        </w:rPr>
      </w:pPr>
    </w:p>
    <w:p w:rsidR="00B4234A" w:rsidRDefault="00B4234A">
      <w:pPr>
        <w:shd w:val="clear" w:color="auto" w:fill="FFFFFF"/>
        <w:rPr>
          <w:b/>
          <w:sz w:val="28"/>
          <w:szCs w:val="28"/>
        </w:rPr>
      </w:pPr>
    </w:p>
    <w:p w:rsidR="00B4234A" w:rsidRDefault="00B4234A">
      <w:pPr>
        <w:shd w:val="clear" w:color="auto" w:fill="FFFFFF"/>
        <w:rPr>
          <w:b/>
          <w:sz w:val="28"/>
          <w:szCs w:val="28"/>
        </w:rPr>
      </w:pPr>
    </w:p>
    <w:p w:rsidR="00B4234A" w:rsidRDefault="00B4234A">
      <w:pPr>
        <w:shd w:val="clear" w:color="auto" w:fill="FFFFFF"/>
        <w:rPr>
          <w:b/>
          <w:sz w:val="28"/>
          <w:szCs w:val="28"/>
        </w:rPr>
      </w:pPr>
    </w:p>
    <w:p w:rsidR="00B4234A" w:rsidRDefault="00B4234A">
      <w:pPr>
        <w:shd w:val="clear" w:color="auto" w:fill="FFFFFF"/>
        <w:rPr>
          <w:b/>
          <w:sz w:val="28"/>
          <w:szCs w:val="28"/>
        </w:rPr>
      </w:pPr>
    </w:p>
    <w:p w:rsidR="00B4234A" w:rsidRDefault="00B4234A">
      <w:pPr>
        <w:shd w:val="clear" w:color="auto" w:fill="FFFFFF"/>
        <w:rPr>
          <w:b/>
          <w:sz w:val="28"/>
          <w:szCs w:val="28"/>
        </w:rPr>
      </w:pPr>
    </w:p>
    <w:p w:rsidR="00B4234A" w:rsidRDefault="00B4234A">
      <w:pPr>
        <w:shd w:val="clear" w:color="auto" w:fill="FFFFFF"/>
        <w:rPr>
          <w:b/>
          <w:sz w:val="28"/>
          <w:szCs w:val="28"/>
        </w:rPr>
      </w:pPr>
    </w:p>
    <w:p w:rsidR="00B4234A" w:rsidRDefault="00B4234A">
      <w:pPr>
        <w:shd w:val="clear" w:color="auto" w:fill="FFFFFF"/>
        <w:rPr>
          <w:b/>
          <w:sz w:val="28"/>
          <w:szCs w:val="28"/>
        </w:rPr>
      </w:pPr>
    </w:p>
    <w:p w:rsidR="00B4234A" w:rsidRDefault="00B4234A">
      <w:pPr>
        <w:shd w:val="clear" w:color="auto" w:fill="FFFFFF"/>
        <w:rPr>
          <w:b/>
          <w:sz w:val="28"/>
          <w:szCs w:val="28"/>
        </w:rPr>
      </w:pPr>
    </w:p>
    <w:p w:rsidR="00B4234A" w:rsidRDefault="00B4234A">
      <w:pPr>
        <w:shd w:val="clear" w:color="auto" w:fill="FFFFFF"/>
        <w:ind w:firstLine="708"/>
        <w:rPr>
          <w:i/>
          <w:sz w:val="28"/>
          <w:szCs w:val="28"/>
        </w:rPr>
      </w:pPr>
      <w:r>
        <w:rPr>
          <w:b/>
          <w:sz w:val="28"/>
          <w:szCs w:val="28"/>
        </w:rPr>
        <w:lastRenderedPageBreak/>
        <w:t xml:space="preserve">2. Аумақты дамытудың көзқарасы мен </w:t>
      </w:r>
      <w:r>
        <w:rPr>
          <w:b/>
          <w:sz w:val="28"/>
          <w:szCs w:val="28"/>
          <w:lang w:val="kk-KZ"/>
        </w:rPr>
        <w:t>болашағы</w:t>
      </w:r>
      <w:r>
        <w:rPr>
          <w:b/>
          <w:sz w:val="28"/>
          <w:szCs w:val="28"/>
        </w:rPr>
        <w:t xml:space="preserve"> </w:t>
      </w:r>
    </w:p>
    <w:p w:rsidR="00B4234A" w:rsidRDefault="00B4234A">
      <w:pPr>
        <w:pStyle w:val="affa"/>
        <w:shd w:val="clear" w:color="auto" w:fill="FFFFFF"/>
        <w:ind w:firstLine="709"/>
        <w:jc w:val="both"/>
        <w:rPr>
          <w:sz w:val="28"/>
          <w:szCs w:val="28"/>
        </w:rPr>
      </w:pPr>
      <w:r>
        <w:rPr>
          <w:sz w:val="28"/>
          <w:szCs w:val="28"/>
        </w:rPr>
        <w:t>Экономиканы әртараптандыруға негізделген қаланың орнықты әлеуметтік-экономикалық дамуы өңірдің бәсекелестік артықшылықтарын іске асыруды және халықтың өмір сүру сапасын арттыруды қамтамасыз етеді.</w:t>
      </w:r>
    </w:p>
    <w:p w:rsidR="00B4234A" w:rsidRDefault="00B4234A">
      <w:pPr>
        <w:pStyle w:val="affa"/>
        <w:shd w:val="clear" w:color="auto" w:fill="FFFFFF"/>
        <w:ind w:firstLine="709"/>
        <w:jc w:val="both"/>
        <w:rPr>
          <w:sz w:val="28"/>
          <w:szCs w:val="28"/>
        </w:rPr>
      </w:pPr>
      <w:r>
        <w:rPr>
          <w:sz w:val="28"/>
          <w:szCs w:val="28"/>
        </w:rPr>
        <w:t xml:space="preserve">2030 жылға қарай қала өнеркәсібі жаңа өндірістерді дамыту есебінен әртараптандырылатын болады. 2026-2030 жылдары өнеркәсіптік өндіріс көлемінің орташа жылдық өсуі 100,9% деңгейінде болжанады.  </w:t>
      </w:r>
    </w:p>
    <w:p w:rsidR="00B4234A" w:rsidRDefault="00B4234A">
      <w:pPr>
        <w:pStyle w:val="affa"/>
        <w:shd w:val="clear" w:color="auto" w:fill="FFFFFF"/>
        <w:ind w:firstLine="709"/>
        <w:jc w:val="both"/>
        <w:rPr>
          <w:sz w:val="28"/>
          <w:szCs w:val="28"/>
        </w:rPr>
      </w:pPr>
      <w:r>
        <w:rPr>
          <w:sz w:val="28"/>
          <w:szCs w:val="28"/>
        </w:rPr>
        <w:t xml:space="preserve">Агроөнеркәсіптік кешеннің бәсекеге қабілеттілігі өндірісті жаңғырту және агроөнеркәсіптік инфрақұрылымды дамыту, ресурстарды ұтымды пайдалану, мемлекеттік қолдау шаралары есебінен арттырылатын болады. Бұл өз кезегінде аймақтың азық-түлік қауіпсіздігін қамтамасыз етеді. </w:t>
      </w:r>
    </w:p>
    <w:p w:rsidR="00B4234A" w:rsidRDefault="00B4234A">
      <w:pPr>
        <w:pStyle w:val="affa"/>
        <w:shd w:val="clear" w:color="auto" w:fill="FFFFFF"/>
        <w:ind w:firstLine="709"/>
        <w:jc w:val="both"/>
        <w:rPr>
          <w:sz w:val="28"/>
          <w:szCs w:val="28"/>
        </w:rPr>
      </w:pPr>
      <w:r>
        <w:rPr>
          <w:sz w:val="28"/>
          <w:szCs w:val="28"/>
        </w:rPr>
        <w:t>Ауыл шаруашылығы саласында 2022-2024 жылдар кезеңінде құны 21,0 млрд. теңгеден асатын 10 инвестициялық жоба іске асырылды.</w:t>
      </w:r>
    </w:p>
    <w:p w:rsidR="00B4234A" w:rsidRDefault="00B4234A">
      <w:pPr>
        <w:pStyle w:val="affa"/>
        <w:shd w:val="clear" w:color="auto" w:fill="FFFFFF"/>
        <w:ind w:firstLine="709"/>
        <w:jc w:val="both"/>
        <w:rPr>
          <w:sz w:val="28"/>
          <w:szCs w:val="28"/>
        </w:rPr>
      </w:pPr>
      <w:r>
        <w:rPr>
          <w:sz w:val="28"/>
          <w:szCs w:val="28"/>
        </w:rPr>
        <w:t xml:space="preserve">Өңірдің табиғи-климаттық және географиялық ерекшеліктерін ескере отырып, сүтті және етті мал шаруашылығын, қой шаруашылығын және табын жылқы шаруашылығын дамыту үшін әлеует бар, ол үшін кең жайылымдық жерлер, Ертіс өзенінің жайылмасы (30 мың га) бар, сондай-ақ суармалы жерлерде жемшөп дақылдарын өсіру мүмкіндігі бар. </w:t>
      </w:r>
    </w:p>
    <w:p w:rsidR="00B4234A" w:rsidRDefault="00B4234A">
      <w:pPr>
        <w:pStyle w:val="affa"/>
        <w:shd w:val="clear" w:color="auto" w:fill="FFFFFF"/>
        <w:ind w:firstLine="709"/>
        <w:jc w:val="both"/>
        <w:rPr>
          <w:sz w:val="28"/>
          <w:szCs w:val="28"/>
        </w:rPr>
      </w:pPr>
      <w:r>
        <w:rPr>
          <w:sz w:val="28"/>
          <w:szCs w:val="28"/>
        </w:rPr>
        <w:t>Халықтың экологиялық өмір сапасына қанағаттану деңгейін арттыруға ҚТҚ жинауға арналған еуроконтейнерлер орнату және көгалдандыру сияқты қоршаған ортаны жақсартуға бағытталған шаралар кешені арқылы қол жеткізілетін болады.</w:t>
      </w:r>
    </w:p>
    <w:p w:rsidR="00B4234A" w:rsidRDefault="00B4234A">
      <w:pPr>
        <w:pStyle w:val="affa"/>
        <w:shd w:val="clear" w:color="auto" w:fill="FFFFFF"/>
        <w:ind w:firstLine="709"/>
        <w:jc w:val="both"/>
        <w:rPr>
          <w:sz w:val="28"/>
          <w:szCs w:val="28"/>
        </w:rPr>
      </w:pPr>
      <w:r>
        <w:rPr>
          <w:sz w:val="28"/>
          <w:szCs w:val="28"/>
        </w:rPr>
        <w:t>Жеке кәсіпкерлік субъектілерінің саны қаржылық қолдаудың өсуімен ұлғаяды, бұл қала экономикасын әртараптандыруға, тиісінше жаңа бизнес-сегменттердің пайда болуына, жаңа жұмыс орындарын құруға, ауылдық елді мекендерде жұмыспен қамтуды арттыруға ықпал етеді.</w:t>
      </w:r>
    </w:p>
    <w:p w:rsidR="00B4234A" w:rsidRDefault="00B4234A">
      <w:pPr>
        <w:pStyle w:val="affa"/>
        <w:shd w:val="clear" w:color="auto" w:fill="FFFFFF"/>
        <w:ind w:firstLine="709"/>
        <w:jc w:val="both"/>
        <w:rPr>
          <w:sz w:val="28"/>
          <w:szCs w:val="28"/>
        </w:rPr>
      </w:pPr>
      <w:r>
        <w:rPr>
          <w:sz w:val="28"/>
          <w:szCs w:val="28"/>
        </w:rPr>
        <w:t xml:space="preserve">2030 жылға қарай елді мекендерді </w:t>
      </w:r>
      <w:r>
        <w:rPr>
          <w:sz w:val="28"/>
          <w:szCs w:val="28"/>
          <w:lang w:val="kk-KZ"/>
        </w:rPr>
        <w:t>Ө</w:t>
      </w:r>
      <w:r>
        <w:rPr>
          <w:sz w:val="28"/>
          <w:szCs w:val="28"/>
        </w:rPr>
        <w:t>ңірлік стандарттар жүйесіне сәйкес әлеуметтік игіліктермен және қызметтермен қамтамасыз ету деңгейін қалаларда – 95,5% – ға, ауылдарда-67,5% - ға дейін жеткізу жоспарлануда.</w:t>
      </w:r>
    </w:p>
    <w:p w:rsidR="00B4234A" w:rsidRDefault="00B4234A">
      <w:pPr>
        <w:pStyle w:val="affa"/>
        <w:shd w:val="clear" w:color="auto" w:fill="FFFFFF"/>
        <w:ind w:firstLine="709"/>
        <w:jc w:val="both"/>
        <w:rPr>
          <w:sz w:val="28"/>
          <w:szCs w:val="28"/>
        </w:rPr>
      </w:pPr>
      <w:r>
        <w:rPr>
          <w:sz w:val="28"/>
          <w:szCs w:val="28"/>
        </w:rPr>
        <w:t xml:space="preserve">2026-2030 жылдары қала бойынша өндірістерді енгізу және кеңейту, жобаларды іске асыру, шағын және орта бизнесті дамыту есебінен 9,0 мыңнан астам жұмыс орны құрылады. </w:t>
      </w:r>
    </w:p>
    <w:p w:rsidR="00B4234A" w:rsidRDefault="00B4234A">
      <w:pPr>
        <w:pStyle w:val="affa"/>
        <w:shd w:val="clear" w:color="auto" w:fill="FFFFFF"/>
        <w:ind w:firstLine="709"/>
        <w:jc w:val="both"/>
        <w:rPr>
          <w:sz w:val="28"/>
          <w:szCs w:val="28"/>
        </w:rPr>
      </w:pPr>
      <w:r>
        <w:rPr>
          <w:sz w:val="28"/>
          <w:szCs w:val="28"/>
        </w:rPr>
        <w:t xml:space="preserve">Жыл сайын </w:t>
      </w:r>
      <w:r>
        <w:rPr>
          <w:sz w:val="28"/>
          <w:szCs w:val="28"/>
          <w:lang w:val="kk-KZ"/>
        </w:rPr>
        <w:t>ж</w:t>
      </w:r>
      <w:r>
        <w:rPr>
          <w:sz w:val="28"/>
          <w:szCs w:val="28"/>
        </w:rPr>
        <w:t>ұмыспен қамтудың белсенді шараларымен 2,0 мыңға жуық адам қамтылатын болады. Жұмыссыздық деңгейі 4,8% - дан аспайды. Лайықты еңбекті ілгерілету және халықты әлеуметтік қорғау жөніндегі шараларды іске асыру қамтамасыз етілетін болады.</w:t>
      </w:r>
    </w:p>
    <w:p w:rsidR="00B4234A" w:rsidRDefault="00B4234A">
      <w:pPr>
        <w:shd w:val="clear" w:color="auto" w:fill="FFFFFF"/>
        <w:ind w:firstLine="709"/>
        <w:jc w:val="both"/>
        <w:rPr>
          <w:b/>
          <w:sz w:val="28"/>
          <w:szCs w:val="28"/>
        </w:rPr>
      </w:pPr>
      <w:r>
        <w:rPr>
          <w:sz w:val="28"/>
          <w:szCs w:val="28"/>
        </w:rPr>
        <w:t xml:space="preserve"> </w:t>
      </w:r>
    </w:p>
    <w:p w:rsidR="00B4234A" w:rsidRDefault="00B4234A">
      <w:pPr>
        <w:widowControl w:val="0"/>
        <w:shd w:val="clear" w:color="auto" w:fill="FFFFFF"/>
        <w:ind w:firstLine="709"/>
        <w:jc w:val="both"/>
        <w:rPr>
          <w:b/>
          <w:color w:val="FF0000"/>
          <w:sz w:val="28"/>
          <w:szCs w:val="28"/>
        </w:rPr>
      </w:pPr>
      <w:r>
        <w:rPr>
          <w:b/>
          <w:sz w:val="28"/>
          <w:szCs w:val="28"/>
        </w:rPr>
        <w:t xml:space="preserve">3. Ағымдағы жағдайды талдау. </w:t>
      </w:r>
    </w:p>
    <w:p w:rsidR="00B4234A" w:rsidRDefault="00B4234A">
      <w:pPr>
        <w:autoSpaceDE w:val="0"/>
        <w:autoSpaceDN w:val="0"/>
        <w:adjustRightInd w:val="0"/>
        <w:ind w:firstLine="720"/>
        <w:jc w:val="both"/>
        <w:rPr>
          <w:sz w:val="28"/>
          <w:szCs w:val="28"/>
        </w:rPr>
      </w:pPr>
      <w:r>
        <w:rPr>
          <w:sz w:val="28"/>
          <w:szCs w:val="28"/>
        </w:rPr>
        <w:t>Ақсу</w:t>
      </w:r>
      <w:r>
        <w:rPr>
          <w:sz w:val="28"/>
          <w:szCs w:val="28"/>
          <w:lang w:val="kk-KZ"/>
        </w:rPr>
        <w:t xml:space="preserve"> </w:t>
      </w:r>
      <w:r>
        <w:rPr>
          <w:sz w:val="28"/>
          <w:szCs w:val="28"/>
        </w:rPr>
        <w:t>-</w:t>
      </w:r>
      <w:r>
        <w:rPr>
          <w:sz w:val="28"/>
          <w:szCs w:val="28"/>
          <w:lang w:val="kk-KZ"/>
        </w:rPr>
        <w:t xml:space="preserve"> </w:t>
      </w:r>
      <w:r>
        <w:rPr>
          <w:sz w:val="28"/>
          <w:szCs w:val="28"/>
        </w:rPr>
        <w:t>Павлодар облысының заманау</w:t>
      </w:r>
      <w:r>
        <w:rPr>
          <w:sz w:val="28"/>
          <w:szCs w:val="28"/>
          <w:lang w:val="kk-KZ"/>
        </w:rPr>
        <w:t>й</w:t>
      </w:r>
      <w:r>
        <w:rPr>
          <w:sz w:val="28"/>
          <w:szCs w:val="28"/>
        </w:rPr>
        <w:t>, таза және жайлы моноқаласы.</w:t>
      </w:r>
    </w:p>
    <w:p w:rsidR="00B4234A" w:rsidRDefault="00B4234A">
      <w:pPr>
        <w:autoSpaceDE w:val="0"/>
        <w:autoSpaceDN w:val="0"/>
        <w:adjustRightInd w:val="0"/>
        <w:ind w:firstLine="720"/>
        <w:jc w:val="both"/>
        <w:rPr>
          <w:sz w:val="28"/>
          <w:szCs w:val="28"/>
        </w:rPr>
      </w:pPr>
      <w:r>
        <w:rPr>
          <w:sz w:val="28"/>
          <w:szCs w:val="28"/>
        </w:rPr>
        <w:t>Өнеркәсіп жұмыс істейтін халықтың 25%-ы жұмыс істейтін қала экономикасының негізі болып табылады.</w:t>
      </w:r>
    </w:p>
    <w:p w:rsidR="00B4234A" w:rsidRDefault="00B4234A">
      <w:pPr>
        <w:widowControl w:val="0"/>
        <w:ind w:firstLine="737"/>
        <w:jc w:val="both"/>
        <w:rPr>
          <w:sz w:val="28"/>
          <w:szCs w:val="28"/>
        </w:rPr>
      </w:pPr>
      <w:r>
        <w:rPr>
          <w:sz w:val="28"/>
          <w:szCs w:val="28"/>
        </w:rPr>
        <w:t xml:space="preserve">Облыстың өнеркәсіптік өндіріс көлеміндегі қаланың үлесі 20,8% құрайды </w:t>
      </w:r>
      <w:r>
        <w:rPr>
          <w:i/>
          <w:iCs/>
          <w:sz w:val="28"/>
          <w:szCs w:val="28"/>
        </w:rPr>
        <w:t>(2022 жылы-24,5%)</w:t>
      </w:r>
      <w:r>
        <w:rPr>
          <w:sz w:val="28"/>
          <w:szCs w:val="28"/>
        </w:rPr>
        <w:t xml:space="preserve">. </w:t>
      </w:r>
    </w:p>
    <w:p w:rsidR="00B4234A" w:rsidRDefault="00B4234A">
      <w:pPr>
        <w:widowControl w:val="0"/>
        <w:ind w:firstLine="737"/>
        <w:jc w:val="both"/>
        <w:rPr>
          <w:sz w:val="28"/>
          <w:szCs w:val="28"/>
        </w:rPr>
      </w:pPr>
      <w:r>
        <w:rPr>
          <w:sz w:val="28"/>
          <w:szCs w:val="28"/>
        </w:rPr>
        <w:lastRenderedPageBreak/>
        <w:t xml:space="preserve">Өнеркәсіп құрылымында өңдеу секторы ең көп үлес салмағын алады-87,7% </w:t>
      </w:r>
      <w:r>
        <w:rPr>
          <w:i/>
          <w:iCs/>
          <w:sz w:val="28"/>
          <w:szCs w:val="28"/>
        </w:rPr>
        <w:t>(2022 ж. – 89,8%; 2023 ж. – 85%)</w:t>
      </w:r>
      <w:r>
        <w:rPr>
          <w:sz w:val="28"/>
          <w:szCs w:val="28"/>
        </w:rPr>
        <w:t xml:space="preserve">. Өңдеу өнеркәсібінің жетекші салалары: металлургия өндірісі </w:t>
      </w:r>
      <w:r>
        <w:rPr>
          <w:i/>
          <w:iCs/>
          <w:sz w:val="28"/>
          <w:szCs w:val="28"/>
        </w:rPr>
        <w:t>(99,6%)</w:t>
      </w:r>
      <w:r>
        <w:rPr>
          <w:sz w:val="28"/>
          <w:szCs w:val="28"/>
        </w:rPr>
        <w:t xml:space="preserve">, резеңке және пластмасса бұйымдарын өндіру </w:t>
      </w:r>
      <w:r>
        <w:rPr>
          <w:i/>
          <w:iCs/>
          <w:sz w:val="28"/>
          <w:szCs w:val="28"/>
        </w:rPr>
        <w:t>(0,08%)</w:t>
      </w:r>
      <w:r>
        <w:rPr>
          <w:sz w:val="28"/>
          <w:szCs w:val="28"/>
        </w:rPr>
        <w:t xml:space="preserve"> машина жасау </w:t>
      </w:r>
      <w:r>
        <w:rPr>
          <w:i/>
          <w:iCs/>
          <w:sz w:val="28"/>
          <w:szCs w:val="28"/>
        </w:rPr>
        <w:t>(0,02%)</w:t>
      </w:r>
      <w:r>
        <w:rPr>
          <w:sz w:val="28"/>
          <w:szCs w:val="28"/>
        </w:rPr>
        <w:t xml:space="preserve"> және тамақ өнімдерін өндіру </w:t>
      </w:r>
      <w:r>
        <w:rPr>
          <w:i/>
          <w:iCs/>
          <w:sz w:val="28"/>
          <w:szCs w:val="28"/>
        </w:rPr>
        <w:t>(0,03%)</w:t>
      </w:r>
      <w:r>
        <w:rPr>
          <w:sz w:val="28"/>
          <w:szCs w:val="28"/>
        </w:rPr>
        <w:t>.</w:t>
      </w:r>
    </w:p>
    <w:p w:rsidR="00B4234A" w:rsidRDefault="00B4234A">
      <w:pPr>
        <w:widowControl w:val="0"/>
        <w:ind w:firstLine="737"/>
        <w:jc w:val="both"/>
        <w:rPr>
          <w:sz w:val="28"/>
          <w:szCs w:val="28"/>
        </w:rPr>
      </w:pPr>
      <w:r>
        <w:rPr>
          <w:sz w:val="28"/>
          <w:szCs w:val="28"/>
        </w:rPr>
        <w:t xml:space="preserve">Өнеркәсіптік өндіріс көлемінде 2022 жылы 792,1-ден 2024 жылы 729,6 млрд. теңгеге дейін төмендеу байқалады. Бұл ретте қарқынның 2022 жылғы 100,0% - дан 2024 жылы 115,8% - ға дейін өсуі байқалады. </w:t>
      </w:r>
    </w:p>
    <w:p w:rsidR="00B4234A" w:rsidRDefault="00B4234A">
      <w:pPr>
        <w:widowControl w:val="0"/>
        <w:ind w:firstLine="737"/>
        <w:jc w:val="both"/>
        <w:rPr>
          <w:sz w:val="28"/>
          <w:szCs w:val="28"/>
        </w:rPr>
      </w:pPr>
      <w:r>
        <w:rPr>
          <w:sz w:val="28"/>
          <w:szCs w:val="28"/>
        </w:rPr>
        <w:t xml:space="preserve">Негізгі тежеу үрдісі электр энергиясын өндіру болып табылады. 2022-2024 жылдары нақты көлем индексі </w:t>
      </w:r>
      <w:r>
        <w:rPr>
          <w:i/>
          <w:iCs/>
          <w:sz w:val="28"/>
          <w:szCs w:val="28"/>
        </w:rPr>
        <w:t>(бұдан әрі – НКИ)</w:t>
      </w:r>
      <w:r>
        <w:rPr>
          <w:sz w:val="28"/>
          <w:szCs w:val="28"/>
        </w:rPr>
        <w:t>: 2022 жыл</w:t>
      </w:r>
      <w:r>
        <w:rPr>
          <w:sz w:val="28"/>
          <w:szCs w:val="28"/>
          <w:lang w:val="kk-KZ"/>
        </w:rPr>
        <w:t>ы</w:t>
      </w:r>
      <w:r>
        <w:rPr>
          <w:sz w:val="28"/>
          <w:szCs w:val="28"/>
        </w:rPr>
        <w:t xml:space="preserve"> – 96,1%, 2023 жыл</w:t>
      </w:r>
      <w:r>
        <w:rPr>
          <w:sz w:val="28"/>
          <w:szCs w:val="28"/>
          <w:lang w:val="kk-KZ"/>
        </w:rPr>
        <w:t>ы</w:t>
      </w:r>
      <w:r>
        <w:rPr>
          <w:sz w:val="28"/>
          <w:szCs w:val="28"/>
        </w:rPr>
        <w:t xml:space="preserve"> – 99,5%, 2024 жыл</w:t>
      </w:r>
      <w:r>
        <w:rPr>
          <w:sz w:val="28"/>
          <w:szCs w:val="28"/>
          <w:lang w:val="kk-KZ"/>
        </w:rPr>
        <w:t xml:space="preserve">ы </w:t>
      </w:r>
      <w:r>
        <w:rPr>
          <w:sz w:val="28"/>
          <w:szCs w:val="28"/>
        </w:rPr>
        <w:t>-</w:t>
      </w:r>
      <w:r>
        <w:rPr>
          <w:sz w:val="28"/>
          <w:szCs w:val="28"/>
          <w:lang w:val="kk-KZ"/>
        </w:rPr>
        <w:t xml:space="preserve"> </w:t>
      </w:r>
      <w:r>
        <w:rPr>
          <w:sz w:val="28"/>
          <w:szCs w:val="28"/>
        </w:rPr>
        <w:t>97,3% құрады.</w:t>
      </w:r>
    </w:p>
    <w:p w:rsidR="00B4234A" w:rsidRDefault="00B4234A">
      <w:pPr>
        <w:widowControl w:val="0"/>
        <w:ind w:firstLine="737"/>
        <w:jc w:val="both"/>
        <w:rPr>
          <w:sz w:val="28"/>
          <w:szCs w:val="28"/>
        </w:rPr>
      </w:pPr>
      <w:r>
        <w:rPr>
          <w:sz w:val="28"/>
          <w:szCs w:val="28"/>
        </w:rPr>
        <w:t xml:space="preserve"> Электр энергиясын өндіру көлемінің төмендеуінің негізгі себептері «ЕЭК»</w:t>
      </w:r>
      <w:r>
        <w:rPr>
          <w:sz w:val="28"/>
          <w:szCs w:val="28"/>
          <w:lang w:val="kk-KZ"/>
        </w:rPr>
        <w:t xml:space="preserve"> </w:t>
      </w:r>
      <w:r>
        <w:rPr>
          <w:sz w:val="28"/>
          <w:szCs w:val="28"/>
        </w:rPr>
        <w:t>АҚ энергия блоктарының жүргізіліп жатқан жөндеу жұмыстарымен байланысты.</w:t>
      </w:r>
    </w:p>
    <w:p w:rsidR="00B4234A" w:rsidRDefault="00B4234A">
      <w:pPr>
        <w:widowControl w:val="0"/>
        <w:ind w:firstLine="737"/>
        <w:jc w:val="both"/>
        <w:rPr>
          <w:sz w:val="28"/>
          <w:szCs w:val="28"/>
        </w:rPr>
      </w:pPr>
      <w:r>
        <w:rPr>
          <w:sz w:val="28"/>
          <w:szCs w:val="28"/>
        </w:rPr>
        <w:t xml:space="preserve">Бұдан басқа, тау-кен өнеркәсібінде НКИ-нің 2022 жылы 115,5% - дан 2024 жылы 94,7% - ға дейін төмендеуі байқалады, бұл ірі </w:t>
      </w:r>
      <w:r>
        <w:rPr>
          <w:sz w:val="28"/>
          <w:szCs w:val="28"/>
          <w:lang w:val="kk-KZ"/>
        </w:rPr>
        <w:t>нысандар</w:t>
      </w:r>
      <w:r>
        <w:rPr>
          <w:sz w:val="28"/>
          <w:szCs w:val="28"/>
        </w:rPr>
        <w:t xml:space="preserve"> құрылысының аяқталуына байланысты хром концентратын өндіру, сондай-ақ құм өндіру көлемінің төмендеуіне байланысты.</w:t>
      </w:r>
    </w:p>
    <w:p w:rsidR="00B4234A" w:rsidRDefault="00B4234A">
      <w:pPr>
        <w:widowControl w:val="0"/>
        <w:ind w:firstLine="737"/>
        <w:jc w:val="both"/>
        <w:rPr>
          <w:sz w:val="28"/>
          <w:szCs w:val="28"/>
        </w:rPr>
      </w:pPr>
      <w:r>
        <w:rPr>
          <w:sz w:val="28"/>
          <w:szCs w:val="28"/>
          <w:lang w:val="kk-KZ"/>
        </w:rPr>
        <w:t>Н</w:t>
      </w:r>
      <w:r>
        <w:rPr>
          <w:sz w:val="28"/>
          <w:szCs w:val="28"/>
        </w:rPr>
        <w:t>егізгі капиталға инвестициялар</w:t>
      </w:r>
      <w:r>
        <w:rPr>
          <w:sz w:val="28"/>
          <w:szCs w:val="28"/>
          <w:lang w:val="kk-KZ"/>
        </w:rPr>
        <w:t xml:space="preserve">дың </w:t>
      </w:r>
      <w:r>
        <w:rPr>
          <w:sz w:val="28"/>
          <w:szCs w:val="28"/>
        </w:rPr>
        <w:t>облыстық  көлемінің 10,6% Ақсу қаласы</w:t>
      </w:r>
      <w:r>
        <w:rPr>
          <w:sz w:val="28"/>
          <w:szCs w:val="28"/>
          <w:lang w:val="kk-KZ"/>
        </w:rPr>
        <w:t>на тиесілі</w:t>
      </w:r>
      <w:r>
        <w:rPr>
          <w:sz w:val="28"/>
          <w:szCs w:val="28"/>
        </w:rPr>
        <w:t>. 2022-2024 жылдар кезеңінде экономикаға шамамен 310,0 млрд. теңге инвестиция тартылды. Қаржыландыру көздерінің құрылымында кәсіпорындардың меншікті қаражаты басым, 2024 жылы меншікті қаражаттың үлесі 79,8% құрады.</w:t>
      </w:r>
    </w:p>
    <w:p w:rsidR="00B4234A" w:rsidRDefault="00B4234A">
      <w:pPr>
        <w:widowControl w:val="0"/>
        <w:ind w:firstLine="737"/>
        <w:jc w:val="both"/>
        <w:rPr>
          <w:sz w:val="28"/>
          <w:szCs w:val="28"/>
        </w:rPr>
      </w:pPr>
      <w:r>
        <w:rPr>
          <w:sz w:val="28"/>
          <w:szCs w:val="28"/>
        </w:rPr>
        <w:t>Салалық құрылымда өңдеу өнеркәсібіне – инвестициялардың 32,8%, электр энергетикасына – 34,9%, тау – кен өнеркәсібіне</w:t>
      </w:r>
      <w:r>
        <w:rPr>
          <w:sz w:val="28"/>
          <w:szCs w:val="28"/>
          <w:lang w:val="kk-KZ"/>
        </w:rPr>
        <w:t xml:space="preserve"> </w:t>
      </w:r>
      <w:r>
        <w:rPr>
          <w:sz w:val="28"/>
          <w:szCs w:val="28"/>
        </w:rPr>
        <w:t>-</w:t>
      </w:r>
      <w:r>
        <w:rPr>
          <w:sz w:val="28"/>
          <w:szCs w:val="28"/>
          <w:lang w:val="kk-KZ"/>
        </w:rPr>
        <w:t xml:space="preserve"> </w:t>
      </w:r>
      <w:r>
        <w:rPr>
          <w:sz w:val="28"/>
          <w:szCs w:val="28"/>
        </w:rPr>
        <w:t xml:space="preserve">0,3% келеді. </w:t>
      </w:r>
    </w:p>
    <w:p w:rsidR="00B4234A" w:rsidRDefault="00B4234A">
      <w:pPr>
        <w:widowControl w:val="0"/>
        <w:ind w:firstLine="737"/>
        <w:jc w:val="both"/>
        <w:rPr>
          <w:sz w:val="28"/>
          <w:szCs w:val="28"/>
        </w:rPr>
      </w:pPr>
      <w:r>
        <w:rPr>
          <w:sz w:val="28"/>
          <w:szCs w:val="28"/>
        </w:rPr>
        <w:t xml:space="preserve">2022-2024 жылдары өңірде шағын және орта кәсіпкерлік саласында бірқатар инвестициялық жобалар іске асырылды: </w:t>
      </w:r>
    </w:p>
    <w:p w:rsidR="00B4234A" w:rsidRDefault="00B4234A">
      <w:pPr>
        <w:widowControl w:val="0"/>
        <w:ind w:firstLine="737"/>
        <w:jc w:val="both"/>
        <w:rPr>
          <w:sz w:val="28"/>
          <w:szCs w:val="28"/>
        </w:rPr>
      </w:pPr>
      <w:r>
        <w:rPr>
          <w:sz w:val="28"/>
          <w:szCs w:val="28"/>
        </w:rPr>
        <w:t>2022 жылы</w:t>
      </w:r>
      <w:r>
        <w:rPr>
          <w:sz w:val="28"/>
          <w:szCs w:val="28"/>
          <w:lang w:val="kk-KZ"/>
        </w:rPr>
        <w:t xml:space="preserve"> </w:t>
      </w:r>
      <w:r>
        <w:rPr>
          <w:sz w:val="28"/>
          <w:szCs w:val="28"/>
        </w:rPr>
        <w:t>Алғабас а/о</w:t>
      </w:r>
      <w:r>
        <w:rPr>
          <w:sz w:val="28"/>
          <w:szCs w:val="28"/>
          <w:lang w:val="kk-KZ"/>
        </w:rPr>
        <w:t xml:space="preserve"> Қарабай а. </w:t>
      </w:r>
      <w:r>
        <w:rPr>
          <w:sz w:val="28"/>
          <w:szCs w:val="28"/>
        </w:rPr>
        <w:t>«КазАзияИнвест» ЖШС  көпфункционалды кешенінің құрылысы (370,0 млн.теңге); «DAАBGROUP»</w:t>
      </w:r>
      <w:r>
        <w:rPr>
          <w:sz w:val="28"/>
          <w:szCs w:val="28"/>
          <w:lang w:val="kk-KZ"/>
        </w:rPr>
        <w:t xml:space="preserve"> </w:t>
      </w:r>
      <w:r>
        <w:rPr>
          <w:sz w:val="28"/>
          <w:szCs w:val="28"/>
        </w:rPr>
        <w:t>ЖШС спорт кешенінің құрылысы (200,0 млн. теңге); «Базис-PVL» ЖШС бетонды ерітінді тораптары үшін өндірістік базаның құрылысы (200 млн. теңге).</w:t>
      </w:r>
    </w:p>
    <w:p w:rsidR="00B4234A" w:rsidRDefault="00B4234A">
      <w:pPr>
        <w:widowControl w:val="0"/>
        <w:ind w:firstLine="737"/>
        <w:jc w:val="both"/>
        <w:rPr>
          <w:sz w:val="28"/>
          <w:szCs w:val="28"/>
        </w:rPr>
      </w:pPr>
      <w:r>
        <w:rPr>
          <w:sz w:val="28"/>
          <w:szCs w:val="28"/>
        </w:rPr>
        <w:t xml:space="preserve">2023 жылы </w:t>
      </w:r>
      <w:r>
        <w:rPr>
          <w:sz w:val="28"/>
          <w:szCs w:val="28"/>
          <w:lang w:val="kk-KZ"/>
        </w:rPr>
        <w:t>С</w:t>
      </w:r>
      <w:r>
        <w:rPr>
          <w:sz w:val="28"/>
          <w:szCs w:val="28"/>
        </w:rPr>
        <w:t>ауда орталығының құрылысы</w:t>
      </w:r>
      <w:r>
        <w:rPr>
          <w:sz w:val="28"/>
          <w:szCs w:val="28"/>
          <w:lang w:val="kk-KZ"/>
        </w:rPr>
        <w:t>,</w:t>
      </w:r>
      <w:r>
        <w:rPr>
          <w:sz w:val="28"/>
          <w:szCs w:val="28"/>
        </w:rPr>
        <w:t xml:space="preserve"> Д.М. Қасенов ЖК</w:t>
      </w:r>
      <w:r>
        <w:rPr>
          <w:sz w:val="28"/>
          <w:szCs w:val="28"/>
          <w:lang w:val="kk-KZ"/>
        </w:rPr>
        <w:t xml:space="preserve"> </w:t>
      </w:r>
      <w:r>
        <w:rPr>
          <w:sz w:val="28"/>
          <w:szCs w:val="28"/>
        </w:rPr>
        <w:t xml:space="preserve">(50,0 млн.теңге); медициналық орталықтың құрылысы, А.М. Нұрсалимова ЖК (дәріхана, </w:t>
      </w:r>
      <w:r>
        <w:rPr>
          <w:sz w:val="28"/>
          <w:szCs w:val="28"/>
          <w:lang w:val="kk-KZ"/>
        </w:rPr>
        <w:t>арнайы</w:t>
      </w:r>
      <w:r>
        <w:rPr>
          <w:sz w:val="28"/>
          <w:szCs w:val="28"/>
        </w:rPr>
        <w:t xml:space="preserve"> мамандардың кабинеттері, 80,0 млн. теңге); фитнес орталығының құрылысы, </w:t>
      </w:r>
      <w:r>
        <w:rPr>
          <w:sz w:val="28"/>
          <w:szCs w:val="28"/>
          <w:lang w:val="kk-KZ"/>
        </w:rPr>
        <w:t>Г.Г. Гак</w:t>
      </w:r>
      <w:r>
        <w:rPr>
          <w:sz w:val="28"/>
          <w:szCs w:val="28"/>
        </w:rPr>
        <w:t xml:space="preserve"> ЖК (250,0 млн. теңге).</w:t>
      </w:r>
    </w:p>
    <w:p w:rsidR="00B4234A" w:rsidRDefault="00B4234A">
      <w:pPr>
        <w:widowControl w:val="0"/>
        <w:ind w:firstLine="737"/>
        <w:jc w:val="both"/>
        <w:rPr>
          <w:sz w:val="28"/>
          <w:szCs w:val="28"/>
        </w:rPr>
      </w:pPr>
      <w:r>
        <w:rPr>
          <w:sz w:val="28"/>
          <w:szCs w:val="28"/>
        </w:rPr>
        <w:t xml:space="preserve">2024 жылы </w:t>
      </w:r>
      <w:r>
        <w:rPr>
          <w:sz w:val="28"/>
          <w:szCs w:val="28"/>
          <w:lang w:val="kk-KZ"/>
        </w:rPr>
        <w:t>Қ</w:t>
      </w:r>
      <w:r>
        <w:rPr>
          <w:sz w:val="28"/>
          <w:szCs w:val="28"/>
        </w:rPr>
        <w:t>ұрылыс дүкенінің құрылысы</w:t>
      </w:r>
      <w:r>
        <w:rPr>
          <w:sz w:val="28"/>
          <w:szCs w:val="28"/>
          <w:lang w:val="kk-KZ"/>
        </w:rPr>
        <w:t>,</w:t>
      </w:r>
      <w:r>
        <w:rPr>
          <w:sz w:val="28"/>
          <w:szCs w:val="28"/>
        </w:rPr>
        <w:t xml:space="preserve"> </w:t>
      </w:r>
      <w:r>
        <w:rPr>
          <w:sz w:val="28"/>
          <w:szCs w:val="28"/>
          <w:lang w:val="kk-KZ"/>
        </w:rPr>
        <w:t xml:space="preserve">М.Ж. </w:t>
      </w:r>
      <w:r>
        <w:rPr>
          <w:sz w:val="28"/>
          <w:szCs w:val="28"/>
        </w:rPr>
        <w:t xml:space="preserve">Сыздықов (100 млн. теңге); </w:t>
      </w:r>
      <w:r>
        <w:rPr>
          <w:sz w:val="28"/>
          <w:szCs w:val="28"/>
          <w:lang w:val="kk-KZ"/>
        </w:rPr>
        <w:t>М</w:t>
      </w:r>
      <w:r>
        <w:rPr>
          <w:sz w:val="28"/>
          <w:szCs w:val="28"/>
        </w:rPr>
        <w:t>онша кешенінің құрылысы</w:t>
      </w:r>
      <w:r>
        <w:rPr>
          <w:sz w:val="28"/>
          <w:szCs w:val="28"/>
          <w:lang w:val="kk-KZ"/>
        </w:rPr>
        <w:t>,</w:t>
      </w:r>
      <w:r>
        <w:rPr>
          <w:sz w:val="28"/>
          <w:szCs w:val="28"/>
        </w:rPr>
        <w:t xml:space="preserve"> Воробьева Юлия Александровна ЖК</w:t>
      </w:r>
      <w:r>
        <w:rPr>
          <w:sz w:val="28"/>
          <w:szCs w:val="28"/>
          <w:lang w:val="kk-KZ"/>
        </w:rPr>
        <w:t xml:space="preserve"> </w:t>
      </w:r>
      <w:r>
        <w:rPr>
          <w:sz w:val="28"/>
          <w:szCs w:val="28"/>
        </w:rPr>
        <w:t>(жобаның құны 200 млн. тг); «Сарыарқа»</w:t>
      </w:r>
      <w:r>
        <w:rPr>
          <w:sz w:val="28"/>
          <w:szCs w:val="28"/>
          <w:lang w:val="kk-KZ"/>
        </w:rPr>
        <w:t xml:space="preserve"> </w:t>
      </w:r>
      <w:r>
        <w:rPr>
          <w:sz w:val="28"/>
          <w:szCs w:val="28"/>
        </w:rPr>
        <w:t>көтерме-бөлшек сауда орталығының құрылысы</w:t>
      </w:r>
      <w:r>
        <w:rPr>
          <w:sz w:val="28"/>
          <w:szCs w:val="28"/>
          <w:lang w:val="kk-KZ"/>
        </w:rPr>
        <w:t xml:space="preserve"> </w:t>
      </w:r>
      <w:r>
        <w:rPr>
          <w:sz w:val="28"/>
          <w:szCs w:val="28"/>
        </w:rPr>
        <w:t xml:space="preserve">«PVL-TRADE» ЖШС  (100 млн. тг); </w:t>
      </w:r>
      <w:r>
        <w:rPr>
          <w:sz w:val="28"/>
          <w:szCs w:val="28"/>
          <w:lang w:val="kk-KZ"/>
        </w:rPr>
        <w:t>К</w:t>
      </w:r>
      <w:r>
        <w:rPr>
          <w:sz w:val="28"/>
          <w:szCs w:val="28"/>
        </w:rPr>
        <w:t>еңсе үй-жайларының құрылысы, Пушкин көшесі, 72/2, ЖШС «HTP Cеть PVl» (300,0 млн.тг).</w:t>
      </w:r>
    </w:p>
    <w:p w:rsidR="00B4234A" w:rsidRDefault="00B4234A">
      <w:pPr>
        <w:widowControl w:val="0"/>
        <w:ind w:firstLine="737"/>
        <w:jc w:val="both"/>
        <w:rPr>
          <w:sz w:val="28"/>
          <w:szCs w:val="28"/>
        </w:rPr>
      </w:pPr>
      <w:r>
        <w:rPr>
          <w:sz w:val="28"/>
          <w:szCs w:val="28"/>
        </w:rPr>
        <w:t xml:space="preserve">Ауыл шаруашылығының жалпы өнімінің көлемі 2024 жылдың қорытындысы бойынша 41,4 млрд. теңгені құрады, бұл 2022 жылдың деңгейінен 6,5% - ға төмен. 2024 жылы ауыл шаруашылығының жалпы өнімінің </w:t>
      </w:r>
      <w:r>
        <w:rPr>
          <w:sz w:val="28"/>
          <w:szCs w:val="28"/>
        </w:rPr>
        <w:lastRenderedPageBreak/>
        <w:t xml:space="preserve">НКИ 117,8% құрады. Облыстық көлемдегі үлес 8,7% құрайды. </w:t>
      </w:r>
    </w:p>
    <w:p w:rsidR="00B4234A" w:rsidRDefault="00B4234A">
      <w:pPr>
        <w:widowControl w:val="0"/>
        <w:ind w:firstLine="737"/>
        <w:jc w:val="both"/>
        <w:rPr>
          <w:sz w:val="28"/>
          <w:szCs w:val="28"/>
        </w:rPr>
      </w:pPr>
      <w:r>
        <w:rPr>
          <w:sz w:val="28"/>
          <w:szCs w:val="28"/>
        </w:rPr>
        <w:t xml:space="preserve">Ақсу қаласының агроөнеркәсіптік кешенін дамытудың негізгі бағыттары суармалы жерлерде картоп пен көкөніс өндіру бойынша дамыған саласы бар мал шаруашылығы және </w:t>
      </w:r>
      <w:r>
        <w:rPr>
          <w:sz w:val="28"/>
          <w:szCs w:val="28"/>
          <w:lang w:val="kk-KZ"/>
        </w:rPr>
        <w:t>ө</w:t>
      </w:r>
      <w:r>
        <w:rPr>
          <w:sz w:val="28"/>
          <w:szCs w:val="28"/>
        </w:rPr>
        <w:t>сімдік шаруашылығы болып табылады. Мақсаты-нарықты нарықтық бағадан төмен бағамен азық-түлікпен қанықтыру және аймақтың азық-түлік қауіпсіздігін қамтамасыз ету үшін ауыл шаруашылығы өнімдерінің негізгі түрлерін өндіру. Қала егіс алқабы мен жалпы картоп жинау бойынша жетекші орынға ие.</w:t>
      </w:r>
    </w:p>
    <w:p w:rsidR="00B4234A" w:rsidRDefault="00B4234A">
      <w:pPr>
        <w:shd w:val="clear" w:color="auto" w:fill="FFFFFF"/>
        <w:ind w:firstLine="708"/>
        <w:jc w:val="both"/>
        <w:rPr>
          <w:sz w:val="28"/>
          <w:szCs w:val="28"/>
        </w:rPr>
      </w:pPr>
      <w:r>
        <w:rPr>
          <w:sz w:val="28"/>
          <w:szCs w:val="28"/>
        </w:rPr>
        <w:t>Ауыл шаруашылығы саласында 2022-2024 жылдар кезеңінде инвестициялық жобалар іске асырылды: Евгеньевка а/о</w:t>
      </w:r>
      <w:r>
        <w:rPr>
          <w:sz w:val="28"/>
          <w:szCs w:val="28"/>
          <w:lang w:val="kk-KZ"/>
        </w:rPr>
        <w:t xml:space="preserve"> </w:t>
      </w:r>
      <w:r>
        <w:rPr>
          <w:bCs/>
          <w:spacing w:val="-4"/>
          <w:sz w:val="28"/>
          <w:szCs w:val="28"/>
        </w:rPr>
        <w:t>«Виктория»</w:t>
      </w:r>
      <w:r>
        <w:rPr>
          <w:sz w:val="28"/>
          <w:szCs w:val="28"/>
        </w:rPr>
        <w:t xml:space="preserve"> ШҚ-да 20,0 мың тонна  көкөніс қоймасын салу (1500,0 млн.теңге); </w:t>
      </w:r>
      <w:r>
        <w:rPr>
          <w:bCs/>
          <w:spacing w:val="-4"/>
          <w:sz w:val="28"/>
          <w:szCs w:val="28"/>
        </w:rPr>
        <w:t>М. Омаров атындағы а/о «ЛидерPVL» ЖШС-де 20,0 мың тоннаға арналған көкөніс қоймасын салу (1800,0 млн. теңге);</w:t>
      </w:r>
      <w:r>
        <w:rPr>
          <w:bCs/>
          <w:spacing w:val="-4"/>
          <w:sz w:val="28"/>
          <w:szCs w:val="28"/>
          <w:lang w:val="kk-KZ"/>
        </w:rPr>
        <w:t xml:space="preserve"> </w:t>
      </w:r>
      <w:r>
        <w:rPr>
          <w:sz w:val="28"/>
          <w:szCs w:val="28"/>
        </w:rPr>
        <w:t>Достық а/о</w:t>
      </w:r>
      <w:r>
        <w:rPr>
          <w:sz w:val="28"/>
          <w:szCs w:val="28"/>
          <w:lang w:val="kk-KZ"/>
        </w:rPr>
        <w:t xml:space="preserve"> </w:t>
      </w:r>
      <w:r>
        <w:rPr>
          <w:bCs/>
          <w:spacing w:val="-4"/>
          <w:sz w:val="28"/>
          <w:szCs w:val="28"/>
        </w:rPr>
        <w:t>«ПавлодарНатурПродукт»</w:t>
      </w:r>
      <w:r>
        <w:rPr>
          <w:bCs/>
          <w:spacing w:val="-4"/>
          <w:sz w:val="28"/>
          <w:szCs w:val="28"/>
          <w:lang w:val="kk-KZ"/>
        </w:rPr>
        <w:t xml:space="preserve"> </w:t>
      </w:r>
      <w:r>
        <w:rPr>
          <w:sz w:val="28"/>
          <w:szCs w:val="28"/>
        </w:rPr>
        <w:t>ЖШС-нің 800 га суармалы учаскесін іске қосу  (800,0 млн. теңге); Достық а/о</w:t>
      </w:r>
      <w:r>
        <w:rPr>
          <w:sz w:val="28"/>
          <w:szCs w:val="28"/>
          <w:lang w:val="kk-KZ"/>
        </w:rPr>
        <w:t xml:space="preserve"> </w:t>
      </w:r>
      <w:r>
        <w:rPr>
          <w:bCs/>
          <w:spacing w:val="-4"/>
          <w:sz w:val="28"/>
          <w:szCs w:val="28"/>
        </w:rPr>
        <w:t>«ПавлодарНатурПродукт»</w:t>
      </w:r>
      <w:r>
        <w:rPr>
          <w:bCs/>
          <w:spacing w:val="-4"/>
          <w:sz w:val="28"/>
          <w:szCs w:val="28"/>
          <w:lang w:val="kk-KZ"/>
        </w:rPr>
        <w:t xml:space="preserve"> </w:t>
      </w:r>
      <w:r>
        <w:rPr>
          <w:sz w:val="28"/>
          <w:szCs w:val="28"/>
        </w:rPr>
        <w:t>ЖШС-нің 10,0 мың тонна картоп қоймасын салу  (1098,4 млн. теңге); Алғабас а/о</w:t>
      </w:r>
      <w:r>
        <w:rPr>
          <w:sz w:val="28"/>
          <w:szCs w:val="28"/>
          <w:lang w:val="kk-KZ"/>
        </w:rPr>
        <w:t xml:space="preserve"> </w:t>
      </w:r>
      <w:r>
        <w:rPr>
          <w:bCs/>
          <w:spacing w:val="-4"/>
          <w:sz w:val="28"/>
          <w:szCs w:val="28"/>
        </w:rPr>
        <w:t xml:space="preserve">«Кронос-Павлодар» </w:t>
      </w:r>
      <w:r>
        <w:rPr>
          <w:sz w:val="28"/>
          <w:szCs w:val="28"/>
        </w:rPr>
        <w:t>ЖШС</w:t>
      </w:r>
      <w:r>
        <w:rPr>
          <w:sz w:val="28"/>
          <w:szCs w:val="28"/>
          <w:lang w:val="kk-KZ"/>
        </w:rPr>
        <w:t xml:space="preserve"> </w:t>
      </w:r>
      <w:r>
        <w:rPr>
          <w:sz w:val="28"/>
          <w:szCs w:val="28"/>
        </w:rPr>
        <w:t>669,3</w:t>
      </w:r>
      <w:r>
        <w:rPr>
          <w:sz w:val="28"/>
          <w:szCs w:val="28"/>
          <w:lang w:val="kk-KZ"/>
        </w:rPr>
        <w:t xml:space="preserve"> га </w:t>
      </w:r>
      <w:r>
        <w:rPr>
          <w:sz w:val="28"/>
          <w:szCs w:val="28"/>
        </w:rPr>
        <w:t>суармалы учаскені іске қосу (886,2 млн. теңге);</w:t>
      </w:r>
      <w:r>
        <w:rPr>
          <w:sz w:val="28"/>
          <w:szCs w:val="28"/>
          <w:lang w:val="kk-KZ"/>
        </w:rPr>
        <w:t xml:space="preserve"> </w:t>
      </w:r>
      <w:r>
        <w:rPr>
          <w:sz w:val="28"/>
          <w:szCs w:val="28"/>
        </w:rPr>
        <w:t xml:space="preserve">(900,0 млн. теңге); </w:t>
      </w:r>
      <w:r>
        <w:rPr>
          <w:bCs/>
          <w:spacing w:val="-4"/>
          <w:sz w:val="28"/>
          <w:szCs w:val="28"/>
        </w:rPr>
        <w:t>М. Омаров атындағы а/о</w:t>
      </w:r>
      <w:r>
        <w:rPr>
          <w:bCs/>
          <w:spacing w:val="-4"/>
          <w:sz w:val="28"/>
          <w:szCs w:val="28"/>
          <w:lang w:val="kk-KZ"/>
        </w:rPr>
        <w:t xml:space="preserve"> </w:t>
      </w:r>
      <w:r>
        <w:rPr>
          <w:sz w:val="28"/>
          <w:szCs w:val="28"/>
        </w:rPr>
        <w:t xml:space="preserve">«Лидер </w:t>
      </w:r>
      <w:r>
        <w:rPr>
          <w:sz w:val="28"/>
          <w:szCs w:val="28"/>
          <w:lang w:val="en-US"/>
        </w:rPr>
        <w:t>PV</w:t>
      </w:r>
      <w:r>
        <w:rPr>
          <w:sz w:val="28"/>
          <w:szCs w:val="28"/>
        </w:rPr>
        <w:t>»</w:t>
      </w:r>
      <w:r>
        <w:rPr>
          <w:sz w:val="28"/>
          <w:szCs w:val="28"/>
          <w:lang w:val="kk-KZ"/>
        </w:rPr>
        <w:t xml:space="preserve"> </w:t>
      </w:r>
      <w:r>
        <w:rPr>
          <w:sz w:val="28"/>
          <w:szCs w:val="28"/>
        </w:rPr>
        <w:t>ШҚ» ЖШС-нің 1200 га суармалы учаскесін іске қосу (900,0 млн. теңге); Достық</w:t>
      </w:r>
      <w:r>
        <w:rPr>
          <w:sz w:val="28"/>
          <w:szCs w:val="28"/>
          <w:lang w:val="kk-KZ"/>
        </w:rPr>
        <w:t xml:space="preserve"> </w:t>
      </w:r>
      <w:r>
        <w:rPr>
          <w:sz w:val="28"/>
          <w:szCs w:val="28"/>
        </w:rPr>
        <w:t>а/о</w:t>
      </w:r>
      <w:r>
        <w:rPr>
          <w:sz w:val="28"/>
          <w:szCs w:val="28"/>
          <w:lang w:val="kk-KZ"/>
        </w:rPr>
        <w:t xml:space="preserve"> </w:t>
      </w:r>
      <w:r>
        <w:rPr>
          <w:sz w:val="28"/>
          <w:szCs w:val="28"/>
        </w:rPr>
        <w:t xml:space="preserve">«Бастаушы AGRO» ЖШС-нің 300 га суармалы учаскесін іске қосу  (505,5 млн. теңге); </w:t>
      </w:r>
      <w:r>
        <w:rPr>
          <w:sz w:val="28"/>
          <w:szCs w:val="28"/>
          <w:lang w:val="kk-KZ"/>
        </w:rPr>
        <w:t>Қ</w:t>
      </w:r>
      <w:r>
        <w:rPr>
          <w:sz w:val="28"/>
          <w:szCs w:val="28"/>
        </w:rPr>
        <w:t xml:space="preserve">. </w:t>
      </w:r>
      <w:r>
        <w:rPr>
          <w:sz w:val="28"/>
          <w:szCs w:val="28"/>
          <w:lang w:val="kk-KZ"/>
        </w:rPr>
        <w:t>Қ</w:t>
      </w:r>
      <w:r>
        <w:rPr>
          <w:sz w:val="28"/>
          <w:szCs w:val="28"/>
        </w:rPr>
        <w:t>амзин</w:t>
      </w:r>
      <w:r>
        <w:rPr>
          <w:sz w:val="28"/>
          <w:szCs w:val="28"/>
          <w:lang w:val="kk-KZ"/>
        </w:rPr>
        <w:t xml:space="preserve"> </w:t>
      </w:r>
      <w:r>
        <w:rPr>
          <w:sz w:val="28"/>
          <w:szCs w:val="28"/>
        </w:rPr>
        <w:t>а/о</w:t>
      </w:r>
      <w:r>
        <w:rPr>
          <w:sz w:val="28"/>
          <w:szCs w:val="28"/>
          <w:lang w:val="kk-KZ"/>
        </w:rPr>
        <w:t xml:space="preserve"> </w:t>
      </w:r>
      <w:r>
        <w:rPr>
          <w:bCs/>
          <w:spacing w:val="-4"/>
          <w:sz w:val="28"/>
          <w:szCs w:val="28"/>
        </w:rPr>
        <w:t>«Кронос-Павлодар»</w:t>
      </w:r>
      <w:r>
        <w:rPr>
          <w:sz w:val="28"/>
          <w:szCs w:val="28"/>
        </w:rPr>
        <w:t xml:space="preserve"> ЖШС-нің 1200 басқа арналған </w:t>
      </w:r>
      <w:r>
        <w:rPr>
          <w:sz w:val="28"/>
          <w:szCs w:val="28"/>
          <w:lang w:val="kk-KZ"/>
        </w:rPr>
        <w:t>СТФ</w:t>
      </w:r>
      <w:r>
        <w:rPr>
          <w:sz w:val="28"/>
          <w:szCs w:val="28"/>
        </w:rPr>
        <w:t xml:space="preserve"> құрылысы (13 735,7 млн. теңге); Достық а/о</w:t>
      </w:r>
      <w:r>
        <w:rPr>
          <w:sz w:val="28"/>
          <w:szCs w:val="28"/>
          <w:lang w:val="kk-KZ"/>
        </w:rPr>
        <w:t xml:space="preserve"> </w:t>
      </w:r>
      <w:r>
        <w:rPr>
          <w:sz w:val="28"/>
          <w:szCs w:val="28"/>
        </w:rPr>
        <w:t>«ПавлодарАгроСнаб»</w:t>
      </w:r>
      <w:r>
        <w:rPr>
          <w:sz w:val="28"/>
          <w:szCs w:val="28"/>
          <w:lang w:val="kk-KZ"/>
        </w:rPr>
        <w:t xml:space="preserve"> </w:t>
      </w:r>
      <w:r>
        <w:rPr>
          <w:sz w:val="28"/>
          <w:szCs w:val="28"/>
        </w:rPr>
        <w:t>ЖШС</w:t>
      </w:r>
      <w:r>
        <w:rPr>
          <w:sz w:val="28"/>
          <w:szCs w:val="28"/>
          <w:lang w:val="kk-KZ"/>
        </w:rPr>
        <w:t xml:space="preserve"> </w:t>
      </w:r>
      <w:r>
        <w:rPr>
          <w:sz w:val="28"/>
          <w:szCs w:val="28"/>
        </w:rPr>
        <w:t>78,3 га суармалы учаскені</w:t>
      </w:r>
      <w:r>
        <w:rPr>
          <w:sz w:val="28"/>
          <w:szCs w:val="28"/>
          <w:lang w:val="kk-KZ"/>
        </w:rPr>
        <w:t xml:space="preserve"> </w:t>
      </w:r>
      <w:r>
        <w:rPr>
          <w:sz w:val="28"/>
          <w:szCs w:val="28"/>
        </w:rPr>
        <w:t>іске қосу</w:t>
      </w:r>
      <w:r>
        <w:rPr>
          <w:sz w:val="28"/>
          <w:szCs w:val="28"/>
          <w:lang w:val="kk-KZ"/>
        </w:rPr>
        <w:t xml:space="preserve"> </w:t>
      </w:r>
      <w:r>
        <w:rPr>
          <w:sz w:val="28"/>
          <w:szCs w:val="28"/>
        </w:rPr>
        <w:t>(48,9 млн. те</w:t>
      </w:r>
      <w:r>
        <w:rPr>
          <w:sz w:val="28"/>
          <w:szCs w:val="28"/>
          <w:lang w:val="kk-KZ"/>
        </w:rPr>
        <w:t>ң</w:t>
      </w:r>
      <w:r>
        <w:rPr>
          <w:sz w:val="28"/>
          <w:szCs w:val="28"/>
        </w:rPr>
        <w:t>ге)</w:t>
      </w:r>
      <w:r>
        <w:rPr>
          <w:sz w:val="28"/>
          <w:szCs w:val="28"/>
          <w:lang w:val="kk-KZ"/>
        </w:rPr>
        <w:t>;</w:t>
      </w:r>
      <w:r>
        <w:rPr>
          <w:sz w:val="28"/>
          <w:szCs w:val="28"/>
        </w:rPr>
        <w:t xml:space="preserve"> Достық а/о</w:t>
      </w:r>
      <w:r>
        <w:rPr>
          <w:sz w:val="28"/>
          <w:szCs w:val="28"/>
          <w:lang w:val="kk-KZ"/>
        </w:rPr>
        <w:t xml:space="preserve"> </w:t>
      </w:r>
      <w:r>
        <w:rPr>
          <w:sz w:val="28"/>
          <w:szCs w:val="28"/>
        </w:rPr>
        <w:t>«Namys»</w:t>
      </w:r>
      <w:r>
        <w:rPr>
          <w:sz w:val="28"/>
          <w:szCs w:val="28"/>
          <w:lang w:val="kk-KZ"/>
        </w:rPr>
        <w:t xml:space="preserve"> </w:t>
      </w:r>
      <w:r>
        <w:rPr>
          <w:sz w:val="28"/>
          <w:szCs w:val="28"/>
        </w:rPr>
        <w:t>ШҚ 300 га суармалы учаскені</w:t>
      </w:r>
      <w:r>
        <w:rPr>
          <w:sz w:val="28"/>
          <w:szCs w:val="28"/>
          <w:lang w:val="kk-KZ"/>
        </w:rPr>
        <w:t xml:space="preserve"> енгізу </w:t>
      </w:r>
      <w:r>
        <w:rPr>
          <w:sz w:val="28"/>
          <w:szCs w:val="28"/>
        </w:rPr>
        <w:t>(435,7 млн. те</w:t>
      </w:r>
      <w:r>
        <w:rPr>
          <w:sz w:val="28"/>
          <w:szCs w:val="28"/>
          <w:lang w:val="kk-KZ"/>
        </w:rPr>
        <w:t>ң</w:t>
      </w:r>
      <w:r>
        <w:rPr>
          <w:sz w:val="28"/>
          <w:szCs w:val="28"/>
        </w:rPr>
        <w:t>ге).</w:t>
      </w:r>
    </w:p>
    <w:p w:rsidR="00B4234A" w:rsidRDefault="00B4234A">
      <w:pPr>
        <w:shd w:val="clear" w:color="auto" w:fill="FFFFFF"/>
        <w:ind w:firstLine="708"/>
        <w:jc w:val="both"/>
        <w:rPr>
          <w:sz w:val="28"/>
          <w:szCs w:val="28"/>
        </w:rPr>
      </w:pPr>
      <w:r>
        <w:rPr>
          <w:sz w:val="28"/>
          <w:szCs w:val="28"/>
        </w:rPr>
        <w:t>Суармалы егіншілік алқаптары жыл сайын кеңеюде. Суармалы жерлердің жалпы ауданы 2024 жылы 21,8 мың га құрады, 2022 жылмен салыстырғанда (16,5 мың га) суармалы жерлерді енгізу жөніндегі инвестициялық жобаларды іске асыру есебінен суару алаңы 5,3 мың га ұлғайды.</w:t>
      </w:r>
    </w:p>
    <w:p w:rsidR="00B4234A" w:rsidRDefault="00B4234A">
      <w:pPr>
        <w:shd w:val="clear" w:color="auto" w:fill="FFFFFF"/>
        <w:ind w:firstLine="708"/>
        <w:jc w:val="both"/>
        <w:rPr>
          <w:sz w:val="28"/>
          <w:szCs w:val="28"/>
        </w:rPr>
      </w:pPr>
      <w:r>
        <w:rPr>
          <w:sz w:val="28"/>
          <w:szCs w:val="28"/>
        </w:rPr>
        <w:t xml:space="preserve">2025 жылғы 1 қаңтарға қалада 3869 ШОБ субъектісі тіркелген, оның 93,1%-ы немесе 3603-і жұмыс істеп тұр. 3 жыл ішінде ШОБ белсенді субъектілерінің саны 8,4%-ға өсті. Бұл секторда 6866 адам немесе қаланың экономикалық белсенді тұрғындары санының 18,1% жұмыс істейді. </w:t>
      </w:r>
    </w:p>
    <w:p w:rsidR="00B4234A" w:rsidRDefault="00B4234A">
      <w:pPr>
        <w:shd w:val="clear" w:color="auto" w:fill="FFFFFF"/>
        <w:ind w:firstLine="708"/>
        <w:jc w:val="both"/>
        <w:rPr>
          <w:sz w:val="28"/>
          <w:szCs w:val="28"/>
        </w:rPr>
      </w:pPr>
      <w:r>
        <w:rPr>
          <w:sz w:val="28"/>
          <w:szCs w:val="28"/>
        </w:rPr>
        <w:t>Үш жыл ішінде шағын және орта бизнес 182,1 млрд.теңгеге өнім (қызмет) өндірді. Оның 37,5% немесе 68,3 млрд. теңгесі 2024 жылдың қаңтар-желтоқсан айларында шығарылды.</w:t>
      </w:r>
    </w:p>
    <w:p w:rsidR="00B4234A" w:rsidRDefault="00B4234A">
      <w:pPr>
        <w:shd w:val="clear" w:color="auto" w:fill="FFFFFF"/>
        <w:ind w:firstLine="708"/>
        <w:jc w:val="both"/>
        <w:rPr>
          <w:sz w:val="28"/>
          <w:szCs w:val="28"/>
        </w:rPr>
      </w:pPr>
      <w:r>
        <w:rPr>
          <w:sz w:val="28"/>
          <w:szCs w:val="28"/>
        </w:rPr>
        <w:t xml:space="preserve">Мемлекеттік қаржылық және қаржылық емес қолдау шаралары кәсіпкерлікті дамыту үшін жақсы серпін болып табылады. Үш жыл ішінде 147 жоба субсидияланды, ішінара кепілдік 93 кредит бойынша берілді, 5 грант берілді.  Бизнестің субсидияланған жобаларының саны бойынша Ақсу қаласы облыс бойынша 3-ші орында. </w:t>
      </w:r>
    </w:p>
    <w:p w:rsidR="00B4234A" w:rsidRDefault="00B4234A">
      <w:pPr>
        <w:shd w:val="clear" w:color="auto" w:fill="FFFFFF"/>
        <w:ind w:firstLine="708"/>
        <w:jc w:val="both"/>
        <w:rPr>
          <w:sz w:val="28"/>
          <w:szCs w:val="28"/>
        </w:rPr>
      </w:pPr>
      <w:r>
        <w:rPr>
          <w:sz w:val="28"/>
          <w:szCs w:val="28"/>
        </w:rPr>
        <w:t>Ақсу қаласының өнеркәсіптік ауданында әлеуетті инвесторларды тарту, жұмыс орындарын құру үшін индустриялық аймақ анықталды.</w:t>
      </w:r>
    </w:p>
    <w:p w:rsidR="00B4234A" w:rsidRDefault="00B4234A">
      <w:pPr>
        <w:shd w:val="clear" w:color="auto" w:fill="FFFFFF"/>
        <w:ind w:firstLine="708"/>
        <w:jc w:val="both"/>
        <w:rPr>
          <w:sz w:val="28"/>
          <w:szCs w:val="28"/>
        </w:rPr>
      </w:pPr>
    </w:p>
    <w:p w:rsidR="00B4234A" w:rsidRDefault="00B4234A">
      <w:pPr>
        <w:shd w:val="clear" w:color="auto" w:fill="FFFFFF"/>
        <w:ind w:firstLine="708"/>
        <w:jc w:val="both"/>
        <w:rPr>
          <w:sz w:val="28"/>
          <w:szCs w:val="28"/>
        </w:rPr>
      </w:pPr>
      <w:r>
        <w:rPr>
          <w:rFonts w:eastAsia="MS Mincho"/>
          <w:sz w:val="28"/>
          <w:szCs w:val="28"/>
          <w:lang w:eastAsia="ja-JP"/>
        </w:rPr>
        <w:lastRenderedPageBreak/>
        <w:t xml:space="preserve"> </w:t>
      </w:r>
      <w:r>
        <w:rPr>
          <w:sz w:val="28"/>
          <w:szCs w:val="28"/>
        </w:rPr>
        <w:t>Қала құраушы кәсіпорындарға жақын орналасуы, ыңғайлы көлік логистикасы және коммуналдық инфрақұрылымның болуы бизнесті минималды шығындармен құруға және дамытуға мүмкіндік береді.</w:t>
      </w:r>
    </w:p>
    <w:p w:rsidR="00B4234A" w:rsidRDefault="00B4234A">
      <w:pPr>
        <w:shd w:val="clear" w:color="auto" w:fill="FFFFFF"/>
        <w:ind w:firstLine="708"/>
        <w:jc w:val="both"/>
        <w:rPr>
          <w:sz w:val="28"/>
          <w:szCs w:val="28"/>
        </w:rPr>
      </w:pPr>
      <w:r>
        <w:rPr>
          <w:sz w:val="28"/>
          <w:szCs w:val="28"/>
        </w:rPr>
        <w:t xml:space="preserve">Индустриялық аймақты құрудың мақсаты отандық және шетелдік инвесторларды тарту, өнеркәсіп саласында шағын және орта кәсіпкерлікті жедел дамытуға жәрдемдесу, қаланы импортты алмастыратын өніммен қамтамасыз ету болып табылады. </w:t>
      </w:r>
    </w:p>
    <w:p w:rsidR="00B4234A" w:rsidRDefault="00B4234A">
      <w:pPr>
        <w:shd w:val="clear" w:color="auto" w:fill="FFFFFF"/>
        <w:ind w:firstLine="708"/>
        <w:jc w:val="both"/>
        <w:rPr>
          <w:sz w:val="28"/>
          <w:szCs w:val="28"/>
        </w:rPr>
      </w:pPr>
      <w:r>
        <w:rPr>
          <w:sz w:val="28"/>
          <w:szCs w:val="28"/>
        </w:rPr>
        <w:t>Тұрғындарды сапалы тұрғын үймен қамтамасыз ету, жайлы өмір сүру ортасын, оның ішінде абаттандырылған инфрақұрылымды құру бойынша мақсатты жұмыстар жүргізілуде.</w:t>
      </w:r>
    </w:p>
    <w:p w:rsidR="00B4234A" w:rsidRDefault="00B4234A">
      <w:pPr>
        <w:shd w:val="clear" w:color="auto" w:fill="FFFFFF"/>
        <w:ind w:firstLine="708"/>
        <w:jc w:val="both"/>
        <w:rPr>
          <w:sz w:val="28"/>
          <w:szCs w:val="28"/>
        </w:rPr>
      </w:pPr>
      <w:r>
        <w:rPr>
          <w:sz w:val="28"/>
          <w:szCs w:val="28"/>
        </w:rPr>
        <w:t>2022-2024 жылдары барлық көздер есебінен 209,0 мың шаршы метрден астам тұрғын үй пайдалануға берілді.</w:t>
      </w:r>
    </w:p>
    <w:p w:rsidR="00B4234A" w:rsidRDefault="00B4234A">
      <w:pPr>
        <w:shd w:val="clear" w:color="auto" w:fill="FFFFFF"/>
        <w:ind w:firstLine="708"/>
        <w:jc w:val="both"/>
        <w:rPr>
          <w:sz w:val="28"/>
          <w:szCs w:val="28"/>
        </w:rPr>
      </w:pPr>
      <w:r>
        <w:rPr>
          <w:sz w:val="28"/>
          <w:szCs w:val="28"/>
        </w:rPr>
        <w:t xml:space="preserve">Бір тұрғынға тұрғын үймен қамтамасыз ету 21,1 шаршы метрді құрады, 2022 жылға қарағанда 0,5% – ға өсті </w:t>
      </w:r>
      <w:r>
        <w:rPr>
          <w:i/>
          <w:iCs/>
          <w:sz w:val="28"/>
          <w:szCs w:val="28"/>
        </w:rPr>
        <w:t>(2022 жылы-21,0 шаршы метр)</w:t>
      </w:r>
      <w:r>
        <w:rPr>
          <w:sz w:val="28"/>
          <w:szCs w:val="28"/>
        </w:rPr>
        <w:t>.</w:t>
      </w:r>
    </w:p>
    <w:p w:rsidR="00B4234A" w:rsidRDefault="00B4234A">
      <w:pPr>
        <w:shd w:val="clear" w:color="auto" w:fill="FFFFFF"/>
        <w:ind w:firstLine="708"/>
        <w:jc w:val="both"/>
        <w:rPr>
          <w:sz w:val="28"/>
          <w:szCs w:val="28"/>
        </w:rPr>
      </w:pPr>
      <w:r>
        <w:rPr>
          <w:sz w:val="28"/>
          <w:szCs w:val="28"/>
          <w:lang w:val="kk-KZ"/>
        </w:rPr>
        <w:t>2</w:t>
      </w:r>
      <w:r>
        <w:rPr>
          <w:sz w:val="28"/>
          <w:szCs w:val="28"/>
        </w:rPr>
        <w:t>022 жылдан бастап жақсы және қанағаттанарлық жағдайдағы жергілікті маңызы бар автомобиль жолдарының үлесі 94,6% - дан 95,9% - ға дейін өсті. 2024 жылы ұзындығы 44,3 км жергілікті маңызы бар автожолдарды қайта жаңарту, күрделі және орташа жөндеу жұмыстары орындалды.</w:t>
      </w:r>
    </w:p>
    <w:p w:rsidR="00B4234A" w:rsidRDefault="00B4234A">
      <w:pPr>
        <w:shd w:val="clear" w:color="auto" w:fill="FFFFFF"/>
        <w:ind w:firstLine="708"/>
        <w:jc w:val="both"/>
        <w:rPr>
          <w:sz w:val="28"/>
          <w:szCs w:val="28"/>
        </w:rPr>
      </w:pPr>
      <w:r>
        <w:rPr>
          <w:sz w:val="28"/>
          <w:szCs w:val="28"/>
        </w:rPr>
        <w:t xml:space="preserve">Жылумен жабдықтау желілерінің тозуы 62,8% </w:t>
      </w:r>
      <w:r>
        <w:rPr>
          <w:i/>
          <w:iCs/>
          <w:sz w:val="28"/>
          <w:szCs w:val="28"/>
        </w:rPr>
        <w:t>(магистральдық - 55%, тарату – 70,6%)</w:t>
      </w:r>
      <w:r>
        <w:rPr>
          <w:sz w:val="28"/>
          <w:szCs w:val="28"/>
        </w:rPr>
        <w:t xml:space="preserve"> құрайды.  </w:t>
      </w:r>
    </w:p>
    <w:p w:rsidR="00B4234A" w:rsidRDefault="00B4234A">
      <w:pPr>
        <w:shd w:val="clear" w:color="auto" w:fill="FFFFFF"/>
        <w:ind w:firstLine="708"/>
        <w:jc w:val="both"/>
        <w:rPr>
          <w:sz w:val="28"/>
          <w:szCs w:val="28"/>
        </w:rPr>
      </w:pPr>
      <w:r>
        <w:rPr>
          <w:sz w:val="28"/>
          <w:szCs w:val="28"/>
        </w:rPr>
        <w:t xml:space="preserve">2022-2024 жылдары бюджет қаражаты есебінен шамамен 6,0 млрд. теңге сомасына 14,4 км жылумен жабдықтау желілері қайта жаңартылды. 2024 жылы жалпы ұзындығы 4,9 км жылу желілерін құны 3,4 млрд. теңгеге ауыстыру басталды (2025 жылы аяқталады). </w:t>
      </w:r>
    </w:p>
    <w:p w:rsidR="00B4234A" w:rsidRDefault="00B4234A">
      <w:pPr>
        <w:shd w:val="clear" w:color="auto" w:fill="FFFFFF"/>
        <w:ind w:firstLine="708"/>
        <w:jc w:val="both"/>
        <w:rPr>
          <w:sz w:val="28"/>
          <w:szCs w:val="28"/>
        </w:rPr>
      </w:pPr>
      <w:r>
        <w:rPr>
          <w:sz w:val="28"/>
          <w:szCs w:val="28"/>
        </w:rPr>
        <w:t>2024 жылдың қорытындысы бойынша Ақсу қаласы бойынша жылу желілерінің тозуы 62,8% құрады.</w:t>
      </w:r>
    </w:p>
    <w:p w:rsidR="00B4234A" w:rsidRDefault="00B4234A">
      <w:pPr>
        <w:shd w:val="clear" w:color="auto" w:fill="FFFFFF"/>
        <w:ind w:firstLine="708"/>
        <w:jc w:val="both"/>
        <w:rPr>
          <w:sz w:val="28"/>
          <w:szCs w:val="28"/>
        </w:rPr>
      </w:pPr>
      <w:r>
        <w:rPr>
          <w:sz w:val="28"/>
          <w:szCs w:val="28"/>
          <w:lang w:val="kk-KZ"/>
        </w:rPr>
        <w:t>2</w:t>
      </w:r>
      <w:r>
        <w:rPr>
          <w:sz w:val="28"/>
          <w:szCs w:val="28"/>
        </w:rPr>
        <w:t xml:space="preserve">022-2024 жылдары 22,4 км сумен жабдықтау желілерін және 60,8 км су бұру желілерін салу және </w:t>
      </w:r>
      <w:r>
        <w:rPr>
          <w:sz w:val="28"/>
          <w:szCs w:val="28"/>
          <w:lang w:val="kk-KZ"/>
        </w:rPr>
        <w:t>қайта жаңарту</w:t>
      </w:r>
      <w:r>
        <w:rPr>
          <w:sz w:val="28"/>
          <w:szCs w:val="28"/>
        </w:rPr>
        <w:t xml:space="preserve"> бойынша 4,0 млрд. теңге сомасына 9 жоба іске асырылды. 2024 жылы 14,7 шақырым сумен жабдықтау желілерінің құрылысы мен реконструкциясы жүргізілді. Орталықтандырылған сумен қамтамасыз етілген қала халқының үлесі 98%, су бұрумен 89,5% құрады.  </w:t>
      </w:r>
    </w:p>
    <w:p w:rsidR="00B4234A" w:rsidRDefault="00B4234A">
      <w:pPr>
        <w:shd w:val="clear" w:color="auto" w:fill="FFFFFF"/>
        <w:ind w:firstLine="708"/>
        <w:jc w:val="both"/>
        <w:rPr>
          <w:sz w:val="28"/>
          <w:szCs w:val="28"/>
        </w:rPr>
      </w:pPr>
      <w:r>
        <w:rPr>
          <w:sz w:val="28"/>
          <w:szCs w:val="28"/>
        </w:rPr>
        <w:t>2024 жылы ауыл тұрғындарының сумен жабдықтау қызметтеріне қолжетімділігі 2023 жылғы деңгейде қалды - 99,9%. 2022-2023 жылдары АЕМ-де сумен жабдықтау саласында қолда бар су құбыры желілерінің жұмысын жақсарту үшін көтергіш сорғы станцияларын салу бойынша 2 жоба іске асырылды.</w:t>
      </w:r>
    </w:p>
    <w:p w:rsidR="00B4234A" w:rsidRDefault="00B4234A">
      <w:pPr>
        <w:shd w:val="clear" w:color="auto" w:fill="FFFFFF"/>
        <w:ind w:firstLine="708"/>
        <w:jc w:val="both"/>
        <w:rPr>
          <w:sz w:val="28"/>
          <w:szCs w:val="28"/>
        </w:rPr>
      </w:pPr>
      <w:r>
        <w:rPr>
          <w:sz w:val="28"/>
          <w:szCs w:val="28"/>
        </w:rPr>
        <w:t xml:space="preserve">Ақсу қаласын көгалдандырудың жалпы аумағы 809 га құрайды. </w:t>
      </w:r>
      <w:r>
        <w:rPr>
          <w:sz w:val="28"/>
          <w:szCs w:val="28"/>
          <w:lang w:val="kk-KZ"/>
        </w:rPr>
        <w:t>Б</w:t>
      </w:r>
      <w:r>
        <w:rPr>
          <w:sz w:val="28"/>
          <w:szCs w:val="28"/>
        </w:rPr>
        <w:t>ұл аумақта ағаштар мен бұталардың 82998 данасы өседі. 2025 жылдың көктемгі кезеңінде облыс аумағында 5000 жеміс ағашының көшеттері отырғызылды. Тағы 5000 шырша көшетін отырғызу жоспарлануда.</w:t>
      </w:r>
    </w:p>
    <w:p w:rsidR="00B4234A" w:rsidRDefault="00B4234A">
      <w:pPr>
        <w:pStyle w:val="affa"/>
        <w:shd w:val="clear" w:color="auto" w:fill="FFFFFF"/>
        <w:ind w:firstLine="708"/>
        <w:jc w:val="both"/>
        <w:rPr>
          <w:spacing w:val="-4"/>
          <w:sz w:val="28"/>
          <w:szCs w:val="28"/>
        </w:rPr>
      </w:pPr>
      <w:r>
        <w:rPr>
          <w:spacing w:val="-4"/>
          <w:sz w:val="28"/>
          <w:szCs w:val="28"/>
        </w:rPr>
        <w:t>Бұдан басқа, қала құраушы кәсіпорындар табиғат қорғау іс-шаралары шеңберінде қала аумағын көгалдандыруға белсенді қатысады.</w:t>
      </w:r>
    </w:p>
    <w:p w:rsidR="00B4234A" w:rsidRDefault="00B4234A">
      <w:pPr>
        <w:pStyle w:val="affa"/>
        <w:shd w:val="clear" w:color="auto" w:fill="FFFFFF"/>
        <w:ind w:firstLine="708"/>
        <w:jc w:val="both"/>
        <w:rPr>
          <w:spacing w:val="-4"/>
          <w:sz w:val="28"/>
          <w:szCs w:val="28"/>
        </w:rPr>
      </w:pPr>
      <w:r>
        <w:rPr>
          <w:spacing w:val="-4"/>
          <w:sz w:val="28"/>
          <w:szCs w:val="28"/>
        </w:rPr>
        <w:lastRenderedPageBreak/>
        <w:t xml:space="preserve">Қала аумағында </w:t>
      </w:r>
      <w:r>
        <w:rPr>
          <w:sz w:val="28"/>
          <w:szCs w:val="28"/>
        </w:rPr>
        <w:t>«</w:t>
      </w:r>
      <w:r>
        <w:rPr>
          <w:spacing w:val="-4"/>
          <w:sz w:val="28"/>
          <w:szCs w:val="28"/>
        </w:rPr>
        <w:t>Ақсу-Полигон</w:t>
      </w:r>
      <w:r>
        <w:rPr>
          <w:sz w:val="28"/>
          <w:szCs w:val="28"/>
        </w:rPr>
        <w:t>»</w:t>
      </w:r>
      <w:r>
        <w:rPr>
          <w:spacing w:val="-4"/>
          <w:sz w:val="28"/>
          <w:szCs w:val="28"/>
        </w:rPr>
        <w:t xml:space="preserve"> ЖШС жұмыс істейді.  2024 жылы ҚТҚ жалпы көлемі 8424 тоннаны құрады (2022 жылы – 8630 тонна, 2023 жылы – 8424 тонна).     </w:t>
      </w:r>
    </w:p>
    <w:p w:rsidR="00B4234A" w:rsidRDefault="00B4234A">
      <w:pPr>
        <w:pStyle w:val="affa"/>
        <w:shd w:val="clear" w:color="auto" w:fill="FFFFFF"/>
        <w:ind w:firstLine="708"/>
        <w:jc w:val="both"/>
        <w:rPr>
          <w:spacing w:val="-4"/>
          <w:sz w:val="28"/>
          <w:szCs w:val="28"/>
        </w:rPr>
      </w:pPr>
      <w:r>
        <w:rPr>
          <w:sz w:val="28"/>
          <w:szCs w:val="28"/>
        </w:rPr>
        <w:t>«Горкомхоз-Аксу»</w:t>
      </w:r>
      <w:r>
        <w:rPr>
          <w:spacing w:val="-4"/>
          <w:sz w:val="28"/>
          <w:szCs w:val="28"/>
        </w:rPr>
        <w:t xml:space="preserve"> ҚБ коммуналдық қалдықтарды жинау, шығару және көму бойынша қызмет көрсететін жалғыз ұйым болып табылады. </w:t>
      </w:r>
    </w:p>
    <w:p w:rsidR="00B4234A" w:rsidRDefault="00B4234A">
      <w:pPr>
        <w:pStyle w:val="affa"/>
        <w:shd w:val="clear" w:color="auto" w:fill="FFFFFF"/>
        <w:ind w:firstLine="708"/>
        <w:jc w:val="both"/>
        <w:rPr>
          <w:spacing w:val="-4"/>
          <w:sz w:val="28"/>
          <w:szCs w:val="28"/>
        </w:rPr>
      </w:pPr>
      <w:r>
        <w:rPr>
          <w:spacing w:val="-4"/>
          <w:sz w:val="28"/>
          <w:szCs w:val="28"/>
        </w:rPr>
        <w:t xml:space="preserve">Бір қызметкердің орташа жалақысы 30,7% - ға, 2022 жылғы 317229 теңгеден 2024 жылы 414606,0 теңгеге дейін ұлғайды. </w:t>
      </w:r>
    </w:p>
    <w:p w:rsidR="00B4234A" w:rsidRDefault="00B4234A">
      <w:pPr>
        <w:pStyle w:val="affa"/>
        <w:shd w:val="clear" w:color="auto" w:fill="FFFFFF"/>
        <w:ind w:firstLine="708"/>
        <w:jc w:val="both"/>
        <w:rPr>
          <w:spacing w:val="-4"/>
          <w:sz w:val="28"/>
          <w:szCs w:val="28"/>
        </w:rPr>
      </w:pPr>
      <w:r>
        <w:rPr>
          <w:spacing w:val="-4"/>
          <w:sz w:val="28"/>
          <w:szCs w:val="28"/>
        </w:rPr>
        <w:t xml:space="preserve">Өңір бойынша жұмыс күшінің саны 37,9 мың адамды құрайды. 2022-2024 жылдары жұмыссыздар саны 1,8 мың адам өзгеріссіз қалады. </w:t>
      </w:r>
    </w:p>
    <w:p w:rsidR="00B4234A" w:rsidRDefault="00B4234A">
      <w:pPr>
        <w:pStyle w:val="affa"/>
        <w:shd w:val="clear" w:color="auto" w:fill="FFFFFF"/>
        <w:ind w:firstLine="708"/>
        <w:jc w:val="both"/>
        <w:rPr>
          <w:spacing w:val="-4"/>
          <w:sz w:val="28"/>
          <w:szCs w:val="28"/>
        </w:rPr>
      </w:pPr>
      <w:r>
        <w:rPr>
          <w:spacing w:val="-4"/>
          <w:sz w:val="28"/>
          <w:szCs w:val="28"/>
        </w:rPr>
        <w:t xml:space="preserve">2022-2024 жылдары Ақсу қаласы бойынша 9,0 мың жұмыс орны құрылды, оның ішінде 5,5 немесе 61% тұрақты. Жылына орта есеппен 3 мыңнан астам жұмыс орны, тұрақты - </w:t>
      </w:r>
      <w:r>
        <w:rPr>
          <w:spacing w:val="-4"/>
          <w:sz w:val="28"/>
          <w:szCs w:val="28"/>
          <w:lang w:val="kk-KZ"/>
        </w:rPr>
        <w:t xml:space="preserve">шамамен </w:t>
      </w:r>
      <w:r>
        <w:rPr>
          <w:spacing w:val="-4"/>
          <w:sz w:val="28"/>
          <w:szCs w:val="28"/>
        </w:rPr>
        <w:t>2 мыңға жуық жұмыс орны құрылады.</w:t>
      </w:r>
    </w:p>
    <w:p w:rsidR="00B4234A" w:rsidRDefault="00B4234A">
      <w:pPr>
        <w:shd w:val="clear" w:color="auto" w:fill="FFFFFF"/>
        <w:tabs>
          <w:tab w:val="left" w:pos="709"/>
        </w:tabs>
        <w:jc w:val="both"/>
        <w:rPr>
          <w:sz w:val="28"/>
          <w:szCs w:val="28"/>
        </w:rPr>
      </w:pPr>
      <w:r>
        <w:rPr>
          <w:sz w:val="28"/>
          <w:szCs w:val="28"/>
        </w:rPr>
        <w:tab/>
        <w:t xml:space="preserve">2022-2024 жылдары қалада дене шынықтыру мен спортты дамытудың негізгі көрсеткіштерінің тұрақты өсуі байқалады. Спортпен жүйелі түрде шұғылданатындардың саны 2025 жылғы 1 қаңтарға 28 794 адамды немесе қала халқының 39,7% құрады </w:t>
      </w:r>
      <w:r>
        <w:rPr>
          <w:i/>
          <w:iCs/>
          <w:sz w:val="28"/>
          <w:szCs w:val="28"/>
        </w:rPr>
        <w:t>(анықтама: 2022 жыл – 37 %; 2023 жыл-38,5%)</w:t>
      </w:r>
      <w:r>
        <w:rPr>
          <w:sz w:val="28"/>
          <w:szCs w:val="28"/>
        </w:rPr>
        <w:t xml:space="preserve">. </w:t>
      </w:r>
    </w:p>
    <w:p w:rsidR="00B4234A" w:rsidRPr="003A3D94" w:rsidRDefault="00B4234A">
      <w:pPr>
        <w:shd w:val="clear" w:color="auto" w:fill="FFFFFF"/>
        <w:tabs>
          <w:tab w:val="left" w:pos="709"/>
        </w:tabs>
        <w:jc w:val="both"/>
        <w:rPr>
          <w:sz w:val="28"/>
          <w:szCs w:val="28"/>
          <w:lang w:val="kk-KZ"/>
        </w:rPr>
      </w:pPr>
      <w:r>
        <w:rPr>
          <w:sz w:val="28"/>
          <w:szCs w:val="28"/>
          <w:lang w:val="kk-KZ"/>
        </w:rPr>
        <w:tab/>
      </w:r>
      <w:r w:rsidRPr="003A3D94">
        <w:rPr>
          <w:sz w:val="28"/>
          <w:szCs w:val="28"/>
          <w:lang w:val="kk-KZ"/>
        </w:rPr>
        <w:t>3 жастан 6 жасқа дейінгі балаларды мектепке дейінгі біліммен қамту 100% – ға, 1 жастан 6 жасқа дейін-97,2% - ға қамтамасыз етілген.</w:t>
      </w:r>
    </w:p>
    <w:p w:rsidR="00B4234A" w:rsidRPr="003A3D94" w:rsidRDefault="00B4234A">
      <w:pPr>
        <w:shd w:val="clear" w:color="auto" w:fill="FFFFFF"/>
        <w:tabs>
          <w:tab w:val="left" w:pos="709"/>
        </w:tabs>
        <w:jc w:val="both"/>
        <w:rPr>
          <w:sz w:val="28"/>
          <w:szCs w:val="28"/>
          <w:lang w:val="kk-KZ"/>
        </w:rPr>
      </w:pPr>
      <w:r>
        <w:rPr>
          <w:sz w:val="28"/>
          <w:szCs w:val="28"/>
          <w:lang w:val="kk-KZ"/>
        </w:rPr>
        <w:tab/>
      </w:r>
      <w:r w:rsidRPr="003A3D94">
        <w:rPr>
          <w:sz w:val="28"/>
          <w:szCs w:val="28"/>
          <w:lang w:val="kk-KZ"/>
        </w:rPr>
        <w:t>3 қосымша білім беру ұйымы жұмыс істейді.</w:t>
      </w:r>
    </w:p>
    <w:p w:rsidR="00B4234A" w:rsidRDefault="00B4234A">
      <w:pPr>
        <w:shd w:val="clear" w:color="auto" w:fill="FFFFFF"/>
        <w:tabs>
          <w:tab w:val="left" w:pos="709"/>
        </w:tabs>
        <w:jc w:val="both"/>
        <w:rPr>
          <w:sz w:val="28"/>
          <w:szCs w:val="28"/>
        </w:rPr>
      </w:pPr>
      <w:r>
        <w:rPr>
          <w:sz w:val="28"/>
          <w:szCs w:val="28"/>
          <w:lang w:val="kk-KZ"/>
        </w:rPr>
        <w:tab/>
      </w:r>
      <w:r>
        <w:rPr>
          <w:sz w:val="28"/>
          <w:szCs w:val="28"/>
        </w:rPr>
        <w:t>2 мамандандырылған орта білім беру ұйымы бар.</w:t>
      </w:r>
    </w:p>
    <w:p w:rsidR="00B4234A" w:rsidRPr="003A3D94" w:rsidRDefault="00B4234A">
      <w:pPr>
        <w:shd w:val="clear" w:color="auto" w:fill="FFFFFF"/>
        <w:tabs>
          <w:tab w:val="left" w:pos="709"/>
        </w:tabs>
        <w:jc w:val="both"/>
        <w:rPr>
          <w:sz w:val="28"/>
          <w:szCs w:val="28"/>
          <w:lang w:val="kk-KZ"/>
        </w:rPr>
      </w:pPr>
      <w:r>
        <w:rPr>
          <w:sz w:val="28"/>
          <w:szCs w:val="28"/>
          <w:lang w:val="kk-KZ"/>
        </w:rPr>
        <w:tab/>
      </w:r>
      <w:r w:rsidRPr="003A3D94">
        <w:rPr>
          <w:sz w:val="28"/>
          <w:szCs w:val="28"/>
          <w:lang w:val="kk-KZ"/>
        </w:rPr>
        <w:t xml:space="preserve">Ақсу өңірінде жастармен атаулы жұмыс жасау үшін бір </w:t>
      </w:r>
      <w:r>
        <w:rPr>
          <w:sz w:val="28"/>
          <w:szCs w:val="28"/>
          <w:lang w:val="kk-KZ"/>
        </w:rPr>
        <w:t>ж</w:t>
      </w:r>
      <w:r w:rsidRPr="003A3D94">
        <w:rPr>
          <w:sz w:val="28"/>
          <w:szCs w:val="28"/>
          <w:lang w:val="kk-KZ"/>
        </w:rPr>
        <w:t xml:space="preserve">астар ресурстық орталығы жұмыс істейді. Орталық базасында жыл сайын жастарды қызықтыратын мәселелер бойынша 2000-ға жуық ақпараттық консультациялар (офлайн/онлайн) өткізіледі. Өңірде 7 волонтерлік және бастамашыл топ, сондай-ақ </w:t>
      </w:r>
      <w:r w:rsidRPr="003A3D94">
        <w:rPr>
          <w:rFonts w:eastAsia="SimSun"/>
          <w:sz w:val="28"/>
          <w:szCs w:val="28"/>
          <w:lang w:val="kk-KZ" w:eastAsia="zh-CN"/>
        </w:rPr>
        <w:t>«Жасыл Ел»</w:t>
      </w:r>
      <w:r>
        <w:rPr>
          <w:rFonts w:eastAsia="SimSun"/>
          <w:sz w:val="28"/>
          <w:szCs w:val="28"/>
          <w:lang w:val="kk-KZ" w:eastAsia="zh-CN"/>
        </w:rPr>
        <w:t xml:space="preserve"> </w:t>
      </w:r>
      <w:r w:rsidRPr="003A3D94">
        <w:rPr>
          <w:sz w:val="28"/>
          <w:szCs w:val="28"/>
          <w:lang w:val="kk-KZ"/>
        </w:rPr>
        <w:t>еңбек жасағы жұмыс істейді.</w:t>
      </w:r>
    </w:p>
    <w:p w:rsidR="00B4234A" w:rsidRPr="003A3D94" w:rsidRDefault="00B4234A">
      <w:pPr>
        <w:shd w:val="clear" w:color="auto" w:fill="FFFFFF"/>
        <w:tabs>
          <w:tab w:val="left" w:pos="709"/>
        </w:tabs>
        <w:jc w:val="both"/>
        <w:rPr>
          <w:sz w:val="28"/>
          <w:szCs w:val="28"/>
          <w:lang w:val="kk-KZ"/>
        </w:rPr>
      </w:pPr>
      <w:r>
        <w:rPr>
          <w:sz w:val="28"/>
          <w:szCs w:val="28"/>
          <w:lang w:val="kk-KZ"/>
        </w:rPr>
        <w:tab/>
      </w:r>
      <w:r w:rsidRPr="003A3D94">
        <w:rPr>
          <w:sz w:val="28"/>
          <w:szCs w:val="28"/>
          <w:lang w:val="kk-KZ"/>
        </w:rPr>
        <w:t xml:space="preserve">Халықтың 2025 жылғы 1 қаңтардағы жағдай бойынша 1000 адамға спорттық инфрақұрылыммен қамтамасыз етілуі 93,1% құрады </w:t>
      </w:r>
      <w:r w:rsidRPr="003A3D94">
        <w:rPr>
          <w:i/>
          <w:iCs/>
          <w:sz w:val="28"/>
          <w:szCs w:val="28"/>
          <w:lang w:val="kk-KZ"/>
        </w:rPr>
        <w:t>(анықтама: 2022 жыл – 81,1%, 2023 жыл – 85,0%)</w:t>
      </w:r>
      <w:r w:rsidRPr="003A3D94">
        <w:rPr>
          <w:sz w:val="28"/>
          <w:szCs w:val="28"/>
          <w:lang w:val="kk-KZ"/>
        </w:rPr>
        <w:t>.</w:t>
      </w:r>
    </w:p>
    <w:p w:rsidR="00B4234A" w:rsidRPr="003A3D94" w:rsidRDefault="00B4234A">
      <w:pPr>
        <w:pStyle w:val="affa"/>
        <w:ind w:firstLine="708"/>
        <w:jc w:val="both"/>
        <w:rPr>
          <w:sz w:val="28"/>
          <w:szCs w:val="28"/>
          <w:lang w:val="kk-KZ"/>
        </w:rPr>
      </w:pPr>
      <w:r w:rsidRPr="003A3D94">
        <w:rPr>
          <w:sz w:val="28"/>
          <w:szCs w:val="28"/>
          <w:lang w:val="kk-KZ"/>
        </w:rPr>
        <w:t xml:space="preserve">Халықтың 2025 жылғы 1 қаңтардағы жағдай бойынша 1000 адамға спорттық инфрақұрылыммен қамтамасыз етілуі 93,1% құрады </w:t>
      </w:r>
      <w:r w:rsidRPr="003A3D94">
        <w:rPr>
          <w:i/>
          <w:iCs/>
          <w:sz w:val="28"/>
          <w:szCs w:val="28"/>
          <w:lang w:val="kk-KZ"/>
        </w:rPr>
        <w:t>(анықтама: 2022 жыл – 81,1%, 2023 жыл – 85,0%)</w:t>
      </w:r>
      <w:r w:rsidRPr="003A3D94">
        <w:rPr>
          <w:sz w:val="28"/>
          <w:szCs w:val="28"/>
          <w:lang w:val="kk-KZ"/>
        </w:rPr>
        <w:t>.</w:t>
      </w:r>
    </w:p>
    <w:p w:rsidR="00B4234A" w:rsidRPr="003A3D94" w:rsidRDefault="00B4234A">
      <w:pPr>
        <w:pStyle w:val="affa"/>
        <w:ind w:firstLine="708"/>
        <w:jc w:val="both"/>
        <w:rPr>
          <w:sz w:val="28"/>
          <w:szCs w:val="28"/>
          <w:lang w:val="kk-KZ"/>
        </w:rPr>
      </w:pPr>
      <w:r w:rsidRPr="003A3D94">
        <w:rPr>
          <w:sz w:val="28"/>
          <w:szCs w:val="28"/>
          <w:lang w:val="kk-KZ"/>
        </w:rPr>
        <w:t>2019 жылдың тамыз айынан бастап мүгедек</w:t>
      </w:r>
      <w:r>
        <w:rPr>
          <w:sz w:val="28"/>
          <w:szCs w:val="28"/>
          <w:lang w:val="kk-KZ"/>
        </w:rPr>
        <w:t>тігі бар</w:t>
      </w:r>
      <w:r w:rsidRPr="003A3D94">
        <w:rPr>
          <w:sz w:val="28"/>
          <w:szCs w:val="28"/>
          <w:lang w:val="kk-KZ"/>
        </w:rPr>
        <w:t xml:space="preserve"> адамдарды спорттық жұмыспен қамту үшін жағдай жасау мақсатында </w:t>
      </w:r>
      <w:r w:rsidRPr="003A3D94">
        <w:rPr>
          <w:rFonts w:eastAsia="Calibri"/>
          <w:sz w:val="28"/>
          <w:szCs w:val="28"/>
          <w:lang w:val="kk-KZ" w:eastAsia="en-US"/>
        </w:rPr>
        <w:t>«</w:t>
      </w:r>
      <w:r>
        <w:rPr>
          <w:rFonts w:eastAsia="Calibri"/>
          <w:sz w:val="28"/>
          <w:szCs w:val="28"/>
          <w:lang w:val="kk-KZ" w:eastAsia="en-US"/>
        </w:rPr>
        <w:t>Т</w:t>
      </w:r>
      <w:r w:rsidRPr="003A3D94">
        <w:rPr>
          <w:sz w:val="28"/>
          <w:szCs w:val="28"/>
          <w:lang w:val="kk-KZ"/>
        </w:rPr>
        <w:t>ең мүмкіндіктер әлемі</w:t>
      </w:r>
      <w:r w:rsidRPr="003A3D94">
        <w:rPr>
          <w:rFonts w:eastAsia="Calibri"/>
          <w:sz w:val="28"/>
          <w:szCs w:val="28"/>
          <w:lang w:val="kk-KZ" w:eastAsia="en-US"/>
        </w:rPr>
        <w:t>»</w:t>
      </w:r>
      <w:r w:rsidRPr="003A3D94">
        <w:rPr>
          <w:sz w:val="28"/>
          <w:szCs w:val="28"/>
          <w:lang w:val="kk-KZ"/>
        </w:rPr>
        <w:t xml:space="preserve"> РҚБ-мен ынтымақтастық туралы Меморандум жасалды. Бочча және адаптивті футбол бөлімдері ашылды. Қалалық бюджет қаражаты есебінен үстел жұб</w:t>
      </w:r>
      <w:r>
        <w:rPr>
          <w:sz w:val="28"/>
          <w:szCs w:val="28"/>
          <w:lang w:val="kk-KZ"/>
        </w:rPr>
        <w:t xml:space="preserve"> </w:t>
      </w:r>
      <w:r w:rsidRPr="003A3D94">
        <w:rPr>
          <w:sz w:val="28"/>
          <w:szCs w:val="28"/>
          <w:lang w:val="kk-KZ"/>
        </w:rPr>
        <w:t>теннисі</w:t>
      </w:r>
      <w:r>
        <w:rPr>
          <w:sz w:val="28"/>
          <w:szCs w:val="28"/>
          <w:lang w:val="kk-KZ"/>
        </w:rPr>
        <w:t>,</w:t>
      </w:r>
      <w:r w:rsidRPr="003A3D94">
        <w:rPr>
          <w:sz w:val="28"/>
          <w:szCs w:val="28"/>
          <w:lang w:val="kk-KZ"/>
        </w:rPr>
        <w:t xml:space="preserve"> дзюдо жұбы, пневматикалық мылтықтан ату, тоғызқұмалақ секциялары жұмыс істейді.</w:t>
      </w:r>
    </w:p>
    <w:p w:rsidR="00B4234A" w:rsidRPr="003A3D94" w:rsidRDefault="00B4234A">
      <w:pPr>
        <w:pStyle w:val="affa"/>
        <w:ind w:firstLine="708"/>
        <w:jc w:val="both"/>
        <w:rPr>
          <w:sz w:val="28"/>
          <w:szCs w:val="28"/>
          <w:lang w:val="kk-KZ"/>
        </w:rPr>
      </w:pPr>
      <w:r w:rsidRPr="003A3D94">
        <w:rPr>
          <w:sz w:val="28"/>
          <w:szCs w:val="28"/>
          <w:lang w:val="kk-KZ"/>
        </w:rPr>
        <w:t xml:space="preserve">Дене шынықтыру және спортпен көру, есту, тірек-қимыл аппараты зақымданған 240 </w:t>
      </w:r>
      <w:r>
        <w:rPr>
          <w:sz w:val="28"/>
          <w:szCs w:val="28"/>
          <w:lang w:val="kk-KZ"/>
        </w:rPr>
        <w:t>м</w:t>
      </w:r>
      <w:r w:rsidRPr="003A3D94">
        <w:rPr>
          <w:sz w:val="28"/>
          <w:szCs w:val="28"/>
          <w:lang w:val="kk-KZ"/>
        </w:rPr>
        <w:t>үгедек</w:t>
      </w:r>
      <w:r>
        <w:rPr>
          <w:sz w:val="28"/>
          <w:szCs w:val="28"/>
          <w:lang w:val="kk-KZ"/>
        </w:rPr>
        <w:t>тігі бар</w:t>
      </w:r>
      <w:r w:rsidRPr="003A3D94">
        <w:rPr>
          <w:sz w:val="28"/>
          <w:szCs w:val="28"/>
          <w:lang w:val="kk-KZ"/>
        </w:rPr>
        <w:t xml:space="preserve"> адам қамтылды. Бұл мүгедектігі бар адамдардың жалпы санының 10% – ы </w:t>
      </w:r>
      <w:r w:rsidRPr="003A3D94">
        <w:rPr>
          <w:i/>
          <w:iCs/>
          <w:sz w:val="28"/>
          <w:szCs w:val="28"/>
          <w:lang w:val="kk-KZ"/>
        </w:rPr>
        <w:t>(анықтама: 2022 жыл-212 адам, 2023 жыл-220 адам)</w:t>
      </w:r>
      <w:r w:rsidRPr="003A3D94">
        <w:rPr>
          <w:sz w:val="28"/>
          <w:szCs w:val="28"/>
          <w:lang w:val="kk-KZ"/>
        </w:rPr>
        <w:t>. Жыл сайын осы санаттағы адамдар үшін кемінде 25 жарыс өткізіледі.</w:t>
      </w:r>
    </w:p>
    <w:p w:rsidR="00B4234A" w:rsidRPr="003A3D94" w:rsidRDefault="00B4234A">
      <w:pPr>
        <w:pStyle w:val="affa"/>
        <w:ind w:firstLine="708"/>
        <w:jc w:val="both"/>
        <w:rPr>
          <w:sz w:val="28"/>
          <w:szCs w:val="28"/>
          <w:lang w:val="kk-KZ"/>
        </w:rPr>
      </w:pPr>
    </w:p>
    <w:p w:rsidR="00B4234A" w:rsidRPr="003A3D94" w:rsidRDefault="00B4234A">
      <w:pPr>
        <w:pStyle w:val="affa"/>
        <w:ind w:firstLine="708"/>
        <w:jc w:val="both"/>
        <w:rPr>
          <w:sz w:val="28"/>
          <w:szCs w:val="28"/>
          <w:lang w:val="kk-KZ"/>
        </w:rPr>
      </w:pPr>
      <w:r w:rsidRPr="003A3D94">
        <w:rPr>
          <w:sz w:val="28"/>
          <w:szCs w:val="28"/>
          <w:lang w:val="kk-KZ"/>
        </w:rPr>
        <w:lastRenderedPageBreak/>
        <w:t xml:space="preserve">Соңғы 3 жылда Ақсу өңірінің аумағында тіркелген қылмыстық құқық бұзушылықтарды талдау олардың жыл сайынғы өсімін көрсетеді </w:t>
      </w:r>
      <w:r w:rsidRPr="003A3D94">
        <w:rPr>
          <w:i/>
          <w:iCs/>
          <w:sz w:val="28"/>
          <w:szCs w:val="28"/>
          <w:lang w:val="kk-KZ"/>
        </w:rPr>
        <w:t>(2022 жылы – 323, 2023 жылы – 377, 2024 жылы – 431)</w:t>
      </w:r>
      <w:r w:rsidRPr="003A3D94">
        <w:rPr>
          <w:sz w:val="28"/>
          <w:szCs w:val="28"/>
          <w:lang w:val="kk-KZ"/>
        </w:rPr>
        <w:t>.</w:t>
      </w:r>
    </w:p>
    <w:p w:rsidR="00B4234A" w:rsidRPr="003A3D94" w:rsidRDefault="00B4234A">
      <w:pPr>
        <w:pStyle w:val="affa"/>
        <w:ind w:firstLine="708"/>
        <w:jc w:val="both"/>
        <w:rPr>
          <w:sz w:val="28"/>
          <w:szCs w:val="28"/>
          <w:lang w:val="kk-KZ"/>
        </w:rPr>
      </w:pPr>
      <w:r w:rsidRPr="003A3D94">
        <w:rPr>
          <w:sz w:val="28"/>
          <w:szCs w:val="28"/>
          <w:lang w:val="kk-KZ"/>
        </w:rPr>
        <w:t xml:space="preserve">2022 жылдан бастап 2024 жыл аралығында облыс бойынша 70-ке жуық бейнебақылау камерасы орнатылды. Ақсу қаласында аумақтық бөлімшелердің кезекші бөлімдері мен учаскелік пункттеріне 129 бейнекамера шығарылды. </w:t>
      </w:r>
    </w:p>
    <w:p w:rsidR="00B4234A" w:rsidRDefault="00B4234A">
      <w:pPr>
        <w:pStyle w:val="affa"/>
        <w:ind w:firstLine="708"/>
        <w:jc w:val="both"/>
        <w:rPr>
          <w:sz w:val="28"/>
          <w:szCs w:val="28"/>
        </w:rPr>
      </w:pPr>
      <w:r>
        <w:rPr>
          <w:sz w:val="28"/>
          <w:szCs w:val="28"/>
        </w:rPr>
        <w:t xml:space="preserve">Барлық 31 АЕМ кең жолақты </w:t>
      </w:r>
      <w:r>
        <w:rPr>
          <w:sz w:val="28"/>
          <w:szCs w:val="28"/>
          <w:lang w:val="kk-KZ"/>
        </w:rPr>
        <w:t>и</w:t>
      </w:r>
      <w:r>
        <w:rPr>
          <w:sz w:val="28"/>
          <w:szCs w:val="28"/>
        </w:rPr>
        <w:t>нтернетке қосылған.</w:t>
      </w:r>
    </w:p>
    <w:p w:rsidR="00B4234A" w:rsidRDefault="00B4234A">
      <w:pPr>
        <w:pStyle w:val="affa"/>
        <w:ind w:firstLine="708"/>
        <w:jc w:val="both"/>
        <w:rPr>
          <w:sz w:val="28"/>
          <w:szCs w:val="28"/>
        </w:rPr>
      </w:pPr>
      <w:r>
        <w:rPr>
          <w:sz w:val="28"/>
          <w:szCs w:val="28"/>
        </w:rPr>
        <w:t xml:space="preserve">Цифрлық өнімдер </w:t>
      </w:r>
      <w:r>
        <w:rPr>
          <w:sz w:val="28"/>
          <w:szCs w:val="28"/>
          <w:lang w:val="kk-KZ"/>
        </w:rPr>
        <w:t>м</w:t>
      </w:r>
      <w:r>
        <w:rPr>
          <w:sz w:val="28"/>
          <w:szCs w:val="28"/>
        </w:rPr>
        <w:t xml:space="preserve">емлекеттік органдардың қызметіне белсенді енгізілуде. Облыс әкімі аппаратының жанынан </w:t>
      </w:r>
      <w:r>
        <w:rPr>
          <w:sz w:val="28"/>
          <w:szCs w:val="28"/>
          <w:lang w:val="kk-KZ"/>
        </w:rPr>
        <w:t>жағдай</w:t>
      </w:r>
      <w:r>
        <w:rPr>
          <w:sz w:val="28"/>
          <w:szCs w:val="28"/>
        </w:rPr>
        <w:t xml:space="preserve">-талдау орталығы құрылды. Геоақпараттық портал шеңберінде (www.geopavlodar.kz) 40-тан астам сандық </w:t>
      </w:r>
      <w:r>
        <w:rPr>
          <w:sz w:val="28"/>
          <w:szCs w:val="28"/>
          <w:lang w:val="kk-KZ"/>
        </w:rPr>
        <w:t>топтары</w:t>
      </w:r>
      <w:r>
        <w:rPr>
          <w:sz w:val="28"/>
          <w:szCs w:val="28"/>
        </w:rPr>
        <w:t xml:space="preserve"> жұмыс істейді.</w:t>
      </w:r>
    </w:p>
    <w:p w:rsidR="00B4234A" w:rsidRDefault="00B4234A">
      <w:pPr>
        <w:pStyle w:val="affa"/>
        <w:ind w:firstLine="708"/>
        <w:jc w:val="both"/>
        <w:rPr>
          <w:sz w:val="28"/>
          <w:szCs w:val="28"/>
        </w:rPr>
      </w:pPr>
      <w:r>
        <w:rPr>
          <w:sz w:val="28"/>
          <w:szCs w:val="28"/>
        </w:rPr>
        <w:t>Жалпы, қаланың әлеуеті өңір экономикасының тұрақты дамуы мен халықтың өмір сүру сапасын арттыру үшін қолайлы алғышарттар жасайды.</w:t>
      </w:r>
    </w:p>
    <w:p w:rsidR="00B4234A" w:rsidRDefault="00B4234A">
      <w:pPr>
        <w:pStyle w:val="affa"/>
        <w:ind w:firstLine="708"/>
        <w:rPr>
          <w:rFonts w:eastAsia="SimSun"/>
          <w:b/>
          <w:bCs/>
          <w:sz w:val="28"/>
          <w:szCs w:val="28"/>
          <w:lang w:eastAsia="zh-CN"/>
        </w:rPr>
      </w:pPr>
      <w:r>
        <w:rPr>
          <w:rFonts w:eastAsia="SimSun"/>
          <w:b/>
          <w:bCs/>
          <w:sz w:val="28"/>
          <w:szCs w:val="28"/>
          <w:lang w:eastAsia="zh-CN"/>
        </w:rPr>
        <w:t>Негізгі проблемалардың кешенді сипаттамасы</w:t>
      </w:r>
    </w:p>
    <w:p w:rsidR="00B4234A" w:rsidRDefault="00B4234A">
      <w:pPr>
        <w:pStyle w:val="affa"/>
        <w:ind w:firstLine="708"/>
        <w:jc w:val="both"/>
        <w:rPr>
          <w:rFonts w:eastAsia="SimSun"/>
          <w:sz w:val="28"/>
          <w:szCs w:val="28"/>
          <w:lang w:eastAsia="zh-CN"/>
        </w:rPr>
      </w:pPr>
      <w:r>
        <w:rPr>
          <w:rFonts w:eastAsia="SimSun"/>
          <w:sz w:val="28"/>
          <w:szCs w:val="28"/>
          <w:lang w:eastAsia="zh-CN"/>
        </w:rPr>
        <w:t xml:space="preserve">Ақсу қаласында осы даму жоспары шешуге бағытталған бірқатар </w:t>
      </w:r>
      <w:r>
        <w:rPr>
          <w:rFonts w:eastAsia="SimSun"/>
          <w:i/>
          <w:iCs/>
          <w:sz w:val="28"/>
          <w:szCs w:val="28"/>
          <w:lang w:eastAsia="zh-CN"/>
        </w:rPr>
        <w:t>проблемалық мәселелер</w:t>
      </w:r>
      <w:r>
        <w:rPr>
          <w:rFonts w:eastAsia="SimSun"/>
          <w:sz w:val="28"/>
          <w:szCs w:val="28"/>
          <w:lang w:eastAsia="zh-CN"/>
        </w:rPr>
        <w:t xml:space="preserve"> бар. </w:t>
      </w:r>
    </w:p>
    <w:p w:rsidR="00B4234A" w:rsidRDefault="00B4234A">
      <w:pPr>
        <w:pStyle w:val="affa"/>
        <w:ind w:firstLine="708"/>
        <w:jc w:val="both"/>
        <w:rPr>
          <w:rFonts w:eastAsia="SimSun"/>
          <w:sz w:val="28"/>
          <w:szCs w:val="28"/>
          <w:lang w:eastAsia="zh-CN"/>
        </w:rPr>
      </w:pPr>
      <w:r>
        <w:rPr>
          <w:rFonts w:eastAsia="SimSun"/>
          <w:sz w:val="28"/>
          <w:szCs w:val="28"/>
          <w:lang w:eastAsia="zh-CN"/>
        </w:rPr>
        <w:t>Өңдеу өнеркәсібінде өнім өндіруді ұлғайту үшін пештерді жаңарту қажет. Бұл жұмыс инвестициялық бағдарламалар шеңберінде кәсіпорындардың өз қаражаты есебінен жүргізіледі.</w:t>
      </w:r>
    </w:p>
    <w:p w:rsidR="00B4234A" w:rsidRDefault="00B4234A">
      <w:pPr>
        <w:pStyle w:val="affa"/>
        <w:ind w:firstLine="708"/>
        <w:jc w:val="both"/>
        <w:rPr>
          <w:rFonts w:eastAsia="SimSun"/>
          <w:sz w:val="28"/>
          <w:szCs w:val="28"/>
          <w:lang w:eastAsia="zh-CN"/>
        </w:rPr>
      </w:pPr>
      <w:r>
        <w:rPr>
          <w:rFonts w:eastAsia="SimSun"/>
          <w:sz w:val="28"/>
          <w:szCs w:val="28"/>
          <w:lang w:eastAsia="zh-CN"/>
        </w:rPr>
        <w:t xml:space="preserve">Тұрғын үй-коммуналдық шаруашылықтың </w:t>
      </w:r>
      <w:r>
        <w:rPr>
          <w:rFonts w:eastAsia="SimSun"/>
          <w:i/>
          <w:iCs/>
          <w:sz w:val="28"/>
          <w:szCs w:val="28"/>
          <w:lang w:eastAsia="zh-CN"/>
        </w:rPr>
        <w:t>(сумен жабдықтау, жылумен жабдықтау, су бұру объектілері және т.б.)</w:t>
      </w:r>
      <w:r>
        <w:rPr>
          <w:rFonts w:eastAsia="SimSun"/>
          <w:sz w:val="28"/>
          <w:szCs w:val="28"/>
          <w:lang w:eastAsia="zh-CN"/>
        </w:rPr>
        <w:t xml:space="preserve"> жай-күйін жақсартуға қажеттілік бар. </w:t>
      </w:r>
    </w:p>
    <w:p w:rsidR="00B4234A" w:rsidRDefault="00B4234A">
      <w:pPr>
        <w:pStyle w:val="affa"/>
        <w:ind w:firstLine="708"/>
        <w:jc w:val="both"/>
        <w:rPr>
          <w:rFonts w:eastAsia="SimSun"/>
          <w:sz w:val="28"/>
          <w:szCs w:val="28"/>
          <w:lang w:eastAsia="zh-CN"/>
        </w:rPr>
      </w:pPr>
      <w:r>
        <w:rPr>
          <w:rFonts w:eastAsia="SimSun"/>
          <w:sz w:val="28"/>
          <w:szCs w:val="28"/>
          <w:lang w:eastAsia="zh-CN"/>
        </w:rPr>
        <w:t>Экологиялық жағдай маңызды мәселе болып қала береді. Ақсу қаласы негізінен өнеркәсіптік кәсіпорындардың шығарындылары есебінен атмосфералық ауаның ластану деңгейі жоғары қалалардың қатарына кіреді. Тұтыну және өндіріс қалдықтарын кәдеге жарату және терең өңдеу жүйесі жоқ.</w:t>
      </w:r>
    </w:p>
    <w:p w:rsidR="00B4234A" w:rsidRDefault="00B4234A">
      <w:pPr>
        <w:pStyle w:val="affa"/>
        <w:ind w:firstLine="708"/>
        <w:jc w:val="both"/>
        <w:rPr>
          <w:rFonts w:eastAsia="SimSun"/>
          <w:sz w:val="28"/>
          <w:szCs w:val="28"/>
          <w:lang w:eastAsia="zh-CN"/>
        </w:rPr>
      </w:pPr>
      <w:r>
        <w:rPr>
          <w:rFonts w:eastAsia="SimSun"/>
          <w:sz w:val="28"/>
          <w:szCs w:val="28"/>
          <w:lang w:eastAsia="zh-CN"/>
        </w:rPr>
        <w:t>Ауыл халқының лайықты деңгейі мен сапалы өмірін қамтамасыз ету үшін қажетті жағдайлар жасау кез келген мемлекеттің басты міндеті болып табылады. Өңір бойынша әлеуметтік нысандардың, кентішілік жолдардың тозуына байланысты бірқатар проблемалар бар. Осыған байланысты әлеуметтік нысандарды жаңғырту және салу, сондай-ақ ауылдық елді мекендердегі кентішілік жолдарды жөндеу талап етіледі.</w:t>
      </w:r>
    </w:p>
    <w:p w:rsidR="00B4234A" w:rsidRDefault="00B4234A">
      <w:pPr>
        <w:widowControl w:val="0"/>
        <w:pBdr>
          <w:bottom w:val="single" w:sz="4" w:space="0" w:color="FFFFFF"/>
        </w:pBdr>
        <w:shd w:val="clear" w:color="auto" w:fill="FFFFFF"/>
        <w:autoSpaceDE w:val="0"/>
        <w:autoSpaceDN w:val="0"/>
        <w:adjustRightInd w:val="0"/>
        <w:ind w:firstLine="709"/>
        <w:contextualSpacing/>
        <w:jc w:val="both"/>
        <w:rPr>
          <w:rFonts w:eastAsia="Calibri"/>
          <w:sz w:val="28"/>
          <w:szCs w:val="28"/>
          <w:lang w:eastAsia="en-US"/>
        </w:rPr>
      </w:pPr>
    </w:p>
    <w:p w:rsidR="00B4234A" w:rsidRDefault="00B4234A">
      <w:pPr>
        <w:widowControl w:val="0"/>
        <w:pBdr>
          <w:bottom w:val="single" w:sz="4" w:space="0" w:color="FFFFFF"/>
        </w:pBdr>
        <w:shd w:val="clear" w:color="auto" w:fill="FFFFFF"/>
        <w:autoSpaceDE w:val="0"/>
        <w:autoSpaceDN w:val="0"/>
        <w:adjustRightInd w:val="0"/>
        <w:ind w:firstLine="709"/>
        <w:contextualSpacing/>
        <w:jc w:val="both"/>
        <w:rPr>
          <w:rFonts w:eastAsia="Calibri"/>
          <w:b/>
          <w:bCs/>
          <w:sz w:val="28"/>
          <w:szCs w:val="28"/>
          <w:lang w:eastAsia="en-US"/>
        </w:rPr>
      </w:pPr>
      <w:r>
        <w:rPr>
          <w:rFonts w:eastAsia="Calibri"/>
          <w:b/>
          <w:bCs/>
          <w:sz w:val="28"/>
          <w:szCs w:val="28"/>
          <w:lang w:eastAsia="en-US"/>
        </w:rPr>
        <w:t>Бәсекелестік артықшылықтар:</w:t>
      </w:r>
    </w:p>
    <w:p w:rsidR="00B4234A" w:rsidRDefault="00B4234A">
      <w:pPr>
        <w:widowControl w:val="0"/>
        <w:pBdr>
          <w:bottom w:val="single" w:sz="4" w:space="0" w:color="FFFFFF"/>
        </w:pBdr>
        <w:shd w:val="clear" w:color="auto" w:fill="FFFFFF"/>
        <w:autoSpaceDE w:val="0"/>
        <w:autoSpaceDN w:val="0"/>
        <w:adjustRightInd w:val="0"/>
        <w:ind w:firstLine="709"/>
        <w:contextualSpacing/>
        <w:jc w:val="both"/>
        <w:rPr>
          <w:rFonts w:eastAsia="Calibri"/>
          <w:sz w:val="28"/>
          <w:szCs w:val="28"/>
          <w:lang w:eastAsia="en-US"/>
        </w:rPr>
      </w:pPr>
      <w:r>
        <w:rPr>
          <w:rFonts w:eastAsia="Calibri"/>
          <w:sz w:val="28"/>
          <w:szCs w:val="28"/>
          <w:lang w:eastAsia="en-US"/>
        </w:rPr>
        <w:t xml:space="preserve">электр энергиясының профициті; </w:t>
      </w:r>
    </w:p>
    <w:p w:rsidR="00B4234A" w:rsidRDefault="00B4234A">
      <w:pPr>
        <w:widowControl w:val="0"/>
        <w:pBdr>
          <w:bottom w:val="single" w:sz="4" w:space="0" w:color="FFFFFF"/>
        </w:pBdr>
        <w:shd w:val="clear" w:color="auto" w:fill="FFFFFF"/>
        <w:autoSpaceDE w:val="0"/>
        <w:autoSpaceDN w:val="0"/>
        <w:adjustRightInd w:val="0"/>
        <w:ind w:firstLine="709"/>
        <w:contextualSpacing/>
        <w:jc w:val="both"/>
        <w:rPr>
          <w:rFonts w:eastAsia="Calibri"/>
          <w:sz w:val="28"/>
          <w:szCs w:val="28"/>
          <w:lang w:eastAsia="en-US"/>
        </w:rPr>
      </w:pPr>
      <w:r>
        <w:rPr>
          <w:rFonts w:eastAsia="Calibri"/>
          <w:sz w:val="28"/>
          <w:szCs w:val="28"/>
          <w:lang w:eastAsia="en-US"/>
        </w:rPr>
        <w:t xml:space="preserve">электр энергиясының төмен тарифі; </w:t>
      </w:r>
    </w:p>
    <w:p w:rsidR="00B4234A" w:rsidRDefault="00B4234A">
      <w:pPr>
        <w:widowControl w:val="0"/>
        <w:pBdr>
          <w:bottom w:val="single" w:sz="4" w:space="0" w:color="FFFFFF"/>
        </w:pBdr>
        <w:shd w:val="clear" w:color="auto" w:fill="FFFFFF"/>
        <w:autoSpaceDE w:val="0"/>
        <w:autoSpaceDN w:val="0"/>
        <w:adjustRightInd w:val="0"/>
        <w:ind w:firstLine="709"/>
        <w:contextualSpacing/>
        <w:jc w:val="both"/>
        <w:rPr>
          <w:rFonts w:eastAsia="Calibri"/>
          <w:sz w:val="28"/>
          <w:szCs w:val="28"/>
          <w:lang w:eastAsia="en-US"/>
        </w:rPr>
      </w:pPr>
      <w:r>
        <w:rPr>
          <w:rFonts w:eastAsia="Calibri"/>
          <w:sz w:val="28"/>
          <w:szCs w:val="28"/>
          <w:lang w:eastAsia="en-US"/>
        </w:rPr>
        <w:t xml:space="preserve">өндірістік әлеуеттің болуы; </w:t>
      </w:r>
    </w:p>
    <w:p w:rsidR="00B4234A" w:rsidRDefault="00B4234A">
      <w:pPr>
        <w:widowControl w:val="0"/>
        <w:pBdr>
          <w:bottom w:val="single" w:sz="4" w:space="0" w:color="FFFFFF"/>
        </w:pBdr>
        <w:shd w:val="clear" w:color="auto" w:fill="FFFFFF"/>
        <w:autoSpaceDE w:val="0"/>
        <w:autoSpaceDN w:val="0"/>
        <w:adjustRightInd w:val="0"/>
        <w:ind w:firstLine="709"/>
        <w:contextualSpacing/>
        <w:jc w:val="both"/>
        <w:rPr>
          <w:rFonts w:eastAsia="Calibri"/>
          <w:sz w:val="28"/>
          <w:szCs w:val="28"/>
          <w:lang w:eastAsia="en-US"/>
        </w:rPr>
      </w:pPr>
      <w:r>
        <w:rPr>
          <w:rFonts w:eastAsia="Calibri"/>
          <w:sz w:val="28"/>
          <w:szCs w:val="28"/>
          <w:lang w:eastAsia="en-US"/>
        </w:rPr>
        <w:t xml:space="preserve">энергетикалық кәсіпорындар ауданында индустриялық аймақ құру; </w:t>
      </w:r>
    </w:p>
    <w:p w:rsidR="00B4234A" w:rsidRDefault="00B4234A">
      <w:pPr>
        <w:widowControl w:val="0"/>
        <w:pBdr>
          <w:bottom w:val="single" w:sz="4" w:space="0" w:color="FFFFFF"/>
        </w:pBdr>
        <w:shd w:val="clear" w:color="auto" w:fill="FFFFFF"/>
        <w:autoSpaceDE w:val="0"/>
        <w:autoSpaceDN w:val="0"/>
        <w:adjustRightInd w:val="0"/>
        <w:ind w:firstLine="709"/>
        <w:contextualSpacing/>
        <w:jc w:val="both"/>
        <w:rPr>
          <w:rFonts w:eastAsia="Calibri"/>
          <w:sz w:val="28"/>
          <w:szCs w:val="28"/>
          <w:lang w:eastAsia="en-US"/>
        </w:rPr>
      </w:pPr>
      <w:r>
        <w:rPr>
          <w:rFonts w:eastAsia="Calibri"/>
          <w:sz w:val="28"/>
          <w:szCs w:val="28"/>
          <w:lang w:eastAsia="en-US"/>
        </w:rPr>
        <w:t>қала кәсіпорындарындағы бос жұмыс орындары.</w:t>
      </w:r>
    </w:p>
    <w:p w:rsidR="00B4234A" w:rsidRDefault="00B4234A">
      <w:pPr>
        <w:widowControl w:val="0"/>
        <w:pBdr>
          <w:bottom w:val="single" w:sz="4" w:space="0" w:color="FFFFFF"/>
        </w:pBdr>
        <w:shd w:val="clear" w:color="auto" w:fill="FFFFFF"/>
        <w:autoSpaceDE w:val="0"/>
        <w:autoSpaceDN w:val="0"/>
        <w:adjustRightInd w:val="0"/>
        <w:ind w:firstLine="709"/>
        <w:contextualSpacing/>
        <w:jc w:val="both"/>
        <w:rPr>
          <w:bCs/>
          <w:sz w:val="28"/>
          <w:szCs w:val="28"/>
        </w:rPr>
      </w:pPr>
      <w:r>
        <w:rPr>
          <w:rFonts w:eastAsia="Calibri"/>
          <w:sz w:val="28"/>
          <w:szCs w:val="28"/>
          <w:lang w:eastAsia="en-US"/>
        </w:rPr>
        <w:t xml:space="preserve">Жалпы, Ақсу өңірі өнеркәсіптік және әлеуметтік инфрақұрылымы дамыған моноқала болып табылады. Болашақта қала экономикалық өсу нүктесіне айналуы мүмкін.        </w:t>
      </w:r>
    </w:p>
    <w:p w:rsidR="00B4234A" w:rsidRDefault="00B4234A">
      <w:pPr>
        <w:autoSpaceDE w:val="0"/>
        <w:autoSpaceDN w:val="0"/>
        <w:adjustRightInd w:val="0"/>
        <w:ind w:firstLine="709"/>
        <w:jc w:val="both"/>
        <w:rPr>
          <w:b/>
          <w:sz w:val="28"/>
          <w:szCs w:val="28"/>
          <w:lang w:eastAsia="en-US"/>
        </w:rPr>
      </w:pPr>
    </w:p>
    <w:p w:rsidR="00B4234A" w:rsidRDefault="00B4234A">
      <w:pPr>
        <w:autoSpaceDE w:val="0"/>
        <w:autoSpaceDN w:val="0"/>
        <w:adjustRightInd w:val="0"/>
        <w:ind w:firstLine="709"/>
        <w:jc w:val="both"/>
        <w:rPr>
          <w:b/>
          <w:sz w:val="28"/>
          <w:szCs w:val="28"/>
          <w:lang w:eastAsia="en-US"/>
        </w:rPr>
      </w:pPr>
      <w:r>
        <w:rPr>
          <w:b/>
          <w:sz w:val="28"/>
          <w:szCs w:val="28"/>
          <w:lang w:eastAsia="en-US"/>
        </w:rPr>
        <w:lastRenderedPageBreak/>
        <w:t>Мүмкіндіктер:</w:t>
      </w:r>
    </w:p>
    <w:p w:rsidR="00B4234A" w:rsidRDefault="00B4234A">
      <w:pPr>
        <w:autoSpaceDE w:val="0"/>
        <w:autoSpaceDN w:val="0"/>
        <w:adjustRightInd w:val="0"/>
        <w:ind w:firstLine="709"/>
        <w:jc w:val="both"/>
        <w:rPr>
          <w:bCs/>
          <w:sz w:val="28"/>
          <w:szCs w:val="28"/>
          <w:lang w:eastAsia="en-US"/>
        </w:rPr>
      </w:pPr>
      <w:r>
        <w:rPr>
          <w:bCs/>
          <w:sz w:val="28"/>
          <w:szCs w:val="28"/>
          <w:lang w:eastAsia="en-US"/>
        </w:rPr>
        <w:t>инвестициялық тартымдылықты арттыру, оның ішінде индустриялық аймақты дамыту есебінен;</w:t>
      </w:r>
    </w:p>
    <w:p w:rsidR="00B4234A" w:rsidRDefault="00B4234A">
      <w:pPr>
        <w:autoSpaceDE w:val="0"/>
        <w:autoSpaceDN w:val="0"/>
        <w:adjustRightInd w:val="0"/>
        <w:ind w:firstLine="709"/>
        <w:jc w:val="both"/>
        <w:rPr>
          <w:bCs/>
          <w:sz w:val="28"/>
          <w:szCs w:val="28"/>
          <w:lang w:eastAsia="en-US"/>
        </w:rPr>
      </w:pPr>
      <w:r>
        <w:rPr>
          <w:bCs/>
          <w:sz w:val="28"/>
          <w:szCs w:val="28"/>
          <w:lang w:eastAsia="en-US"/>
        </w:rPr>
        <w:t xml:space="preserve">электр энергиясын өткізу нарықтарын кеңейту; </w:t>
      </w:r>
    </w:p>
    <w:p w:rsidR="00B4234A" w:rsidRDefault="00B4234A">
      <w:pPr>
        <w:autoSpaceDE w:val="0"/>
        <w:autoSpaceDN w:val="0"/>
        <w:adjustRightInd w:val="0"/>
        <w:ind w:firstLine="709"/>
        <w:jc w:val="both"/>
        <w:rPr>
          <w:bCs/>
          <w:sz w:val="28"/>
          <w:szCs w:val="28"/>
          <w:lang w:eastAsia="en-US"/>
        </w:rPr>
      </w:pPr>
      <w:r>
        <w:rPr>
          <w:bCs/>
          <w:sz w:val="28"/>
          <w:szCs w:val="28"/>
          <w:lang w:eastAsia="en-US"/>
        </w:rPr>
        <w:t>қазіргі заманғы технологияларды қолдана отырып, оның ішінде қоршаған ортаны қорғау бойынша жаңа өндірістерді дамыту</w:t>
      </w:r>
    </w:p>
    <w:p w:rsidR="00B4234A" w:rsidRDefault="00B4234A">
      <w:pPr>
        <w:autoSpaceDE w:val="0"/>
        <w:autoSpaceDN w:val="0"/>
        <w:adjustRightInd w:val="0"/>
        <w:ind w:firstLine="709"/>
        <w:jc w:val="both"/>
        <w:rPr>
          <w:b/>
          <w:sz w:val="28"/>
          <w:szCs w:val="28"/>
          <w:lang w:eastAsia="en-US"/>
        </w:rPr>
      </w:pPr>
    </w:p>
    <w:p w:rsidR="00B4234A" w:rsidRDefault="00B4234A">
      <w:pPr>
        <w:autoSpaceDE w:val="0"/>
        <w:autoSpaceDN w:val="0"/>
        <w:adjustRightInd w:val="0"/>
        <w:ind w:firstLine="709"/>
        <w:jc w:val="both"/>
        <w:rPr>
          <w:b/>
          <w:sz w:val="28"/>
          <w:szCs w:val="28"/>
          <w:lang w:eastAsia="en-US"/>
        </w:rPr>
      </w:pPr>
    </w:p>
    <w:p w:rsidR="00B4234A" w:rsidRDefault="00B4234A">
      <w:pPr>
        <w:autoSpaceDE w:val="0"/>
        <w:autoSpaceDN w:val="0"/>
        <w:adjustRightInd w:val="0"/>
        <w:ind w:firstLine="709"/>
        <w:jc w:val="both"/>
        <w:rPr>
          <w:b/>
          <w:sz w:val="28"/>
          <w:szCs w:val="28"/>
          <w:lang w:eastAsia="en-US"/>
        </w:rPr>
      </w:pPr>
    </w:p>
    <w:p w:rsidR="00B4234A" w:rsidRDefault="00B4234A">
      <w:pPr>
        <w:widowControl w:val="0"/>
        <w:pBdr>
          <w:bottom w:val="single" w:sz="4" w:space="24" w:color="FFFFFF"/>
        </w:pBdr>
        <w:tabs>
          <w:tab w:val="left" w:pos="720"/>
        </w:tabs>
        <w:ind w:firstLine="709"/>
        <w:jc w:val="both"/>
        <w:rPr>
          <w:sz w:val="28"/>
          <w:szCs w:val="28"/>
          <w:lang w:val="kk-KZ"/>
        </w:rPr>
        <w:sectPr w:rsidR="00B4234A" w:rsidSect="0024756D">
          <w:headerReference w:type="even" r:id="rId7"/>
          <w:headerReference w:type="default" r:id="rId8"/>
          <w:headerReference w:type="first" r:id="rId9"/>
          <w:pgSz w:w="11906" w:h="16838"/>
          <w:pgMar w:top="1418" w:right="851" w:bottom="1418" w:left="1418" w:header="709" w:footer="709" w:gutter="0"/>
          <w:paperSrc w:first="7"/>
          <w:pgNumType w:start="2"/>
          <w:cols w:space="720"/>
          <w:titlePg/>
          <w:docGrid w:linePitch="360"/>
        </w:sectPr>
      </w:pPr>
    </w:p>
    <w:p w:rsidR="00B4234A" w:rsidRPr="003A3D94" w:rsidRDefault="00B4234A">
      <w:pPr>
        <w:widowControl w:val="0"/>
        <w:rPr>
          <w:b/>
          <w:color w:val="000000"/>
          <w:sz w:val="28"/>
          <w:szCs w:val="28"/>
          <w:lang w:val="kk-KZ"/>
        </w:rPr>
      </w:pPr>
      <w:r>
        <w:rPr>
          <w:b/>
          <w:color w:val="000000"/>
          <w:sz w:val="28"/>
          <w:szCs w:val="28"/>
          <w:lang w:val="kk-KZ"/>
        </w:rPr>
        <w:lastRenderedPageBreak/>
        <w:t>4</w:t>
      </w:r>
      <w:r w:rsidRPr="003A3D94">
        <w:rPr>
          <w:b/>
          <w:color w:val="000000"/>
          <w:sz w:val="28"/>
          <w:szCs w:val="28"/>
          <w:lang w:val="kk-KZ"/>
        </w:rPr>
        <w:t>. Негізгі бағыттар, мақсаттар, нысаналы индикаторлар, міндеттер, нәтижелер көрсеткіштері және ресурстар</w:t>
      </w:r>
    </w:p>
    <w:p w:rsidR="00B4234A" w:rsidRPr="003A3D94" w:rsidRDefault="00B4234A">
      <w:pPr>
        <w:pStyle w:val="affa"/>
        <w:rPr>
          <w:rFonts w:eastAsia="SimSun"/>
          <w:sz w:val="28"/>
          <w:szCs w:val="28"/>
          <w:lang w:val="kk-KZ"/>
        </w:rPr>
      </w:pPr>
    </w:p>
    <w:tbl>
      <w:tblPr>
        <w:tblW w:w="1575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4277"/>
        <w:gridCol w:w="85"/>
        <w:gridCol w:w="1984"/>
        <w:gridCol w:w="165"/>
        <w:gridCol w:w="1230"/>
        <w:gridCol w:w="23"/>
        <w:gridCol w:w="882"/>
        <w:gridCol w:w="708"/>
        <w:gridCol w:w="993"/>
        <w:gridCol w:w="245"/>
        <w:gridCol w:w="747"/>
        <w:gridCol w:w="103"/>
        <w:gridCol w:w="851"/>
        <w:gridCol w:w="38"/>
        <w:gridCol w:w="812"/>
        <w:gridCol w:w="180"/>
        <w:gridCol w:w="993"/>
        <w:gridCol w:w="838"/>
        <w:gridCol w:w="7"/>
      </w:tblGrid>
      <w:tr w:rsidR="00B4234A" w:rsidRPr="00B4234A" w:rsidTr="00F14B1A">
        <w:trPr>
          <w:trHeight w:val="395"/>
          <w:jc w:val="center"/>
        </w:trPr>
        <w:tc>
          <w:tcPr>
            <w:tcW w:w="595" w:type="dxa"/>
            <w:vMerge w:val="restart"/>
          </w:tcPr>
          <w:p w:rsidR="00B4234A" w:rsidRPr="00B4234A" w:rsidRDefault="00B4234A" w:rsidP="00B4234A">
            <w:pPr>
              <w:jc w:val="center"/>
              <w:rPr>
                <w:b/>
                <w:bCs/>
              </w:rPr>
            </w:pPr>
            <w:r w:rsidRPr="00B4234A">
              <w:rPr>
                <w:b/>
                <w:bCs/>
              </w:rPr>
              <w:t>№</w:t>
            </w:r>
          </w:p>
        </w:tc>
        <w:tc>
          <w:tcPr>
            <w:tcW w:w="4277" w:type="dxa"/>
            <w:vMerge w:val="restart"/>
          </w:tcPr>
          <w:p w:rsidR="00B4234A" w:rsidRPr="00B4234A" w:rsidRDefault="00B4234A" w:rsidP="00B4234A">
            <w:pPr>
              <w:jc w:val="center"/>
              <w:rPr>
                <w:b/>
                <w:bCs/>
              </w:rPr>
            </w:pPr>
            <w:r w:rsidRPr="00B4234A">
              <w:rPr>
                <w:b/>
                <w:bCs/>
              </w:rPr>
              <w:t>Индикатордың атауы</w:t>
            </w:r>
          </w:p>
        </w:tc>
        <w:tc>
          <w:tcPr>
            <w:tcW w:w="2234" w:type="dxa"/>
            <w:gridSpan w:val="3"/>
            <w:vMerge w:val="restart"/>
          </w:tcPr>
          <w:p w:rsidR="00B4234A" w:rsidRPr="00B4234A" w:rsidRDefault="00B4234A" w:rsidP="00B4234A">
            <w:pPr>
              <w:ind w:left="-86" w:right="-131"/>
              <w:jc w:val="center"/>
              <w:rPr>
                <w:b/>
                <w:bCs/>
              </w:rPr>
            </w:pPr>
            <w:r w:rsidRPr="00B4234A">
              <w:rPr>
                <w:b/>
                <w:bCs/>
              </w:rPr>
              <w:t>Жауапты орындаушы</w:t>
            </w:r>
          </w:p>
        </w:tc>
        <w:tc>
          <w:tcPr>
            <w:tcW w:w="1230" w:type="dxa"/>
            <w:vMerge w:val="restart"/>
          </w:tcPr>
          <w:p w:rsidR="00B4234A" w:rsidRPr="00B4234A" w:rsidRDefault="00B4234A" w:rsidP="00B4234A">
            <w:pPr>
              <w:jc w:val="center"/>
              <w:rPr>
                <w:b/>
                <w:bCs/>
              </w:rPr>
            </w:pPr>
            <w:r w:rsidRPr="00B4234A">
              <w:rPr>
                <w:b/>
                <w:bCs/>
              </w:rPr>
              <w:t>Ақпарат көзі</w:t>
            </w:r>
          </w:p>
        </w:tc>
        <w:tc>
          <w:tcPr>
            <w:tcW w:w="905" w:type="dxa"/>
            <w:gridSpan w:val="2"/>
            <w:vMerge w:val="restart"/>
          </w:tcPr>
          <w:p w:rsidR="00B4234A" w:rsidRPr="00B4234A" w:rsidRDefault="00B4234A" w:rsidP="00B4234A">
            <w:pPr>
              <w:jc w:val="center"/>
              <w:rPr>
                <w:b/>
                <w:bCs/>
              </w:rPr>
            </w:pPr>
            <w:r w:rsidRPr="00B4234A">
              <w:rPr>
                <w:b/>
                <w:bCs/>
              </w:rPr>
              <w:t>Өлшем бірлігі</w:t>
            </w:r>
          </w:p>
        </w:tc>
        <w:tc>
          <w:tcPr>
            <w:tcW w:w="708" w:type="dxa"/>
            <w:vMerge w:val="restart"/>
          </w:tcPr>
          <w:p w:rsidR="00B4234A" w:rsidRPr="00B4234A" w:rsidRDefault="00B4234A" w:rsidP="00B4234A">
            <w:pPr>
              <w:jc w:val="center"/>
              <w:rPr>
                <w:b/>
                <w:bCs/>
              </w:rPr>
            </w:pPr>
            <w:r w:rsidRPr="00B4234A">
              <w:rPr>
                <w:b/>
                <w:bCs/>
              </w:rPr>
              <w:t xml:space="preserve">2024 </w:t>
            </w:r>
            <w:r w:rsidRPr="00B4234A">
              <w:rPr>
                <w:b/>
                <w:bCs/>
                <w:lang w:val="kk-KZ"/>
              </w:rPr>
              <w:t>жыл нақты</w:t>
            </w:r>
          </w:p>
        </w:tc>
        <w:tc>
          <w:tcPr>
            <w:tcW w:w="993" w:type="dxa"/>
            <w:vMerge w:val="restart"/>
          </w:tcPr>
          <w:p w:rsidR="00B4234A" w:rsidRPr="00B4234A" w:rsidRDefault="00B4234A" w:rsidP="00B4234A">
            <w:pPr>
              <w:jc w:val="center"/>
              <w:rPr>
                <w:b/>
                <w:bCs/>
              </w:rPr>
            </w:pPr>
            <w:r w:rsidRPr="00B4234A">
              <w:rPr>
                <w:b/>
                <w:bCs/>
              </w:rPr>
              <w:t xml:space="preserve">2025 </w:t>
            </w:r>
            <w:r w:rsidRPr="00B4234A">
              <w:rPr>
                <w:b/>
                <w:bCs/>
                <w:lang w:val="kk-KZ"/>
              </w:rPr>
              <w:t>жыл жоспар</w:t>
            </w:r>
          </w:p>
        </w:tc>
        <w:tc>
          <w:tcPr>
            <w:tcW w:w="4814" w:type="dxa"/>
            <w:gridSpan w:val="10"/>
          </w:tcPr>
          <w:p w:rsidR="00B4234A" w:rsidRPr="00B4234A" w:rsidRDefault="00B4234A" w:rsidP="00B4234A">
            <w:pPr>
              <w:pStyle w:val="affa"/>
              <w:jc w:val="center"/>
              <w:rPr>
                <w:b/>
              </w:rPr>
            </w:pPr>
            <w:r w:rsidRPr="00B4234A">
              <w:rPr>
                <w:b/>
                <w:lang w:val="kk-KZ"/>
              </w:rPr>
              <w:t>Жоспарлы кезең</w:t>
            </w:r>
          </w:p>
        </w:tc>
      </w:tr>
      <w:tr w:rsidR="00B4234A" w:rsidRPr="00B4234A" w:rsidTr="004D20F9">
        <w:trPr>
          <w:jc w:val="center"/>
        </w:trPr>
        <w:tc>
          <w:tcPr>
            <w:tcW w:w="595" w:type="dxa"/>
            <w:vMerge/>
          </w:tcPr>
          <w:p w:rsidR="00B4234A" w:rsidRPr="00B4234A" w:rsidRDefault="00B4234A" w:rsidP="00B4234A">
            <w:pPr>
              <w:widowControl w:val="0"/>
              <w:jc w:val="center"/>
              <w:rPr>
                <w:b/>
              </w:rPr>
            </w:pPr>
          </w:p>
        </w:tc>
        <w:tc>
          <w:tcPr>
            <w:tcW w:w="4277" w:type="dxa"/>
            <w:vMerge/>
          </w:tcPr>
          <w:p w:rsidR="00B4234A" w:rsidRPr="00B4234A" w:rsidRDefault="00B4234A" w:rsidP="00B4234A">
            <w:pPr>
              <w:widowControl w:val="0"/>
              <w:jc w:val="both"/>
              <w:rPr>
                <w:b/>
              </w:rPr>
            </w:pPr>
          </w:p>
        </w:tc>
        <w:tc>
          <w:tcPr>
            <w:tcW w:w="2234" w:type="dxa"/>
            <w:gridSpan w:val="3"/>
            <w:vMerge/>
          </w:tcPr>
          <w:p w:rsidR="00B4234A" w:rsidRPr="00B4234A" w:rsidRDefault="00B4234A" w:rsidP="00B4234A">
            <w:pPr>
              <w:widowControl w:val="0"/>
              <w:jc w:val="both"/>
              <w:rPr>
                <w:b/>
              </w:rPr>
            </w:pPr>
          </w:p>
        </w:tc>
        <w:tc>
          <w:tcPr>
            <w:tcW w:w="1230" w:type="dxa"/>
            <w:vMerge/>
          </w:tcPr>
          <w:p w:rsidR="00B4234A" w:rsidRPr="00B4234A" w:rsidRDefault="00B4234A" w:rsidP="00B4234A">
            <w:pPr>
              <w:widowControl w:val="0"/>
              <w:jc w:val="both"/>
              <w:rPr>
                <w:b/>
              </w:rPr>
            </w:pPr>
          </w:p>
        </w:tc>
        <w:tc>
          <w:tcPr>
            <w:tcW w:w="905" w:type="dxa"/>
            <w:gridSpan w:val="2"/>
            <w:vMerge/>
          </w:tcPr>
          <w:p w:rsidR="00B4234A" w:rsidRPr="00B4234A" w:rsidRDefault="00B4234A" w:rsidP="00B4234A">
            <w:pPr>
              <w:widowControl w:val="0"/>
              <w:jc w:val="both"/>
              <w:rPr>
                <w:b/>
              </w:rPr>
            </w:pPr>
          </w:p>
        </w:tc>
        <w:tc>
          <w:tcPr>
            <w:tcW w:w="708" w:type="dxa"/>
            <w:vMerge/>
          </w:tcPr>
          <w:p w:rsidR="00B4234A" w:rsidRPr="00B4234A" w:rsidRDefault="00B4234A" w:rsidP="00B4234A">
            <w:pPr>
              <w:widowControl w:val="0"/>
              <w:jc w:val="both"/>
              <w:rPr>
                <w:b/>
              </w:rPr>
            </w:pPr>
          </w:p>
        </w:tc>
        <w:tc>
          <w:tcPr>
            <w:tcW w:w="993" w:type="dxa"/>
            <w:vMerge/>
          </w:tcPr>
          <w:p w:rsidR="00B4234A" w:rsidRPr="00B4234A" w:rsidRDefault="00B4234A" w:rsidP="00B4234A">
            <w:pPr>
              <w:widowControl w:val="0"/>
              <w:jc w:val="both"/>
              <w:rPr>
                <w:b/>
              </w:rPr>
            </w:pP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tcPr>
          <w:p w:rsidR="00B4234A" w:rsidRPr="00B4234A" w:rsidRDefault="00B4234A" w:rsidP="00B4234A">
            <w:pPr>
              <w:jc w:val="center"/>
              <w:rPr>
                <w:b/>
                <w:bCs/>
              </w:rPr>
            </w:pPr>
            <w:r w:rsidRPr="00B4234A">
              <w:rPr>
                <w:b/>
                <w:bCs/>
              </w:rPr>
              <w:t>2026</w:t>
            </w:r>
          </w:p>
        </w:tc>
        <w:tc>
          <w:tcPr>
            <w:tcW w:w="992" w:type="dxa"/>
            <w:gridSpan w:val="3"/>
            <w:tcBorders>
              <w:top w:val="single" w:sz="4" w:space="0" w:color="auto"/>
              <w:left w:val="nil"/>
              <w:bottom w:val="single" w:sz="4" w:space="0" w:color="auto"/>
              <w:right w:val="single" w:sz="4" w:space="0" w:color="auto"/>
            </w:tcBorders>
            <w:shd w:val="clear" w:color="000000" w:fill="FFFFFF"/>
          </w:tcPr>
          <w:p w:rsidR="00B4234A" w:rsidRPr="00B4234A" w:rsidRDefault="00B4234A" w:rsidP="00B4234A">
            <w:pPr>
              <w:jc w:val="center"/>
              <w:rPr>
                <w:b/>
                <w:bCs/>
              </w:rPr>
            </w:pPr>
            <w:r w:rsidRPr="00B4234A">
              <w:rPr>
                <w:b/>
                <w:bCs/>
              </w:rPr>
              <w:t>2027</w:t>
            </w:r>
          </w:p>
        </w:tc>
        <w:tc>
          <w:tcPr>
            <w:tcW w:w="992" w:type="dxa"/>
            <w:gridSpan w:val="2"/>
            <w:tcBorders>
              <w:top w:val="single" w:sz="4" w:space="0" w:color="auto"/>
              <w:left w:val="nil"/>
              <w:bottom w:val="single" w:sz="4" w:space="0" w:color="auto"/>
              <w:right w:val="single" w:sz="4" w:space="0" w:color="auto"/>
            </w:tcBorders>
            <w:shd w:val="clear" w:color="000000" w:fill="FFFFFF"/>
          </w:tcPr>
          <w:p w:rsidR="00B4234A" w:rsidRPr="00B4234A" w:rsidRDefault="00B4234A" w:rsidP="00B4234A">
            <w:pPr>
              <w:jc w:val="center"/>
              <w:rPr>
                <w:b/>
                <w:bCs/>
              </w:rPr>
            </w:pPr>
            <w:r w:rsidRPr="00B4234A">
              <w:rPr>
                <w:b/>
                <w:bCs/>
              </w:rPr>
              <w:t>2028</w:t>
            </w:r>
          </w:p>
        </w:tc>
        <w:tc>
          <w:tcPr>
            <w:tcW w:w="993" w:type="dxa"/>
            <w:tcBorders>
              <w:top w:val="single" w:sz="4" w:space="0" w:color="auto"/>
              <w:left w:val="nil"/>
              <w:bottom w:val="single" w:sz="4" w:space="0" w:color="auto"/>
              <w:right w:val="single" w:sz="4" w:space="0" w:color="auto"/>
            </w:tcBorders>
            <w:shd w:val="clear" w:color="000000" w:fill="FFFFFF"/>
          </w:tcPr>
          <w:p w:rsidR="00B4234A" w:rsidRPr="00B4234A" w:rsidRDefault="00B4234A" w:rsidP="00B4234A">
            <w:pPr>
              <w:jc w:val="center"/>
              <w:rPr>
                <w:b/>
                <w:bCs/>
              </w:rPr>
            </w:pPr>
            <w:r w:rsidRPr="00B4234A">
              <w:rPr>
                <w:b/>
                <w:bCs/>
              </w:rPr>
              <w:t>2029</w:t>
            </w:r>
          </w:p>
        </w:tc>
        <w:tc>
          <w:tcPr>
            <w:tcW w:w="845" w:type="dxa"/>
            <w:gridSpan w:val="2"/>
            <w:tcBorders>
              <w:top w:val="single" w:sz="4" w:space="0" w:color="auto"/>
              <w:left w:val="nil"/>
              <w:bottom w:val="single" w:sz="4" w:space="0" w:color="auto"/>
              <w:right w:val="single" w:sz="4" w:space="0" w:color="auto"/>
            </w:tcBorders>
            <w:shd w:val="clear" w:color="000000" w:fill="FFFFFF"/>
          </w:tcPr>
          <w:p w:rsidR="00B4234A" w:rsidRPr="00B4234A" w:rsidRDefault="00B4234A" w:rsidP="00B4234A">
            <w:pPr>
              <w:jc w:val="center"/>
              <w:rPr>
                <w:b/>
                <w:bCs/>
              </w:rPr>
            </w:pPr>
            <w:r w:rsidRPr="00B4234A">
              <w:rPr>
                <w:b/>
                <w:bCs/>
              </w:rPr>
              <w:t>2030</w:t>
            </w:r>
          </w:p>
        </w:tc>
      </w:tr>
      <w:tr w:rsidR="00B4234A" w:rsidRPr="00B4234A" w:rsidTr="00B4234A">
        <w:trPr>
          <w:jc w:val="center"/>
        </w:trPr>
        <w:tc>
          <w:tcPr>
            <w:tcW w:w="15756" w:type="dxa"/>
            <w:gridSpan w:val="20"/>
            <w:shd w:val="clear" w:color="auto" w:fill="95B3D7"/>
            <w:vAlign w:val="center"/>
          </w:tcPr>
          <w:p w:rsidR="00B4234A" w:rsidRPr="00B4234A" w:rsidRDefault="00B4234A" w:rsidP="00B4234A">
            <w:pPr>
              <w:tabs>
                <w:tab w:val="left" w:pos="851"/>
                <w:tab w:val="left" w:pos="993"/>
              </w:tabs>
              <w:jc w:val="center"/>
              <w:rPr>
                <w:b/>
                <w:bCs/>
              </w:rPr>
            </w:pPr>
            <w:r w:rsidRPr="00B4234A">
              <w:rPr>
                <w:b/>
              </w:rPr>
              <w:t>Облыстың даму жоспарын іске асыру</w:t>
            </w:r>
          </w:p>
        </w:tc>
      </w:tr>
      <w:tr w:rsidR="00B4234A" w:rsidRPr="00B4234A" w:rsidTr="00B4234A">
        <w:trPr>
          <w:jc w:val="center"/>
        </w:trPr>
        <w:tc>
          <w:tcPr>
            <w:tcW w:w="15756" w:type="dxa"/>
            <w:gridSpan w:val="20"/>
            <w:shd w:val="clear" w:color="auto" w:fill="DBE5F1"/>
          </w:tcPr>
          <w:p w:rsidR="00B4234A" w:rsidRPr="00877A87" w:rsidRDefault="00877A87" w:rsidP="00877A87">
            <w:pPr>
              <w:jc w:val="center"/>
              <w:rPr>
                <w:b/>
                <w:bCs/>
                <w:lang w:val="kk-KZ"/>
              </w:rPr>
            </w:pPr>
            <w:r w:rsidRPr="008C0B90">
              <w:rPr>
                <w:b/>
                <w:bCs/>
                <w:lang w:val="kk-KZ"/>
              </w:rPr>
              <w:t>1 бағыт: Экономиканың мықты фундаменті</w:t>
            </w:r>
          </w:p>
        </w:tc>
      </w:tr>
      <w:tr w:rsidR="00780167" w:rsidRPr="00B4234A" w:rsidTr="00306B1D">
        <w:trPr>
          <w:jc w:val="center"/>
        </w:trPr>
        <w:tc>
          <w:tcPr>
            <w:tcW w:w="595" w:type="dxa"/>
          </w:tcPr>
          <w:p w:rsidR="00780167" w:rsidRDefault="00780167" w:rsidP="00780167">
            <w:pPr>
              <w:jc w:val="center"/>
              <w:rPr>
                <w:b/>
                <w:bCs/>
                <w:kern w:val="24"/>
                <w:lang w:val="kk-KZ"/>
              </w:rPr>
            </w:pPr>
            <w:r>
              <w:rPr>
                <w:b/>
                <w:bCs/>
                <w:kern w:val="24"/>
                <w:lang w:val="kk-KZ"/>
              </w:rPr>
              <w:t>1</w:t>
            </w:r>
          </w:p>
        </w:tc>
        <w:tc>
          <w:tcPr>
            <w:tcW w:w="4277" w:type="dxa"/>
          </w:tcPr>
          <w:p w:rsidR="008C0B90" w:rsidRPr="008C0B90" w:rsidRDefault="008C0B90" w:rsidP="008C0B90">
            <w:pPr>
              <w:rPr>
                <w:b/>
                <w:bCs/>
                <w:lang w:val="kk-KZ"/>
              </w:rPr>
            </w:pPr>
            <w:r w:rsidRPr="008C0B90">
              <w:rPr>
                <w:b/>
                <w:bCs/>
                <w:lang w:val="kk-KZ"/>
              </w:rPr>
              <w:t>НҰИ 3</w:t>
            </w:r>
          </w:p>
          <w:p w:rsidR="00780167" w:rsidRPr="00686726" w:rsidRDefault="008C0B90" w:rsidP="008C0B90">
            <w:pPr>
              <w:rPr>
                <w:lang w:val="kk-KZ"/>
              </w:rPr>
            </w:pPr>
            <w:r w:rsidRPr="00686726">
              <w:rPr>
                <w:lang w:val="kk-KZ"/>
              </w:rPr>
              <w:t>Еңбек өнімділігінің жинақталған өсу индексі, 2022=99</w:t>
            </w:r>
            <w:r w:rsidR="00686726">
              <w:rPr>
                <w:lang w:val="kk-KZ"/>
              </w:rPr>
              <w:t xml:space="preserve"> </w:t>
            </w:r>
            <w:r w:rsidR="00686726" w:rsidRPr="00686726">
              <w:rPr>
                <w:b/>
                <w:bCs/>
                <w:lang w:val="kk-KZ"/>
              </w:rPr>
              <w:t>(облыс бойынша)</w:t>
            </w:r>
          </w:p>
        </w:tc>
        <w:tc>
          <w:tcPr>
            <w:tcW w:w="2234" w:type="dxa"/>
            <w:gridSpan w:val="3"/>
          </w:tcPr>
          <w:p w:rsidR="001C06B4" w:rsidRPr="001C06B4" w:rsidRDefault="001C06B4" w:rsidP="001C06B4">
            <w:pPr>
              <w:jc w:val="center"/>
              <w:rPr>
                <w:lang w:val="kk-KZ"/>
              </w:rPr>
            </w:pPr>
            <w:r w:rsidRPr="001C06B4">
              <w:rPr>
                <w:lang w:val="kk-KZ"/>
              </w:rPr>
              <w:t>Облыс әкімінің орынбасары – Кабылтаева А.Ж. Д.К.,</w:t>
            </w:r>
          </w:p>
          <w:p w:rsidR="00780167" w:rsidRPr="00B4234A" w:rsidRDefault="001C06B4" w:rsidP="001C06B4">
            <w:pPr>
              <w:jc w:val="center"/>
              <w:rPr>
                <w:lang w:val="kk-KZ"/>
              </w:rPr>
            </w:pPr>
            <w:r w:rsidRPr="001C06B4">
              <w:rPr>
                <w:lang w:val="kk-KZ"/>
              </w:rPr>
              <w:t>ЭБЖБ – Назарчук И.П, ЖАО</w:t>
            </w:r>
          </w:p>
        </w:tc>
        <w:tc>
          <w:tcPr>
            <w:tcW w:w="1230" w:type="dxa"/>
          </w:tcPr>
          <w:p w:rsidR="001C06B4" w:rsidRDefault="001C06B4" w:rsidP="001C06B4">
            <w:pPr>
              <w:jc w:val="center"/>
              <w:rPr>
                <w:color w:val="000000"/>
              </w:rPr>
            </w:pPr>
            <w:r>
              <w:rPr>
                <w:color w:val="000000"/>
              </w:rPr>
              <w:t>ресми стат. ақпарат</w:t>
            </w:r>
          </w:p>
          <w:p w:rsidR="00780167" w:rsidRPr="00B4234A" w:rsidRDefault="00780167" w:rsidP="00780167">
            <w:pPr>
              <w:widowControl w:val="0"/>
              <w:jc w:val="center"/>
              <w:rPr>
                <w:lang w:val="kk-KZ"/>
              </w:rPr>
            </w:pPr>
          </w:p>
        </w:tc>
        <w:tc>
          <w:tcPr>
            <w:tcW w:w="905"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widowControl w:val="0"/>
              <w:jc w:val="center"/>
            </w:pPr>
            <w:r>
              <w:t>%</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widowControl w:val="0"/>
              <w:jc w:val="both"/>
            </w:pPr>
            <w:r>
              <w:t>102,8</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widowControl w:val="0"/>
              <w:jc w:val="both"/>
            </w:pPr>
            <w:r>
              <w:t>113,1</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119,1</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125,8</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133</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140,3</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140,3</w:t>
            </w:r>
          </w:p>
        </w:tc>
      </w:tr>
      <w:tr w:rsidR="00780167" w:rsidRPr="00B4234A" w:rsidTr="00306B1D">
        <w:trPr>
          <w:jc w:val="center"/>
        </w:trPr>
        <w:tc>
          <w:tcPr>
            <w:tcW w:w="595" w:type="dxa"/>
          </w:tcPr>
          <w:p w:rsidR="00780167" w:rsidRDefault="00780167" w:rsidP="00780167">
            <w:pPr>
              <w:jc w:val="center"/>
              <w:rPr>
                <w:b/>
                <w:bCs/>
                <w:kern w:val="24"/>
                <w:lang w:val="kk-KZ"/>
              </w:rPr>
            </w:pPr>
          </w:p>
        </w:tc>
        <w:tc>
          <w:tcPr>
            <w:tcW w:w="4277" w:type="dxa"/>
          </w:tcPr>
          <w:p w:rsidR="00780167" w:rsidRPr="00B4234A" w:rsidRDefault="00780167" w:rsidP="00780167">
            <w:pPr>
              <w:rPr>
                <w:b/>
                <w:bCs/>
                <w:lang w:val="kk-KZ"/>
              </w:rPr>
            </w:pPr>
            <w:r w:rsidRPr="0042186E">
              <w:rPr>
                <w:i/>
                <w:iCs/>
                <w:lang w:val="kk-KZ"/>
              </w:rPr>
              <w:t>Қаржы ресурстары</w:t>
            </w:r>
          </w:p>
        </w:tc>
        <w:tc>
          <w:tcPr>
            <w:tcW w:w="2234" w:type="dxa"/>
            <w:gridSpan w:val="3"/>
          </w:tcPr>
          <w:p w:rsidR="00780167" w:rsidRPr="00B4234A" w:rsidRDefault="00780167" w:rsidP="00780167">
            <w:pPr>
              <w:jc w:val="center"/>
              <w:rPr>
                <w:lang w:val="kk-KZ"/>
              </w:rPr>
            </w:pPr>
          </w:p>
        </w:tc>
        <w:tc>
          <w:tcPr>
            <w:tcW w:w="1230" w:type="dxa"/>
          </w:tcPr>
          <w:p w:rsidR="00780167" w:rsidRPr="00B4234A" w:rsidRDefault="00780167" w:rsidP="00780167">
            <w:pPr>
              <w:widowControl w:val="0"/>
              <w:jc w:val="center"/>
              <w:rPr>
                <w:lang w:val="kk-KZ"/>
              </w:rPr>
            </w:pPr>
          </w:p>
        </w:tc>
        <w:tc>
          <w:tcPr>
            <w:tcW w:w="905"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widowControl w:val="0"/>
              <w:jc w:val="center"/>
            </w:pPr>
            <w:r w:rsidRPr="00A02BDB">
              <w:rPr>
                <w:i/>
                <w:iCs/>
                <w:kern w:val="24"/>
              </w:rPr>
              <w:t>млн. тенге</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widowControl w:val="0"/>
              <w:jc w:val="both"/>
            </w:pPr>
            <w:r>
              <w:rPr>
                <w:i/>
                <w:iCs/>
              </w:rPr>
              <w:t>0</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widowControl w:val="0"/>
              <w:jc w:val="both"/>
            </w:pPr>
            <w:r w:rsidRPr="001E3E35">
              <w:rPr>
                <w:i/>
                <w:iCs/>
              </w:rPr>
              <w:t>0</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1E3E35">
              <w:rPr>
                <w:i/>
                <w:iCs/>
              </w:rPr>
              <w:t>0</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Pr>
                <w:i/>
                <w:iCs/>
              </w:rPr>
              <w:t>0</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1E3E35">
              <w:rPr>
                <w:i/>
                <w:iCs/>
              </w:rPr>
              <w:t>0</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Pr>
                <w:i/>
                <w:iCs/>
              </w:rPr>
              <w:t>0</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Pr>
                <w:i/>
                <w:iCs/>
              </w:rPr>
              <w:t>0</w:t>
            </w:r>
          </w:p>
        </w:tc>
      </w:tr>
      <w:tr w:rsidR="00780167" w:rsidRPr="00B4234A" w:rsidTr="00B4359F">
        <w:trPr>
          <w:jc w:val="center"/>
        </w:trPr>
        <w:tc>
          <w:tcPr>
            <w:tcW w:w="15756" w:type="dxa"/>
            <w:gridSpan w:val="20"/>
            <w:tcBorders>
              <w:right w:val="single" w:sz="4" w:space="0" w:color="auto"/>
            </w:tcBorders>
            <w:shd w:val="clear" w:color="auto" w:fill="DEEAF6"/>
          </w:tcPr>
          <w:p w:rsidR="00780167" w:rsidRDefault="00780167" w:rsidP="00780167">
            <w:pPr>
              <w:jc w:val="center"/>
            </w:pPr>
            <w:r w:rsidRPr="00B4234A">
              <w:rPr>
                <w:b/>
                <w:lang w:val="kk-KZ"/>
              </w:rPr>
              <w:t>2 бағыт: Өсудің жаңа нүктелері</w:t>
            </w:r>
          </w:p>
        </w:tc>
      </w:tr>
      <w:tr w:rsidR="00780167" w:rsidRPr="00B4234A" w:rsidTr="00306B1D">
        <w:trPr>
          <w:jc w:val="center"/>
        </w:trPr>
        <w:tc>
          <w:tcPr>
            <w:tcW w:w="595" w:type="dxa"/>
          </w:tcPr>
          <w:p w:rsidR="00780167" w:rsidRPr="00B4234A" w:rsidRDefault="00780167" w:rsidP="00780167">
            <w:pPr>
              <w:jc w:val="center"/>
              <w:rPr>
                <w:b/>
                <w:bCs/>
                <w:kern w:val="24"/>
                <w:lang w:val="kk-KZ"/>
              </w:rPr>
            </w:pPr>
            <w:r>
              <w:rPr>
                <w:b/>
                <w:bCs/>
                <w:kern w:val="24"/>
                <w:lang w:val="kk-KZ"/>
              </w:rPr>
              <w:t>2</w:t>
            </w:r>
          </w:p>
        </w:tc>
        <w:tc>
          <w:tcPr>
            <w:tcW w:w="4277" w:type="dxa"/>
          </w:tcPr>
          <w:p w:rsidR="00780167" w:rsidRPr="00B4234A" w:rsidRDefault="00780167" w:rsidP="00780167">
            <w:pPr>
              <w:rPr>
                <w:lang w:val="kk-KZ"/>
              </w:rPr>
            </w:pPr>
            <w:r w:rsidRPr="00B4234A">
              <w:rPr>
                <w:b/>
                <w:bCs/>
                <w:lang w:val="kk-KZ"/>
              </w:rPr>
              <w:t>НҰИ 26</w:t>
            </w:r>
            <w:r w:rsidRPr="00B4234A">
              <w:rPr>
                <w:lang w:val="kk-KZ"/>
              </w:rPr>
              <w:t xml:space="preserve"> </w:t>
            </w:r>
          </w:p>
          <w:p w:rsidR="00780167" w:rsidRPr="00B4234A" w:rsidRDefault="004F29A4" w:rsidP="00780167">
            <w:pPr>
              <w:rPr>
                <w:b/>
                <w:bCs/>
              </w:rPr>
            </w:pPr>
            <w:r w:rsidRPr="004F29A4">
              <w:t>Орналастыру орындарымен қызмет көрсетілетін ішкі туристер саны</w:t>
            </w:r>
          </w:p>
        </w:tc>
        <w:tc>
          <w:tcPr>
            <w:tcW w:w="2234" w:type="dxa"/>
            <w:gridSpan w:val="3"/>
          </w:tcPr>
          <w:p w:rsidR="00780167" w:rsidRDefault="00780167" w:rsidP="00FD03F3">
            <w:pPr>
              <w:jc w:val="center"/>
            </w:pPr>
            <w:r w:rsidRPr="00B4234A">
              <w:rPr>
                <w:lang w:val="kk-KZ"/>
              </w:rPr>
              <w:t>Әкімнің орынбасары -</w:t>
            </w:r>
            <w:r>
              <w:t xml:space="preserve"> Тлявкаев Р.И., </w:t>
            </w:r>
            <w:r w:rsidRPr="00B4234A">
              <w:rPr>
                <w:lang w:val="kk-KZ"/>
              </w:rPr>
              <w:t>КжТБ</w:t>
            </w:r>
            <w:r>
              <w:t xml:space="preserve"> - Д</w:t>
            </w:r>
            <w:r w:rsidRPr="00B4234A">
              <w:rPr>
                <w:lang w:val="kk-KZ"/>
              </w:rPr>
              <w:t>ү</w:t>
            </w:r>
            <w:r>
              <w:t>йсембекова М.Т.</w:t>
            </w:r>
          </w:p>
        </w:tc>
        <w:tc>
          <w:tcPr>
            <w:tcW w:w="1230" w:type="dxa"/>
          </w:tcPr>
          <w:p w:rsidR="00780167" w:rsidRDefault="00780167" w:rsidP="00780167">
            <w:pPr>
              <w:widowControl w:val="0"/>
              <w:jc w:val="center"/>
            </w:pPr>
            <w:r w:rsidRPr="00B4234A">
              <w:rPr>
                <w:lang w:val="kk-KZ"/>
              </w:rPr>
              <w:t>Ресми стат. ақпарат</w:t>
            </w:r>
          </w:p>
        </w:tc>
        <w:tc>
          <w:tcPr>
            <w:tcW w:w="905" w:type="dxa"/>
            <w:gridSpan w:val="2"/>
          </w:tcPr>
          <w:p w:rsidR="00780167" w:rsidRPr="00B4234A" w:rsidRDefault="00780167" w:rsidP="00780167">
            <w:pPr>
              <w:widowControl w:val="0"/>
              <w:jc w:val="center"/>
              <w:rPr>
                <w:kern w:val="24"/>
              </w:rPr>
            </w:pPr>
            <w:r w:rsidRPr="00B4234A">
              <w:rPr>
                <w:lang w:val="kk-KZ"/>
              </w:rPr>
              <w:t>адам</w:t>
            </w:r>
          </w:p>
        </w:tc>
        <w:tc>
          <w:tcPr>
            <w:tcW w:w="708" w:type="dxa"/>
            <w:tcBorders>
              <w:top w:val="single" w:sz="4" w:space="0" w:color="auto"/>
              <w:left w:val="single" w:sz="4" w:space="0" w:color="auto"/>
              <w:bottom w:val="single" w:sz="4" w:space="0" w:color="auto"/>
              <w:right w:val="single" w:sz="4" w:space="0" w:color="auto"/>
            </w:tcBorders>
            <w:shd w:val="clear" w:color="BDD6EE" w:fill="FFFFFF"/>
          </w:tcPr>
          <w:p w:rsidR="00780167" w:rsidRPr="00B4234A" w:rsidRDefault="00780167" w:rsidP="00780167">
            <w:pPr>
              <w:widowControl w:val="0"/>
              <w:jc w:val="center"/>
              <w:rPr>
                <w:lang w:val="kk-KZ"/>
              </w:rPr>
            </w:pPr>
            <w:r>
              <w:t>1626</w:t>
            </w:r>
          </w:p>
        </w:tc>
        <w:tc>
          <w:tcPr>
            <w:tcW w:w="993" w:type="dxa"/>
            <w:tcBorders>
              <w:top w:val="single" w:sz="4" w:space="0" w:color="auto"/>
              <w:left w:val="nil"/>
              <w:bottom w:val="single" w:sz="4" w:space="0" w:color="auto"/>
              <w:right w:val="single" w:sz="4" w:space="0" w:color="auto"/>
            </w:tcBorders>
            <w:shd w:val="clear" w:color="BDD6EE" w:fill="FFFFFF"/>
          </w:tcPr>
          <w:p w:rsidR="00780167" w:rsidRPr="00B4234A" w:rsidRDefault="00780167" w:rsidP="00780167">
            <w:pPr>
              <w:widowControl w:val="0"/>
              <w:jc w:val="center"/>
              <w:rPr>
                <w:lang w:val="kk-KZ"/>
              </w:rPr>
            </w:pPr>
            <w:r>
              <w:t>1646</w:t>
            </w:r>
          </w:p>
        </w:tc>
        <w:tc>
          <w:tcPr>
            <w:tcW w:w="992" w:type="dxa"/>
            <w:gridSpan w:val="2"/>
            <w:tcBorders>
              <w:top w:val="single" w:sz="4" w:space="0" w:color="auto"/>
              <w:left w:val="nil"/>
              <w:bottom w:val="single" w:sz="4" w:space="0" w:color="auto"/>
              <w:right w:val="single" w:sz="4" w:space="0" w:color="auto"/>
            </w:tcBorders>
            <w:shd w:val="clear" w:color="BDD6EE" w:fill="FFFFFF"/>
          </w:tcPr>
          <w:p w:rsidR="00780167" w:rsidRPr="00B4234A" w:rsidRDefault="00780167" w:rsidP="00780167">
            <w:pPr>
              <w:jc w:val="center"/>
              <w:rPr>
                <w:lang w:val="kk-KZ"/>
              </w:rPr>
            </w:pPr>
            <w:r>
              <w:t>18923</w:t>
            </w:r>
          </w:p>
        </w:tc>
        <w:tc>
          <w:tcPr>
            <w:tcW w:w="992" w:type="dxa"/>
            <w:gridSpan w:val="3"/>
            <w:tcBorders>
              <w:top w:val="single" w:sz="4" w:space="0" w:color="auto"/>
              <w:left w:val="nil"/>
              <w:bottom w:val="single" w:sz="4" w:space="0" w:color="auto"/>
              <w:right w:val="single" w:sz="4" w:space="0" w:color="auto"/>
            </w:tcBorders>
            <w:shd w:val="clear" w:color="BDD6EE" w:fill="FFFFFF"/>
          </w:tcPr>
          <w:p w:rsidR="00780167" w:rsidRDefault="00780167" w:rsidP="00780167">
            <w:pPr>
              <w:jc w:val="center"/>
            </w:pPr>
            <w:r>
              <w:t>19939</w:t>
            </w:r>
          </w:p>
        </w:tc>
        <w:tc>
          <w:tcPr>
            <w:tcW w:w="992" w:type="dxa"/>
            <w:gridSpan w:val="2"/>
            <w:tcBorders>
              <w:top w:val="single" w:sz="4" w:space="0" w:color="auto"/>
              <w:left w:val="nil"/>
              <w:bottom w:val="single" w:sz="4" w:space="0" w:color="auto"/>
              <w:right w:val="single" w:sz="4" w:space="0" w:color="auto"/>
            </w:tcBorders>
            <w:shd w:val="clear" w:color="BDD6EE" w:fill="FFFFFF"/>
          </w:tcPr>
          <w:p w:rsidR="00780167" w:rsidRPr="00B4234A" w:rsidRDefault="00780167" w:rsidP="00780167">
            <w:pPr>
              <w:jc w:val="center"/>
              <w:rPr>
                <w:lang w:val="kk-KZ"/>
              </w:rPr>
            </w:pPr>
            <w:r>
              <w:t>20471</w:t>
            </w:r>
          </w:p>
        </w:tc>
        <w:tc>
          <w:tcPr>
            <w:tcW w:w="993" w:type="dxa"/>
            <w:tcBorders>
              <w:top w:val="single" w:sz="4" w:space="0" w:color="auto"/>
              <w:left w:val="nil"/>
              <w:bottom w:val="single" w:sz="4" w:space="0" w:color="auto"/>
              <w:right w:val="single" w:sz="4" w:space="0" w:color="auto"/>
            </w:tcBorders>
            <w:shd w:val="clear" w:color="BDD6EE" w:fill="FFFFFF"/>
          </w:tcPr>
          <w:p w:rsidR="00780167" w:rsidRPr="00B4234A" w:rsidRDefault="00780167" w:rsidP="00780167">
            <w:pPr>
              <w:jc w:val="center"/>
              <w:rPr>
                <w:color w:val="000000"/>
                <w:lang w:val="kk-KZ"/>
              </w:rPr>
            </w:pPr>
            <w:r>
              <w:t>21934</w:t>
            </w:r>
          </w:p>
        </w:tc>
        <w:tc>
          <w:tcPr>
            <w:tcW w:w="845" w:type="dxa"/>
            <w:gridSpan w:val="2"/>
            <w:tcBorders>
              <w:top w:val="single" w:sz="4" w:space="0" w:color="auto"/>
              <w:left w:val="nil"/>
              <w:bottom w:val="single" w:sz="4" w:space="0" w:color="auto"/>
              <w:right w:val="single" w:sz="4" w:space="0" w:color="auto"/>
            </w:tcBorders>
            <w:shd w:val="clear" w:color="BDD6EE" w:fill="FFFFFF"/>
          </w:tcPr>
          <w:p w:rsidR="00780167" w:rsidRPr="00B4234A" w:rsidRDefault="00780167" w:rsidP="00780167">
            <w:pPr>
              <w:jc w:val="center"/>
              <w:rPr>
                <w:kern w:val="24"/>
              </w:rPr>
            </w:pPr>
            <w:r>
              <w:t>22314</w:t>
            </w:r>
          </w:p>
        </w:tc>
      </w:tr>
      <w:tr w:rsidR="00780167" w:rsidRPr="00B4234A" w:rsidTr="00306B1D">
        <w:trPr>
          <w:jc w:val="center"/>
        </w:trPr>
        <w:tc>
          <w:tcPr>
            <w:tcW w:w="595" w:type="dxa"/>
          </w:tcPr>
          <w:p w:rsidR="00780167" w:rsidRPr="00B4234A" w:rsidRDefault="00780167" w:rsidP="00780167">
            <w:pPr>
              <w:jc w:val="center"/>
              <w:rPr>
                <w:b/>
                <w:bCs/>
                <w:kern w:val="24"/>
                <w:lang w:val="kk-KZ"/>
              </w:rPr>
            </w:pPr>
            <w:r>
              <w:rPr>
                <w:b/>
                <w:bCs/>
                <w:kern w:val="24"/>
                <w:lang w:val="kk-KZ"/>
              </w:rPr>
              <w:t>3</w:t>
            </w:r>
          </w:p>
        </w:tc>
        <w:tc>
          <w:tcPr>
            <w:tcW w:w="4277" w:type="dxa"/>
          </w:tcPr>
          <w:p w:rsidR="00780167" w:rsidRPr="00B4234A" w:rsidRDefault="00780167" w:rsidP="00780167">
            <w:pPr>
              <w:rPr>
                <w:b/>
                <w:bCs/>
                <w:lang w:val="kk-KZ"/>
              </w:rPr>
            </w:pPr>
            <w:r w:rsidRPr="00B4234A">
              <w:rPr>
                <w:b/>
                <w:bCs/>
                <w:lang w:val="kk-KZ"/>
              </w:rPr>
              <w:t>НҰИ 27</w:t>
            </w:r>
          </w:p>
          <w:p w:rsidR="00780167" w:rsidRPr="00B4234A" w:rsidRDefault="004F29A4" w:rsidP="00780167">
            <w:pPr>
              <w:rPr>
                <w:b/>
                <w:bCs/>
              </w:rPr>
            </w:pPr>
            <w:r w:rsidRPr="004F29A4">
              <w:t>Орналастыру орындарымен қызмет көрсетілетін келуші туристер саны</w:t>
            </w:r>
          </w:p>
        </w:tc>
        <w:tc>
          <w:tcPr>
            <w:tcW w:w="2234" w:type="dxa"/>
            <w:gridSpan w:val="3"/>
          </w:tcPr>
          <w:p w:rsidR="00780167" w:rsidRPr="00B4234A" w:rsidRDefault="00780167" w:rsidP="00780167">
            <w:pPr>
              <w:jc w:val="center"/>
              <w:rPr>
                <w:lang w:val="kk-KZ"/>
              </w:rPr>
            </w:pPr>
            <w:r w:rsidRPr="00B4234A">
              <w:rPr>
                <w:lang w:val="kk-KZ"/>
              </w:rPr>
              <w:t>Әкімнің орынбасары -</w:t>
            </w:r>
            <w:r>
              <w:t xml:space="preserve"> Тлявкаев Р.И., </w:t>
            </w:r>
            <w:r w:rsidRPr="00B4234A">
              <w:rPr>
                <w:lang w:val="kk-KZ"/>
              </w:rPr>
              <w:t>КжТБ</w:t>
            </w:r>
            <w:r>
              <w:t xml:space="preserve"> - Д</w:t>
            </w:r>
            <w:r w:rsidRPr="00B4234A">
              <w:rPr>
                <w:lang w:val="kk-KZ"/>
              </w:rPr>
              <w:t>ү</w:t>
            </w:r>
            <w:r>
              <w:t>йсембекова М.Т.</w:t>
            </w:r>
          </w:p>
        </w:tc>
        <w:tc>
          <w:tcPr>
            <w:tcW w:w="1230" w:type="dxa"/>
          </w:tcPr>
          <w:p w:rsidR="00780167" w:rsidRDefault="00780167" w:rsidP="00780167">
            <w:pPr>
              <w:widowControl w:val="0"/>
              <w:jc w:val="center"/>
            </w:pPr>
            <w:r w:rsidRPr="00B4234A">
              <w:rPr>
                <w:lang w:val="kk-KZ"/>
              </w:rPr>
              <w:t>Ресми стат. ақпарат</w:t>
            </w:r>
          </w:p>
        </w:tc>
        <w:tc>
          <w:tcPr>
            <w:tcW w:w="905" w:type="dxa"/>
            <w:gridSpan w:val="2"/>
          </w:tcPr>
          <w:p w:rsidR="00780167" w:rsidRDefault="00780167" w:rsidP="00780167">
            <w:pPr>
              <w:widowControl w:val="0"/>
              <w:jc w:val="center"/>
            </w:pPr>
            <w:r w:rsidRPr="00B4234A">
              <w:rPr>
                <w:lang w:val="kk-KZ"/>
              </w:rPr>
              <w:t>адам</w:t>
            </w:r>
          </w:p>
        </w:tc>
        <w:tc>
          <w:tcPr>
            <w:tcW w:w="708" w:type="dxa"/>
            <w:tcBorders>
              <w:top w:val="nil"/>
              <w:left w:val="single" w:sz="4" w:space="0" w:color="auto"/>
              <w:bottom w:val="single" w:sz="4" w:space="0" w:color="auto"/>
              <w:right w:val="single" w:sz="4" w:space="0" w:color="auto"/>
            </w:tcBorders>
            <w:shd w:val="clear" w:color="BDD6EE" w:fill="FFFFFF"/>
          </w:tcPr>
          <w:p w:rsidR="00780167" w:rsidRDefault="00780167" w:rsidP="00780167">
            <w:pPr>
              <w:widowControl w:val="0"/>
              <w:jc w:val="center"/>
            </w:pPr>
            <w:r>
              <w:t>9</w:t>
            </w:r>
          </w:p>
        </w:tc>
        <w:tc>
          <w:tcPr>
            <w:tcW w:w="993" w:type="dxa"/>
            <w:tcBorders>
              <w:top w:val="nil"/>
              <w:left w:val="nil"/>
              <w:bottom w:val="single" w:sz="4" w:space="0" w:color="auto"/>
              <w:right w:val="single" w:sz="4" w:space="0" w:color="auto"/>
            </w:tcBorders>
            <w:shd w:val="clear" w:color="BDD6EE" w:fill="FFFFFF"/>
          </w:tcPr>
          <w:p w:rsidR="00780167" w:rsidRDefault="00780167" w:rsidP="00780167">
            <w:pPr>
              <w:widowControl w:val="0"/>
              <w:jc w:val="center"/>
            </w:pPr>
            <w:r>
              <w:t>8</w:t>
            </w:r>
          </w:p>
        </w:tc>
        <w:tc>
          <w:tcPr>
            <w:tcW w:w="992" w:type="dxa"/>
            <w:gridSpan w:val="2"/>
            <w:tcBorders>
              <w:top w:val="nil"/>
              <w:left w:val="nil"/>
              <w:bottom w:val="single" w:sz="4" w:space="0" w:color="auto"/>
              <w:right w:val="single" w:sz="4" w:space="0" w:color="auto"/>
            </w:tcBorders>
            <w:shd w:val="clear" w:color="BDD6EE" w:fill="FFFFFF"/>
          </w:tcPr>
          <w:p w:rsidR="00780167" w:rsidRPr="00B4234A" w:rsidRDefault="00780167" w:rsidP="00780167">
            <w:pPr>
              <w:jc w:val="center"/>
              <w:rPr>
                <w:lang w:val="kk-KZ"/>
              </w:rPr>
            </w:pPr>
            <w:r>
              <w:t>320</w:t>
            </w:r>
          </w:p>
        </w:tc>
        <w:tc>
          <w:tcPr>
            <w:tcW w:w="992" w:type="dxa"/>
            <w:gridSpan w:val="3"/>
            <w:tcBorders>
              <w:top w:val="nil"/>
              <w:left w:val="nil"/>
              <w:bottom w:val="single" w:sz="4" w:space="0" w:color="auto"/>
              <w:right w:val="single" w:sz="4" w:space="0" w:color="auto"/>
            </w:tcBorders>
            <w:shd w:val="clear" w:color="BDD6EE" w:fill="FFFFFF"/>
          </w:tcPr>
          <w:p w:rsidR="00780167" w:rsidRPr="00B4234A" w:rsidRDefault="00780167" w:rsidP="00780167">
            <w:pPr>
              <w:jc w:val="center"/>
              <w:rPr>
                <w:lang w:val="kk-KZ"/>
              </w:rPr>
            </w:pPr>
            <w:r>
              <w:t>320</w:t>
            </w:r>
          </w:p>
        </w:tc>
        <w:tc>
          <w:tcPr>
            <w:tcW w:w="992" w:type="dxa"/>
            <w:gridSpan w:val="2"/>
            <w:tcBorders>
              <w:top w:val="nil"/>
              <w:left w:val="nil"/>
              <w:bottom w:val="single" w:sz="4" w:space="0" w:color="auto"/>
              <w:right w:val="single" w:sz="4" w:space="0" w:color="auto"/>
            </w:tcBorders>
            <w:shd w:val="clear" w:color="BDD6EE" w:fill="FFFFFF"/>
          </w:tcPr>
          <w:p w:rsidR="00780167" w:rsidRDefault="00780167" w:rsidP="00780167">
            <w:pPr>
              <w:jc w:val="center"/>
            </w:pPr>
            <w:r>
              <w:t>371</w:t>
            </w:r>
          </w:p>
        </w:tc>
        <w:tc>
          <w:tcPr>
            <w:tcW w:w="993" w:type="dxa"/>
            <w:tcBorders>
              <w:top w:val="nil"/>
              <w:left w:val="nil"/>
              <w:bottom w:val="single" w:sz="4" w:space="0" w:color="auto"/>
              <w:right w:val="single" w:sz="4" w:space="0" w:color="auto"/>
            </w:tcBorders>
            <w:shd w:val="clear" w:color="BDD6EE" w:fill="FFFFFF"/>
          </w:tcPr>
          <w:p w:rsidR="00780167" w:rsidRPr="00B4234A" w:rsidRDefault="00780167" w:rsidP="00780167">
            <w:pPr>
              <w:jc w:val="center"/>
              <w:rPr>
                <w:color w:val="000000"/>
                <w:lang w:val="kk-KZ"/>
              </w:rPr>
            </w:pPr>
            <w:r>
              <w:t>401</w:t>
            </w:r>
          </w:p>
        </w:tc>
        <w:tc>
          <w:tcPr>
            <w:tcW w:w="845" w:type="dxa"/>
            <w:gridSpan w:val="2"/>
            <w:tcBorders>
              <w:top w:val="nil"/>
              <w:left w:val="nil"/>
              <w:bottom w:val="single" w:sz="4" w:space="0" w:color="auto"/>
              <w:right w:val="single" w:sz="4" w:space="0" w:color="auto"/>
            </w:tcBorders>
            <w:shd w:val="clear" w:color="BDD6EE" w:fill="FFFFFF"/>
          </w:tcPr>
          <w:p w:rsidR="00780167" w:rsidRPr="00B4234A" w:rsidRDefault="00780167" w:rsidP="00780167">
            <w:pPr>
              <w:jc w:val="center"/>
              <w:rPr>
                <w:kern w:val="24"/>
              </w:rPr>
            </w:pPr>
            <w:r>
              <w:t>409</w:t>
            </w:r>
          </w:p>
        </w:tc>
      </w:tr>
      <w:tr w:rsidR="00780167" w:rsidRPr="00B4234A" w:rsidTr="00B4234A">
        <w:trPr>
          <w:jc w:val="center"/>
        </w:trPr>
        <w:tc>
          <w:tcPr>
            <w:tcW w:w="15756" w:type="dxa"/>
            <w:gridSpan w:val="20"/>
            <w:shd w:val="clear" w:color="auto" w:fill="DBE5F1"/>
          </w:tcPr>
          <w:p w:rsidR="00780167" w:rsidRPr="00B4234A" w:rsidRDefault="00780167" w:rsidP="00780167">
            <w:pPr>
              <w:jc w:val="center"/>
              <w:rPr>
                <w:b/>
                <w:bCs/>
              </w:rPr>
            </w:pPr>
            <w:r w:rsidRPr="00B4234A">
              <w:rPr>
                <w:b/>
                <w:bCs/>
              </w:rPr>
              <w:t>3 бағыт: Өмірдің жоғары сапасы</w:t>
            </w:r>
          </w:p>
        </w:tc>
      </w:tr>
      <w:tr w:rsidR="00780167" w:rsidRPr="00B4234A" w:rsidTr="00306B1D">
        <w:trPr>
          <w:jc w:val="center"/>
        </w:trPr>
        <w:tc>
          <w:tcPr>
            <w:tcW w:w="595" w:type="dxa"/>
          </w:tcPr>
          <w:p w:rsidR="00780167" w:rsidRPr="00B4234A" w:rsidRDefault="00780167" w:rsidP="00780167">
            <w:pPr>
              <w:jc w:val="center"/>
              <w:rPr>
                <w:b/>
                <w:bCs/>
                <w:kern w:val="24"/>
                <w:lang w:val="kk-KZ"/>
              </w:rPr>
            </w:pPr>
            <w:r>
              <w:rPr>
                <w:b/>
                <w:bCs/>
                <w:kern w:val="24"/>
                <w:lang w:val="kk-KZ"/>
              </w:rPr>
              <w:t>4</w:t>
            </w:r>
          </w:p>
        </w:tc>
        <w:tc>
          <w:tcPr>
            <w:tcW w:w="4277" w:type="dxa"/>
          </w:tcPr>
          <w:p w:rsidR="00780167" w:rsidRPr="00B4234A" w:rsidRDefault="00780167" w:rsidP="00780167">
            <w:pPr>
              <w:rPr>
                <w:b/>
                <w:bCs/>
                <w:lang w:val="kk-KZ"/>
              </w:rPr>
            </w:pPr>
            <w:r w:rsidRPr="00B4234A">
              <w:rPr>
                <w:b/>
                <w:bCs/>
                <w:lang w:val="kk-KZ"/>
              </w:rPr>
              <w:t>НҰИ 6</w:t>
            </w:r>
          </w:p>
          <w:p w:rsidR="00780167" w:rsidRPr="00B4234A" w:rsidRDefault="00780167" w:rsidP="00780167">
            <w:pPr>
              <w:rPr>
                <w:b/>
                <w:bCs/>
                <w:lang w:val="kk-KZ"/>
              </w:rPr>
            </w:pPr>
            <w:r w:rsidRPr="00B4234A">
              <w:rPr>
                <w:lang w:val="kk-KZ"/>
              </w:rPr>
              <w:t>Халықтың туған кездегі өмір сүру ұзақтығы</w:t>
            </w:r>
            <w:r w:rsidRPr="00B4234A">
              <w:rPr>
                <w:b/>
                <w:bCs/>
                <w:lang w:val="kk-KZ"/>
              </w:rPr>
              <w:t xml:space="preserve"> (облыс бойынша)</w:t>
            </w:r>
          </w:p>
          <w:p w:rsidR="00780167" w:rsidRPr="00B4234A" w:rsidRDefault="00780167" w:rsidP="00780167">
            <w:pPr>
              <w:rPr>
                <w:b/>
                <w:bCs/>
                <w:lang w:val="kk-KZ"/>
              </w:rPr>
            </w:pPr>
          </w:p>
        </w:tc>
        <w:tc>
          <w:tcPr>
            <w:tcW w:w="2234" w:type="dxa"/>
            <w:gridSpan w:val="3"/>
          </w:tcPr>
          <w:p w:rsidR="00780167" w:rsidRDefault="00FD03F3" w:rsidP="00F465D8">
            <w:pPr>
              <w:jc w:val="center"/>
              <w:rPr>
                <w:lang w:val="kk-KZ"/>
              </w:rPr>
            </w:pPr>
            <w:r w:rsidRPr="00FD03F3">
              <w:rPr>
                <w:lang w:val="kk-KZ"/>
              </w:rPr>
              <w:t>Облыс әкімінің орынбасары - Маликова А.К., Д</w:t>
            </w:r>
            <w:r w:rsidR="00492ABC">
              <w:rPr>
                <w:lang w:val="kk-KZ"/>
              </w:rPr>
              <w:t>С</w:t>
            </w:r>
            <w:r w:rsidRPr="00FD03F3">
              <w:rPr>
                <w:lang w:val="kk-KZ"/>
              </w:rPr>
              <w:t>Б - Кучуков Е.Е.</w:t>
            </w:r>
          </w:p>
          <w:p w:rsidR="00F465D8" w:rsidRPr="00B4234A" w:rsidRDefault="00F465D8" w:rsidP="00F465D8">
            <w:pPr>
              <w:jc w:val="center"/>
              <w:rPr>
                <w:lang w:val="kk-KZ"/>
              </w:rPr>
            </w:pPr>
          </w:p>
        </w:tc>
        <w:tc>
          <w:tcPr>
            <w:tcW w:w="1230" w:type="dxa"/>
          </w:tcPr>
          <w:p w:rsidR="00780167" w:rsidRPr="00FD03F3" w:rsidRDefault="00780167" w:rsidP="00780167">
            <w:pPr>
              <w:jc w:val="center"/>
              <w:rPr>
                <w:lang w:val="kk-KZ"/>
              </w:rPr>
            </w:pPr>
          </w:p>
        </w:tc>
        <w:tc>
          <w:tcPr>
            <w:tcW w:w="905" w:type="dxa"/>
            <w:gridSpan w:val="2"/>
          </w:tcPr>
          <w:p w:rsidR="00780167" w:rsidRDefault="00780167" w:rsidP="00780167">
            <w:pPr>
              <w:jc w:val="center"/>
            </w:pPr>
            <w:r>
              <w:t>саны</w:t>
            </w:r>
          </w:p>
          <w:p w:rsidR="00780167" w:rsidRPr="00B4234A" w:rsidRDefault="00780167" w:rsidP="00780167">
            <w:pPr>
              <w:jc w:val="center"/>
              <w:rPr>
                <w:kern w:val="24"/>
              </w:rPr>
            </w:pPr>
            <w:r>
              <w:t>жыл</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jc w:val="center"/>
              <w:rPr>
                <w:lang w:val="kk-KZ"/>
              </w:rPr>
            </w:pPr>
            <w:r>
              <w:t>74,1</w:t>
            </w:r>
          </w:p>
        </w:tc>
        <w:tc>
          <w:tcPr>
            <w:tcW w:w="993" w:type="dxa"/>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lang w:val="kk-KZ"/>
              </w:rPr>
            </w:pPr>
            <w:r>
              <w:t>74,4</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lang w:val="kk-KZ"/>
              </w:rPr>
            </w:pPr>
            <w:r>
              <w:t>74,7</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lang w:val="kk-KZ"/>
              </w:rPr>
            </w:pPr>
            <w:r>
              <w:t>75,1</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lang w:val="kk-KZ"/>
              </w:rPr>
            </w:pPr>
            <w:r>
              <w:t>75,3</w:t>
            </w:r>
          </w:p>
        </w:tc>
        <w:tc>
          <w:tcPr>
            <w:tcW w:w="993" w:type="dxa"/>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lang w:val="kk-KZ"/>
              </w:rPr>
            </w:pPr>
            <w:r>
              <w:t>75,6</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kern w:val="24"/>
              </w:rPr>
            </w:pPr>
            <w:r>
              <w:t>75,6</w:t>
            </w:r>
          </w:p>
        </w:tc>
      </w:tr>
      <w:tr w:rsidR="00FD03F3" w:rsidRPr="00B4234A" w:rsidTr="00B4359F">
        <w:trPr>
          <w:jc w:val="center"/>
        </w:trPr>
        <w:tc>
          <w:tcPr>
            <w:tcW w:w="595" w:type="dxa"/>
          </w:tcPr>
          <w:p w:rsidR="00FD03F3" w:rsidRPr="00CA3DB4" w:rsidRDefault="00FD03F3" w:rsidP="00FD03F3">
            <w:pPr>
              <w:jc w:val="center"/>
              <w:rPr>
                <w:b/>
                <w:bCs/>
                <w:kern w:val="24"/>
                <w:highlight w:val="yellow"/>
                <w:lang w:val="kk-KZ"/>
              </w:rPr>
            </w:pP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FD03F3" w:rsidRPr="00CA3DB4" w:rsidRDefault="00FD03F3" w:rsidP="00FD03F3">
            <w:pPr>
              <w:rPr>
                <w:b/>
                <w:bCs/>
                <w:highlight w:val="yellow"/>
                <w:lang w:val="kk-KZ"/>
              </w:rPr>
            </w:pPr>
            <w:r w:rsidRPr="00FD03F3">
              <w:rPr>
                <w:b/>
                <w:bCs/>
                <w:lang w:val="kk-KZ"/>
              </w:rPr>
              <w:t xml:space="preserve">НИ 2 </w:t>
            </w:r>
            <w:r w:rsidRPr="00FD03F3">
              <w:rPr>
                <w:lang w:val="kk-KZ"/>
              </w:rPr>
              <w:t xml:space="preserve">Стандартталған өлім-жітім коэффициентінің төмендеуі </w:t>
            </w:r>
            <w:r w:rsidRPr="00FD03F3">
              <w:rPr>
                <w:b/>
                <w:bCs/>
                <w:lang w:val="kk-KZ"/>
              </w:rPr>
              <w:t xml:space="preserve">(облыс бойынша) </w:t>
            </w:r>
          </w:p>
        </w:tc>
        <w:tc>
          <w:tcPr>
            <w:tcW w:w="2234" w:type="dxa"/>
            <w:gridSpan w:val="3"/>
            <w:tcBorders>
              <w:top w:val="single" w:sz="4" w:space="0" w:color="auto"/>
              <w:left w:val="nil"/>
              <w:bottom w:val="single" w:sz="4" w:space="0" w:color="auto"/>
              <w:right w:val="single" w:sz="4" w:space="0" w:color="auto"/>
            </w:tcBorders>
            <w:shd w:val="clear" w:color="000000" w:fill="FFFFFF"/>
          </w:tcPr>
          <w:p w:rsidR="00FD03F3" w:rsidRPr="00940518" w:rsidRDefault="00FD03F3" w:rsidP="00FD03F3">
            <w:pPr>
              <w:widowControl w:val="0"/>
              <w:ind w:hanging="86"/>
              <w:jc w:val="center"/>
              <w:rPr>
                <w:highlight w:val="yellow"/>
                <w:lang w:val="kk-KZ"/>
              </w:rPr>
            </w:pPr>
            <w:r w:rsidRPr="00FD03F3">
              <w:rPr>
                <w:lang w:val="kk-KZ"/>
              </w:rPr>
              <w:t>Облыс әкімінің орынбасары - Маликова А.К., Д</w:t>
            </w:r>
            <w:r w:rsidR="002C4887">
              <w:rPr>
                <w:lang w:val="kk-KZ"/>
              </w:rPr>
              <w:t>С</w:t>
            </w:r>
            <w:r w:rsidRPr="00FD03F3">
              <w:rPr>
                <w:lang w:val="kk-KZ"/>
              </w:rPr>
              <w:t>Б - Кучуков Е.Е.</w:t>
            </w:r>
          </w:p>
        </w:tc>
        <w:tc>
          <w:tcPr>
            <w:tcW w:w="1230" w:type="dxa"/>
          </w:tcPr>
          <w:p w:rsidR="00FD03F3" w:rsidRPr="00FD03F3" w:rsidRDefault="00FD03F3" w:rsidP="00FD03F3">
            <w:pPr>
              <w:jc w:val="center"/>
              <w:rPr>
                <w:lang w:val="kk-KZ"/>
              </w:rPr>
            </w:pPr>
          </w:p>
        </w:tc>
        <w:tc>
          <w:tcPr>
            <w:tcW w:w="905" w:type="dxa"/>
            <w:gridSpan w:val="2"/>
          </w:tcPr>
          <w:p w:rsidR="00FD03F3" w:rsidRPr="00FD03F3" w:rsidRDefault="00FD03F3" w:rsidP="00FD03F3">
            <w:pPr>
              <w:jc w:val="center"/>
              <w:rPr>
                <w:lang w:val="kk-KZ"/>
              </w:rPr>
            </w:pP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FD03F3" w:rsidRPr="00FD03F3" w:rsidRDefault="00FD03F3" w:rsidP="00FD03F3">
            <w:pPr>
              <w:jc w:val="center"/>
              <w:rPr>
                <w:lang w:val="kk-KZ"/>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D03F3" w:rsidRDefault="00FD03F3" w:rsidP="00FD03F3">
            <w:pPr>
              <w:jc w:val="center"/>
            </w:pPr>
            <w:r>
              <w:t>6,89</w:t>
            </w:r>
          </w:p>
        </w:tc>
        <w:tc>
          <w:tcPr>
            <w:tcW w:w="992" w:type="dxa"/>
            <w:gridSpan w:val="2"/>
            <w:tcBorders>
              <w:top w:val="single" w:sz="4" w:space="0" w:color="auto"/>
              <w:left w:val="nil"/>
              <w:bottom w:val="single" w:sz="4" w:space="0" w:color="auto"/>
              <w:right w:val="single" w:sz="4" w:space="0" w:color="auto"/>
            </w:tcBorders>
            <w:shd w:val="clear" w:color="000000" w:fill="FFFFFF"/>
          </w:tcPr>
          <w:p w:rsidR="00FD03F3" w:rsidRDefault="00FD03F3" w:rsidP="00FD03F3">
            <w:pPr>
              <w:jc w:val="center"/>
            </w:pPr>
            <w:r>
              <w:t>6,84</w:t>
            </w:r>
          </w:p>
        </w:tc>
        <w:tc>
          <w:tcPr>
            <w:tcW w:w="992" w:type="dxa"/>
            <w:gridSpan w:val="3"/>
            <w:tcBorders>
              <w:top w:val="single" w:sz="4" w:space="0" w:color="auto"/>
              <w:left w:val="nil"/>
              <w:bottom w:val="single" w:sz="4" w:space="0" w:color="auto"/>
              <w:right w:val="single" w:sz="4" w:space="0" w:color="auto"/>
            </w:tcBorders>
            <w:shd w:val="clear" w:color="000000" w:fill="FFFFFF"/>
          </w:tcPr>
          <w:p w:rsidR="00FD03F3" w:rsidRDefault="00FD03F3" w:rsidP="00FD03F3">
            <w:pPr>
              <w:jc w:val="center"/>
            </w:pPr>
            <w:r>
              <w:t>6,79</w:t>
            </w:r>
          </w:p>
        </w:tc>
        <w:tc>
          <w:tcPr>
            <w:tcW w:w="992" w:type="dxa"/>
            <w:gridSpan w:val="2"/>
            <w:tcBorders>
              <w:top w:val="single" w:sz="4" w:space="0" w:color="auto"/>
              <w:left w:val="nil"/>
              <w:bottom w:val="single" w:sz="4" w:space="0" w:color="auto"/>
              <w:right w:val="single" w:sz="4" w:space="0" w:color="auto"/>
            </w:tcBorders>
            <w:shd w:val="clear" w:color="000000" w:fill="FFFFFF"/>
          </w:tcPr>
          <w:p w:rsidR="00FD03F3" w:rsidRDefault="00FD03F3" w:rsidP="00FD03F3">
            <w:pPr>
              <w:jc w:val="center"/>
            </w:pPr>
            <w:r>
              <w:t>6,74</w:t>
            </w:r>
          </w:p>
        </w:tc>
        <w:tc>
          <w:tcPr>
            <w:tcW w:w="993" w:type="dxa"/>
            <w:tcBorders>
              <w:top w:val="single" w:sz="4" w:space="0" w:color="auto"/>
              <w:left w:val="nil"/>
              <w:bottom w:val="single" w:sz="4" w:space="0" w:color="auto"/>
              <w:right w:val="single" w:sz="4" w:space="0" w:color="auto"/>
            </w:tcBorders>
            <w:shd w:val="clear" w:color="000000" w:fill="FFFFFF"/>
          </w:tcPr>
          <w:p w:rsidR="00FD03F3" w:rsidRDefault="00FD03F3" w:rsidP="00FD03F3">
            <w:pPr>
              <w:jc w:val="center"/>
            </w:pPr>
            <w:r>
              <w:t>6,69</w:t>
            </w:r>
          </w:p>
        </w:tc>
        <w:tc>
          <w:tcPr>
            <w:tcW w:w="845" w:type="dxa"/>
            <w:gridSpan w:val="2"/>
            <w:tcBorders>
              <w:top w:val="single" w:sz="4" w:space="0" w:color="auto"/>
              <w:left w:val="nil"/>
              <w:bottom w:val="single" w:sz="4" w:space="0" w:color="auto"/>
              <w:right w:val="single" w:sz="4" w:space="0" w:color="auto"/>
            </w:tcBorders>
            <w:shd w:val="clear" w:color="000000" w:fill="FFFFFF"/>
          </w:tcPr>
          <w:p w:rsidR="00FD03F3" w:rsidRDefault="00FD03F3" w:rsidP="00FD03F3">
            <w:pPr>
              <w:jc w:val="center"/>
            </w:pPr>
            <w:r>
              <w:t>6,69</w:t>
            </w:r>
          </w:p>
        </w:tc>
      </w:tr>
      <w:tr w:rsidR="00780167" w:rsidRPr="00B4234A" w:rsidTr="00B4234A">
        <w:trPr>
          <w:trHeight w:val="267"/>
          <w:jc w:val="center"/>
        </w:trPr>
        <w:tc>
          <w:tcPr>
            <w:tcW w:w="595" w:type="dxa"/>
          </w:tcPr>
          <w:p w:rsidR="00780167" w:rsidRPr="00B4234A" w:rsidRDefault="00780167" w:rsidP="00780167">
            <w:pPr>
              <w:jc w:val="center"/>
              <w:rPr>
                <w:kern w:val="24"/>
              </w:rPr>
            </w:pPr>
          </w:p>
        </w:tc>
        <w:tc>
          <w:tcPr>
            <w:tcW w:w="15161" w:type="dxa"/>
            <w:gridSpan w:val="19"/>
          </w:tcPr>
          <w:p w:rsidR="00780167" w:rsidRPr="00B4234A" w:rsidRDefault="00780167" w:rsidP="00780167">
            <w:pPr>
              <w:rPr>
                <w:kern w:val="24"/>
              </w:rPr>
            </w:pPr>
            <w:r w:rsidRPr="00B4234A">
              <w:rPr>
                <w:b/>
                <w:bCs/>
              </w:rPr>
              <w:t>1-тапсырма. Өлім-жітімнің негізгі түрлерінің себептерін азайту</w:t>
            </w:r>
          </w:p>
        </w:tc>
      </w:tr>
      <w:tr w:rsidR="00780167" w:rsidRPr="00B4234A" w:rsidTr="00306B1D">
        <w:trPr>
          <w:trHeight w:val="1084"/>
          <w:jc w:val="center"/>
        </w:trPr>
        <w:tc>
          <w:tcPr>
            <w:tcW w:w="595" w:type="dxa"/>
          </w:tcPr>
          <w:p w:rsidR="00780167" w:rsidRPr="00B4234A" w:rsidRDefault="00780167" w:rsidP="00780167">
            <w:pPr>
              <w:jc w:val="center"/>
              <w:rPr>
                <w:kern w:val="24"/>
              </w:rPr>
            </w:pPr>
          </w:p>
        </w:tc>
        <w:tc>
          <w:tcPr>
            <w:tcW w:w="4277" w:type="dxa"/>
          </w:tcPr>
          <w:p w:rsidR="00780167" w:rsidRPr="00B4234A" w:rsidRDefault="00780167" w:rsidP="00780167">
            <w:pPr>
              <w:rPr>
                <w:b/>
                <w:kern w:val="24"/>
              </w:rPr>
            </w:pPr>
            <w:r w:rsidRPr="00B4234A">
              <w:rPr>
                <w:b/>
                <w:kern w:val="24"/>
              </w:rPr>
              <w:t>1.4-нәтиже көрсеткіші</w:t>
            </w:r>
          </w:p>
          <w:p w:rsidR="00780167" w:rsidRPr="00B4234A" w:rsidRDefault="00BB0AF9" w:rsidP="00780167">
            <w:pPr>
              <w:rPr>
                <w:bCs/>
                <w:kern w:val="24"/>
              </w:rPr>
            </w:pPr>
            <w:r w:rsidRPr="00BB0AF9">
              <w:rPr>
                <w:bCs/>
                <w:kern w:val="24"/>
              </w:rPr>
              <w:t>100 мың тұрғынға шаққанда жол-көлік оқиғалары салдарынан болатын өлім-жітім</w:t>
            </w:r>
          </w:p>
        </w:tc>
        <w:tc>
          <w:tcPr>
            <w:tcW w:w="2234" w:type="dxa"/>
            <w:gridSpan w:val="3"/>
          </w:tcPr>
          <w:p w:rsidR="00780167" w:rsidRDefault="00780167" w:rsidP="00780167">
            <w:pPr>
              <w:jc w:val="center"/>
            </w:pPr>
            <w:r w:rsidRPr="00B4234A">
              <w:rPr>
                <w:lang w:val="kk-KZ"/>
              </w:rPr>
              <w:t>Ақсу қаласының ПБ</w:t>
            </w:r>
            <w:r>
              <w:t xml:space="preserve"> –</w:t>
            </w:r>
            <w:r w:rsidRPr="00B4234A">
              <w:rPr>
                <w:lang w:val="kk-KZ"/>
              </w:rPr>
              <w:t xml:space="preserve"> Сламбеков</w:t>
            </w:r>
            <w:r>
              <w:rPr>
                <w:lang w:val="kk-KZ"/>
              </w:rPr>
              <w:t xml:space="preserve"> А.А</w:t>
            </w:r>
          </w:p>
        </w:tc>
        <w:tc>
          <w:tcPr>
            <w:tcW w:w="1230" w:type="dxa"/>
          </w:tcPr>
          <w:p w:rsidR="00780167" w:rsidRDefault="00780167" w:rsidP="00780167">
            <w:pPr>
              <w:jc w:val="center"/>
            </w:pPr>
            <w:r>
              <w:t>Ведомстволық деректер</w:t>
            </w:r>
          </w:p>
        </w:tc>
        <w:tc>
          <w:tcPr>
            <w:tcW w:w="905" w:type="dxa"/>
            <w:gridSpan w:val="2"/>
          </w:tcPr>
          <w:p w:rsidR="00780167" w:rsidRPr="00B4234A" w:rsidRDefault="00780167" w:rsidP="00780167">
            <w:pPr>
              <w:jc w:val="center"/>
              <w:rPr>
                <w:kern w:val="24"/>
              </w:rPr>
            </w:pPr>
            <w:r w:rsidRPr="00B4234A">
              <w:rPr>
                <w:kern w:val="24"/>
              </w:rPr>
              <w:t>100 мың тұрғынға</w:t>
            </w:r>
          </w:p>
        </w:tc>
        <w:tc>
          <w:tcPr>
            <w:tcW w:w="708" w:type="dxa"/>
          </w:tcPr>
          <w:p w:rsidR="00780167" w:rsidRDefault="00780167" w:rsidP="00780167">
            <w:pPr>
              <w:widowControl w:val="0"/>
              <w:jc w:val="both"/>
            </w:pP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widowControl w:val="0"/>
              <w:jc w:val="both"/>
            </w:pPr>
            <w:r>
              <w:t>20,7</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widowControl w:val="0"/>
              <w:jc w:val="both"/>
            </w:pPr>
            <w:r>
              <w:t>20,7</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20,6</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kern w:val="24"/>
              </w:rPr>
            </w:pPr>
            <w:r>
              <w:t>20,5</w:t>
            </w:r>
          </w:p>
        </w:tc>
        <w:tc>
          <w:tcPr>
            <w:tcW w:w="993" w:type="dxa"/>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kern w:val="24"/>
              </w:rPr>
            </w:pPr>
            <w:r>
              <w:t>20,4</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kern w:val="24"/>
                <w:lang w:val="kk-KZ"/>
              </w:rPr>
            </w:pPr>
            <w:r>
              <w:t>20,4</w:t>
            </w:r>
          </w:p>
        </w:tc>
      </w:tr>
      <w:tr w:rsidR="00780167" w:rsidRPr="00B4234A" w:rsidTr="00590342">
        <w:trPr>
          <w:trHeight w:val="588"/>
          <w:jc w:val="center"/>
        </w:trPr>
        <w:tc>
          <w:tcPr>
            <w:tcW w:w="595" w:type="dxa"/>
          </w:tcPr>
          <w:p w:rsidR="00780167" w:rsidRPr="00B4234A" w:rsidRDefault="00780167" w:rsidP="00780167">
            <w:pPr>
              <w:jc w:val="center"/>
              <w:rPr>
                <w:kern w:val="24"/>
              </w:rPr>
            </w:pPr>
          </w:p>
        </w:tc>
        <w:tc>
          <w:tcPr>
            <w:tcW w:w="4277" w:type="dxa"/>
          </w:tcPr>
          <w:p w:rsidR="00780167" w:rsidRPr="00B4234A" w:rsidRDefault="00780167" w:rsidP="00780167">
            <w:pPr>
              <w:rPr>
                <w:b/>
                <w:kern w:val="24"/>
              </w:rPr>
            </w:pPr>
            <w:r w:rsidRPr="0042186E">
              <w:rPr>
                <w:i/>
                <w:iCs/>
                <w:lang w:val="kk-KZ"/>
              </w:rPr>
              <w:t>Қаржы ресурстары</w:t>
            </w:r>
          </w:p>
        </w:tc>
        <w:tc>
          <w:tcPr>
            <w:tcW w:w="2234" w:type="dxa"/>
            <w:gridSpan w:val="3"/>
          </w:tcPr>
          <w:p w:rsidR="00780167" w:rsidRPr="00B4234A" w:rsidRDefault="00780167" w:rsidP="00780167">
            <w:pPr>
              <w:jc w:val="center"/>
              <w:rPr>
                <w:lang w:val="kk-KZ"/>
              </w:rPr>
            </w:pPr>
          </w:p>
        </w:tc>
        <w:tc>
          <w:tcPr>
            <w:tcW w:w="1230" w:type="dxa"/>
          </w:tcPr>
          <w:p w:rsidR="00780167" w:rsidRDefault="00780167" w:rsidP="00780167">
            <w:pPr>
              <w:jc w:val="center"/>
            </w:pPr>
          </w:p>
        </w:tc>
        <w:tc>
          <w:tcPr>
            <w:tcW w:w="905" w:type="dxa"/>
            <w:gridSpan w:val="2"/>
          </w:tcPr>
          <w:p w:rsidR="00780167" w:rsidRPr="00B4234A" w:rsidRDefault="00780167" w:rsidP="00780167">
            <w:pPr>
              <w:jc w:val="center"/>
              <w:rPr>
                <w:kern w:val="24"/>
              </w:rPr>
            </w:pPr>
            <w:r w:rsidRPr="00A02BDB">
              <w:rPr>
                <w:i/>
                <w:iCs/>
                <w:kern w:val="24"/>
              </w:rPr>
              <w:t>млн. тенге</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780167" w:rsidRDefault="00780167" w:rsidP="00780167">
            <w:pPr>
              <w:widowControl w:val="0"/>
              <w:jc w:val="center"/>
            </w:pPr>
            <w:r w:rsidRPr="001E3E35">
              <w:rPr>
                <w:i/>
                <w:iCs/>
              </w:rPr>
              <w:t>33,0</w:t>
            </w:r>
          </w:p>
        </w:tc>
        <w:tc>
          <w:tcPr>
            <w:tcW w:w="993" w:type="dxa"/>
            <w:tcBorders>
              <w:top w:val="single" w:sz="4" w:space="0" w:color="auto"/>
              <w:left w:val="nil"/>
              <w:bottom w:val="single" w:sz="4" w:space="0" w:color="auto"/>
              <w:right w:val="single" w:sz="4" w:space="0" w:color="auto"/>
            </w:tcBorders>
            <w:shd w:val="clear" w:color="auto" w:fill="auto"/>
          </w:tcPr>
          <w:p w:rsidR="00780167" w:rsidRDefault="00780167" w:rsidP="00780167">
            <w:pPr>
              <w:widowControl w:val="0"/>
              <w:jc w:val="center"/>
            </w:pPr>
            <w:r w:rsidRPr="001E3E35">
              <w:rPr>
                <w:i/>
                <w:iCs/>
              </w:rPr>
              <w:t>42,0</w:t>
            </w:r>
          </w:p>
        </w:tc>
        <w:tc>
          <w:tcPr>
            <w:tcW w:w="992" w:type="dxa"/>
            <w:gridSpan w:val="2"/>
            <w:tcBorders>
              <w:top w:val="single" w:sz="4" w:space="0" w:color="auto"/>
              <w:left w:val="nil"/>
              <w:bottom w:val="single" w:sz="4" w:space="0" w:color="auto"/>
              <w:right w:val="single" w:sz="4" w:space="0" w:color="auto"/>
            </w:tcBorders>
            <w:shd w:val="clear" w:color="auto" w:fill="auto"/>
          </w:tcPr>
          <w:p w:rsidR="00780167" w:rsidRDefault="00780167" w:rsidP="00780167">
            <w:pPr>
              <w:widowControl w:val="0"/>
              <w:jc w:val="center"/>
            </w:pPr>
            <w:r w:rsidRPr="001E3E35">
              <w:rPr>
                <w:i/>
                <w:iCs/>
              </w:rPr>
              <w:t>75,0</w:t>
            </w:r>
          </w:p>
        </w:tc>
        <w:tc>
          <w:tcPr>
            <w:tcW w:w="992" w:type="dxa"/>
            <w:gridSpan w:val="3"/>
            <w:tcBorders>
              <w:top w:val="single" w:sz="4" w:space="0" w:color="auto"/>
              <w:left w:val="nil"/>
              <w:bottom w:val="single" w:sz="4" w:space="0" w:color="auto"/>
              <w:right w:val="single" w:sz="4" w:space="0" w:color="auto"/>
            </w:tcBorders>
            <w:shd w:val="clear" w:color="auto" w:fill="auto"/>
          </w:tcPr>
          <w:p w:rsidR="00780167" w:rsidRDefault="00780167" w:rsidP="00780167">
            <w:pPr>
              <w:jc w:val="center"/>
            </w:pPr>
            <w:r w:rsidRPr="001E3E35">
              <w:rPr>
                <w:i/>
                <w:iCs/>
              </w:rPr>
              <w:t>75,0</w:t>
            </w:r>
          </w:p>
        </w:tc>
        <w:tc>
          <w:tcPr>
            <w:tcW w:w="992" w:type="dxa"/>
            <w:gridSpan w:val="2"/>
            <w:tcBorders>
              <w:top w:val="single" w:sz="4" w:space="0" w:color="auto"/>
              <w:left w:val="nil"/>
              <w:bottom w:val="single" w:sz="4" w:space="0" w:color="auto"/>
              <w:right w:val="single" w:sz="4" w:space="0" w:color="auto"/>
            </w:tcBorders>
            <w:shd w:val="clear" w:color="auto" w:fill="auto"/>
          </w:tcPr>
          <w:p w:rsidR="00780167" w:rsidRDefault="00780167" w:rsidP="00780167">
            <w:pPr>
              <w:jc w:val="center"/>
            </w:pPr>
            <w:r w:rsidRPr="001E3E35">
              <w:rPr>
                <w:i/>
                <w:iCs/>
              </w:rPr>
              <w:t>75,0</w:t>
            </w:r>
          </w:p>
        </w:tc>
        <w:tc>
          <w:tcPr>
            <w:tcW w:w="993" w:type="dxa"/>
            <w:tcBorders>
              <w:top w:val="single" w:sz="4" w:space="0" w:color="auto"/>
              <w:left w:val="nil"/>
              <w:bottom w:val="single" w:sz="4" w:space="0" w:color="auto"/>
              <w:right w:val="single" w:sz="4" w:space="0" w:color="auto"/>
            </w:tcBorders>
            <w:shd w:val="clear" w:color="auto" w:fill="auto"/>
          </w:tcPr>
          <w:p w:rsidR="00780167" w:rsidRDefault="00780167" w:rsidP="00780167">
            <w:pPr>
              <w:jc w:val="center"/>
            </w:pPr>
            <w:r w:rsidRPr="001E3E35">
              <w:rPr>
                <w:i/>
                <w:iCs/>
              </w:rPr>
              <w:t>0,0</w:t>
            </w:r>
          </w:p>
        </w:tc>
        <w:tc>
          <w:tcPr>
            <w:tcW w:w="845" w:type="dxa"/>
            <w:gridSpan w:val="2"/>
            <w:tcBorders>
              <w:top w:val="single" w:sz="4" w:space="0" w:color="auto"/>
              <w:left w:val="nil"/>
              <w:bottom w:val="single" w:sz="4" w:space="0" w:color="auto"/>
              <w:right w:val="single" w:sz="4" w:space="0" w:color="auto"/>
            </w:tcBorders>
            <w:shd w:val="clear" w:color="auto" w:fill="auto"/>
          </w:tcPr>
          <w:p w:rsidR="00780167" w:rsidRDefault="00780167" w:rsidP="00780167">
            <w:pPr>
              <w:jc w:val="center"/>
            </w:pPr>
            <w:r w:rsidRPr="001E3E35">
              <w:rPr>
                <w:i/>
                <w:iCs/>
              </w:rPr>
              <w:t>0,0</w:t>
            </w:r>
          </w:p>
        </w:tc>
      </w:tr>
      <w:tr w:rsidR="00780167" w:rsidRPr="00702FE0" w:rsidTr="00306B1D">
        <w:trPr>
          <w:jc w:val="center"/>
        </w:trPr>
        <w:tc>
          <w:tcPr>
            <w:tcW w:w="595" w:type="dxa"/>
          </w:tcPr>
          <w:p w:rsidR="00780167" w:rsidRPr="00B4234A" w:rsidRDefault="00780167" w:rsidP="00780167">
            <w:pPr>
              <w:jc w:val="center"/>
              <w:rPr>
                <w:b/>
                <w:bCs/>
                <w:kern w:val="24"/>
                <w:lang w:val="kk-KZ"/>
              </w:rPr>
            </w:pPr>
            <w:r>
              <w:rPr>
                <w:b/>
                <w:bCs/>
                <w:kern w:val="24"/>
                <w:lang w:val="kk-KZ"/>
              </w:rPr>
              <w:t>5</w:t>
            </w:r>
          </w:p>
        </w:tc>
        <w:tc>
          <w:tcPr>
            <w:tcW w:w="4277" w:type="dxa"/>
          </w:tcPr>
          <w:p w:rsidR="00780167" w:rsidRPr="00B4234A" w:rsidRDefault="00780167" w:rsidP="00780167">
            <w:pPr>
              <w:contextualSpacing/>
              <w:rPr>
                <w:b/>
                <w:kern w:val="24"/>
                <w:lang w:val="kk-KZ"/>
              </w:rPr>
            </w:pPr>
            <w:r w:rsidRPr="00B4234A">
              <w:rPr>
                <w:b/>
                <w:bCs/>
                <w:kern w:val="24"/>
                <w:lang w:val="kk-KZ"/>
              </w:rPr>
              <w:t>НҰИ 11</w:t>
            </w:r>
          </w:p>
          <w:p w:rsidR="00780167" w:rsidRPr="00B4234A" w:rsidRDefault="00780167" w:rsidP="00780167">
            <w:pPr>
              <w:pStyle w:val="affa"/>
              <w:rPr>
                <w:b/>
                <w:bCs/>
                <w:kern w:val="24"/>
                <w:lang w:val="kk-KZ"/>
              </w:rPr>
            </w:pPr>
            <w:r w:rsidRPr="00B4234A">
              <w:rPr>
                <w:kern w:val="24"/>
                <w:lang w:val="kk-KZ"/>
              </w:rPr>
              <w:t xml:space="preserve">Табысы ең төменгі күнкөріс деңгейінен төмен/кедейлік шегінен төмен халықтың үлесі </w:t>
            </w:r>
            <w:r w:rsidRPr="00B4234A">
              <w:rPr>
                <w:b/>
                <w:bCs/>
                <w:kern w:val="24"/>
                <w:lang w:val="kk-KZ"/>
              </w:rPr>
              <w:t>(облыс бойынша)</w:t>
            </w:r>
          </w:p>
        </w:tc>
        <w:tc>
          <w:tcPr>
            <w:tcW w:w="2234" w:type="dxa"/>
            <w:gridSpan w:val="3"/>
          </w:tcPr>
          <w:p w:rsidR="00780167" w:rsidRDefault="00780167" w:rsidP="00780167">
            <w:pPr>
              <w:widowControl w:val="0"/>
              <w:jc w:val="center"/>
              <w:rPr>
                <w:color w:val="000000"/>
              </w:rPr>
            </w:pPr>
            <w:r>
              <w:rPr>
                <w:color w:val="000000"/>
                <w:lang w:val="kk-KZ"/>
              </w:rPr>
              <w:t>ЖҚҮӘББ</w:t>
            </w:r>
            <w:r>
              <w:rPr>
                <w:color w:val="000000"/>
              </w:rPr>
              <w:t>- Кадырова С.К.</w:t>
            </w:r>
          </w:p>
          <w:p w:rsidR="00780167" w:rsidRDefault="00780167" w:rsidP="00780167">
            <w:pPr>
              <w:widowControl w:val="0"/>
              <w:ind w:hanging="86"/>
              <w:jc w:val="center"/>
            </w:pPr>
          </w:p>
        </w:tc>
        <w:tc>
          <w:tcPr>
            <w:tcW w:w="1230" w:type="dxa"/>
          </w:tcPr>
          <w:p w:rsidR="00780167" w:rsidRDefault="00780167" w:rsidP="00780167">
            <w:pPr>
              <w:jc w:val="center"/>
            </w:pPr>
            <w:r>
              <w:t>Ресми стат. ақпарат</w:t>
            </w:r>
          </w:p>
        </w:tc>
        <w:tc>
          <w:tcPr>
            <w:tcW w:w="905" w:type="dxa"/>
            <w:gridSpan w:val="2"/>
          </w:tcPr>
          <w:p w:rsidR="00780167" w:rsidRPr="00B4234A" w:rsidRDefault="00780167" w:rsidP="00780167">
            <w:pPr>
              <w:jc w:val="center"/>
              <w:rPr>
                <w:kern w:val="24"/>
              </w:rPr>
            </w:pPr>
            <w:r w:rsidRPr="00B4234A">
              <w:rPr>
                <w:kern w:val="24"/>
              </w:rPr>
              <w:t>%</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t>3,9</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3,8</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Pr="00702FE0" w:rsidRDefault="00780167" w:rsidP="00780167">
            <w:pPr>
              <w:jc w:val="center"/>
            </w:pPr>
            <w:r>
              <w:t>3,8</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Pr="00702FE0" w:rsidRDefault="00780167" w:rsidP="00780167">
            <w:pPr>
              <w:jc w:val="center"/>
            </w:pPr>
            <w:r>
              <w:t>3,6</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Pr="00702FE0" w:rsidRDefault="00780167" w:rsidP="00780167">
            <w:pPr>
              <w:jc w:val="center"/>
            </w:pPr>
            <w:r>
              <w:t>3,6</w:t>
            </w:r>
          </w:p>
        </w:tc>
        <w:tc>
          <w:tcPr>
            <w:tcW w:w="993" w:type="dxa"/>
            <w:tcBorders>
              <w:top w:val="single" w:sz="4" w:space="0" w:color="auto"/>
              <w:left w:val="nil"/>
              <w:bottom w:val="single" w:sz="4" w:space="0" w:color="auto"/>
              <w:right w:val="single" w:sz="4" w:space="0" w:color="auto"/>
            </w:tcBorders>
            <w:shd w:val="clear" w:color="000000" w:fill="FFFFFF"/>
          </w:tcPr>
          <w:p w:rsidR="00780167" w:rsidRPr="00702FE0" w:rsidRDefault="00780167" w:rsidP="00780167">
            <w:pPr>
              <w:jc w:val="center"/>
              <w:rPr>
                <w:color w:val="000000"/>
              </w:rPr>
            </w:pPr>
            <w:r>
              <w:t>3,6</w:t>
            </w:r>
          </w:p>
        </w:tc>
        <w:tc>
          <w:tcPr>
            <w:tcW w:w="845" w:type="dxa"/>
            <w:gridSpan w:val="2"/>
            <w:tcBorders>
              <w:top w:val="single" w:sz="4" w:space="0" w:color="auto"/>
              <w:left w:val="nil"/>
              <w:bottom w:val="single" w:sz="4" w:space="0" w:color="auto"/>
              <w:right w:val="single" w:sz="4" w:space="0" w:color="auto"/>
            </w:tcBorders>
          </w:tcPr>
          <w:p w:rsidR="00780167" w:rsidRPr="00702FE0" w:rsidRDefault="00780167" w:rsidP="00780167">
            <w:pPr>
              <w:jc w:val="center"/>
              <w:rPr>
                <w:kern w:val="24"/>
              </w:rPr>
            </w:pPr>
            <w:r w:rsidRPr="00702FE0">
              <w:t>3,6</w:t>
            </w:r>
          </w:p>
        </w:tc>
      </w:tr>
      <w:tr w:rsidR="00780167" w:rsidRPr="00B4234A" w:rsidTr="00B4234A">
        <w:trPr>
          <w:jc w:val="center"/>
        </w:trPr>
        <w:tc>
          <w:tcPr>
            <w:tcW w:w="595" w:type="dxa"/>
          </w:tcPr>
          <w:p w:rsidR="00780167" w:rsidRPr="00B4234A" w:rsidRDefault="00780167" w:rsidP="00780167">
            <w:pPr>
              <w:jc w:val="center"/>
              <w:rPr>
                <w:kern w:val="24"/>
              </w:rPr>
            </w:pPr>
          </w:p>
        </w:tc>
        <w:tc>
          <w:tcPr>
            <w:tcW w:w="15161" w:type="dxa"/>
            <w:gridSpan w:val="19"/>
          </w:tcPr>
          <w:p w:rsidR="00780167" w:rsidRPr="00B4234A" w:rsidRDefault="00780167" w:rsidP="00780167">
            <w:pPr>
              <w:pStyle w:val="affa"/>
              <w:rPr>
                <w:kern w:val="24"/>
              </w:rPr>
            </w:pPr>
            <w:r w:rsidRPr="00B4234A">
              <w:rPr>
                <w:b/>
                <w:bCs/>
                <w:kern w:val="24"/>
                <w:lang w:val="kk-KZ"/>
              </w:rPr>
              <w:t>Мақсат</w:t>
            </w:r>
            <w:r w:rsidRPr="00B4234A">
              <w:rPr>
                <w:bCs/>
                <w:kern w:val="24"/>
              </w:rPr>
              <w:t xml:space="preserve">. </w:t>
            </w:r>
            <w:r w:rsidRPr="00B4234A">
              <w:rPr>
                <w:b/>
                <w:kern w:val="24"/>
                <w:lang w:val="kk-KZ"/>
              </w:rPr>
              <w:t>Халықты жұмыспен қамтуға жәрдемдесу және әлеуметтік қолдаудың атаулылығын күшейту</w:t>
            </w:r>
          </w:p>
        </w:tc>
      </w:tr>
      <w:tr w:rsidR="00780167" w:rsidRPr="00B4234A" w:rsidTr="00306B1D">
        <w:trPr>
          <w:gridAfter w:val="1"/>
          <w:wAfter w:w="7" w:type="dxa"/>
          <w:jc w:val="center"/>
        </w:trPr>
        <w:tc>
          <w:tcPr>
            <w:tcW w:w="595" w:type="dxa"/>
          </w:tcPr>
          <w:p w:rsidR="00780167" w:rsidRPr="00B4234A" w:rsidRDefault="00780167" w:rsidP="00780167">
            <w:pPr>
              <w:jc w:val="center"/>
              <w:rPr>
                <w:kern w:val="24"/>
              </w:rPr>
            </w:pPr>
          </w:p>
        </w:tc>
        <w:tc>
          <w:tcPr>
            <w:tcW w:w="4362" w:type="dxa"/>
            <w:gridSpan w:val="2"/>
          </w:tcPr>
          <w:p w:rsidR="00780167" w:rsidRPr="00B4234A" w:rsidRDefault="00780167" w:rsidP="00780167">
            <w:pPr>
              <w:rPr>
                <w:b/>
                <w:kern w:val="24"/>
                <w:lang w:val="kk-KZ"/>
              </w:rPr>
            </w:pPr>
            <w:r w:rsidRPr="00B4234A">
              <w:rPr>
                <w:b/>
                <w:kern w:val="24"/>
                <w:lang w:val="kk-KZ"/>
              </w:rPr>
              <w:t>НИ</w:t>
            </w:r>
            <w:r w:rsidRPr="00B4234A">
              <w:rPr>
                <w:bCs/>
                <w:kern w:val="24"/>
              </w:rPr>
              <w:t xml:space="preserve"> </w:t>
            </w:r>
            <w:r w:rsidRPr="00B4234A">
              <w:rPr>
                <w:bCs/>
                <w:kern w:val="24"/>
                <w:lang w:val="kk-KZ"/>
              </w:rPr>
              <w:t>Жұмыссыздық деңгейі</w:t>
            </w:r>
            <w:r>
              <w:rPr>
                <w:bCs/>
                <w:kern w:val="24"/>
                <w:lang w:val="kk-KZ"/>
              </w:rPr>
              <w:t xml:space="preserve"> </w:t>
            </w:r>
            <w:r w:rsidRPr="004C5E65">
              <w:rPr>
                <w:b/>
                <w:kern w:val="24"/>
                <w:lang w:val="kk-KZ"/>
              </w:rPr>
              <w:t>(республика бойынша)</w:t>
            </w:r>
          </w:p>
        </w:tc>
        <w:tc>
          <w:tcPr>
            <w:tcW w:w="1984" w:type="dxa"/>
          </w:tcPr>
          <w:p w:rsidR="00693B4B" w:rsidRPr="008F2B79" w:rsidRDefault="00693B4B" w:rsidP="00693B4B">
            <w:pPr>
              <w:jc w:val="center"/>
            </w:pPr>
            <w:r w:rsidRPr="008F2B79">
              <w:t>ЕХӘҚМ, ЖАО</w:t>
            </w:r>
          </w:p>
          <w:p w:rsidR="00780167" w:rsidRPr="008F2B79" w:rsidRDefault="00780167" w:rsidP="00780167">
            <w:pPr>
              <w:jc w:val="center"/>
              <w:rPr>
                <w:lang w:val="kk-KZ"/>
              </w:rPr>
            </w:pPr>
          </w:p>
        </w:tc>
        <w:tc>
          <w:tcPr>
            <w:tcW w:w="1418" w:type="dxa"/>
            <w:gridSpan w:val="3"/>
          </w:tcPr>
          <w:p w:rsidR="00780167" w:rsidRPr="008F2B79" w:rsidRDefault="00780167" w:rsidP="00780167">
            <w:pPr>
              <w:jc w:val="center"/>
            </w:pPr>
            <w:r w:rsidRPr="008F2B79">
              <w:t>Ресми стат. ақпарат</w:t>
            </w:r>
          </w:p>
        </w:tc>
        <w:tc>
          <w:tcPr>
            <w:tcW w:w="882" w:type="dxa"/>
          </w:tcPr>
          <w:p w:rsidR="00780167" w:rsidRPr="00B4234A" w:rsidRDefault="00780167" w:rsidP="00780167">
            <w:pPr>
              <w:jc w:val="center"/>
              <w:rPr>
                <w:color w:val="000000"/>
              </w:rPr>
            </w:pPr>
            <w:r w:rsidRPr="00B4234A">
              <w:rPr>
                <w:color w:val="000000"/>
              </w:rPr>
              <w:t>%</w:t>
            </w:r>
          </w:p>
          <w:p w:rsidR="00780167" w:rsidRPr="00B4234A" w:rsidRDefault="00780167" w:rsidP="00780167">
            <w:pPr>
              <w:rPr>
                <w:b/>
                <w:bC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780167" w:rsidRPr="00B4234A" w:rsidRDefault="00780167" w:rsidP="00780167">
            <w:pPr>
              <w:jc w:val="center"/>
              <w:rPr>
                <w:b/>
                <w:bCs/>
              </w:rPr>
            </w:pPr>
            <w:r w:rsidRPr="00691ADD">
              <w:t>4,8</w:t>
            </w:r>
          </w:p>
        </w:tc>
        <w:tc>
          <w:tcPr>
            <w:tcW w:w="1238" w:type="dxa"/>
            <w:gridSpan w:val="2"/>
            <w:tcBorders>
              <w:top w:val="single" w:sz="4" w:space="0" w:color="auto"/>
              <w:left w:val="nil"/>
              <w:bottom w:val="single" w:sz="4" w:space="0" w:color="auto"/>
              <w:right w:val="single" w:sz="4" w:space="0" w:color="auto"/>
            </w:tcBorders>
            <w:shd w:val="clear" w:color="auto" w:fill="auto"/>
          </w:tcPr>
          <w:p w:rsidR="00780167" w:rsidRPr="00B4234A" w:rsidRDefault="00780167" w:rsidP="00780167">
            <w:pPr>
              <w:jc w:val="center"/>
              <w:rPr>
                <w:b/>
                <w:bCs/>
              </w:rPr>
            </w:pPr>
            <w:r w:rsidRPr="00691ADD">
              <w:t>4,7</w:t>
            </w:r>
          </w:p>
        </w:tc>
        <w:tc>
          <w:tcPr>
            <w:tcW w:w="850" w:type="dxa"/>
            <w:gridSpan w:val="2"/>
            <w:tcBorders>
              <w:top w:val="single" w:sz="4" w:space="0" w:color="auto"/>
              <w:left w:val="nil"/>
              <w:bottom w:val="single" w:sz="4" w:space="0" w:color="auto"/>
              <w:right w:val="single" w:sz="4" w:space="0" w:color="auto"/>
            </w:tcBorders>
            <w:shd w:val="clear" w:color="auto" w:fill="auto"/>
          </w:tcPr>
          <w:p w:rsidR="00780167" w:rsidRPr="00B4234A" w:rsidRDefault="00780167" w:rsidP="00780167">
            <w:pPr>
              <w:jc w:val="center"/>
              <w:rPr>
                <w:b/>
                <w:bCs/>
              </w:rPr>
            </w:pPr>
            <w:r w:rsidRPr="00691ADD">
              <w:t>4,7</w:t>
            </w:r>
          </w:p>
        </w:tc>
        <w:tc>
          <w:tcPr>
            <w:tcW w:w="851" w:type="dxa"/>
            <w:tcBorders>
              <w:top w:val="single" w:sz="4" w:space="0" w:color="auto"/>
              <w:left w:val="nil"/>
              <w:bottom w:val="single" w:sz="4" w:space="0" w:color="auto"/>
              <w:right w:val="single" w:sz="4" w:space="0" w:color="auto"/>
            </w:tcBorders>
            <w:shd w:val="clear" w:color="auto" w:fill="auto"/>
          </w:tcPr>
          <w:p w:rsidR="00780167" w:rsidRPr="00B4234A" w:rsidRDefault="00780167" w:rsidP="00780167">
            <w:pPr>
              <w:jc w:val="center"/>
              <w:rPr>
                <w:b/>
                <w:bCs/>
              </w:rPr>
            </w:pPr>
            <w:r w:rsidRPr="00691ADD">
              <w:t>4,7</w:t>
            </w:r>
          </w:p>
        </w:tc>
        <w:tc>
          <w:tcPr>
            <w:tcW w:w="850" w:type="dxa"/>
            <w:gridSpan w:val="2"/>
            <w:tcBorders>
              <w:top w:val="single" w:sz="4" w:space="0" w:color="auto"/>
              <w:left w:val="nil"/>
              <w:bottom w:val="single" w:sz="4" w:space="0" w:color="auto"/>
              <w:right w:val="single" w:sz="4" w:space="0" w:color="auto"/>
            </w:tcBorders>
            <w:shd w:val="clear" w:color="auto" w:fill="auto"/>
          </w:tcPr>
          <w:p w:rsidR="00780167" w:rsidRPr="00B4234A" w:rsidRDefault="00780167" w:rsidP="00780167">
            <w:pPr>
              <w:jc w:val="center"/>
              <w:rPr>
                <w:b/>
                <w:bCs/>
              </w:rPr>
            </w:pPr>
            <w:r w:rsidRPr="00691ADD">
              <w:t>4,6</w:t>
            </w:r>
          </w:p>
        </w:tc>
        <w:tc>
          <w:tcPr>
            <w:tcW w:w="1173" w:type="dxa"/>
            <w:gridSpan w:val="2"/>
            <w:tcBorders>
              <w:top w:val="single" w:sz="4" w:space="0" w:color="auto"/>
              <w:left w:val="nil"/>
              <w:bottom w:val="single" w:sz="4" w:space="0" w:color="auto"/>
              <w:right w:val="single" w:sz="4" w:space="0" w:color="auto"/>
            </w:tcBorders>
            <w:shd w:val="clear" w:color="auto" w:fill="auto"/>
          </w:tcPr>
          <w:p w:rsidR="00780167" w:rsidRPr="00B4234A" w:rsidRDefault="00780167" w:rsidP="00780167">
            <w:pPr>
              <w:jc w:val="center"/>
              <w:rPr>
                <w:b/>
                <w:bCs/>
              </w:rPr>
            </w:pPr>
            <w:r w:rsidRPr="00691ADD">
              <w:t>4,6</w:t>
            </w:r>
          </w:p>
        </w:tc>
        <w:tc>
          <w:tcPr>
            <w:tcW w:w="838" w:type="dxa"/>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b/>
                <w:bCs/>
              </w:rPr>
            </w:pPr>
            <w:r>
              <w:t>4,8</w:t>
            </w:r>
          </w:p>
        </w:tc>
      </w:tr>
      <w:tr w:rsidR="00780167" w:rsidRPr="00B4234A" w:rsidTr="00F075CE">
        <w:trPr>
          <w:trHeight w:val="336"/>
          <w:jc w:val="center"/>
        </w:trPr>
        <w:tc>
          <w:tcPr>
            <w:tcW w:w="595" w:type="dxa"/>
          </w:tcPr>
          <w:p w:rsidR="00780167" w:rsidRPr="00B4234A" w:rsidRDefault="00780167" w:rsidP="00780167">
            <w:pPr>
              <w:jc w:val="center"/>
              <w:rPr>
                <w:kern w:val="24"/>
              </w:rPr>
            </w:pPr>
          </w:p>
        </w:tc>
        <w:tc>
          <w:tcPr>
            <w:tcW w:w="15161" w:type="dxa"/>
            <w:gridSpan w:val="19"/>
          </w:tcPr>
          <w:p w:rsidR="00780167" w:rsidRPr="00B4234A" w:rsidRDefault="00780167" w:rsidP="00780167">
            <w:pPr>
              <w:pStyle w:val="affa"/>
              <w:rPr>
                <w:kern w:val="24"/>
              </w:rPr>
            </w:pPr>
            <w:r w:rsidRPr="00B4234A">
              <w:rPr>
                <w:b/>
                <w:bCs/>
                <w:kern w:val="24"/>
              </w:rPr>
              <w:t>1</w:t>
            </w:r>
            <w:r w:rsidRPr="00B4234A">
              <w:rPr>
                <w:b/>
                <w:bCs/>
                <w:kern w:val="24"/>
                <w:lang w:val="kk-KZ"/>
              </w:rPr>
              <w:t>-</w:t>
            </w:r>
            <w:r w:rsidRPr="00B4234A">
              <w:rPr>
                <w:b/>
                <w:bCs/>
              </w:rPr>
              <w:t>тапсырма.</w:t>
            </w:r>
            <w:r w:rsidRPr="00B4234A">
              <w:rPr>
                <w:kern w:val="24"/>
              </w:rPr>
              <w:t xml:space="preserve"> </w:t>
            </w:r>
            <w:r w:rsidRPr="00B4234A">
              <w:rPr>
                <w:b/>
                <w:bCs/>
                <w:kern w:val="24"/>
              </w:rPr>
              <w:t xml:space="preserve">3,3 млн. астам азаматты жұмысқа орналастыру, оның ішінде жастар – </w:t>
            </w:r>
            <w:r w:rsidRPr="00B4234A">
              <w:rPr>
                <w:b/>
                <w:bCs/>
                <w:kern w:val="24"/>
                <w:lang w:val="kk-KZ"/>
              </w:rPr>
              <w:t xml:space="preserve">кем дегенде </w:t>
            </w:r>
            <w:r w:rsidRPr="00B4234A">
              <w:rPr>
                <w:b/>
                <w:bCs/>
                <w:kern w:val="24"/>
              </w:rPr>
              <w:t>2,3 млн. адам</w:t>
            </w:r>
            <w:r w:rsidR="00F075CE">
              <w:rPr>
                <w:b/>
                <w:bCs/>
                <w:kern w:val="24"/>
                <w:lang w:val="kk-KZ"/>
              </w:rPr>
              <w:t>нан кем емес</w:t>
            </w:r>
          </w:p>
        </w:tc>
        <w:tc>
          <w:p w:rsidR="00780167" w:rsidRPr="00B4234A" w:rsidRDefault="008F2B79">
            <w:pPr>
              <w:rPr>
                <w:kern w:val="24"/>
              </w:rPr>
            </w:pPr>
            <w:r w:rsidRPr="008F2B79">
              <w:rPr>
                <w:kern w:val="24"/>
              </w:rPr>
              <w:t>1-міндет. 3,3 млн астам азаматты жұмысқа орналастыру, оның ішінде жастар – 2,3 млн адамнан кем емес</w:t>
            </w:r>
          </w:p>
        </w:tc>
      </w:tr>
      <w:tr w:rsidR="00780167" w:rsidTr="003A3DF3">
        <w:trPr>
          <w:trHeight w:val="887"/>
          <w:jc w:val="center"/>
        </w:trPr>
        <w:tc>
          <w:tcPr>
            <w:tcW w:w="595" w:type="dxa"/>
          </w:tcPr>
          <w:p w:rsidR="00780167" w:rsidRPr="00B4234A" w:rsidRDefault="00780167" w:rsidP="00780167">
            <w:pPr>
              <w:jc w:val="center"/>
              <w:rPr>
                <w:kern w:val="24"/>
              </w:rPr>
            </w:pPr>
          </w:p>
        </w:tc>
        <w:tc>
          <w:tcPr>
            <w:tcW w:w="4277" w:type="dxa"/>
          </w:tcPr>
          <w:p w:rsidR="00780167" w:rsidRPr="00B4234A" w:rsidRDefault="00780167" w:rsidP="00780167">
            <w:pPr>
              <w:rPr>
                <w:b/>
                <w:kern w:val="24"/>
              </w:rPr>
            </w:pPr>
            <w:r w:rsidRPr="00B4234A">
              <w:rPr>
                <w:b/>
                <w:kern w:val="24"/>
              </w:rPr>
              <w:t xml:space="preserve">1.1-нәтиже көрсеткіші </w:t>
            </w:r>
          </w:p>
          <w:p w:rsidR="00780167" w:rsidRPr="00B4234A" w:rsidRDefault="00780167" w:rsidP="00780167">
            <w:pPr>
              <w:rPr>
                <w:kern w:val="24"/>
              </w:rPr>
            </w:pPr>
            <w:r w:rsidRPr="00B4234A">
              <w:rPr>
                <w:bCs/>
                <w:kern w:val="24"/>
              </w:rPr>
              <w:t xml:space="preserve">Жұмысқа орналастырылған азаматтардың саны </w:t>
            </w:r>
            <w:r w:rsidRPr="00B4234A">
              <w:rPr>
                <w:kern w:val="24"/>
              </w:rPr>
              <w:t xml:space="preserve"> </w:t>
            </w:r>
          </w:p>
        </w:tc>
        <w:tc>
          <w:tcPr>
            <w:tcW w:w="2234" w:type="dxa"/>
            <w:gridSpan w:val="3"/>
            <w:vMerge w:val="restart"/>
          </w:tcPr>
          <w:p w:rsidR="00780167" w:rsidRDefault="00780167" w:rsidP="00780167">
            <w:pPr>
              <w:jc w:val="center"/>
            </w:pPr>
            <w:r>
              <w:t>Қала әкімінің орынбасары - Негманова Р.А., ЖҚӘББ - Исаханова Н.Г., Ақсу қаласының Мансап орталығы - Аспанов Д.М.</w:t>
            </w:r>
          </w:p>
        </w:tc>
        <w:tc>
          <w:tcPr>
            <w:tcW w:w="1230" w:type="dxa"/>
            <w:vMerge w:val="restart"/>
          </w:tcPr>
          <w:p w:rsidR="00780167" w:rsidRPr="00F075CE" w:rsidRDefault="00780167" w:rsidP="00780167">
            <w:pPr>
              <w:jc w:val="center"/>
              <w:rPr>
                <w:lang w:val="kk-KZ"/>
              </w:rPr>
            </w:pPr>
            <w:r>
              <w:rPr>
                <w:lang w:val="kk-KZ"/>
              </w:rPr>
              <w:t xml:space="preserve"> </w:t>
            </w:r>
            <w:r>
              <w:t>«Е</w:t>
            </w:r>
            <w:r>
              <w:rPr>
                <w:lang w:val="kk-KZ"/>
              </w:rPr>
              <w:t>ңбек нарығы</w:t>
            </w:r>
            <w:r>
              <w:t>»</w:t>
            </w:r>
            <w:r w:rsidR="00F075CE">
              <w:rPr>
                <w:lang w:val="kk-KZ"/>
              </w:rPr>
              <w:t xml:space="preserve"> ААЖ</w:t>
            </w:r>
          </w:p>
        </w:tc>
        <w:tc>
          <w:tcPr>
            <w:tcW w:w="905" w:type="dxa"/>
            <w:gridSpan w:val="2"/>
          </w:tcPr>
          <w:p w:rsidR="00780167" w:rsidRPr="00B4234A" w:rsidRDefault="00780167" w:rsidP="00780167">
            <w:pPr>
              <w:jc w:val="center"/>
              <w:rPr>
                <w:kern w:val="24"/>
              </w:rPr>
            </w:pPr>
            <w:r w:rsidRPr="00B4234A">
              <w:rPr>
                <w:kern w:val="24"/>
                <w:lang w:val="kk-KZ"/>
              </w:rPr>
              <w:t>адам</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sidRPr="00E0727A">
              <w:t>1861</w:t>
            </w:r>
          </w:p>
        </w:tc>
        <w:tc>
          <w:tcPr>
            <w:tcW w:w="993" w:type="dxa"/>
            <w:tcBorders>
              <w:top w:val="single" w:sz="4" w:space="0" w:color="auto"/>
              <w:left w:val="nil"/>
              <w:bottom w:val="single" w:sz="4" w:space="0" w:color="auto"/>
              <w:right w:val="single" w:sz="4" w:space="0" w:color="auto"/>
            </w:tcBorders>
            <w:shd w:val="clear" w:color="auto" w:fill="auto"/>
          </w:tcPr>
          <w:p w:rsidR="00780167" w:rsidRDefault="00780167" w:rsidP="00780167">
            <w:pPr>
              <w:jc w:val="center"/>
            </w:pPr>
            <w:r w:rsidRPr="00E0727A">
              <w:t>2590</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E0727A">
              <w:t>1583</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E0727A">
              <w:t>1583</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E0727A">
              <w:t>1583</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E0727A">
              <w:t>1583</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1583</w:t>
            </w:r>
          </w:p>
        </w:tc>
      </w:tr>
      <w:tr w:rsidR="00780167" w:rsidRPr="00B4234A" w:rsidTr="00306B1D">
        <w:trPr>
          <w:jc w:val="center"/>
        </w:trPr>
        <w:tc>
          <w:tcPr>
            <w:tcW w:w="595" w:type="dxa"/>
          </w:tcPr>
          <w:p w:rsidR="00780167" w:rsidRPr="00B4234A" w:rsidRDefault="00780167" w:rsidP="00780167">
            <w:pPr>
              <w:jc w:val="center"/>
              <w:rPr>
                <w:kern w:val="24"/>
              </w:rPr>
            </w:pPr>
          </w:p>
        </w:tc>
        <w:tc>
          <w:tcPr>
            <w:tcW w:w="4277" w:type="dxa"/>
          </w:tcPr>
          <w:p w:rsidR="00780167" w:rsidRPr="00753736" w:rsidRDefault="00780167" w:rsidP="00780167">
            <w:pPr>
              <w:rPr>
                <w:i/>
                <w:iCs/>
              </w:rPr>
            </w:pPr>
            <w:r w:rsidRPr="00753736">
              <w:rPr>
                <w:i/>
                <w:iCs/>
              </w:rPr>
              <w:t>соның ішінде жастар</w:t>
            </w:r>
          </w:p>
        </w:tc>
        <w:tc>
          <w:tcPr>
            <w:tcW w:w="2234" w:type="dxa"/>
            <w:gridSpan w:val="3"/>
            <w:vMerge/>
          </w:tcPr>
          <w:p w:rsidR="00780167" w:rsidRDefault="00780167" w:rsidP="00780167">
            <w:pPr>
              <w:widowControl w:val="0"/>
              <w:ind w:hanging="86"/>
              <w:jc w:val="center"/>
            </w:pPr>
          </w:p>
        </w:tc>
        <w:tc>
          <w:tcPr>
            <w:tcW w:w="1230" w:type="dxa"/>
            <w:vMerge/>
          </w:tcPr>
          <w:p w:rsidR="00780167" w:rsidRDefault="00780167" w:rsidP="00780167">
            <w:pPr>
              <w:jc w:val="center"/>
            </w:pPr>
          </w:p>
        </w:tc>
        <w:tc>
          <w:tcPr>
            <w:tcW w:w="905" w:type="dxa"/>
            <w:gridSpan w:val="2"/>
          </w:tcPr>
          <w:p w:rsidR="00780167" w:rsidRPr="00B4234A" w:rsidRDefault="00780167" w:rsidP="00780167">
            <w:pPr>
              <w:jc w:val="center"/>
              <w:rPr>
                <w:kern w:val="24"/>
              </w:rPr>
            </w:pPr>
            <w:r w:rsidRPr="00B4234A">
              <w:rPr>
                <w:kern w:val="24"/>
                <w:lang w:val="kk-KZ"/>
              </w:rPr>
              <w:t>адам</w:t>
            </w:r>
          </w:p>
        </w:tc>
        <w:tc>
          <w:tcPr>
            <w:tcW w:w="708" w:type="dxa"/>
            <w:tcBorders>
              <w:top w:val="nil"/>
              <w:left w:val="single" w:sz="4" w:space="0" w:color="auto"/>
              <w:bottom w:val="single" w:sz="4" w:space="0" w:color="auto"/>
              <w:right w:val="single" w:sz="4" w:space="0" w:color="auto"/>
            </w:tcBorders>
            <w:shd w:val="clear" w:color="000000" w:fill="FFFFFF"/>
          </w:tcPr>
          <w:p w:rsidR="00780167" w:rsidRPr="00753736" w:rsidRDefault="00780167" w:rsidP="00780167">
            <w:pPr>
              <w:jc w:val="center"/>
              <w:rPr>
                <w:i/>
                <w:iCs/>
              </w:rPr>
            </w:pPr>
            <w:r w:rsidRPr="00E0727A">
              <w:rPr>
                <w:i/>
                <w:iCs/>
              </w:rPr>
              <w:t>829</w:t>
            </w:r>
          </w:p>
        </w:tc>
        <w:tc>
          <w:tcPr>
            <w:tcW w:w="993" w:type="dxa"/>
            <w:tcBorders>
              <w:top w:val="nil"/>
              <w:left w:val="nil"/>
              <w:bottom w:val="single" w:sz="4" w:space="0" w:color="auto"/>
              <w:right w:val="single" w:sz="4" w:space="0" w:color="auto"/>
            </w:tcBorders>
            <w:shd w:val="clear" w:color="auto" w:fill="auto"/>
          </w:tcPr>
          <w:p w:rsidR="00780167" w:rsidRPr="00753736" w:rsidRDefault="00780167" w:rsidP="00780167">
            <w:pPr>
              <w:jc w:val="center"/>
              <w:rPr>
                <w:i/>
                <w:iCs/>
              </w:rPr>
            </w:pPr>
            <w:r w:rsidRPr="00E0727A">
              <w:rPr>
                <w:i/>
                <w:iCs/>
              </w:rPr>
              <w:t>1082</w:t>
            </w:r>
          </w:p>
        </w:tc>
        <w:tc>
          <w:tcPr>
            <w:tcW w:w="992" w:type="dxa"/>
            <w:gridSpan w:val="2"/>
            <w:tcBorders>
              <w:top w:val="nil"/>
              <w:left w:val="nil"/>
              <w:bottom w:val="single" w:sz="4" w:space="0" w:color="auto"/>
              <w:right w:val="single" w:sz="4" w:space="0" w:color="auto"/>
            </w:tcBorders>
            <w:shd w:val="clear" w:color="000000" w:fill="FFFFFF"/>
          </w:tcPr>
          <w:p w:rsidR="00780167" w:rsidRPr="00753736" w:rsidRDefault="00780167" w:rsidP="00780167">
            <w:pPr>
              <w:jc w:val="center"/>
              <w:rPr>
                <w:i/>
                <w:iCs/>
              </w:rPr>
            </w:pPr>
            <w:r w:rsidRPr="00E0727A">
              <w:rPr>
                <w:i/>
                <w:iCs/>
              </w:rPr>
              <w:t>1 066</w:t>
            </w:r>
          </w:p>
        </w:tc>
        <w:tc>
          <w:tcPr>
            <w:tcW w:w="992" w:type="dxa"/>
            <w:gridSpan w:val="3"/>
            <w:tcBorders>
              <w:top w:val="nil"/>
              <w:left w:val="nil"/>
              <w:bottom w:val="single" w:sz="4" w:space="0" w:color="auto"/>
              <w:right w:val="single" w:sz="4" w:space="0" w:color="auto"/>
            </w:tcBorders>
            <w:shd w:val="clear" w:color="000000" w:fill="FFFFFF"/>
          </w:tcPr>
          <w:p w:rsidR="00780167" w:rsidRPr="00753736" w:rsidRDefault="00780167" w:rsidP="00780167">
            <w:pPr>
              <w:jc w:val="center"/>
              <w:rPr>
                <w:i/>
                <w:iCs/>
              </w:rPr>
            </w:pPr>
            <w:r w:rsidRPr="00E0727A">
              <w:rPr>
                <w:i/>
                <w:iCs/>
              </w:rPr>
              <w:t>1 370</w:t>
            </w:r>
          </w:p>
        </w:tc>
        <w:tc>
          <w:tcPr>
            <w:tcW w:w="992" w:type="dxa"/>
            <w:gridSpan w:val="2"/>
            <w:tcBorders>
              <w:top w:val="nil"/>
              <w:left w:val="nil"/>
              <w:bottom w:val="single" w:sz="4" w:space="0" w:color="auto"/>
              <w:right w:val="single" w:sz="4" w:space="0" w:color="auto"/>
            </w:tcBorders>
            <w:shd w:val="clear" w:color="000000" w:fill="FFFFFF"/>
          </w:tcPr>
          <w:p w:rsidR="00780167" w:rsidRPr="00753736" w:rsidRDefault="00780167" w:rsidP="00780167">
            <w:pPr>
              <w:jc w:val="center"/>
              <w:rPr>
                <w:i/>
                <w:iCs/>
                <w:color w:val="000000"/>
              </w:rPr>
            </w:pPr>
            <w:r w:rsidRPr="00E0727A">
              <w:rPr>
                <w:i/>
                <w:iCs/>
              </w:rPr>
              <w:t>1 393</w:t>
            </w:r>
          </w:p>
        </w:tc>
        <w:tc>
          <w:tcPr>
            <w:tcW w:w="993" w:type="dxa"/>
            <w:tcBorders>
              <w:top w:val="nil"/>
              <w:left w:val="nil"/>
              <w:bottom w:val="single" w:sz="4" w:space="0" w:color="auto"/>
              <w:right w:val="single" w:sz="4" w:space="0" w:color="auto"/>
            </w:tcBorders>
            <w:shd w:val="clear" w:color="000000" w:fill="FFFFFF"/>
          </w:tcPr>
          <w:p w:rsidR="00780167" w:rsidRPr="00753736" w:rsidRDefault="00780167" w:rsidP="00780167">
            <w:pPr>
              <w:jc w:val="center"/>
              <w:rPr>
                <w:i/>
                <w:iCs/>
                <w:color w:val="000000"/>
              </w:rPr>
            </w:pPr>
            <w:r w:rsidRPr="00E0727A">
              <w:rPr>
                <w:i/>
                <w:iCs/>
              </w:rPr>
              <w:t>1 393</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Pr="00753736" w:rsidRDefault="00780167" w:rsidP="00780167">
            <w:pPr>
              <w:jc w:val="center"/>
              <w:rPr>
                <w:i/>
                <w:iCs/>
                <w:color w:val="000000"/>
              </w:rPr>
            </w:pPr>
            <w:r w:rsidRPr="00753736">
              <w:rPr>
                <w:i/>
                <w:iCs/>
              </w:rPr>
              <w:t>1 393</w:t>
            </w:r>
          </w:p>
        </w:tc>
      </w:tr>
      <w:tr w:rsidR="00780167" w:rsidTr="003A3C31">
        <w:trPr>
          <w:jc w:val="center"/>
        </w:trPr>
        <w:tc>
          <w:tcPr>
            <w:tcW w:w="595" w:type="dxa"/>
          </w:tcPr>
          <w:p w:rsidR="00780167" w:rsidRPr="00B4234A" w:rsidRDefault="00780167" w:rsidP="00780167">
            <w:pPr>
              <w:jc w:val="center"/>
              <w:rPr>
                <w:b/>
                <w:bCs/>
                <w:kern w:val="24"/>
                <w:lang w:val="kk-KZ"/>
              </w:rPr>
            </w:pPr>
            <w:r>
              <w:rPr>
                <w:b/>
                <w:bCs/>
                <w:kern w:val="24"/>
                <w:lang w:val="kk-KZ"/>
              </w:rPr>
              <w:t>6</w:t>
            </w: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rPr>
                <w:b/>
                <w:bCs/>
                <w:lang w:val="kk-KZ"/>
              </w:rPr>
            </w:pPr>
            <w:r w:rsidRPr="00B4234A">
              <w:rPr>
                <w:b/>
                <w:bCs/>
                <w:lang w:val="kk-KZ"/>
              </w:rPr>
              <w:t>НҰИ 12</w:t>
            </w:r>
          </w:p>
          <w:p w:rsidR="005274A7" w:rsidRDefault="005274A7" w:rsidP="00780167">
            <w:pPr>
              <w:rPr>
                <w:lang w:val="kk-KZ"/>
              </w:rPr>
            </w:pPr>
            <w:r w:rsidRPr="005274A7">
              <w:rPr>
                <w:lang w:val="kk-KZ"/>
              </w:rPr>
              <w:t>Өңірлік стандарттар жүйесіне көрсетілетін әлеуметтік игіліктермен және қызметтермен қамтамасыз етілу деңгейі, қала</w:t>
            </w:r>
          </w:p>
          <w:p w:rsidR="00780167" w:rsidRPr="00B4234A" w:rsidRDefault="005274A7" w:rsidP="00780167">
            <w:pPr>
              <w:rPr>
                <w:b/>
                <w:bCs/>
                <w:lang w:val="kk-KZ"/>
              </w:rPr>
            </w:pPr>
            <w:r w:rsidRPr="005274A7">
              <w:rPr>
                <w:lang w:val="kk-KZ"/>
              </w:rPr>
              <w:t xml:space="preserve"> </w:t>
            </w:r>
            <w:r w:rsidR="00780167" w:rsidRPr="00B4234A">
              <w:rPr>
                <w:b/>
                <w:bCs/>
                <w:lang w:val="kk-KZ"/>
              </w:rPr>
              <w:t>(</w:t>
            </w:r>
            <w:r w:rsidR="00780167">
              <w:rPr>
                <w:b/>
                <w:bCs/>
                <w:lang w:val="kk-KZ"/>
              </w:rPr>
              <w:t>республика</w:t>
            </w:r>
            <w:r w:rsidR="00780167" w:rsidRPr="00B4234A">
              <w:rPr>
                <w:b/>
                <w:bCs/>
                <w:lang w:val="kk-KZ"/>
              </w:rPr>
              <w:t xml:space="preserve"> бойынша)</w:t>
            </w:r>
          </w:p>
        </w:tc>
        <w:tc>
          <w:tcPr>
            <w:tcW w:w="2234" w:type="dxa"/>
            <w:gridSpan w:val="3"/>
            <w:tcBorders>
              <w:top w:val="single" w:sz="4" w:space="0" w:color="auto"/>
              <w:left w:val="nil"/>
              <w:bottom w:val="single" w:sz="4" w:space="0" w:color="auto"/>
              <w:right w:val="single" w:sz="4" w:space="0" w:color="auto"/>
            </w:tcBorders>
            <w:shd w:val="clear" w:color="000000" w:fill="FFFFFF"/>
          </w:tcPr>
          <w:p w:rsidR="00780167" w:rsidRPr="00753736" w:rsidRDefault="00780167" w:rsidP="00780167">
            <w:pPr>
              <w:widowControl w:val="0"/>
              <w:jc w:val="center"/>
              <w:rPr>
                <w:lang w:val="kk-KZ"/>
              </w:rPr>
            </w:pPr>
            <w:r>
              <w:rPr>
                <w:lang w:val="kk-KZ"/>
              </w:rPr>
              <w:t>ОМО</w:t>
            </w:r>
          </w:p>
        </w:tc>
        <w:tc>
          <w:tcPr>
            <w:tcW w:w="1230" w:type="dxa"/>
            <w:tcBorders>
              <w:top w:val="single" w:sz="4" w:space="0" w:color="auto"/>
              <w:left w:val="nil"/>
              <w:bottom w:val="single" w:sz="4" w:space="0" w:color="auto"/>
              <w:right w:val="single" w:sz="4" w:space="0" w:color="auto"/>
            </w:tcBorders>
            <w:shd w:val="clear" w:color="000000" w:fill="FFFFFF"/>
          </w:tcPr>
          <w:p w:rsidR="00780167" w:rsidRPr="000A4940" w:rsidRDefault="00780167" w:rsidP="00780167">
            <w:pPr>
              <w:jc w:val="center"/>
              <w:rPr>
                <w:lang w:val="kk-KZ"/>
              </w:rPr>
            </w:pPr>
            <w:r>
              <w:rPr>
                <w:lang w:val="kk-KZ"/>
              </w:rPr>
              <w:t>ҰЭМ ә</w:t>
            </w:r>
            <w:r>
              <w:t>кімшілік деректер</w:t>
            </w:r>
            <w:r>
              <w:rPr>
                <w:lang w:val="kk-KZ"/>
              </w:rPr>
              <w:t>і</w:t>
            </w:r>
          </w:p>
        </w:tc>
        <w:tc>
          <w:tcPr>
            <w:tcW w:w="905"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kern w:val="24"/>
              </w:rPr>
            </w:pPr>
            <w:r>
              <w:t>%</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Pr>
                <w:color w:val="000000"/>
              </w:rPr>
              <w:t>90,4</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Pr>
                <w:color w:val="000000"/>
              </w:rPr>
              <w:t>91,6</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Pr>
                <w:color w:val="000000"/>
              </w:rPr>
              <w:t>92,7</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Pr>
                <w:color w:val="000000"/>
              </w:rPr>
              <w:t>93,9</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Pr>
                <w:color w:val="000000"/>
              </w:rPr>
              <w:t>95,2</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Pr>
                <w:color w:val="000000"/>
              </w:rPr>
              <w:t>96</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96</w:t>
            </w:r>
          </w:p>
        </w:tc>
      </w:tr>
      <w:tr w:rsidR="00780167" w:rsidTr="003A3C31">
        <w:trPr>
          <w:jc w:val="center"/>
        </w:trPr>
        <w:tc>
          <w:tcPr>
            <w:tcW w:w="595" w:type="dxa"/>
          </w:tcPr>
          <w:p w:rsidR="00780167" w:rsidRPr="00B4234A" w:rsidRDefault="00780167" w:rsidP="00780167">
            <w:pPr>
              <w:jc w:val="center"/>
              <w:rPr>
                <w:b/>
                <w:bCs/>
                <w:kern w:val="24"/>
                <w:lang w:val="kk-KZ"/>
              </w:rPr>
            </w:pPr>
            <w:r>
              <w:rPr>
                <w:b/>
                <w:bCs/>
                <w:kern w:val="24"/>
                <w:lang w:val="kk-KZ"/>
              </w:rPr>
              <w:lastRenderedPageBreak/>
              <w:t>7</w:t>
            </w: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rPr>
                <w:b/>
                <w:bCs/>
                <w:lang w:val="kk-KZ"/>
              </w:rPr>
            </w:pPr>
            <w:r w:rsidRPr="00B4234A">
              <w:rPr>
                <w:b/>
                <w:bCs/>
                <w:lang w:val="kk-KZ"/>
              </w:rPr>
              <w:t>НҰИ 13</w:t>
            </w:r>
          </w:p>
          <w:p w:rsidR="00780167" w:rsidRPr="00B4234A" w:rsidRDefault="005274A7" w:rsidP="00780167">
            <w:pPr>
              <w:rPr>
                <w:b/>
                <w:bCs/>
                <w:lang w:val="kk-KZ"/>
              </w:rPr>
            </w:pPr>
            <w:r w:rsidRPr="005274A7">
              <w:rPr>
                <w:lang w:val="kk-KZ"/>
              </w:rPr>
              <w:t xml:space="preserve">Өңірлік стандарттар жүйесіне көрсетілетін әлеуметтік игіліктермен және қызметтермен қамтамасыз етілу деңгейі, ауыл </w:t>
            </w:r>
            <w:r w:rsidR="00780167" w:rsidRPr="00B4234A">
              <w:rPr>
                <w:b/>
                <w:bCs/>
                <w:lang w:val="kk-KZ"/>
              </w:rPr>
              <w:t>(</w:t>
            </w:r>
            <w:r w:rsidR="00780167">
              <w:rPr>
                <w:b/>
                <w:bCs/>
                <w:lang w:val="kk-KZ"/>
              </w:rPr>
              <w:t xml:space="preserve">республика </w:t>
            </w:r>
            <w:r w:rsidR="00780167" w:rsidRPr="00B4234A">
              <w:rPr>
                <w:b/>
                <w:bCs/>
                <w:lang w:val="kk-KZ"/>
              </w:rPr>
              <w:t>бойынша)</w:t>
            </w:r>
          </w:p>
        </w:tc>
        <w:tc>
          <w:tcPr>
            <w:tcW w:w="2234" w:type="dxa"/>
            <w:gridSpan w:val="3"/>
            <w:tcBorders>
              <w:top w:val="single" w:sz="4" w:space="0" w:color="auto"/>
              <w:left w:val="single" w:sz="4" w:space="0" w:color="auto"/>
              <w:bottom w:val="single" w:sz="4" w:space="0" w:color="auto"/>
              <w:right w:val="single" w:sz="4" w:space="0" w:color="auto"/>
            </w:tcBorders>
            <w:shd w:val="clear" w:color="000000" w:fill="FFFFFF"/>
          </w:tcPr>
          <w:p w:rsidR="00780167" w:rsidRPr="00753736" w:rsidRDefault="00780167" w:rsidP="00780167">
            <w:pPr>
              <w:widowControl w:val="0"/>
              <w:ind w:hanging="86"/>
              <w:jc w:val="center"/>
              <w:rPr>
                <w:lang w:val="kk-KZ"/>
              </w:rPr>
            </w:pPr>
            <w:r>
              <w:rPr>
                <w:lang w:val="kk-KZ"/>
              </w:rPr>
              <w:t>ОМО</w:t>
            </w:r>
          </w:p>
        </w:tc>
        <w:tc>
          <w:tcPr>
            <w:tcW w:w="1230" w:type="dxa"/>
            <w:tcBorders>
              <w:top w:val="single" w:sz="4" w:space="0" w:color="auto"/>
              <w:left w:val="single" w:sz="4" w:space="0" w:color="auto"/>
              <w:bottom w:val="single" w:sz="4" w:space="0" w:color="auto"/>
              <w:right w:val="single" w:sz="4" w:space="0" w:color="auto"/>
            </w:tcBorders>
            <w:shd w:val="clear" w:color="000000" w:fill="FFFFFF"/>
          </w:tcPr>
          <w:p w:rsidR="00780167" w:rsidRPr="00753736" w:rsidRDefault="00780167" w:rsidP="00780167">
            <w:pPr>
              <w:jc w:val="center"/>
              <w:rPr>
                <w:lang w:val="kk-KZ"/>
              </w:rPr>
            </w:pPr>
            <w:r>
              <w:rPr>
                <w:lang w:val="kk-KZ"/>
              </w:rPr>
              <w:t>ҰЭМ ә</w:t>
            </w:r>
            <w:r>
              <w:t>кімшілік деректер</w:t>
            </w:r>
            <w:r>
              <w:rPr>
                <w:lang w:val="kk-KZ"/>
              </w:rPr>
              <w:t>і</w:t>
            </w:r>
          </w:p>
        </w:tc>
        <w:tc>
          <w:tcPr>
            <w:tcW w:w="905" w:type="dxa"/>
            <w:gridSpan w:val="2"/>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jc w:val="center"/>
              <w:rPr>
                <w:kern w:val="24"/>
              </w:rPr>
            </w:pPr>
            <w:r>
              <w:t>%</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Pr>
                <w:color w:val="000000"/>
              </w:rPr>
              <w:t>65,5</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Pr>
                <w:color w:val="000000"/>
              </w:rPr>
              <w:t>66,6</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Pr>
                <w:color w:val="000000"/>
              </w:rPr>
              <w:t>67,6</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Pr>
                <w:color w:val="000000"/>
              </w:rPr>
              <w:t>68,7</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Pr>
                <w:color w:val="000000"/>
              </w:rPr>
              <w:t>69,8</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Pr>
                <w:color w:val="000000"/>
              </w:rPr>
              <w:t>71</w:t>
            </w:r>
          </w:p>
        </w:tc>
        <w:tc>
          <w:tcPr>
            <w:tcW w:w="845" w:type="dxa"/>
            <w:gridSpan w:val="2"/>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t>71,0</w:t>
            </w:r>
          </w:p>
        </w:tc>
      </w:tr>
      <w:tr w:rsidR="00780167" w:rsidRPr="00B4234A" w:rsidTr="00B4234A">
        <w:trPr>
          <w:trHeight w:val="622"/>
          <w:jc w:val="center"/>
        </w:trPr>
        <w:tc>
          <w:tcPr>
            <w:tcW w:w="595" w:type="dxa"/>
          </w:tcPr>
          <w:p w:rsidR="00780167" w:rsidRPr="00B4234A" w:rsidRDefault="00780167" w:rsidP="00780167">
            <w:pPr>
              <w:jc w:val="center"/>
              <w:rPr>
                <w:kern w:val="24"/>
              </w:rPr>
            </w:pPr>
          </w:p>
        </w:tc>
        <w:tc>
          <w:tcPr>
            <w:tcW w:w="15161" w:type="dxa"/>
            <w:gridSpan w:val="19"/>
          </w:tcPr>
          <w:p w:rsidR="00780167" w:rsidRPr="00B4234A" w:rsidRDefault="00780167" w:rsidP="00780167">
            <w:pPr>
              <w:rPr>
                <w:kern w:val="24"/>
              </w:rPr>
            </w:pPr>
            <w:r w:rsidRPr="00B4234A">
              <w:rPr>
                <w:b/>
                <w:kern w:val="24"/>
              </w:rPr>
              <w:t xml:space="preserve">Мақсат. </w:t>
            </w:r>
            <w:r w:rsidR="00F06ECF" w:rsidRPr="00F06ECF">
              <w:rPr>
                <w:b/>
                <w:kern w:val="24"/>
              </w:rPr>
              <w:t>Павлодар облысының елді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r w:rsidRPr="00B4234A">
              <w:rPr>
                <w:b/>
                <w:kern w:val="24"/>
              </w:rPr>
              <w:tab/>
            </w:r>
            <w:r w:rsidRPr="00B4234A">
              <w:rPr>
                <w:b/>
                <w:kern w:val="24"/>
              </w:rPr>
              <w:tab/>
            </w:r>
          </w:p>
        </w:tc>
      </w:tr>
      <w:tr w:rsidR="00780167" w:rsidRPr="00B4234A" w:rsidTr="004D20F9">
        <w:trPr>
          <w:jc w:val="center"/>
        </w:trPr>
        <w:tc>
          <w:tcPr>
            <w:tcW w:w="595" w:type="dxa"/>
          </w:tcPr>
          <w:p w:rsidR="00780167" w:rsidRPr="00B4234A" w:rsidRDefault="00780167" w:rsidP="00780167">
            <w:pPr>
              <w:jc w:val="center"/>
              <w:rPr>
                <w:kern w:val="24"/>
              </w:rPr>
            </w:pPr>
          </w:p>
        </w:tc>
        <w:tc>
          <w:tcPr>
            <w:tcW w:w="4277" w:type="dxa"/>
          </w:tcPr>
          <w:p w:rsidR="00780167" w:rsidRPr="00B4234A" w:rsidRDefault="00780167" w:rsidP="00780167">
            <w:pPr>
              <w:rPr>
                <w:b/>
                <w:bCs/>
              </w:rPr>
            </w:pPr>
            <w:r w:rsidRPr="00B4234A">
              <w:rPr>
                <w:b/>
                <w:bCs/>
              </w:rPr>
              <w:t>НИ</w:t>
            </w:r>
          </w:p>
          <w:p w:rsidR="00780167" w:rsidRPr="00B4234A" w:rsidRDefault="0043179E" w:rsidP="00780167">
            <w:pPr>
              <w:rPr>
                <w:b/>
                <w:kern w:val="24"/>
              </w:rPr>
            </w:pPr>
            <w:r w:rsidRPr="0043179E">
              <w:t xml:space="preserve">Өңірлік стандарттар жүйесіне сәйкес әлеуметтік игіліктермен және қызметтермен қамтамасыз ету деңгейі </w:t>
            </w:r>
          </w:p>
        </w:tc>
        <w:tc>
          <w:tcPr>
            <w:tcW w:w="2234" w:type="dxa"/>
            <w:gridSpan w:val="3"/>
          </w:tcPr>
          <w:p w:rsidR="00780167" w:rsidRDefault="00780167" w:rsidP="00780167">
            <w:pPr>
              <w:jc w:val="center"/>
            </w:pPr>
            <w:r>
              <w:t>Қала әкімінің орынбасары –            Конротбаев Н.З.,</w:t>
            </w:r>
          </w:p>
          <w:p w:rsidR="00780167" w:rsidRDefault="00780167" w:rsidP="00780167">
            <w:pPr>
              <w:jc w:val="center"/>
            </w:pPr>
            <w:r>
              <w:t xml:space="preserve">ЭжБЖБ - </w:t>
            </w:r>
            <w:r w:rsidRPr="00B4234A">
              <w:rPr>
                <w:lang w:val="kk-KZ"/>
              </w:rPr>
              <w:t>Ыбы</w:t>
            </w:r>
            <w:r>
              <w:t>раева Б.Ж.</w:t>
            </w:r>
          </w:p>
        </w:tc>
        <w:tc>
          <w:tcPr>
            <w:tcW w:w="1230" w:type="dxa"/>
          </w:tcPr>
          <w:p w:rsidR="00100ACE" w:rsidRPr="00100ACE" w:rsidRDefault="00100ACE" w:rsidP="00100ACE">
            <w:pPr>
              <w:jc w:val="center"/>
            </w:pPr>
            <w:r w:rsidRPr="00100ACE">
              <w:t>ҰЭМ әкімшілік деректері</w:t>
            </w:r>
          </w:p>
          <w:p w:rsidR="00780167" w:rsidRDefault="00780167" w:rsidP="00780167">
            <w:pPr>
              <w:jc w:val="center"/>
            </w:pPr>
          </w:p>
        </w:tc>
        <w:tc>
          <w:tcPr>
            <w:tcW w:w="905" w:type="dxa"/>
            <w:gridSpan w:val="2"/>
          </w:tcPr>
          <w:p w:rsidR="00780167" w:rsidRPr="00B74D1B" w:rsidRDefault="00780167" w:rsidP="00780167">
            <w:pPr>
              <w:jc w:val="center"/>
              <w:rPr>
                <w:kern w:val="24"/>
              </w:rPr>
            </w:pPr>
            <w:r>
              <w:rPr>
                <w:kern w:val="24"/>
              </w:rPr>
              <w:t>%</w:t>
            </w:r>
          </w:p>
        </w:tc>
        <w:tc>
          <w:tcPr>
            <w:tcW w:w="708" w:type="dxa"/>
          </w:tcPr>
          <w:p w:rsidR="00780167" w:rsidRDefault="00780167" w:rsidP="00780167">
            <w:pPr>
              <w:widowControl w:val="0"/>
              <w:jc w:val="both"/>
            </w:pPr>
          </w:p>
        </w:tc>
        <w:tc>
          <w:tcPr>
            <w:tcW w:w="993" w:type="dxa"/>
          </w:tcPr>
          <w:p w:rsidR="00780167" w:rsidRDefault="00780167" w:rsidP="00780167">
            <w:pPr>
              <w:widowControl w:val="0"/>
              <w:jc w:val="both"/>
            </w:pPr>
          </w:p>
        </w:tc>
        <w:tc>
          <w:tcPr>
            <w:tcW w:w="992" w:type="dxa"/>
            <w:gridSpan w:val="2"/>
          </w:tcPr>
          <w:p w:rsidR="00780167" w:rsidRDefault="00780167" w:rsidP="00780167">
            <w:pPr>
              <w:widowControl w:val="0"/>
              <w:jc w:val="both"/>
            </w:pPr>
          </w:p>
        </w:tc>
        <w:tc>
          <w:tcPr>
            <w:tcW w:w="992" w:type="dxa"/>
            <w:gridSpan w:val="3"/>
          </w:tcPr>
          <w:p w:rsidR="00780167" w:rsidRDefault="00780167" w:rsidP="00780167">
            <w:pPr>
              <w:jc w:val="center"/>
            </w:pPr>
          </w:p>
        </w:tc>
        <w:tc>
          <w:tcPr>
            <w:tcW w:w="992" w:type="dxa"/>
            <w:gridSpan w:val="2"/>
          </w:tcPr>
          <w:p w:rsidR="00780167" w:rsidRPr="00B4234A" w:rsidRDefault="00780167" w:rsidP="00780167">
            <w:pPr>
              <w:jc w:val="center"/>
              <w:rPr>
                <w:kern w:val="24"/>
              </w:rPr>
            </w:pPr>
          </w:p>
        </w:tc>
        <w:tc>
          <w:tcPr>
            <w:tcW w:w="993" w:type="dxa"/>
          </w:tcPr>
          <w:p w:rsidR="00780167" w:rsidRPr="00B4234A" w:rsidRDefault="00780167" w:rsidP="00780167">
            <w:pPr>
              <w:jc w:val="center"/>
              <w:rPr>
                <w:kern w:val="24"/>
              </w:rPr>
            </w:pPr>
          </w:p>
        </w:tc>
        <w:tc>
          <w:tcPr>
            <w:tcW w:w="845" w:type="dxa"/>
            <w:gridSpan w:val="2"/>
          </w:tcPr>
          <w:p w:rsidR="00780167" w:rsidRPr="00B4234A" w:rsidRDefault="00780167" w:rsidP="00780167">
            <w:pPr>
              <w:jc w:val="center"/>
              <w:rPr>
                <w:kern w:val="24"/>
              </w:rPr>
            </w:pPr>
          </w:p>
        </w:tc>
      </w:tr>
      <w:tr w:rsidR="00780167" w:rsidRPr="00B4234A" w:rsidTr="004D20F9">
        <w:trPr>
          <w:jc w:val="center"/>
        </w:trPr>
        <w:tc>
          <w:tcPr>
            <w:tcW w:w="595" w:type="dxa"/>
          </w:tcPr>
          <w:p w:rsidR="00780167" w:rsidRPr="00B4234A" w:rsidRDefault="00780167" w:rsidP="00780167">
            <w:pPr>
              <w:jc w:val="center"/>
              <w:rPr>
                <w:kern w:val="24"/>
              </w:rPr>
            </w:pPr>
          </w:p>
        </w:tc>
        <w:tc>
          <w:tcPr>
            <w:tcW w:w="4277" w:type="dxa"/>
          </w:tcPr>
          <w:p w:rsidR="00780167" w:rsidRPr="00B4234A" w:rsidRDefault="00780167" w:rsidP="00780167">
            <w:pPr>
              <w:rPr>
                <w:b/>
                <w:bCs/>
              </w:rPr>
            </w:pPr>
            <w:r w:rsidRPr="00B4234A">
              <w:rPr>
                <w:b/>
                <w:bCs/>
                <w:lang w:val="kk-KZ"/>
              </w:rPr>
              <w:t>қала</w:t>
            </w:r>
          </w:p>
        </w:tc>
        <w:tc>
          <w:tcPr>
            <w:tcW w:w="2234" w:type="dxa"/>
            <w:gridSpan w:val="3"/>
          </w:tcPr>
          <w:p w:rsidR="00780167" w:rsidRDefault="00780167" w:rsidP="00780167">
            <w:pPr>
              <w:widowControl w:val="0"/>
              <w:ind w:hanging="86"/>
              <w:jc w:val="center"/>
            </w:pPr>
          </w:p>
        </w:tc>
        <w:tc>
          <w:tcPr>
            <w:tcW w:w="1230" w:type="dxa"/>
          </w:tcPr>
          <w:p w:rsidR="00780167" w:rsidRDefault="00780167" w:rsidP="00780167">
            <w:pPr>
              <w:jc w:val="center"/>
            </w:pPr>
          </w:p>
        </w:tc>
        <w:tc>
          <w:tcPr>
            <w:tcW w:w="905" w:type="dxa"/>
            <w:gridSpan w:val="2"/>
          </w:tcPr>
          <w:p w:rsidR="00780167" w:rsidRPr="00B4234A" w:rsidRDefault="00780167" w:rsidP="00780167">
            <w:pPr>
              <w:jc w:val="center"/>
              <w:rPr>
                <w:kern w:val="24"/>
              </w:rPr>
            </w:pPr>
          </w:p>
        </w:tc>
        <w:tc>
          <w:tcPr>
            <w:tcW w:w="708" w:type="dxa"/>
          </w:tcPr>
          <w:p w:rsidR="00780167" w:rsidRDefault="00780167" w:rsidP="00780167">
            <w:pPr>
              <w:jc w:val="center"/>
            </w:pPr>
            <w:r w:rsidRPr="00AE1BC3">
              <w:t>94,5</w:t>
            </w:r>
          </w:p>
        </w:tc>
        <w:tc>
          <w:tcPr>
            <w:tcW w:w="993" w:type="dxa"/>
          </w:tcPr>
          <w:p w:rsidR="00780167" w:rsidRDefault="00780167" w:rsidP="00780167">
            <w:pPr>
              <w:jc w:val="center"/>
            </w:pPr>
            <w:r w:rsidRPr="00AE1BC3">
              <w:t>91,6</w:t>
            </w:r>
          </w:p>
        </w:tc>
        <w:tc>
          <w:tcPr>
            <w:tcW w:w="992" w:type="dxa"/>
            <w:gridSpan w:val="2"/>
          </w:tcPr>
          <w:p w:rsidR="00780167" w:rsidRDefault="00780167" w:rsidP="00780167">
            <w:pPr>
              <w:jc w:val="center"/>
            </w:pPr>
            <w:r w:rsidRPr="00AE1BC3">
              <w:t>93,5</w:t>
            </w:r>
          </w:p>
        </w:tc>
        <w:tc>
          <w:tcPr>
            <w:tcW w:w="992" w:type="dxa"/>
            <w:gridSpan w:val="3"/>
          </w:tcPr>
          <w:p w:rsidR="00780167" w:rsidRDefault="00780167" w:rsidP="00780167">
            <w:pPr>
              <w:jc w:val="center"/>
            </w:pPr>
            <w:r w:rsidRPr="00AE1BC3">
              <w:t>93,9</w:t>
            </w:r>
          </w:p>
        </w:tc>
        <w:tc>
          <w:tcPr>
            <w:tcW w:w="992" w:type="dxa"/>
            <w:gridSpan w:val="2"/>
          </w:tcPr>
          <w:p w:rsidR="00780167" w:rsidRDefault="00780167" w:rsidP="00780167">
            <w:pPr>
              <w:jc w:val="center"/>
            </w:pPr>
            <w:r w:rsidRPr="00AE1BC3">
              <w:t>94,2</w:t>
            </w:r>
          </w:p>
        </w:tc>
        <w:tc>
          <w:tcPr>
            <w:tcW w:w="993" w:type="dxa"/>
          </w:tcPr>
          <w:p w:rsidR="00780167" w:rsidRPr="00B4234A" w:rsidRDefault="00780167" w:rsidP="00780167">
            <w:pPr>
              <w:jc w:val="center"/>
              <w:rPr>
                <w:color w:val="000000"/>
              </w:rPr>
            </w:pPr>
            <w:r w:rsidRPr="00AE1BC3">
              <w:t>94,5</w:t>
            </w:r>
          </w:p>
        </w:tc>
        <w:tc>
          <w:tcPr>
            <w:tcW w:w="845" w:type="dxa"/>
            <w:gridSpan w:val="2"/>
          </w:tcPr>
          <w:p w:rsidR="00780167" w:rsidRPr="00B4234A" w:rsidRDefault="00780167" w:rsidP="00780167">
            <w:pPr>
              <w:jc w:val="center"/>
              <w:rPr>
                <w:color w:val="000000"/>
              </w:rPr>
            </w:pPr>
            <w:r w:rsidRPr="00AE1BC3">
              <w:t>94,7</w:t>
            </w:r>
          </w:p>
        </w:tc>
      </w:tr>
      <w:tr w:rsidR="00780167" w:rsidRPr="00B4234A" w:rsidTr="004D20F9">
        <w:trPr>
          <w:jc w:val="center"/>
        </w:trPr>
        <w:tc>
          <w:tcPr>
            <w:tcW w:w="595" w:type="dxa"/>
          </w:tcPr>
          <w:p w:rsidR="00780167" w:rsidRPr="00B4234A" w:rsidRDefault="00780167" w:rsidP="00780167">
            <w:pPr>
              <w:jc w:val="center"/>
              <w:rPr>
                <w:kern w:val="24"/>
              </w:rPr>
            </w:pPr>
          </w:p>
        </w:tc>
        <w:tc>
          <w:tcPr>
            <w:tcW w:w="4277" w:type="dxa"/>
          </w:tcPr>
          <w:p w:rsidR="00780167" w:rsidRPr="00B4234A" w:rsidRDefault="00780167" w:rsidP="00780167">
            <w:pPr>
              <w:rPr>
                <w:b/>
                <w:bCs/>
              </w:rPr>
            </w:pPr>
            <w:r w:rsidRPr="00B4234A">
              <w:rPr>
                <w:b/>
                <w:bCs/>
                <w:lang w:val="kk-KZ"/>
              </w:rPr>
              <w:t>ауыл</w:t>
            </w:r>
          </w:p>
        </w:tc>
        <w:tc>
          <w:tcPr>
            <w:tcW w:w="2234" w:type="dxa"/>
            <w:gridSpan w:val="3"/>
          </w:tcPr>
          <w:p w:rsidR="00780167" w:rsidRDefault="00780167" w:rsidP="00780167">
            <w:pPr>
              <w:widowControl w:val="0"/>
              <w:ind w:hanging="86"/>
              <w:jc w:val="center"/>
            </w:pPr>
          </w:p>
        </w:tc>
        <w:tc>
          <w:tcPr>
            <w:tcW w:w="1230" w:type="dxa"/>
          </w:tcPr>
          <w:p w:rsidR="00780167" w:rsidRDefault="00780167" w:rsidP="00780167">
            <w:pPr>
              <w:jc w:val="center"/>
            </w:pPr>
          </w:p>
        </w:tc>
        <w:tc>
          <w:tcPr>
            <w:tcW w:w="905" w:type="dxa"/>
            <w:gridSpan w:val="2"/>
          </w:tcPr>
          <w:p w:rsidR="00780167" w:rsidRPr="00B4234A" w:rsidRDefault="00780167" w:rsidP="00780167">
            <w:pPr>
              <w:rPr>
                <w:kern w:val="24"/>
              </w:rPr>
            </w:pPr>
          </w:p>
        </w:tc>
        <w:tc>
          <w:tcPr>
            <w:tcW w:w="708" w:type="dxa"/>
          </w:tcPr>
          <w:p w:rsidR="00780167" w:rsidRDefault="00780167" w:rsidP="00780167">
            <w:pPr>
              <w:jc w:val="center"/>
            </w:pPr>
            <w:r w:rsidRPr="00AE1BC3">
              <w:t>67,0</w:t>
            </w:r>
          </w:p>
        </w:tc>
        <w:tc>
          <w:tcPr>
            <w:tcW w:w="993" w:type="dxa"/>
          </w:tcPr>
          <w:p w:rsidR="00780167" w:rsidRDefault="00780167" w:rsidP="00780167">
            <w:pPr>
              <w:jc w:val="center"/>
            </w:pPr>
            <w:r w:rsidRPr="00AE1BC3">
              <w:t>66,6</w:t>
            </w:r>
          </w:p>
        </w:tc>
        <w:tc>
          <w:tcPr>
            <w:tcW w:w="992" w:type="dxa"/>
            <w:gridSpan w:val="2"/>
          </w:tcPr>
          <w:p w:rsidR="00780167" w:rsidRDefault="00780167" w:rsidP="00780167">
            <w:pPr>
              <w:jc w:val="center"/>
            </w:pPr>
            <w:r w:rsidRPr="00AE1BC3">
              <w:t>71,5</w:t>
            </w:r>
          </w:p>
        </w:tc>
        <w:tc>
          <w:tcPr>
            <w:tcW w:w="992" w:type="dxa"/>
            <w:gridSpan w:val="3"/>
          </w:tcPr>
          <w:p w:rsidR="00780167" w:rsidRDefault="00780167" w:rsidP="00780167">
            <w:pPr>
              <w:jc w:val="center"/>
            </w:pPr>
            <w:r w:rsidRPr="00AE1BC3">
              <w:t>71,7</w:t>
            </w:r>
          </w:p>
        </w:tc>
        <w:tc>
          <w:tcPr>
            <w:tcW w:w="992" w:type="dxa"/>
            <w:gridSpan w:val="2"/>
          </w:tcPr>
          <w:p w:rsidR="00780167" w:rsidRDefault="00780167" w:rsidP="00780167">
            <w:pPr>
              <w:jc w:val="center"/>
            </w:pPr>
            <w:r w:rsidRPr="00AE1BC3">
              <w:t>71,8</w:t>
            </w:r>
          </w:p>
        </w:tc>
        <w:tc>
          <w:tcPr>
            <w:tcW w:w="993" w:type="dxa"/>
          </w:tcPr>
          <w:p w:rsidR="00780167" w:rsidRPr="00B4234A" w:rsidRDefault="00780167" w:rsidP="00780167">
            <w:pPr>
              <w:jc w:val="center"/>
              <w:rPr>
                <w:color w:val="000000"/>
              </w:rPr>
            </w:pPr>
            <w:r w:rsidRPr="00AE1BC3">
              <w:t>71,8</w:t>
            </w:r>
          </w:p>
        </w:tc>
        <w:tc>
          <w:tcPr>
            <w:tcW w:w="845" w:type="dxa"/>
            <w:gridSpan w:val="2"/>
          </w:tcPr>
          <w:p w:rsidR="00780167" w:rsidRPr="00B4234A" w:rsidRDefault="00780167" w:rsidP="00780167">
            <w:pPr>
              <w:jc w:val="center"/>
              <w:rPr>
                <w:color w:val="000000"/>
              </w:rPr>
            </w:pPr>
            <w:r w:rsidRPr="00AE1BC3">
              <w:t>71,8</w:t>
            </w:r>
          </w:p>
        </w:tc>
      </w:tr>
      <w:tr w:rsidR="00780167" w:rsidRPr="00B4234A" w:rsidTr="00B4234A">
        <w:trPr>
          <w:jc w:val="center"/>
        </w:trPr>
        <w:tc>
          <w:tcPr>
            <w:tcW w:w="595" w:type="dxa"/>
          </w:tcPr>
          <w:p w:rsidR="00780167" w:rsidRPr="00B4234A" w:rsidRDefault="00780167" w:rsidP="00780167">
            <w:pPr>
              <w:jc w:val="center"/>
              <w:rPr>
                <w:kern w:val="24"/>
              </w:rPr>
            </w:pPr>
          </w:p>
        </w:tc>
        <w:tc>
          <w:tcPr>
            <w:tcW w:w="15161" w:type="dxa"/>
            <w:gridSpan w:val="19"/>
          </w:tcPr>
          <w:p w:rsidR="00780167" w:rsidRPr="00B4234A" w:rsidRDefault="00780167" w:rsidP="00780167">
            <w:pPr>
              <w:rPr>
                <w:color w:val="000000"/>
              </w:rPr>
            </w:pPr>
            <w:r w:rsidRPr="00B4234A">
              <w:rPr>
                <w:b/>
                <w:bCs/>
              </w:rPr>
              <w:t>Тапсырма: Ауыл және қала тұрғындары үшін қолайлы орта құру</w:t>
            </w:r>
          </w:p>
        </w:tc>
      </w:tr>
      <w:tr w:rsidR="00780167" w:rsidRPr="00B4234A" w:rsidTr="004D20F9">
        <w:trPr>
          <w:jc w:val="center"/>
        </w:trPr>
        <w:tc>
          <w:tcPr>
            <w:tcW w:w="595" w:type="dxa"/>
          </w:tcPr>
          <w:p w:rsidR="00780167" w:rsidRPr="00B4234A" w:rsidRDefault="00780167" w:rsidP="00780167">
            <w:pPr>
              <w:jc w:val="center"/>
              <w:rPr>
                <w:kern w:val="24"/>
              </w:rPr>
            </w:pPr>
          </w:p>
        </w:tc>
        <w:tc>
          <w:tcPr>
            <w:tcW w:w="4277" w:type="dxa"/>
          </w:tcPr>
          <w:p w:rsidR="00780167" w:rsidRPr="00B4234A" w:rsidRDefault="00780167" w:rsidP="00780167">
            <w:pPr>
              <w:rPr>
                <w:b/>
                <w:bCs/>
              </w:rPr>
            </w:pPr>
            <w:r w:rsidRPr="00B4234A">
              <w:rPr>
                <w:b/>
                <w:bCs/>
                <w:lang w:val="kk-KZ"/>
              </w:rPr>
              <w:t>МӘДЕНИЕТ</w:t>
            </w:r>
          </w:p>
        </w:tc>
        <w:tc>
          <w:tcPr>
            <w:tcW w:w="2234" w:type="dxa"/>
            <w:gridSpan w:val="3"/>
          </w:tcPr>
          <w:p w:rsidR="00780167" w:rsidRDefault="00780167" w:rsidP="00780167">
            <w:pPr>
              <w:widowControl w:val="0"/>
              <w:ind w:hanging="86"/>
              <w:jc w:val="center"/>
            </w:pPr>
          </w:p>
        </w:tc>
        <w:tc>
          <w:tcPr>
            <w:tcW w:w="1230" w:type="dxa"/>
          </w:tcPr>
          <w:p w:rsidR="00780167" w:rsidRDefault="00780167" w:rsidP="00780167">
            <w:pPr>
              <w:jc w:val="center"/>
            </w:pPr>
          </w:p>
        </w:tc>
        <w:tc>
          <w:tcPr>
            <w:tcW w:w="905" w:type="dxa"/>
            <w:gridSpan w:val="2"/>
          </w:tcPr>
          <w:p w:rsidR="00780167" w:rsidRPr="00B4234A" w:rsidRDefault="00780167" w:rsidP="00780167">
            <w:pPr>
              <w:jc w:val="center"/>
              <w:rPr>
                <w:kern w:val="24"/>
              </w:rPr>
            </w:pPr>
          </w:p>
        </w:tc>
        <w:tc>
          <w:tcPr>
            <w:tcW w:w="708" w:type="dxa"/>
          </w:tcPr>
          <w:p w:rsidR="00780167" w:rsidRDefault="00780167" w:rsidP="00780167">
            <w:pPr>
              <w:jc w:val="center"/>
            </w:pPr>
          </w:p>
        </w:tc>
        <w:tc>
          <w:tcPr>
            <w:tcW w:w="993" w:type="dxa"/>
          </w:tcPr>
          <w:p w:rsidR="00780167" w:rsidRDefault="00780167" w:rsidP="00780167">
            <w:pPr>
              <w:jc w:val="center"/>
            </w:pPr>
          </w:p>
        </w:tc>
        <w:tc>
          <w:tcPr>
            <w:tcW w:w="992" w:type="dxa"/>
            <w:gridSpan w:val="2"/>
          </w:tcPr>
          <w:p w:rsidR="00780167" w:rsidRDefault="00780167" w:rsidP="00780167">
            <w:pPr>
              <w:jc w:val="center"/>
            </w:pPr>
          </w:p>
        </w:tc>
        <w:tc>
          <w:tcPr>
            <w:tcW w:w="992" w:type="dxa"/>
            <w:gridSpan w:val="3"/>
          </w:tcPr>
          <w:p w:rsidR="00780167" w:rsidRDefault="00780167" w:rsidP="00780167">
            <w:pPr>
              <w:jc w:val="center"/>
            </w:pPr>
          </w:p>
        </w:tc>
        <w:tc>
          <w:tcPr>
            <w:tcW w:w="992" w:type="dxa"/>
            <w:gridSpan w:val="2"/>
          </w:tcPr>
          <w:p w:rsidR="00780167" w:rsidRDefault="00780167" w:rsidP="00780167">
            <w:pPr>
              <w:jc w:val="center"/>
            </w:pPr>
          </w:p>
        </w:tc>
        <w:tc>
          <w:tcPr>
            <w:tcW w:w="993" w:type="dxa"/>
          </w:tcPr>
          <w:p w:rsidR="00780167" w:rsidRPr="00B4234A" w:rsidRDefault="00780167" w:rsidP="00780167">
            <w:pPr>
              <w:jc w:val="center"/>
              <w:rPr>
                <w:color w:val="000000"/>
              </w:rPr>
            </w:pPr>
          </w:p>
        </w:tc>
        <w:tc>
          <w:tcPr>
            <w:tcW w:w="845" w:type="dxa"/>
            <w:gridSpan w:val="2"/>
          </w:tcPr>
          <w:p w:rsidR="00780167" w:rsidRPr="00B4234A" w:rsidRDefault="00780167" w:rsidP="00780167">
            <w:pPr>
              <w:jc w:val="center"/>
              <w:rPr>
                <w:color w:val="000000"/>
              </w:rPr>
            </w:pPr>
          </w:p>
        </w:tc>
      </w:tr>
      <w:tr w:rsidR="00780167" w:rsidRPr="00B4234A" w:rsidTr="004D20F9">
        <w:trPr>
          <w:trHeight w:val="1420"/>
          <w:jc w:val="center"/>
        </w:trPr>
        <w:tc>
          <w:tcPr>
            <w:tcW w:w="595" w:type="dxa"/>
          </w:tcPr>
          <w:p w:rsidR="00780167" w:rsidRPr="00B4234A" w:rsidRDefault="00780167" w:rsidP="00780167">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rPr>
                <w:b/>
                <w:bCs/>
              </w:rPr>
            </w:pPr>
            <w:r w:rsidRPr="00B4234A">
              <w:rPr>
                <w:b/>
                <w:bCs/>
              </w:rPr>
              <w:t xml:space="preserve">3.1-нәтиже көрсеткіші </w:t>
            </w:r>
          </w:p>
          <w:p w:rsidR="00780167" w:rsidRPr="00B4234A" w:rsidRDefault="00AA4F4F" w:rsidP="00780167">
            <w:pPr>
              <w:rPr>
                <w:b/>
                <w:bCs/>
              </w:rPr>
            </w:pPr>
            <w:r w:rsidRPr="00AA4F4F">
              <w:t>Мәдениет объектілерімен және қызметтерімен қамтамасыз етудің өсуі</w:t>
            </w:r>
          </w:p>
        </w:tc>
        <w:tc>
          <w:tcPr>
            <w:tcW w:w="2234" w:type="dxa"/>
            <w:gridSpan w:val="3"/>
            <w:tcBorders>
              <w:top w:val="single" w:sz="4" w:space="0" w:color="auto"/>
              <w:left w:val="nil"/>
              <w:bottom w:val="single" w:sz="4" w:space="0" w:color="auto"/>
              <w:right w:val="single" w:sz="4" w:space="0" w:color="auto"/>
            </w:tcBorders>
            <w:shd w:val="clear" w:color="000000" w:fill="FFFFFF"/>
          </w:tcPr>
          <w:p w:rsidR="00780167" w:rsidRPr="00D7345F" w:rsidRDefault="00780167" w:rsidP="00780167">
            <w:pPr>
              <w:widowControl w:val="0"/>
              <w:ind w:hanging="86"/>
              <w:jc w:val="center"/>
              <w:rPr>
                <w:lang w:val="kk-KZ"/>
              </w:rPr>
            </w:pPr>
            <w:r>
              <w:t xml:space="preserve">Қала әкімінің орынбасары - Негманова Р.А.,  МжТДБ </w:t>
            </w:r>
            <w:r>
              <w:rPr>
                <w:lang w:val="kk-KZ"/>
              </w:rPr>
              <w:t>басшысы</w:t>
            </w:r>
          </w:p>
        </w:tc>
        <w:tc>
          <w:tcPr>
            <w:tcW w:w="1230" w:type="dxa"/>
          </w:tcPr>
          <w:p w:rsidR="00780167" w:rsidRDefault="00780167" w:rsidP="00780167">
            <w:pPr>
              <w:jc w:val="center"/>
            </w:pPr>
            <w:r>
              <w:t xml:space="preserve">Әкімшілік деректер </w:t>
            </w:r>
          </w:p>
        </w:tc>
        <w:tc>
          <w:tcPr>
            <w:tcW w:w="905" w:type="dxa"/>
            <w:gridSpan w:val="2"/>
          </w:tcPr>
          <w:p w:rsidR="00780167" w:rsidRPr="00B4234A" w:rsidRDefault="00780167" w:rsidP="00780167">
            <w:pPr>
              <w:jc w:val="center"/>
              <w:rPr>
                <w:kern w:val="24"/>
              </w:rPr>
            </w:pPr>
            <w:r w:rsidRPr="00B4234A">
              <w:rPr>
                <w:kern w:val="24"/>
              </w:rPr>
              <w:t>мәдениет нысандарының саны</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t>34</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34</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36</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36</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36</w:t>
            </w:r>
          </w:p>
        </w:tc>
        <w:tc>
          <w:tcPr>
            <w:tcW w:w="993" w:type="dxa"/>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t>36</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t>36</w:t>
            </w:r>
          </w:p>
        </w:tc>
      </w:tr>
      <w:tr w:rsidR="00780167" w:rsidRPr="00B4234A" w:rsidTr="004D20F9">
        <w:trPr>
          <w:jc w:val="center"/>
        </w:trPr>
        <w:tc>
          <w:tcPr>
            <w:tcW w:w="595" w:type="dxa"/>
            <w:tcBorders>
              <w:right w:val="single" w:sz="4" w:space="0" w:color="auto"/>
            </w:tcBorders>
          </w:tcPr>
          <w:p w:rsidR="00780167" w:rsidRPr="00B4234A" w:rsidRDefault="00780167" w:rsidP="00780167">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rPr>
                <w:b/>
                <w:bCs/>
              </w:rPr>
            </w:pPr>
            <w:r w:rsidRPr="00B4234A">
              <w:rPr>
                <w:b/>
                <w:bCs/>
              </w:rPr>
              <w:t>СПОРТ</w:t>
            </w:r>
          </w:p>
        </w:tc>
        <w:tc>
          <w:tcPr>
            <w:tcW w:w="2234" w:type="dxa"/>
            <w:gridSpan w:val="3"/>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widowControl w:val="0"/>
              <w:ind w:hanging="86"/>
              <w:jc w:val="center"/>
            </w:pPr>
            <w:r w:rsidRPr="00B4234A">
              <w:rPr>
                <w:b/>
                <w:bCs/>
              </w:rPr>
              <w:t> </w:t>
            </w:r>
          </w:p>
        </w:tc>
        <w:tc>
          <w:tcPr>
            <w:tcW w:w="1230" w:type="dxa"/>
            <w:tcBorders>
              <w:left w:val="single" w:sz="4" w:space="0" w:color="auto"/>
            </w:tcBorders>
          </w:tcPr>
          <w:p w:rsidR="00780167" w:rsidRDefault="00780167" w:rsidP="00780167">
            <w:pPr>
              <w:jc w:val="center"/>
            </w:pPr>
          </w:p>
        </w:tc>
        <w:tc>
          <w:tcPr>
            <w:tcW w:w="905" w:type="dxa"/>
            <w:gridSpan w:val="2"/>
          </w:tcPr>
          <w:p w:rsidR="00780167" w:rsidRPr="00B4234A" w:rsidRDefault="00780167" w:rsidP="00780167">
            <w:pPr>
              <w:jc w:val="center"/>
              <w:rPr>
                <w:kern w:val="24"/>
              </w:rPr>
            </w:pPr>
          </w:p>
        </w:tc>
        <w:tc>
          <w:tcPr>
            <w:tcW w:w="708" w:type="dxa"/>
          </w:tcPr>
          <w:p w:rsidR="00780167" w:rsidRDefault="00780167" w:rsidP="00780167">
            <w:pPr>
              <w:jc w:val="center"/>
            </w:pPr>
          </w:p>
        </w:tc>
        <w:tc>
          <w:tcPr>
            <w:tcW w:w="993" w:type="dxa"/>
          </w:tcPr>
          <w:p w:rsidR="00780167" w:rsidRDefault="00780167" w:rsidP="00780167">
            <w:pPr>
              <w:jc w:val="center"/>
            </w:pPr>
          </w:p>
        </w:tc>
        <w:tc>
          <w:tcPr>
            <w:tcW w:w="992" w:type="dxa"/>
            <w:gridSpan w:val="2"/>
          </w:tcPr>
          <w:p w:rsidR="00780167" w:rsidRDefault="00780167" w:rsidP="00780167">
            <w:pPr>
              <w:jc w:val="center"/>
            </w:pPr>
          </w:p>
        </w:tc>
        <w:tc>
          <w:tcPr>
            <w:tcW w:w="992" w:type="dxa"/>
            <w:gridSpan w:val="3"/>
          </w:tcPr>
          <w:p w:rsidR="00780167" w:rsidRDefault="00780167" w:rsidP="00780167">
            <w:pPr>
              <w:jc w:val="center"/>
            </w:pPr>
          </w:p>
        </w:tc>
        <w:tc>
          <w:tcPr>
            <w:tcW w:w="992" w:type="dxa"/>
            <w:gridSpan w:val="2"/>
          </w:tcPr>
          <w:p w:rsidR="00780167" w:rsidRDefault="00780167" w:rsidP="00780167">
            <w:pPr>
              <w:jc w:val="center"/>
            </w:pPr>
          </w:p>
        </w:tc>
        <w:tc>
          <w:tcPr>
            <w:tcW w:w="993" w:type="dxa"/>
          </w:tcPr>
          <w:p w:rsidR="00780167" w:rsidRPr="00B4234A" w:rsidRDefault="00780167" w:rsidP="00780167">
            <w:pPr>
              <w:jc w:val="center"/>
              <w:rPr>
                <w:color w:val="000000"/>
              </w:rPr>
            </w:pPr>
          </w:p>
        </w:tc>
        <w:tc>
          <w:tcPr>
            <w:tcW w:w="845" w:type="dxa"/>
            <w:gridSpan w:val="2"/>
          </w:tcPr>
          <w:p w:rsidR="00780167" w:rsidRPr="00B4234A" w:rsidRDefault="00780167" w:rsidP="00780167">
            <w:pPr>
              <w:jc w:val="center"/>
              <w:rPr>
                <w:color w:val="000000"/>
              </w:rPr>
            </w:pPr>
          </w:p>
        </w:tc>
      </w:tr>
      <w:tr w:rsidR="00780167" w:rsidRPr="00B4234A" w:rsidTr="00306B1D">
        <w:trPr>
          <w:jc w:val="center"/>
        </w:trPr>
        <w:tc>
          <w:tcPr>
            <w:tcW w:w="595" w:type="dxa"/>
            <w:tcBorders>
              <w:right w:val="single" w:sz="4" w:space="0" w:color="auto"/>
            </w:tcBorders>
          </w:tcPr>
          <w:p w:rsidR="00780167" w:rsidRPr="00B4234A" w:rsidRDefault="00780167" w:rsidP="00780167">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rPr>
                <w:b/>
                <w:bCs/>
              </w:rPr>
            </w:pPr>
            <w:r w:rsidRPr="00B4234A">
              <w:rPr>
                <w:b/>
                <w:bCs/>
              </w:rPr>
              <w:t>4.1-нәтиже көрсеткіші</w:t>
            </w:r>
          </w:p>
          <w:p w:rsidR="00780167" w:rsidRPr="00B4234A" w:rsidRDefault="00611B48" w:rsidP="00780167">
            <w:pPr>
              <w:rPr>
                <w:b/>
                <w:bCs/>
              </w:rPr>
            </w:pPr>
            <w:r w:rsidRPr="00611B48">
              <w:t>Дене шынықтырумен және спортпен шұғылданатын азаматтар санын жалпы халықтың 50% - на дейін жеткізу</w:t>
            </w:r>
          </w:p>
        </w:tc>
        <w:tc>
          <w:tcPr>
            <w:tcW w:w="2234" w:type="dxa"/>
            <w:gridSpan w:val="3"/>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widowControl w:val="0"/>
              <w:ind w:hanging="86"/>
              <w:jc w:val="center"/>
            </w:pPr>
            <w:r>
              <w:t>Қала әкімінің орынбасары - Негманова Р.А., ДШжСБ - Амиржанов Б.С.</w:t>
            </w:r>
          </w:p>
        </w:tc>
        <w:tc>
          <w:tcPr>
            <w:tcW w:w="1230" w:type="dxa"/>
            <w:tcBorders>
              <w:top w:val="single" w:sz="4" w:space="0" w:color="auto"/>
              <w:left w:val="single" w:sz="4" w:space="0" w:color="auto"/>
              <w:bottom w:val="single" w:sz="4" w:space="0" w:color="auto"/>
              <w:right w:val="single" w:sz="4" w:space="0" w:color="auto"/>
            </w:tcBorders>
            <w:shd w:val="clear" w:color="000000" w:fill="FFFFFF"/>
          </w:tcPr>
          <w:p w:rsidR="00780167" w:rsidRPr="00641F86" w:rsidRDefault="00780167" w:rsidP="00780167">
            <w:pPr>
              <w:jc w:val="center"/>
              <w:rPr>
                <w:lang w:val="kk-KZ"/>
              </w:rPr>
            </w:pPr>
            <w:r>
              <w:rPr>
                <w:lang w:val="kk-KZ"/>
              </w:rPr>
              <w:t>ЖАО ә</w:t>
            </w:r>
            <w:r>
              <w:t>кімшілік деректер</w:t>
            </w:r>
            <w:r>
              <w:rPr>
                <w:lang w:val="kk-KZ"/>
              </w:rPr>
              <w:t>і</w:t>
            </w:r>
          </w:p>
        </w:tc>
        <w:tc>
          <w:tcPr>
            <w:tcW w:w="905"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kern w:val="24"/>
              </w:rPr>
            </w:pPr>
            <w:r>
              <w:t>%</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sidRPr="001D1376">
              <w:t>39,0</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1D1376">
              <w:t>39,7</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1D1376">
              <w:t>42,5</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1D1376">
              <w:t>44,2</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1D1376">
              <w:t>47,9</w:t>
            </w:r>
          </w:p>
        </w:tc>
        <w:tc>
          <w:tcPr>
            <w:tcW w:w="993" w:type="dxa"/>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1D1376">
              <w:t>49,5</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lang w:val="kk-KZ"/>
              </w:rPr>
            </w:pPr>
            <w:r w:rsidRPr="001D1376">
              <w:t>52</w:t>
            </w:r>
          </w:p>
        </w:tc>
      </w:tr>
      <w:tr w:rsidR="00780167" w:rsidRPr="00B4234A" w:rsidTr="00F465D8">
        <w:trPr>
          <w:jc w:val="center"/>
        </w:trPr>
        <w:tc>
          <w:tcPr>
            <w:tcW w:w="595" w:type="dxa"/>
          </w:tcPr>
          <w:p w:rsidR="00780167" w:rsidRPr="00B4234A" w:rsidRDefault="00780167" w:rsidP="00780167">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rPr>
                <w:b/>
                <w:bCs/>
              </w:rPr>
            </w:pPr>
            <w:r w:rsidRPr="00B4234A">
              <w:rPr>
                <w:b/>
                <w:bCs/>
              </w:rPr>
              <w:t>ЖОЛ ИНФРАҚҰРЫЛЫМЫ</w:t>
            </w:r>
          </w:p>
        </w:tc>
        <w:tc>
          <w:tcPr>
            <w:tcW w:w="2234" w:type="dxa"/>
            <w:gridSpan w:val="3"/>
            <w:tcBorders>
              <w:top w:val="single" w:sz="4" w:space="0" w:color="auto"/>
              <w:left w:val="nil"/>
              <w:bottom w:val="single" w:sz="4" w:space="0" w:color="auto"/>
              <w:right w:val="single" w:sz="4" w:space="0" w:color="auto"/>
            </w:tcBorders>
            <w:shd w:val="clear" w:color="000000" w:fill="FFFFFF"/>
          </w:tcPr>
          <w:p w:rsidR="00780167" w:rsidRDefault="00780167" w:rsidP="00780167">
            <w:pPr>
              <w:widowControl w:val="0"/>
              <w:ind w:hanging="86"/>
              <w:jc w:val="center"/>
            </w:pPr>
            <w:r w:rsidRPr="00B4234A">
              <w:rPr>
                <w:b/>
                <w:bCs/>
              </w:rPr>
              <w:t> </w:t>
            </w:r>
          </w:p>
        </w:tc>
        <w:tc>
          <w:tcPr>
            <w:tcW w:w="1230"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B4234A">
              <w:rPr>
                <w:b/>
                <w:bCs/>
              </w:rPr>
              <w:t> </w:t>
            </w:r>
          </w:p>
        </w:tc>
        <w:tc>
          <w:tcPr>
            <w:tcW w:w="905"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kern w:val="24"/>
              </w:rPr>
            </w:pPr>
            <w:r>
              <w:t> </w:t>
            </w:r>
          </w:p>
        </w:tc>
        <w:tc>
          <w:tcPr>
            <w:tcW w:w="708" w:type="dxa"/>
          </w:tcPr>
          <w:p w:rsidR="00780167" w:rsidRDefault="00780167" w:rsidP="00780167">
            <w:pPr>
              <w:jc w:val="center"/>
            </w:pPr>
          </w:p>
        </w:tc>
        <w:tc>
          <w:tcPr>
            <w:tcW w:w="993" w:type="dxa"/>
          </w:tcPr>
          <w:p w:rsidR="00780167" w:rsidRDefault="00780167" w:rsidP="00780167">
            <w:pPr>
              <w:jc w:val="center"/>
            </w:pPr>
          </w:p>
        </w:tc>
        <w:tc>
          <w:tcPr>
            <w:tcW w:w="992" w:type="dxa"/>
            <w:gridSpan w:val="2"/>
          </w:tcPr>
          <w:p w:rsidR="00780167" w:rsidRDefault="00780167" w:rsidP="00780167">
            <w:pPr>
              <w:jc w:val="center"/>
            </w:pPr>
          </w:p>
        </w:tc>
        <w:tc>
          <w:tcPr>
            <w:tcW w:w="992" w:type="dxa"/>
            <w:gridSpan w:val="3"/>
          </w:tcPr>
          <w:p w:rsidR="00780167" w:rsidRDefault="00780167" w:rsidP="00780167">
            <w:pPr>
              <w:jc w:val="center"/>
            </w:pPr>
          </w:p>
        </w:tc>
        <w:tc>
          <w:tcPr>
            <w:tcW w:w="992" w:type="dxa"/>
            <w:gridSpan w:val="2"/>
          </w:tcPr>
          <w:p w:rsidR="00780167" w:rsidRDefault="00780167" w:rsidP="00780167">
            <w:pPr>
              <w:jc w:val="center"/>
            </w:pPr>
          </w:p>
        </w:tc>
        <w:tc>
          <w:tcPr>
            <w:tcW w:w="993" w:type="dxa"/>
          </w:tcPr>
          <w:p w:rsidR="00780167" w:rsidRPr="00B4234A" w:rsidRDefault="00780167" w:rsidP="00780167">
            <w:pPr>
              <w:jc w:val="center"/>
              <w:rPr>
                <w:color w:val="000000"/>
              </w:rPr>
            </w:pPr>
          </w:p>
        </w:tc>
        <w:tc>
          <w:tcPr>
            <w:tcW w:w="845" w:type="dxa"/>
            <w:gridSpan w:val="2"/>
          </w:tcPr>
          <w:p w:rsidR="00780167" w:rsidRPr="00B4234A" w:rsidRDefault="00780167" w:rsidP="00780167">
            <w:pPr>
              <w:jc w:val="center"/>
              <w:rPr>
                <w:color w:val="000000"/>
              </w:rPr>
            </w:pPr>
          </w:p>
        </w:tc>
      </w:tr>
      <w:tr w:rsidR="00780167" w:rsidRPr="00B4234A" w:rsidTr="00F465D8">
        <w:trPr>
          <w:trHeight w:val="303"/>
          <w:jc w:val="center"/>
        </w:trPr>
        <w:tc>
          <w:tcPr>
            <w:tcW w:w="595" w:type="dxa"/>
            <w:tcBorders>
              <w:right w:val="single" w:sz="4" w:space="0" w:color="auto"/>
            </w:tcBorders>
          </w:tcPr>
          <w:p w:rsidR="00780167" w:rsidRPr="00B4234A" w:rsidRDefault="00780167" w:rsidP="00780167">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r w:rsidRPr="00B4234A">
              <w:rPr>
                <w:b/>
                <w:bCs/>
              </w:rPr>
              <w:t xml:space="preserve">5.1-нәтиже көрсеткіші </w:t>
            </w:r>
            <w:r>
              <w:t>Жақсы және қанағаттанарлық жағдайда ішкі жолдардың үлесін ұлғайту, км</w:t>
            </w:r>
          </w:p>
          <w:p w:rsidR="00780167" w:rsidRDefault="00780167" w:rsidP="00780167">
            <w:pPr>
              <w:rPr>
                <w:b/>
                <w:bCs/>
              </w:rPr>
            </w:pPr>
          </w:p>
          <w:p w:rsidR="0003028B" w:rsidRDefault="0003028B" w:rsidP="00780167">
            <w:pPr>
              <w:rPr>
                <w:b/>
                <w:bCs/>
              </w:rPr>
            </w:pPr>
          </w:p>
          <w:p w:rsidR="0003028B" w:rsidRPr="00B4234A" w:rsidRDefault="0003028B" w:rsidP="00780167">
            <w:pPr>
              <w:rPr>
                <w:b/>
                <w:bCs/>
              </w:rPr>
            </w:pPr>
          </w:p>
        </w:tc>
        <w:tc>
          <w:tcPr>
            <w:tcW w:w="2234" w:type="dxa"/>
            <w:gridSpan w:val="3"/>
            <w:tcBorders>
              <w:top w:val="single" w:sz="4" w:space="0" w:color="auto"/>
              <w:left w:val="single" w:sz="4" w:space="0" w:color="auto"/>
              <w:bottom w:val="single" w:sz="4" w:space="0" w:color="auto"/>
              <w:right w:val="single" w:sz="4" w:space="0" w:color="auto"/>
            </w:tcBorders>
            <w:shd w:val="clear" w:color="000000" w:fill="FFFFFF"/>
          </w:tcPr>
          <w:p w:rsidR="004D34CD" w:rsidRDefault="004D34CD" w:rsidP="004D34CD">
            <w:pPr>
              <w:widowControl w:val="0"/>
              <w:ind w:hanging="86"/>
              <w:jc w:val="center"/>
            </w:pPr>
            <w:r>
              <w:lastRenderedPageBreak/>
              <w:t>Облыс әкімінің</w:t>
            </w:r>
            <w:r w:rsidR="00F465D8">
              <w:t xml:space="preserve"> </w:t>
            </w:r>
            <w:r>
              <w:t>бірінші орынбасары  –</w:t>
            </w:r>
            <w:r w:rsidR="00F465D8">
              <w:t xml:space="preserve"> </w:t>
            </w:r>
            <w:r>
              <w:t>Батыргужинов С.Б.,</w:t>
            </w:r>
            <w:r w:rsidR="00F465D8">
              <w:t xml:space="preserve"> </w:t>
            </w:r>
            <w:r>
              <w:t xml:space="preserve">ЖКАЖБ – </w:t>
            </w:r>
          </w:p>
          <w:p w:rsidR="00780167" w:rsidRDefault="004D34CD" w:rsidP="004D34CD">
            <w:pPr>
              <w:widowControl w:val="0"/>
              <w:ind w:hanging="86"/>
              <w:jc w:val="center"/>
            </w:pPr>
            <w:r>
              <w:lastRenderedPageBreak/>
              <w:t>Кашкиров К.Ш.</w:t>
            </w:r>
          </w:p>
        </w:tc>
        <w:tc>
          <w:tcPr>
            <w:tcW w:w="1230"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sidRPr="00641F86">
              <w:rPr>
                <w:lang w:val="kk-KZ"/>
              </w:rPr>
              <w:lastRenderedPageBreak/>
              <w:t>ЖАО ә</w:t>
            </w:r>
            <w:r w:rsidRPr="00641F86">
              <w:t>кімшілік деректер</w:t>
            </w:r>
            <w:r w:rsidRPr="00641F86">
              <w:rPr>
                <w:lang w:val="kk-KZ"/>
              </w:rPr>
              <w:t>і</w:t>
            </w:r>
          </w:p>
        </w:tc>
        <w:tc>
          <w:tcPr>
            <w:tcW w:w="905" w:type="dxa"/>
            <w:gridSpan w:val="2"/>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jc w:val="center"/>
              <w:rPr>
                <w:kern w:val="24"/>
              </w:rPr>
            </w:pPr>
            <w:r>
              <w:t>км</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780167" w:rsidRDefault="00780167" w:rsidP="00780167">
            <w:pPr>
              <w:jc w:val="center"/>
            </w:pPr>
            <w:r>
              <w:rPr>
                <w:color w:val="000000"/>
              </w:rPr>
              <w:t>2 249,5</w:t>
            </w:r>
          </w:p>
        </w:tc>
        <w:tc>
          <w:tcPr>
            <w:tcW w:w="993" w:type="dxa"/>
            <w:tcBorders>
              <w:top w:val="single" w:sz="4" w:space="0" w:color="auto"/>
              <w:left w:val="nil"/>
              <w:bottom w:val="single" w:sz="4" w:space="0" w:color="auto"/>
              <w:right w:val="single" w:sz="4" w:space="0" w:color="auto"/>
            </w:tcBorders>
            <w:shd w:val="clear" w:color="auto" w:fill="auto"/>
          </w:tcPr>
          <w:p w:rsidR="00780167" w:rsidRDefault="00780167" w:rsidP="00780167">
            <w:pPr>
              <w:jc w:val="center"/>
            </w:pPr>
            <w:r>
              <w:rPr>
                <w:color w:val="000000"/>
              </w:rPr>
              <w:t>2 297,0</w:t>
            </w:r>
          </w:p>
        </w:tc>
        <w:tc>
          <w:tcPr>
            <w:tcW w:w="992" w:type="dxa"/>
            <w:gridSpan w:val="2"/>
            <w:tcBorders>
              <w:top w:val="single" w:sz="4" w:space="0" w:color="auto"/>
              <w:left w:val="nil"/>
              <w:bottom w:val="single" w:sz="4" w:space="0" w:color="auto"/>
              <w:right w:val="single" w:sz="4" w:space="0" w:color="auto"/>
            </w:tcBorders>
            <w:shd w:val="clear" w:color="auto" w:fill="auto"/>
          </w:tcPr>
          <w:p w:rsidR="00780167" w:rsidRDefault="00780167" w:rsidP="00780167">
            <w:pPr>
              <w:jc w:val="center"/>
            </w:pPr>
            <w:r>
              <w:rPr>
                <w:color w:val="000000"/>
              </w:rPr>
              <w:t>2 498,9</w:t>
            </w:r>
          </w:p>
        </w:tc>
        <w:tc>
          <w:tcPr>
            <w:tcW w:w="992" w:type="dxa"/>
            <w:gridSpan w:val="3"/>
            <w:tcBorders>
              <w:top w:val="single" w:sz="4" w:space="0" w:color="auto"/>
              <w:left w:val="nil"/>
              <w:bottom w:val="single" w:sz="4" w:space="0" w:color="auto"/>
              <w:right w:val="single" w:sz="4" w:space="0" w:color="auto"/>
            </w:tcBorders>
            <w:shd w:val="clear" w:color="auto" w:fill="auto"/>
          </w:tcPr>
          <w:p w:rsidR="00780167" w:rsidRDefault="00780167" w:rsidP="00780167">
            <w:pPr>
              <w:jc w:val="center"/>
            </w:pPr>
            <w:r>
              <w:rPr>
                <w:color w:val="000000"/>
              </w:rPr>
              <w:t>2 558,9</w:t>
            </w:r>
          </w:p>
        </w:tc>
        <w:tc>
          <w:tcPr>
            <w:tcW w:w="992" w:type="dxa"/>
            <w:gridSpan w:val="2"/>
            <w:tcBorders>
              <w:top w:val="single" w:sz="4" w:space="0" w:color="auto"/>
              <w:left w:val="nil"/>
              <w:bottom w:val="single" w:sz="4" w:space="0" w:color="auto"/>
              <w:right w:val="single" w:sz="4" w:space="0" w:color="auto"/>
            </w:tcBorders>
            <w:shd w:val="clear" w:color="auto" w:fill="auto"/>
          </w:tcPr>
          <w:p w:rsidR="00780167" w:rsidRDefault="00780167" w:rsidP="00780167">
            <w:pPr>
              <w:jc w:val="center"/>
            </w:pPr>
            <w:r>
              <w:rPr>
                <w:color w:val="000000"/>
              </w:rPr>
              <w:t>2 618,9</w:t>
            </w:r>
          </w:p>
        </w:tc>
        <w:tc>
          <w:tcPr>
            <w:tcW w:w="993" w:type="dxa"/>
            <w:tcBorders>
              <w:top w:val="single" w:sz="4" w:space="0" w:color="auto"/>
              <w:left w:val="nil"/>
              <w:bottom w:val="single" w:sz="4" w:space="0" w:color="auto"/>
              <w:right w:val="single" w:sz="4" w:space="0" w:color="auto"/>
            </w:tcBorders>
            <w:shd w:val="clear" w:color="auto" w:fill="auto"/>
          </w:tcPr>
          <w:p w:rsidR="00780167" w:rsidRPr="00B4234A" w:rsidRDefault="00780167" w:rsidP="00780167">
            <w:pPr>
              <w:jc w:val="center"/>
              <w:rPr>
                <w:color w:val="000000"/>
              </w:rPr>
            </w:pPr>
            <w:r>
              <w:rPr>
                <w:color w:val="000000"/>
              </w:rPr>
              <w:t>2 678,9</w:t>
            </w:r>
          </w:p>
        </w:tc>
        <w:tc>
          <w:tcPr>
            <w:tcW w:w="845" w:type="dxa"/>
            <w:gridSpan w:val="2"/>
            <w:tcBorders>
              <w:top w:val="single" w:sz="4" w:space="0" w:color="auto"/>
              <w:left w:val="nil"/>
              <w:bottom w:val="single" w:sz="4" w:space="0" w:color="auto"/>
              <w:right w:val="single" w:sz="4" w:space="0" w:color="auto"/>
            </w:tcBorders>
            <w:shd w:val="clear" w:color="auto" w:fill="auto"/>
          </w:tcPr>
          <w:p w:rsidR="00780167" w:rsidRPr="00B4234A" w:rsidRDefault="00780167" w:rsidP="00780167">
            <w:pPr>
              <w:jc w:val="center"/>
              <w:rPr>
                <w:color w:val="000000"/>
              </w:rPr>
            </w:pPr>
            <w:r>
              <w:rPr>
                <w:color w:val="000000"/>
              </w:rPr>
              <w:t>2 678,9</w:t>
            </w:r>
          </w:p>
        </w:tc>
      </w:tr>
      <w:tr w:rsidR="00780167" w:rsidRPr="00B4234A" w:rsidTr="00B4234A">
        <w:trPr>
          <w:jc w:val="center"/>
        </w:trPr>
        <w:tc>
          <w:tcPr>
            <w:tcW w:w="595" w:type="dxa"/>
          </w:tcPr>
          <w:p w:rsidR="00780167" w:rsidRPr="00B4234A" w:rsidRDefault="00780167" w:rsidP="00780167">
            <w:pPr>
              <w:jc w:val="center"/>
              <w:rPr>
                <w:kern w:val="24"/>
              </w:rPr>
            </w:pPr>
          </w:p>
        </w:tc>
        <w:tc>
          <w:tcPr>
            <w:tcW w:w="15161" w:type="dxa"/>
            <w:gridSpan w:val="19"/>
          </w:tcPr>
          <w:p w:rsidR="00780167" w:rsidRPr="00B4234A" w:rsidRDefault="00780167" w:rsidP="00780167">
            <w:pPr>
              <w:rPr>
                <w:color w:val="000000"/>
              </w:rPr>
            </w:pPr>
            <w:r w:rsidRPr="00B4234A">
              <w:rPr>
                <w:b/>
                <w:bCs/>
              </w:rPr>
              <w:t>ХАЛЫҚТЫ САПАЛЫ АУЫЗ СУМЕН ҚАМТАМАСЫЗ ЕТУ</w:t>
            </w:r>
          </w:p>
        </w:tc>
      </w:tr>
      <w:tr w:rsidR="00780167" w:rsidRPr="00B4234A" w:rsidTr="004D20F9">
        <w:trPr>
          <w:jc w:val="center"/>
        </w:trPr>
        <w:tc>
          <w:tcPr>
            <w:tcW w:w="595" w:type="dxa"/>
          </w:tcPr>
          <w:p w:rsidR="00780167" w:rsidRPr="00B4234A" w:rsidRDefault="00780167" w:rsidP="00780167">
            <w:pPr>
              <w:jc w:val="center"/>
              <w:rPr>
                <w:kern w:val="24"/>
              </w:rPr>
            </w:pPr>
          </w:p>
        </w:tc>
        <w:tc>
          <w:tcPr>
            <w:tcW w:w="4277" w:type="dxa"/>
          </w:tcPr>
          <w:p w:rsidR="00780167" w:rsidRPr="00B4234A" w:rsidRDefault="00780167" w:rsidP="00780167">
            <w:pPr>
              <w:rPr>
                <w:b/>
                <w:bCs/>
              </w:rPr>
            </w:pPr>
            <w:r w:rsidRPr="00B4234A">
              <w:rPr>
                <w:b/>
                <w:bCs/>
              </w:rPr>
              <w:t xml:space="preserve">6.1-нәтиже көрсеткіші </w:t>
            </w:r>
          </w:p>
          <w:p w:rsidR="00780167" w:rsidRPr="00B4234A" w:rsidRDefault="00F80927" w:rsidP="00780167">
            <w:pPr>
              <w:rPr>
                <w:b/>
                <w:bCs/>
              </w:rPr>
            </w:pPr>
            <w:r w:rsidRPr="00F80927">
              <w:t xml:space="preserve">Халықтың сумен жабдықтау қызметтеріне қолжетімділігін қамтамасыз ету: </w:t>
            </w:r>
          </w:p>
        </w:tc>
        <w:tc>
          <w:tcPr>
            <w:tcW w:w="2234" w:type="dxa"/>
            <w:gridSpan w:val="3"/>
          </w:tcPr>
          <w:p w:rsidR="00780167" w:rsidRPr="00B4234A" w:rsidRDefault="00780167" w:rsidP="00780167">
            <w:pPr>
              <w:jc w:val="center"/>
              <w:rPr>
                <w:lang w:val="kk-KZ"/>
              </w:rPr>
            </w:pPr>
            <w:r>
              <w:t>Қала әкімінің орынбасары - Конротбаев Н.З. ТҮКШ,ЖКжАЖ бөлімі</w:t>
            </w:r>
            <w:r w:rsidRPr="00B4234A">
              <w:rPr>
                <w:lang w:val="kk-KZ"/>
              </w:rPr>
              <w:t xml:space="preserve"> – Азаматов Б.К.</w:t>
            </w:r>
          </w:p>
        </w:tc>
        <w:tc>
          <w:tcPr>
            <w:tcW w:w="1230" w:type="dxa"/>
          </w:tcPr>
          <w:p w:rsidR="00780167" w:rsidRDefault="00780167" w:rsidP="00780167">
            <w:pPr>
              <w:jc w:val="center"/>
            </w:pPr>
            <w:r>
              <w:t>Әкімшілік деректер</w:t>
            </w:r>
          </w:p>
        </w:tc>
        <w:tc>
          <w:tcPr>
            <w:tcW w:w="905" w:type="dxa"/>
            <w:gridSpan w:val="2"/>
          </w:tcPr>
          <w:p w:rsidR="00780167" w:rsidRPr="00B4234A" w:rsidRDefault="00780167" w:rsidP="00780167">
            <w:pPr>
              <w:jc w:val="center"/>
              <w:rPr>
                <w:kern w:val="24"/>
              </w:rPr>
            </w:pPr>
            <w:r w:rsidRPr="00B4234A">
              <w:rPr>
                <w:kern w:val="24"/>
              </w:rPr>
              <w:t>%</w:t>
            </w:r>
          </w:p>
        </w:tc>
        <w:tc>
          <w:tcPr>
            <w:tcW w:w="708" w:type="dxa"/>
          </w:tcPr>
          <w:p w:rsidR="00780167" w:rsidRDefault="00780167" w:rsidP="00780167">
            <w:pPr>
              <w:jc w:val="center"/>
            </w:pPr>
          </w:p>
        </w:tc>
        <w:tc>
          <w:tcPr>
            <w:tcW w:w="993" w:type="dxa"/>
          </w:tcPr>
          <w:p w:rsidR="00780167" w:rsidRDefault="00780167" w:rsidP="00780167">
            <w:pPr>
              <w:jc w:val="center"/>
            </w:pPr>
          </w:p>
        </w:tc>
        <w:tc>
          <w:tcPr>
            <w:tcW w:w="992" w:type="dxa"/>
            <w:gridSpan w:val="2"/>
          </w:tcPr>
          <w:p w:rsidR="00780167" w:rsidRDefault="00780167" w:rsidP="00780167">
            <w:pPr>
              <w:jc w:val="center"/>
            </w:pPr>
          </w:p>
        </w:tc>
        <w:tc>
          <w:tcPr>
            <w:tcW w:w="992" w:type="dxa"/>
            <w:gridSpan w:val="3"/>
          </w:tcPr>
          <w:p w:rsidR="00780167" w:rsidRDefault="00780167" w:rsidP="00780167">
            <w:pPr>
              <w:jc w:val="center"/>
            </w:pPr>
          </w:p>
        </w:tc>
        <w:tc>
          <w:tcPr>
            <w:tcW w:w="992" w:type="dxa"/>
            <w:gridSpan w:val="2"/>
          </w:tcPr>
          <w:p w:rsidR="00780167" w:rsidRDefault="00780167" w:rsidP="00780167">
            <w:pPr>
              <w:jc w:val="center"/>
            </w:pPr>
          </w:p>
        </w:tc>
        <w:tc>
          <w:tcPr>
            <w:tcW w:w="993" w:type="dxa"/>
          </w:tcPr>
          <w:p w:rsidR="00780167" w:rsidRPr="00B4234A" w:rsidRDefault="00780167" w:rsidP="00780167">
            <w:pPr>
              <w:jc w:val="center"/>
              <w:rPr>
                <w:color w:val="000000"/>
              </w:rPr>
            </w:pPr>
          </w:p>
        </w:tc>
        <w:tc>
          <w:tcPr>
            <w:tcW w:w="845" w:type="dxa"/>
            <w:gridSpan w:val="2"/>
          </w:tcPr>
          <w:p w:rsidR="00780167" w:rsidRPr="00B4234A" w:rsidRDefault="00780167" w:rsidP="00780167">
            <w:pPr>
              <w:jc w:val="center"/>
              <w:rPr>
                <w:color w:val="000000"/>
              </w:rPr>
            </w:pPr>
          </w:p>
        </w:tc>
      </w:tr>
      <w:tr w:rsidR="00780167" w:rsidRPr="00B4234A" w:rsidTr="004D20F9">
        <w:trPr>
          <w:jc w:val="center"/>
        </w:trPr>
        <w:tc>
          <w:tcPr>
            <w:tcW w:w="595" w:type="dxa"/>
          </w:tcPr>
          <w:p w:rsidR="00780167" w:rsidRPr="00B4234A" w:rsidRDefault="00780167" w:rsidP="00780167">
            <w:pPr>
              <w:jc w:val="center"/>
              <w:rPr>
                <w:kern w:val="24"/>
              </w:rPr>
            </w:pPr>
          </w:p>
        </w:tc>
        <w:tc>
          <w:tcPr>
            <w:tcW w:w="4277" w:type="dxa"/>
          </w:tcPr>
          <w:p w:rsidR="00780167" w:rsidRPr="00F14B1A" w:rsidRDefault="00780167" w:rsidP="00780167">
            <w:pPr>
              <w:rPr>
                <w:b/>
                <w:bCs/>
                <w:i/>
                <w:iCs/>
              </w:rPr>
            </w:pPr>
            <w:r w:rsidRPr="00F14B1A">
              <w:rPr>
                <w:b/>
                <w:bCs/>
                <w:i/>
                <w:iCs/>
                <w:lang w:val="kk-KZ"/>
              </w:rPr>
              <w:t xml:space="preserve">қала </w:t>
            </w:r>
          </w:p>
        </w:tc>
        <w:tc>
          <w:tcPr>
            <w:tcW w:w="2234" w:type="dxa"/>
            <w:gridSpan w:val="3"/>
          </w:tcPr>
          <w:p w:rsidR="00780167" w:rsidRDefault="00780167" w:rsidP="00780167">
            <w:pPr>
              <w:widowControl w:val="0"/>
              <w:ind w:hanging="86"/>
              <w:jc w:val="center"/>
            </w:pPr>
          </w:p>
        </w:tc>
        <w:tc>
          <w:tcPr>
            <w:tcW w:w="1230" w:type="dxa"/>
          </w:tcPr>
          <w:p w:rsidR="00780167" w:rsidRDefault="00780167" w:rsidP="00780167">
            <w:pPr>
              <w:jc w:val="center"/>
            </w:pPr>
          </w:p>
        </w:tc>
        <w:tc>
          <w:tcPr>
            <w:tcW w:w="905" w:type="dxa"/>
            <w:gridSpan w:val="2"/>
          </w:tcPr>
          <w:p w:rsidR="00780167" w:rsidRPr="00B4234A" w:rsidRDefault="00780167" w:rsidP="00780167">
            <w:pPr>
              <w:jc w:val="center"/>
              <w:rPr>
                <w:kern w:val="24"/>
              </w:rPr>
            </w:pP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sidRPr="00CC6D61">
              <w:t>98</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CC6D61">
              <w:t>99</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CC6D61">
              <w:t>100</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CC6D61">
              <w:t>100</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CC6D61">
              <w:t>100</w:t>
            </w:r>
          </w:p>
        </w:tc>
        <w:tc>
          <w:tcPr>
            <w:tcW w:w="993" w:type="dxa"/>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CC6D61">
              <w:t>100</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CC6D61">
              <w:t>100</w:t>
            </w:r>
          </w:p>
        </w:tc>
      </w:tr>
      <w:tr w:rsidR="00780167" w:rsidRPr="00B4234A" w:rsidTr="00306B1D">
        <w:trPr>
          <w:jc w:val="center"/>
        </w:trPr>
        <w:tc>
          <w:tcPr>
            <w:tcW w:w="595" w:type="dxa"/>
          </w:tcPr>
          <w:p w:rsidR="00780167" w:rsidRPr="00B4234A" w:rsidRDefault="00780167" w:rsidP="00780167">
            <w:pPr>
              <w:jc w:val="center"/>
              <w:rPr>
                <w:kern w:val="24"/>
              </w:rPr>
            </w:pPr>
          </w:p>
        </w:tc>
        <w:tc>
          <w:tcPr>
            <w:tcW w:w="4277" w:type="dxa"/>
          </w:tcPr>
          <w:p w:rsidR="00780167" w:rsidRPr="00F14B1A" w:rsidRDefault="00780167" w:rsidP="00780167">
            <w:pPr>
              <w:rPr>
                <w:b/>
                <w:bCs/>
                <w:i/>
                <w:iCs/>
                <w:lang w:val="kk-KZ"/>
              </w:rPr>
            </w:pPr>
            <w:r w:rsidRPr="00F14B1A">
              <w:rPr>
                <w:b/>
                <w:bCs/>
                <w:i/>
                <w:iCs/>
                <w:lang w:val="kk-KZ"/>
              </w:rPr>
              <w:t>ауыл</w:t>
            </w:r>
          </w:p>
        </w:tc>
        <w:tc>
          <w:tcPr>
            <w:tcW w:w="2234" w:type="dxa"/>
            <w:gridSpan w:val="3"/>
          </w:tcPr>
          <w:p w:rsidR="00780167" w:rsidRDefault="00780167" w:rsidP="00780167">
            <w:pPr>
              <w:widowControl w:val="0"/>
              <w:ind w:hanging="86"/>
              <w:jc w:val="center"/>
            </w:pPr>
          </w:p>
        </w:tc>
        <w:tc>
          <w:tcPr>
            <w:tcW w:w="1230" w:type="dxa"/>
          </w:tcPr>
          <w:p w:rsidR="00780167" w:rsidRDefault="00780167" w:rsidP="00780167">
            <w:pPr>
              <w:jc w:val="center"/>
            </w:pPr>
          </w:p>
        </w:tc>
        <w:tc>
          <w:tcPr>
            <w:tcW w:w="905" w:type="dxa"/>
            <w:gridSpan w:val="2"/>
          </w:tcPr>
          <w:p w:rsidR="00780167" w:rsidRPr="00B4234A" w:rsidRDefault="00780167" w:rsidP="00780167">
            <w:pPr>
              <w:jc w:val="center"/>
              <w:rPr>
                <w:kern w:val="24"/>
              </w:rPr>
            </w:pPr>
          </w:p>
        </w:tc>
        <w:tc>
          <w:tcPr>
            <w:tcW w:w="708" w:type="dxa"/>
            <w:tcBorders>
              <w:top w:val="single" w:sz="4" w:space="0" w:color="auto"/>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CC6D61">
              <w:t>99,9</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CC6D61">
              <w:t>99,9</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sidRPr="00CC6D61">
              <w:t>100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sidRPr="00CC6D61">
              <w:t>100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sidRPr="00CC6D61">
              <w:t>100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CC6D61">
              <w:t>100</w:t>
            </w:r>
          </w:p>
        </w:tc>
        <w:tc>
          <w:tcPr>
            <w:tcW w:w="845" w:type="dxa"/>
            <w:gridSpan w:val="2"/>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CC6D61">
              <w:t>100</w:t>
            </w:r>
          </w:p>
        </w:tc>
      </w:tr>
      <w:tr w:rsidR="00780167" w:rsidRPr="00B4234A" w:rsidTr="00306B1D">
        <w:trPr>
          <w:jc w:val="center"/>
        </w:trPr>
        <w:tc>
          <w:tcPr>
            <w:tcW w:w="595" w:type="dxa"/>
          </w:tcPr>
          <w:p w:rsidR="00780167" w:rsidRPr="00B4234A" w:rsidRDefault="00780167" w:rsidP="00780167">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780167" w:rsidRPr="00B4234A" w:rsidRDefault="00780167" w:rsidP="00780167">
            <w:pPr>
              <w:rPr>
                <w:b/>
                <w:bCs/>
              </w:rPr>
            </w:pPr>
            <w:r w:rsidRPr="00B4234A">
              <w:rPr>
                <w:b/>
                <w:bCs/>
              </w:rPr>
              <w:t xml:space="preserve">6.2-нәтиже көрсеткіші </w:t>
            </w:r>
          </w:p>
          <w:p w:rsidR="00780167" w:rsidRPr="00B4234A" w:rsidRDefault="00AA1637" w:rsidP="00780167">
            <w:pPr>
              <w:rPr>
                <w:b/>
                <w:bCs/>
              </w:rPr>
            </w:pPr>
            <w:r w:rsidRPr="00AA1637">
              <w:t xml:space="preserve">Электр желілерінің тозуын азайту </w:t>
            </w:r>
            <w:r w:rsidR="00780167" w:rsidRPr="00793011">
              <w:rPr>
                <w:b/>
                <w:bCs/>
                <w:lang w:val="kk-KZ"/>
              </w:rPr>
              <w:t>(облыс бойынша)</w:t>
            </w:r>
            <w:r w:rsidR="00780167">
              <w:t xml:space="preserve"> </w:t>
            </w:r>
          </w:p>
        </w:tc>
        <w:tc>
          <w:tcPr>
            <w:tcW w:w="2234" w:type="dxa"/>
            <w:gridSpan w:val="3"/>
            <w:tcBorders>
              <w:top w:val="single" w:sz="4" w:space="0" w:color="auto"/>
              <w:left w:val="nil"/>
              <w:bottom w:val="single" w:sz="4" w:space="0" w:color="auto"/>
              <w:right w:val="single" w:sz="4" w:space="0" w:color="auto"/>
            </w:tcBorders>
          </w:tcPr>
          <w:p w:rsidR="000069BB" w:rsidRDefault="000069BB" w:rsidP="000069BB">
            <w:pPr>
              <w:widowControl w:val="0"/>
              <w:ind w:hanging="86"/>
              <w:jc w:val="center"/>
            </w:pPr>
            <w:r>
              <w:t>Облыс әкімінің бірінші орынбасары – Батыргужинов С.Б.,</w:t>
            </w:r>
          </w:p>
          <w:p w:rsidR="000069BB" w:rsidRDefault="000069BB" w:rsidP="000069BB">
            <w:pPr>
              <w:widowControl w:val="0"/>
              <w:ind w:hanging="86"/>
              <w:jc w:val="center"/>
            </w:pPr>
            <w:r>
              <w:t xml:space="preserve">ЭжТҮКШБ – </w:t>
            </w:r>
          </w:p>
          <w:p w:rsidR="00780167" w:rsidRDefault="000069BB" w:rsidP="000069BB">
            <w:pPr>
              <w:widowControl w:val="0"/>
              <w:ind w:hanging="86"/>
              <w:jc w:val="center"/>
            </w:pPr>
            <w:r>
              <w:t>Иманзаипов Е.Б</w:t>
            </w:r>
          </w:p>
        </w:tc>
        <w:tc>
          <w:tcPr>
            <w:tcW w:w="1230" w:type="dxa"/>
          </w:tcPr>
          <w:p w:rsidR="00780167" w:rsidRDefault="00780167" w:rsidP="00780167">
            <w:pPr>
              <w:jc w:val="center"/>
            </w:pPr>
            <w:r w:rsidRPr="00793011">
              <w:rPr>
                <w:lang w:val="kk-KZ"/>
              </w:rPr>
              <w:t>ЖАО ә</w:t>
            </w:r>
            <w:r w:rsidRPr="00793011">
              <w:t>кімшілік деректер</w:t>
            </w:r>
            <w:r w:rsidRPr="00793011">
              <w:rPr>
                <w:lang w:val="kk-KZ"/>
              </w:rPr>
              <w:t>і</w:t>
            </w:r>
          </w:p>
        </w:tc>
        <w:tc>
          <w:tcPr>
            <w:tcW w:w="905" w:type="dxa"/>
            <w:gridSpan w:val="2"/>
          </w:tcPr>
          <w:p w:rsidR="00780167" w:rsidRPr="00B4234A" w:rsidRDefault="00780167" w:rsidP="00780167">
            <w:pPr>
              <w:jc w:val="center"/>
              <w:rPr>
                <w:kern w:val="24"/>
              </w:rPr>
            </w:pPr>
            <w:r w:rsidRPr="00B4234A">
              <w:rPr>
                <w:kern w:val="24"/>
              </w:rPr>
              <w:t>%</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t>59,2</w:t>
            </w:r>
          </w:p>
        </w:tc>
        <w:tc>
          <w:tcPr>
            <w:tcW w:w="993" w:type="dxa"/>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821D3A">
              <w:t>58,7</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821D3A">
              <w:t>58,3</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821D3A">
              <w:t>57,9</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821D3A">
              <w:t>57,7</w:t>
            </w:r>
          </w:p>
        </w:tc>
        <w:tc>
          <w:tcPr>
            <w:tcW w:w="993" w:type="dxa"/>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821D3A">
              <w:t>57,5</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t>57,5</w:t>
            </w:r>
          </w:p>
        </w:tc>
      </w:tr>
      <w:tr w:rsidR="00780167" w:rsidRPr="00B4234A" w:rsidTr="004D20F9">
        <w:trPr>
          <w:jc w:val="center"/>
        </w:trPr>
        <w:tc>
          <w:tcPr>
            <w:tcW w:w="595" w:type="dxa"/>
          </w:tcPr>
          <w:p w:rsidR="00780167" w:rsidRPr="00B4234A" w:rsidRDefault="00780167" w:rsidP="00780167">
            <w:pPr>
              <w:jc w:val="center"/>
              <w:rPr>
                <w:kern w:val="24"/>
              </w:rPr>
            </w:pPr>
          </w:p>
        </w:tc>
        <w:tc>
          <w:tcPr>
            <w:tcW w:w="4277" w:type="dxa"/>
          </w:tcPr>
          <w:p w:rsidR="00780167" w:rsidRPr="00B4234A" w:rsidRDefault="00780167" w:rsidP="00780167">
            <w:pPr>
              <w:rPr>
                <w:b/>
                <w:bCs/>
              </w:rPr>
            </w:pPr>
            <w:r w:rsidRPr="00B4234A">
              <w:rPr>
                <w:b/>
                <w:bCs/>
              </w:rPr>
              <w:t xml:space="preserve">6.3-нәтиже көрсеткіші </w:t>
            </w:r>
          </w:p>
          <w:p w:rsidR="00780167" w:rsidRDefault="00780167" w:rsidP="00780167">
            <w:r>
              <w:t>Пайдалануға берілген тұрғын үйлердің жалпы ауданы</w:t>
            </w:r>
          </w:p>
        </w:tc>
        <w:tc>
          <w:tcPr>
            <w:tcW w:w="2234" w:type="dxa"/>
            <w:gridSpan w:val="3"/>
          </w:tcPr>
          <w:p w:rsidR="00780167" w:rsidRPr="00F67165" w:rsidRDefault="00780167" w:rsidP="00780167">
            <w:pPr>
              <w:jc w:val="center"/>
              <w:rPr>
                <w:lang w:val="kk-KZ"/>
              </w:rPr>
            </w:pPr>
            <w:r>
              <w:t>Қала әкімінің орынбасары - Конротбаев Н.З., СжҚ</w:t>
            </w:r>
            <w:r w:rsidR="000069BB">
              <w:rPr>
                <w:lang w:val="kk-KZ"/>
              </w:rPr>
              <w:t>Қ</w:t>
            </w:r>
            <w:r>
              <w:t xml:space="preserve"> бөлімі - Ефремов К.В</w:t>
            </w:r>
            <w:r>
              <w:rPr>
                <w:lang w:val="kk-KZ"/>
              </w:rPr>
              <w:t>.</w:t>
            </w:r>
          </w:p>
        </w:tc>
        <w:tc>
          <w:tcPr>
            <w:tcW w:w="1230" w:type="dxa"/>
          </w:tcPr>
          <w:p w:rsidR="00780167" w:rsidRDefault="00780167" w:rsidP="00780167">
            <w:pPr>
              <w:jc w:val="center"/>
            </w:pPr>
            <w:r>
              <w:t>Ресми стат. ақпарат</w:t>
            </w:r>
          </w:p>
        </w:tc>
        <w:tc>
          <w:tcPr>
            <w:tcW w:w="905" w:type="dxa"/>
            <w:gridSpan w:val="2"/>
          </w:tcPr>
          <w:p w:rsidR="00780167" w:rsidRPr="00B4234A" w:rsidRDefault="00780167" w:rsidP="00780167">
            <w:pPr>
              <w:jc w:val="center"/>
              <w:rPr>
                <w:kern w:val="24"/>
              </w:rPr>
            </w:pPr>
            <w:r>
              <w:t>м2</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sidRPr="007F35DA">
              <w:t>85,1</w:t>
            </w:r>
          </w:p>
        </w:tc>
        <w:tc>
          <w:tcPr>
            <w:tcW w:w="993" w:type="dxa"/>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7F35DA">
              <w:t>85,5</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7F35DA">
              <w:t>86,1</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7F35DA">
              <w:t>86,2</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7F35DA">
              <w:t>86,3</w:t>
            </w:r>
          </w:p>
        </w:tc>
        <w:tc>
          <w:tcPr>
            <w:tcW w:w="993" w:type="dxa"/>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7F35DA">
              <w:t>86,9</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Pr="00B4234A" w:rsidRDefault="00780167" w:rsidP="00780167">
            <w:pPr>
              <w:jc w:val="center"/>
              <w:rPr>
                <w:color w:val="000000"/>
              </w:rPr>
            </w:pPr>
            <w:r w:rsidRPr="007F35DA">
              <w:t>88,5</w:t>
            </w:r>
          </w:p>
        </w:tc>
      </w:tr>
      <w:tr w:rsidR="00780167" w:rsidTr="00306B1D">
        <w:trPr>
          <w:jc w:val="center"/>
        </w:trPr>
        <w:tc>
          <w:tcPr>
            <w:tcW w:w="595" w:type="dxa"/>
          </w:tcPr>
          <w:p w:rsidR="00780167" w:rsidRPr="00B4234A" w:rsidRDefault="00780167" w:rsidP="00780167">
            <w:pPr>
              <w:jc w:val="center"/>
              <w:rPr>
                <w:kern w:val="24"/>
              </w:rPr>
            </w:pPr>
          </w:p>
        </w:tc>
        <w:tc>
          <w:tcPr>
            <w:tcW w:w="4277" w:type="dxa"/>
            <w:tcBorders>
              <w:top w:val="single" w:sz="4" w:space="0" w:color="auto"/>
              <w:left w:val="single" w:sz="4" w:space="0" w:color="auto"/>
              <w:bottom w:val="single" w:sz="4" w:space="0" w:color="auto"/>
              <w:right w:val="single" w:sz="4" w:space="0" w:color="auto"/>
            </w:tcBorders>
          </w:tcPr>
          <w:p w:rsidR="00780167" w:rsidRPr="00B4234A" w:rsidRDefault="00780167" w:rsidP="00780167">
            <w:pPr>
              <w:rPr>
                <w:b/>
                <w:bCs/>
              </w:rPr>
            </w:pPr>
            <w:r w:rsidRPr="00B4234A">
              <w:rPr>
                <w:b/>
                <w:bCs/>
              </w:rPr>
              <w:t xml:space="preserve">6.4-нәтиже көрсеткіші </w:t>
            </w:r>
          </w:p>
          <w:p w:rsidR="00780167" w:rsidRPr="00B4234A" w:rsidRDefault="000069BB" w:rsidP="00780167">
            <w:pPr>
              <w:rPr>
                <w:b/>
                <w:bCs/>
                <w:lang w:val="kk-KZ"/>
              </w:rPr>
            </w:pPr>
            <w:r w:rsidRPr="000069BB">
              <w:t xml:space="preserve">Жылумен қамтамасыз ету инфрақұрылымын дамыту және тозуын төмендету </w:t>
            </w:r>
            <w:r w:rsidRPr="00476900">
              <w:rPr>
                <w:b/>
                <w:bCs/>
              </w:rPr>
              <w:t>(облыс бойынша)</w:t>
            </w:r>
          </w:p>
        </w:tc>
        <w:tc>
          <w:tcPr>
            <w:tcW w:w="2234" w:type="dxa"/>
            <w:gridSpan w:val="3"/>
            <w:tcBorders>
              <w:top w:val="single" w:sz="4" w:space="0" w:color="auto"/>
              <w:left w:val="nil"/>
              <w:bottom w:val="single" w:sz="4" w:space="0" w:color="auto"/>
              <w:right w:val="single" w:sz="4" w:space="0" w:color="auto"/>
            </w:tcBorders>
          </w:tcPr>
          <w:p w:rsidR="00780167" w:rsidRPr="00B4234A" w:rsidRDefault="00780167" w:rsidP="00780167">
            <w:pPr>
              <w:jc w:val="center"/>
              <w:rPr>
                <w:lang w:val="kk-KZ"/>
              </w:rPr>
            </w:pPr>
          </w:p>
        </w:tc>
        <w:tc>
          <w:tcPr>
            <w:tcW w:w="1230" w:type="dxa"/>
          </w:tcPr>
          <w:p w:rsidR="00780167" w:rsidRDefault="00AB3F88" w:rsidP="00780167">
            <w:pPr>
              <w:jc w:val="center"/>
            </w:pPr>
            <w:r>
              <w:rPr>
                <w:lang w:val="kk-KZ"/>
              </w:rPr>
              <w:t>ведомстволық</w:t>
            </w:r>
            <w:r w:rsidR="00780167">
              <w:t xml:space="preserve"> деректер</w:t>
            </w:r>
          </w:p>
        </w:tc>
        <w:tc>
          <w:tcPr>
            <w:tcW w:w="905" w:type="dxa"/>
            <w:gridSpan w:val="2"/>
          </w:tcPr>
          <w:p w:rsidR="00780167" w:rsidRPr="00B4234A" w:rsidRDefault="00780167" w:rsidP="00780167">
            <w:pPr>
              <w:jc w:val="center"/>
              <w:rPr>
                <w:kern w:val="24"/>
              </w:rPr>
            </w:pPr>
            <w:r>
              <w:t>%</w:t>
            </w:r>
          </w:p>
        </w:tc>
        <w:tc>
          <w:tcPr>
            <w:tcW w:w="708" w:type="dxa"/>
            <w:tcBorders>
              <w:bottom w:val="single" w:sz="4" w:space="0" w:color="auto"/>
            </w:tcBorders>
          </w:tcPr>
          <w:p w:rsidR="00780167" w:rsidRDefault="00780167" w:rsidP="00780167">
            <w:pPr>
              <w:widowControl w:val="0"/>
              <w:jc w:val="center"/>
            </w:pPr>
            <w:r w:rsidRPr="003D78B7">
              <w:t>79,7</w:t>
            </w:r>
          </w:p>
        </w:tc>
        <w:tc>
          <w:tcPr>
            <w:tcW w:w="993" w:type="dxa"/>
            <w:tcBorders>
              <w:bottom w:val="single" w:sz="4" w:space="0" w:color="auto"/>
            </w:tcBorders>
          </w:tcPr>
          <w:p w:rsidR="00780167" w:rsidRDefault="00780167" w:rsidP="00780167">
            <w:pPr>
              <w:widowControl w:val="0"/>
              <w:jc w:val="center"/>
            </w:pPr>
            <w:r w:rsidRPr="003D78B7">
              <w:t>77,6</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widowControl w:val="0"/>
              <w:jc w:val="center"/>
            </w:pPr>
            <w:r w:rsidRPr="003D78B7">
              <w:t>74,3</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3D78B7">
              <w:t>72,2</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3D78B7">
              <w:t>70,2</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3D78B7">
              <w:t>70,2</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3D78B7">
              <w:t>70,2</w:t>
            </w:r>
          </w:p>
        </w:tc>
      </w:tr>
      <w:tr w:rsidR="00780167" w:rsidRPr="00B4234A" w:rsidTr="004D20F9">
        <w:trPr>
          <w:jc w:val="center"/>
        </w:trPr>
        <w:tc>
          <w:tcPr>
            <w:tcW w:w="595" w:type="dxa"/>
          </w:tcPr>
          <w:p w:rsidR="00780167" w:rsidRPr="00B4234A" w:rsidRDefault="00780167" w:rsidP="00780167">
            <w:pPr>
              <w:jc w:val="center"/>
              <w:rPr>
                <w:kern w:val="24"/>
              </w:rPr>
            </w:pPr>
          </w:p>
        </w:tc>
        <w:tc>
          <w:tcPr>
            <w:tcW w:w="4277" w:type="dxa"/>
          </w:tcPr>
          <w:p w:rsidR="00780167" w:rsidRPr="00B4234A" w:rsidRDefault="00780167" w:rsidP="00780167">
            <w:pPr>
              <w:rPr>
                <w:b/>
                <w:bCs/>
              </w:rPr>
            </w:pPr>
            <w:r w:rsidRPr="00B4234A">
              <w:rPr>
                <w:b/>
                <w:bCs/>
              </w:rPr>
              <w:t>ИНФОКОММУНИКАЦИЯ</w:t>
            </w:r>
          </w:p>
        </w:tc>
        <w:tc>
          <w:tcPr>
            <w:tcW w:w="2234" w:type="dxa"/>
            <w:gridSpan w:val="3"/>
          </w:tcPr>
          <w:p w:rsidR="00780167" w:rsidRDefault="00780167" w:rsidP="00780167">
            <w:pPr>
              <w:widowControl w:val="0"/>
              <w:ind w:hanging="86"/>
              <w:jc w:val="center"/>
            </w:pPr>
          </w:p>
        </w:tc>
        <w:tc>
          <w:tcPr>
            <w:tcW w:w="1230" w:type="dxa"/>
          </w:tcPr>
          <w:p w:rsidR="00780167" w:rsidRDefault="00780167" w:rsidP="00780167">
            <w:pPr>
              <w:jc w:val="center"/>
            </w:pPr>
          </w:p>
        </w:tc>
        <w:tc>
          <w:tcPr>
            <w:tcW w:w="905" w:type="dxa"/>
            <w:gridSpan w:val="2"/>
          </w:tcPr>
          <w:p w:rsidR="00780167" w:rsidRPr="00B4234A" w:rsidRDefault="00780167" w:rsidP="00780167">
            <w:pPr>
              <w:jc w:val="center"/>
              <w:rPr>
                <w:kern w:val="24"/>
              </w:rPr>
            </w:pPr>
          </w:p>
        </w:tc>
        <w:tc>
          <w:tcPr>
            <w:tcW w:w="708" w:type="dxa"/>
          </w:tcPr>
          <w:p w:rsidR="00780167" w:rsidRDefault="00780167" w:rsidP="00780167">
            <w:pPr>
              <w:widowControl w:val="0"/>
              <w:jc w:val="both"/>
            </w:pPr>
          </w:p>
        </w:tc>
        <w:tc>
          <w:tcPr>
            <w:tcW w:w="993" w:type="dxa"/>
          </w:tcPr>
          <w:p w:rsidR="00780167" w:rsidRDefault="00780167" w:rsidP="00780167">
            <w:pPr>
              <w:widowControl w:val="0"/>
              <w:jc w:val="both"/>
            </w:pPr>
          </w:p>
        </w:tc>
        <w:tc>
          <w:tcPr>
            <w:tcW w:w="992" w:type="dxa"/>
            <w:gridSpan w:val="2"/>
          </w:tcPr>
          <w:p w:rsidR="00780167" w:rsidRDefault="00780167" w:rsidP="00780167">
            <w:pPr>
              <w:widowControl w:val="0"/>
              <w:jc w:val="both"/>
            </w:pPr>
          </w:p>
        </w:tc>
        <w:tc>
          <w:tcPr>
            <w:tcW w:w="992" w:type="dxa"/>
            <w:gridSpan w:val="3"/>
          </w:tcPr>
          <w:p w:rsidR="00780167" w:rsidRDefault="00780167" w:rsidP="00780167">
            <w:pPr>
              <w:jc w:val="center"/>
            </w:pPr>
          </w:p>
        </w:tc>
        <w:tc>
          <w:tcPr>
            <w:tcW w:w="992" w:type="dxa"/>
            <w:gridSpan w:val="2"/>
          </w:tcPr>
          <w:p w:rsidR="00780167" w:rsidRPr="00B4234A" w:rsidRDefault="00780167" w:rsidP="00780167">
            <w:pPr>
              <w:jc w:val="center"/>
              <w:rPr>
                <w:kern w:val="24"/>
              </w:rPr>
            </w:pPr>
          </w:p>
        </w:tc>
        <w:tc>
          <w:tcPr>
            <w:tcW w:w="993" w:type="dxa"/>
          </w:tcPr>
          <w:p w:rsidR="00780167" w:rsidRPr="00B4234A" w:rsidRDefault="00780167" w:rsidP="00780167">
            <w:pPr>
              <w:jc w:val="center"/>
              <w:rPr>
                <w:kern w:val="24"/>
              </w:rPr>
            </w:pPr>
          </w:p>
        </w:tc>
        <w:tc>
          <w:tcPr>
            <w:tcW w:w="845" w:type="dxa"/>
            <w:gridSpan w:val="2"/>
          </w:tcPr>
          <w:p w:rsidR="00780167" w:rsidRPr="00B4234A" w:rsidRDefault="00780167" w:rsidP="00780167">
            <w:pPr>
              <w:jc w:val="center"/>
              <w:rPr>
                <w:kern w:val="24"/>
              </w:rPr>
            </w:pPr>
          </w:p>
        </w:tc>
      </w:tr>
      <w:tr w:rsidR="00780167" w:rsidTr="004D20F9">
        <w:trPr>
          <w:jc w:val="center"/>
        </w:trPr>
        <w:tc>
          <w:tcPr>
            <w:tcW w:w="595" w:type="dxa"/>
          </w:tcPr>
          <w:p w:rsidR="00780167" w:rsidRPr="00B4234A" w:rsidRDefault="00780167" w:rsidP="00780167">
            <w:pPr>
              <w:jc w:val="center"/>
              <w:rPr>
                <w:kern w:val="24"/>
              </w:rPr>
            </w:pPr>
          </w:p>
        </w:tc>
        <w:tc>
          <w:tcPr>
            <w:tcW w:w="4277" w:type="dxa"/>
          </w:tcPr>
          <w:p w:rsidR="00780167" w:rsidRPr="00B4234A" w:rsidRDefault="00780167" w:rsidP="00780167">
            <w:pPr>
              <w:rPr>
                <w:b/>
                <w:bCs/>
              </w:rPr>
            </w:pPr>
            <w:r w:rsidRPr="00B4234A">
              <w:rPr>
                <w:b/>
                <w:bCs/>
              </w:rPr>
              <w:t xml:space="preserve">8.1-нәтиже көрсеткіші </w:t>
            </w:r>
          </w:p>
          <w:p w:rsidR="00780167" w:rsidRDefault="00780167" w:rsidP="00780167">
            <w:r>
              <w:t>Интернет желісіне қол жеткізуді қамтамасыз ету</w:t>
            </w:r>
          </w:p>
          <w:p w:rsidR="00780167" w:rsidRPr="00B4234A" w:rsidRDefault="00780167" w:rsidP="00780167">
            <w:pPr>
              <w:rPr>
                <w:b/>
                <w:bCs/>
              </w:rPr>
            </w:pPr>
          </w:p>
          <w:p w:rsidR="00780167" w:rsidRDefault="00780167" w:rsidP="00780167">
            <w:r>
              <w:t xml:space="preserve"> </w:t>
            </w:r>
          </w:p>
        </w:tc>
        <w:tc>
          <w:tcPr>
            <w:tcW w:w="2234" w:type="dxa"/>
            <w:gridSpan w:val="3"/>
          </w:tcPr>
          <w:p w:rsidR="00780167" w:rsidRDefault="00780167" w:rsidP="00780167">
            <w:pPr>
              <w:widowControl w:val="0"/>
              <w:ind w:hanging="86"/>
              <w:jc w:val="center"/>
            </w:pPr>
            <w:r>
              <w:t>Қала әкімінің орынбасары - Конротбаев Н.З. ТҮКШ,ЖКжАЖ бөлімі</w:t>
            </w:r>
            <w:r w:rsidRPr="00B4234A">
              <w:rPr>
                <w:lang w:val="kk-KZ"/>
              </w:rPr>
              <w:t xml:space="preserve"> – Азаматов Б.К.</w:t>
            </w:r>
          </w:p>
        </w:tc>
        <w:tc>
          <w:tcPr>
            <w:tcW w:w="1230" w:type="dxa"/>
          </w:tcPr>
          <w:p w:rsidR="00780167" w:rsidRDefault="00780167" w:rsidP="00780167">
            <w:pPr>
              <w:jc w:val="center"/>
            </w:pPr>
            <w:r>
              <w:t>Әкімшілік деректер</w:t>
            </w:r>
          </w:p>
        </w:tc>
        <w:tc>
          <w:tcPr>
            <w:tcW w:w="905" w:type="dxa"/>
            <w:gridSpan w:val="2"/>
          </w:tcPr>
          <w:p w:rsidR="00780167" w:rsidRPr="00B4234A" w:rsidRDefault="00780167" w:rsidP="00780167">
            <w:pPr>
              <w:jc w:val="center"/>
              <w:rPr>
                <w:kern w:val="24"/>
              </w:rPr>
            </w:pPr>
            <w:r w:rsidRPr="00B4234A">
              <w:rPr>
                <w:kern w:val="24"/>
              </w:rPr>
              <w:t>%</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t>100,0</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100,0</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100,0</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100,0</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100,0</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100</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t>100</w:t>
            </w:r>
          </w:p>
        </w:tc>
      </w:tr>
      <w:tr w:rsidR="00AB3F88" w:rsidRPr="00F14B1A" w:rsidTr="00B4359F">
        <w:trPr>
          <w:jc w:val="center"/>
        </w:trPr>
        <w:tc>
          <w:tcPr>
            <w:tcW w:w="595" w:type="dxa"/>
          </w:tcPr>
          <w:p w:rsidR="00AB3F88" w:rsidRPr="00B4234A" w:rsidRDefault="00AB3F88" w:rsidP="00AB3F88">
            <w:pPr>
              <w:jc w:val="center"/>
              <w:rPr>
                <w:kern w:val="24"/>
              </w:rPr>
            </w:pPr>
          </w:p>
        </w:tc>
        <w:tc>
          <w:tcPr>
            <w:tcW w:w="4277" w:type="dxa"/>
          </w:tcPr>
          <w:p w:rsidR="00AB3F88" w:rsidRDefault="00AB3F88" w:rsidP="00AB3F88">
            <w:r w:rsidRPr="00B4234A">
              <w:rPr>
                <w:bCs/>
                <w:i/>
                <w:iCs/>
                <w:kern w:val="24"/>
                <w:lang w:val="kk-KZ"/>
              </w:rPr>
              <w:t>Қаржы ресурстары</w:t>
            </w:r>
          </w:p>
        </w:tc>
        <w:tc>
          <w:tcPr>
            <w:tcW w:w="2234" w:type="dxa"/>
            <w:gridSpan w:val="3"/>
          </w:tcPr>
          <w:p w:rsidR="00AB3F88" w:rsidRDefault="00AB3F88" w:rsidP="00AB3F88">
            <w:pPr>
              <w:widowControl w:val="0"/>
              <w:ind w:hanging="86"/>
              <w:jc w:val="center"/>
            </w:pPr>
          </w:p>
        </w:tc>
        <w:tc>
          <w:tcPr>
            <w:tcW w:w="1230" w:type="dxa"/>
          </w:tcPr>
          <w:p w:rsidR="00AB3F88" w:rsidRDefault="00AB3F88" w:rsidP="00AB3F88">
            <w:pPr>
              <w:jc w:val="center"/>
            </w:pPr>
          </w:p>
        </w:tc>
        <w:tc>
          <w:tcPr>
            <w:tcW w:w="905" w:type="dxa"/>
            <w:gridSpan w:val="2"/>
          </w:tcPr>
          <w:p w:rsidR="00AB3F88" w:rsidRPr="00B4234A" w:rsidRDefault="00AB3F88" w:rsidP="00AB3F88">
            <w:pPr>
              <w:jc w:val="center"/>
              <w:rPr>
                <w:kern w:val="24"/>
              </w:rPr>
            </w:pPr>
            <w:r w:rsidRPr="00B4234A">
              <w:rPr>
                <w:i/>
                <w:iCs/>
              </w:rPr>
              <w:t xml:space="preserve">млн. </w:t>
            </w:r>
            <w:r w:rsidRPr="00B4234A">
              <w:rPr>
                <w:i/>
                <w:iCs/>
              </w:rPr>
              <w:lastRenderedPageBreak/>
              <w:t>те</w:t>
            </w:r>
            <w:r w:rsidRPr="00B4234A">
              <w:rPr>
                <w:i/>
                <w:iCs/>
                <w:lang w:val="kk-KZ"/>
              </w:rPr>
              <w:t>ң</w:t>
            </w:r>
            <w:r w:rsidRPr="00B4234A">
              <w:rPr>
                <w:i/>
                <w:iCs/>
              </w:rPr>
              <w:t>ге</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AB3F88" w:rsidRPr="00A9567B" w:rsidRDefault="00AB3F88" w:rsidP="00AB3F88">
            <w:pPr>
              <w:jc w:val="center"/>
              <w:rPr>
                <w:i/>
                <w:iCs/>
                <w:sz w:val="22"/>
                <w:szCs w:val="22"/>
              </w:rPr>
            </w:pPr>
            <w:r w:rsidRPr="00A9567B">
              <w:rPr>
                <w:i/>
                <w:iCs/>
                <w:sz w:val="22"/>
                <w:szCs w:val="22"/>
              </w:rPr>
              <w:lastRenderedPageBreak/>
              <w:t>48,6</w:t>
            </w:r>
          </w:p>
        </w:tc>
        <w:tc>
          <w:tcPr>
            <w:tcW w:w="993" w:type="dxa"/>
            <w:tcBorders>
              <w:top w:val="single" w:sz="4" w:space="0" w:color="auto"/>
              <w:left w:val="nil"/>
              <w:bottom w:val="single" w:sz="4" w:space="0" w:color="auto"/>
              <w:right w:val="single" w:sz="4" w:space="0" w:color="auto"/>
            </w:tcBorders>
            <w:shd w:val="clear" w:color="000000" w:fill="FFFFFF"/>
          </w:tcPr>
          <w:p w:rsidR="00AB3F88" w:rsidRPr="00A9567B" w:rsidRDefault="00AB3F88" w:rsidP="00AB3F88">
            <w:pPr>
              <w:jc w:val="center"/>
              <w:rPr>
                <w:i/>
                <w:iCs/>
                <w:sz w:val="22"/>
                <w:szCs w:val="22"/>
              </w:rPr>
            </w:pPr>
            <w:r w:rsidRPr="00A9567B">
              <w:rPr>
                <w:i/>
                <w:iCs/>
                <w:sz w:val="22"/>
                <w:szCs w:val="22"/>
              </w:rPr>
              <w:t>1 163,9</w:t>
            </w:r>
          </w:p>
        </w:tc>
        <w:tc>
          <w:tcPr>
            <w:tcW w:w="992" w:type="dxa"/>
            <w:gridSpan w:val="2"/>
            <w:tcBorders>
              <w:top w:val="single" w:sz="4" w:space="0" w:color="auto"/>
              <w:left w:val="nil"/>
              <w:bottom w:val="single" w:sz="4" w:space="0" w:color="auto"/>
              <w:right w:val="single" w:sz="4" w:space="0" w:color="auto"/>
            </w:tcBorders>
            <w:shd w:val="clear" w:color="000000" w:fill="FFFFFF"/>
          </w:tcPr>
          <w:p w:rsidR="00AB3F88" w:rsidRPr="00A9567B" w:rsidRDefault="00AB3F88" w:rsidP="00AB3F88">
            <w:pPr>
              <w:jc w:val="center"/>
              <w:rPr>
                <w:i/>
                <w:iCs/>
                <w:sz w:val="22"/>
                <w:szCs w:val="22"/>
              </w:rPr>
            </w:pPr>
            <w:r w:rsidRPr="00A9567B">
              <w:rPr>
                <w:i/>
                <w:iCs/>
                <w:sz w:val="22"/>
                <w:szCs w:val="22"/>
              </w:rPr>
              <w:t>11 128,8</w:t>
            </w:r>
          </w:p>
        </w:tc>
        <w:tc>
          <w:tcPr>
            <w:tcW w:w="992" w:type="dxa"/>
            <w:gridSpan w:val="3"/>
            <w:tcBorders>
              <w:top w:val="single" w:sz="4" w:space="0" w:color="auto"/>
              <w:left w:val="nil"/>
              <w:bottom w:val="single" w:sz="4" w:space="0" w:color="auto"/>
              <w:right w:val="single" w:sz="4" w:space="0" w:color="auto"/>
            </w:tcBorders>
            <w:shd w:val="clear" w:color="000000" w:fill="FFFFFF"/>
          </w:tcPr>
          <w:p w:rsidR="00AB3F88" w:rsidRPr="00A9567B" w:rsidRDefault="00AB3F88" w:rsidP="00AB3F88">
            <w:pPr>
              <w:jc w:val="center"/>
              <w:rPr>
                <w:i/>
                <w:iCs/>
                <w:sz w:val="22"/>
                <w:szCs w:val="22"/>
              </w:rPr>
            </w:pPr>
            <w:r w:rsidRPr="00A9567B">
              <w:rPr>
                <w:i/>
                <w:iCs/>
                <w:sz w:val="22"/>
                <w:szCs w:val="22"/>
              </w:rPr>
              <w:t>12 577,6</w:t>
            </w:r>
          </w:p>
        </w:tc>
        <w:tc>
          <w:tcPr>
            <w:tcW w:w="992" w:type="dxa"/>
            <w:gridSpan w:val="2"/>
            <w:tcBorders>
              <w:top w:val="single" w:sz="4" w:space="0" w:color="auto"/>
              <w:left w:val="nil"/>
              <w:bottom w:val="single" w:sz="4" w:space="0" w:color="auto"/>
              <w:right w:val="single" w:sz="4" w:space="0" w:color="auto"/>
            </w:tcBorders>
            <w:shd w:val="clear" w:color="000000" w:fill="FFFFFF"/>
          </w:tcPr>
          <w:p w:rsidR="00AB3F88" w:rsidRPr="00A9567B" w:rsidRDefault="00AB3F88" w:rsidP="00AB3F88">
            <w:pPr>
              <w:jc w:val="center"/>
              <w:rPr>
                <w:i/>
                <w:iCs/>
                <w:sz w:val="22"/>
                <w:szCs w:val="22"/>
              </w:rPr>
            </w:pPr>
            <w:r w:rsidRPr="00A9567B">
              <w:rPr>
                <w:i/>
                <w:iCs/>
                <w:sz w:val="22"/>
                <w:szCs w:val="22"/>
              </w:rPr>
              <w:t>10 076,6</w:t>
            </w:r>
          </w:p>
        </w:tc>
        <w:tc>
          <w:tcPr>
            <w:tcW w:w="993" w:type="dxa"/>
            <w:tcBorders>
              <w:top w:val="single" w:sz="4" w:space="0" w:color="auto"/>
              <w:left w:val="nil"/>
              <w:bottom w:val="single" w:sz="4" w:space="0" w:color="auto"/>
              <w:right w:val="single" w:sz="4" w:space="0" w:color="auto"/>
            </w:tcBorders>
            <w:shd w:val="clear" w:color="000000" w:fill="FFFFFF"/>
          </w:tcPr>
          <w:p w:rsidR="00AB3F88" w:rsidRPr="00A9567B" w:rsidRDefault="00AB3F88" w:rsidP="00AB3F88">
            <w:pPr>
              <w:jc w:val="center"/>
              <w:rPr>
                <w:i/>
                <w:iCs/>
                <w:sz w:val="22"/>
                <w:szCs w:val="22"/>
              </w:rPr>
            </w:pPr>
            <w:r w:rsidRPr="00A9567B">
              <w:rPr>
                <w:i/>
                <w:iCs/>
                <w:sz w:val="22"/>
                <w:szCs w:val="22"/>
              </w:rPr>
              <w:t>1 241,3</w:t>
            </w:r>
          </w:p>
        </w:tc>
        <w:tc>
          <w:tcPr>
            <w:tcW w:w="845" w:type="dxa"/>
            <w:gridSpan w:val="2"/>
            <w:tcBorders>
              <w:top w:val="single" w:sz="4" w:space="0" w:color="auto"/>
              <w:left w:val="nil"/>
              <w:bottom w:val="single" w:sz="4" w:space="0" w:color="auto"/>
              <w:right w:val="single" w:sz="4" w:space="0" w:color="auto"/>
            </w:tcBorders>
            <w:shd w:val="clear" w:color="000000" w:fill="FFFFFF"/>
          </w:tcPr>
          <w:p w:rsidR="00AB3F88" w:rsidRPr="00A9567B" w:rsidRDefault="00AB3F88" w:rsidP="00AB3F88">
            <w:pPr>
              <w:jc w:val="center"/>
              <w:rPr>
                <w:i/>
                <w:iCs/>
                <w:sz w:val="22"/>
                <w:szCs w:val="22"/>
              </w:rPr>
            </w:pPr>
            <w:r w:rsidRPr="00A9567B">
              <w:rPr>
                <w:i/>
                <w:iCs/>
                <w:sz w:val="22"/>
                <w:szCs w:val="22"/>
              </w:rPr>
              <w:t>1 615,0</w:t>
            </w:r>
          </w:p>
        </w:tc>
      </w:tr>
      <w:tr w:rsidR="00883AD2" w:rsidRPr="00B4234A" w:rsidTr="00B4359F">
        <w:trPr>
          <w:jc w:val="center"/>
        </w:trPr>
        <w:tc>
          <w:tcPr>
            <w:tcW w:w="595" w:type="dxa"/>
          </w:tcPr>
          <w:p w:rsidR="00883AD2" w:rsidRPr="00F14B1A" w:rsidRDefault="00883AD2" w:rsidP="00883AD2">
            <w:pPr>
              <w:jc w:val="center"/>
              <w:rPr>
                <w:b/>
                <w:bCs/>
                <w:kern w:val="24"/>
                <w:lang w:val="kk-KZ"/>
              </w:rPr>
            </w:pPr>
            <w:r>
              <w:rPr>
                <w:b/>
                <w:bCs/>
                <w:kern w:val="24"/>
                <w:lang w:val="kk-KZ"/>
              </w:rPr>
              <w:t>8</w:t>
            </w:r>
          </w:p>
        </w:tc>
        <w:tc>
          <w:tcPr>
            <w:tcW w:w="4277" w:type="dxa"/>
          </w:tcPr>
          <w:p w:rsidR="00883AD2" w:rsidRPr="00B4234A" w:rsidRDefault="00883AD2" w:rsidP="00883AD2">
            <w:pPr>
              <w:rPr>
                <w:b/>
                <w:bCs/>
                <w:lang w:val="kk-KZ"/>
              </w:rPr>
            </w:pPr>
            <w:r w:rsidRPr="00B4234A">
              <w:rPr>
                <w:b/>
                <w:bCs/>
                <w:lang w:val="kk-KZ"/>
              </w:rPr>
              <w:t>НҰИ 14</w:t>
            </w:r>
          </w:p>
          <w:p w:rsidR="00883AD2" w:rsidRPr="00CB6892" w:rsidRDefault="00883AD2" w:rsidP="00883AD2">
            <w:pPr>
              <w:rPr>
                <w:lang w:val="kk-KZ"/>
              </w:rPr>
            </w:pPr>
            <w:r w:rsidRPr="00CB6892">
              <w:rPr>
                <w:lang w:val="kk-KZ"/>
              </w:rPr>
              <w:t xml:space="preserve">ТМС реттейтін жылумен, сумен жабдықтау және су бұру желілерінің тозу деңгейі, % </w:t>
            </w:r>
          </w:p>
          <w:p w:rsidR="00883AD2" w:rsidRPr="00EA5549" w:rsidRDefault="00883AD2" w:rsidP="00883AD2">
            <w:pPr>
              <w:rPr>
                <w:b/>
                <w:bCs/>
              </w:rPr>
            </w:pPr>
            <w:r w:rsidRPr="00EA5549">
              <w:rPr>
                <w:b/>
                <w:bCs/>
                <w:lang w:val="kk-KZ"/>
              </w:rPr>
              <w:t>(республика бойынша)</w:t>
            </w:r>
          </w:p>
        </w:tc>
        <w:tc>
          <w:tcPr>
            <w:tcW w:w="2234" w:type="dxa"/>
            <w:gridSpan w:val="3"/>
            <w:tcBorders>
              <w:top w:val="single" w:sz="4" w:space="0" w:color="auto"/>
              <w:left w:val="single" w:sz="4" w:space="0" w:color="auto"/>
              <w:bottom w:val="single" w:sz="4" w:space="0" w:color="auto"/>
              <w:right w:val="single" w:sz="4" w:space="0" w:color="auto"/>
            </w:tcBorders>
            <w:shd w:val="clear" w:color="000000" w:fill="FFFFFF"/>
          </w:tcPr>
          <w:p w:rsidR="00883AD2" w:rsidRDefault="00883AD2" w:rsidP="00883AD2">
            <w:pPr>
              <w:widowControl w:val="0"/>
              <w:ind w:hanging="86"/>
              <w:jc w:val="center"/>
            </w:pPr>
            <w:r>
              <w:t>ӨҚМ, ҰЭМ, ЖАО</w:t>
            </w:r>
          </w:p>
        </w:tc>
        <w:tc>
          <w:tcPr>
            <w:tcW w:w="1230" w:type="dxa"/>
            <w:tcBorders>
              <w:top w:val="single" w:sz="4" w:space="0" w:color="auto"/>
              <w:left w:val="nil"/>
              <w:bottom w:val="single" w:sz="4" w:space="0" w:color="auto"/>
              <w:right w:val="single" w:sz="4" w:space="0" w:color="auto"/>
            </w:tcBorders>
            <w:shd w:val="clear" w:color="000000" w:fill="FFFFFF"/>
          </w:tcPr>
          <w:p w:rsidR="00883AD2" w:rsidRDefault="00883AD2" w:rsidP="00883AD2">
            <w:pPr>
              <w:jc w:val="center"/>
            </w:pPr>
            <w:r>
              <w:t>ӨҚМ әкімшілік деректері</w:t>
            </w:r>
          </w:p>
        </w:tc>
        <w:tc>
          <w:tcPr>
            <w:tcW w:w="905" w:type="dxa"/>
            <w:gridSpan w:val="2"/>
          </w:tcPr>
          <w:p w:rsidR="00883AD2" w:rsidRPr="000C3CC1" w:rsidRDefault="00883AD2" w:rsidP="00883AD2">
            <w:pPr>
              <w:jc w:val="center"/>
              <w:rPr>
                <w:kern w:val="24"/>
              </w:rPr>
            </w:pPr>
            <w:r w:rsidRPr="000C3CC1">
              <w:rPr>
                <w:kern w:val="24"/>
              </w:rPr>
              <w:t>%</w:t>
            </w:r>
          </w:p>
          <w:p w:rsidR="00883AD2" w:rsidRPr="00B4234A" w:rsidRDefault="00883AD2" w:rsidP="00883AD2">
            <w:pPr>
              <w:jc w:val="center"/>
              <w:rPr>
                <w:kern w:val="24"/>
              </w:rPr>
            </w:pP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883AD2" w:rsidRDefault="00883AD2" w:rsidP="00883AD2">
            <w:pPr>
              <w:jc w:val="center"/>
            </w:pPr>
            <w:r>
              <w:t>49</w:t>
            </w:r>
          </w:p>
        </w:tc>
        <w:tc>
          <w:tcPr>
            <w:tcW w:w="993" w:type="dxa"/>
            <w:tcBorders>
              <w:top w:val="single" w:sz="4" w:space="0" w:color="auto"/>
              <w:left w:val="nil"/>
              <w:bottom w:val="single" w:sz="4" w:space="0" w:color="auto"/>
              <w:right w:val="single" w:sz="4" w:space="0" w:color="auto"/>
            </w:tcBorders>
            <w:shd w:val="clear" w:color="000000" w:fill="FFFFFF"/>
          </w:tcPr>
          <w:p w:rsidR="00883AD2" w:rsidRDefault="00883AD2" w:rsidP="00883AD2">
            <w:pPr>
              <w:jc w:val="center"/>
            </w:pPr>
            <w:r>
              <w:t>48</w:t>
            </w:r>
          </w:p>
        </w:tc>
        <w:tc>
          <w:tcPr>
            <w:tcW w:w="992" w:type="dxa"/>
            <w:gridSpan w:val="2"/>
            <w:tcBorders>
              <w:top w:val="single" w:sz="4" w:space="0" w:color="auto"/>
              <w:left w:val="nil"/>
              <w:bottom w:val="single" w:sz="4" w:space="0" w:color="auto"/>
              <w:right w:val="single" w:sz="4" w:space="0" w:color="auto"/>
            </w:tcBorders>
            <w:shd w:val="clear" w:color="000000" w:fill="FFFFFF"/>
          </w:tcPr>
          <w:p w:rsidR="00883AD2" w:rsidRDefault="00883AD2" w:rsidP="00883AD2">
            <w:pPr>
              <w:jc w:val="center"/>
            </w:pPr>
            <w:r>
              <w:t>46</w:t>
            </w:r>
          </w:p>
        </w:tc>
        <w:tc>
          <w:tcPr>
            <w:tcW w:w="992" w:type="dxa"/>
            <w:gridSpan w:val="3"/>
            <w:tcBorders>
              <w:top w:val="single" w:sz="4" w:space="0" w:color="auto"/>
              <w:left w:val="nil"/>
              <w:bottom w:val="single" w:sz="4" w:space="0" w:color="auto"/>
              <w:right w:val="single" w:sz="4" w:space="0" w:color="auto"/>
            </w:tcBorders>
            <w:shd w:val="clear" w:color="000000" w:fill="FFFFFF"/>
          </w:tcPr>
          <w:p w:rsidR="00883AD2" w:rsidRDefault="00883AD2" w:rsidP="00883AD2">
            <w:pPr>
              <w:jc w:val="center"/>
            </w:pPr>
            <w:r>
              <w:t>44</w:t>
            </w:r>
          </w:p>
        </w:tc>
        <w:tc>
          <w:tcPr>
            <w:tcW w:w="992" w:type="dxa"/>
            <w:gridSpan w:val="2"/>
            <w:tcBorders>
              <w:top w:val="single" w:sz="4" w:space="0" w:color="auto"/>
              <w:left w:val="nil"/>
              <w:bottom w:val="single" w:sz="4" w:space="0" w:color="auto"/>
              <w:right w:val="single" w:sz="4" w:space="0" w:color="auto"/>
            </w:tcBorders>
            <w:shd w:val="clear" w:color="000000" w:fill="FFFFFF"/>
          </w:tcPr>
          <w:p w:rsidR="00883AD2" w:rsidRDefault="00883AD2" w:rsidP="00883AD2">
            <w:pPr>
              <w:jc w:val="center"/>
            </w:pPr>
            <w:r>
              <w:t>42</w:t>
            </w:r>
          </w:p>
        </w:tc>
        <w:tc>
          <w:tcPr>
            <w:tcW w:w="993" w:type="dxa"/>
            <w:tcBorders>
              <w:top w:val="single" w:sz="4" w:space="0" w:color="auto"/>
              <w:left w:val="nil"/>
              <w:bottom w:val="single" w:sz="4" w:space="0" w:color="auto"/>
              <w:right w:val="single" w:sz="4" w:space="0" w:color="auto"/>
            </w:tcBorders>
            <w:shd w:val="clear" w:color="000000" w:fill="FFFFFF"/>
          </w:tcPr>
          <w:p w:rsidR="00883AD2" w:rsidRPr="00B4234A" w:rsidRDefault="00883AD2" w:rsidP="00883AD2">
            <w:pPr>
              <w:jc w:val="center"/>
              <w:rPr>
                <w:color w:val="000000"/>
              </w:rPr>
            </w:pPr>
            <w:r>
              <w:t>40</w:t>
            </w:r>
          </w:p>
        </w:tc>
        <w:tc>
          <w:tcPr>
            <w:tcW w:w="845" w:type="dxa"/>
            <w:gridSpan w:val="2"/>
            <w:tcBorders>
              <w:top w:val="single" w:sz="4" w:space="0" w:color="auto"/>
              <w:left w:val="nil"/>
              <w:bottom w:val="single" w:sz="4" w:space="0" w:color="auto"/>
              <w:right w:val="single" w:sz="4" w:space="0" w:color="auto"/>
            </w:tcBorders>
            <w:shd w:val="clear" w:color="000000" w:fill="FFFFFF"/>
          </w:tcPr>
          <w:p w:rsidR="00883AD2" w:rsidRPr="00B4234A" w:rsidRDefault="00883AD2" w:rsidP="00883AD2">
            <w:pPr>
              <w:jc w:val="center"/>
              <w:rPr>
                <w:color w:val="000000"/>
              </w:rPr>
            </w:pPr>
            <w:r>
              <w:t>40</w:t>
            </w:r>
          </w:p>
        </w:tc>
      </w:tr>
      <w:tr w:rsidR="00780167" w:rsidRPr="00B4234A" w:rsidTr="00306B1D">
        <w:trPr>
          <w:jc w:val="center"/>
        </w:trPr>
        <w:tc>
          <w:tcPr>
            <w:tcW w:w="595" w:type="dxa"/>
          </w:tcPr>
          <w:p w:rsidR="00780167" w:rsidRPr="00B4234A" w:rsidRDefault="00780167" w:rsidP="00780167">
            <w:pPr>
              <w:jc w:val="center"/>
              <w:rPr>
                <w:kern w:val="24"/>
                <w:lang w:val="kk-KZ"/>
              </w:rPr>
            </w:pPr>
          </w:p>
        </w:tc>
        <w:tc>
          <w:tcPr>
            <w:tcW w:w="4277" w:type="dxa"/>
          </w:tcPr>
          <w:p w:rsidR="00780167" w:rsidRPr="00B4234A" w:rsidRDefault="00780167" w:rsidP="00780167">
            <w:pPr>
              <w:rPr>
                <w:b/>
                <w:bCs/>
              </w:rPr>
            </w:pPr>
            <w:r w:rsidRPr="00B4234A">
              <w:rPr>
                <w:bCs/>
                <w:i/>
                <w:iCs/>
                <w:kern w:val="24"/>
                <w:lang w:val="kk-KZ"/>
              </w:rPr>
              <w:t>Қаржы ресурстары</w:t>
            </w:r>
          </w:p>
        </w:tc>
        <w:tc>
          <w:tcPr>
            <w:tcW w:w="2234" w:type="dxa"/>
            <w:gridSpan w:val="3"/>
          </w:tcPr>
          <w:p w:rsidR="00780167" w:rsidRDefault="00780167" w:rsidP="00780167">
            <w:pPr>
              <w:widowControl w:val="0"/>
              <w:ind w:hanging="86"/>
              <w:jc w:val="center"/>
            </w:pPr>
          </w:p>
        </w:tc>
        <w:tc>
          <w:tcPr>
            <w:tcW w:w="1230" w:type="dxa"/>
          </w:tcPr>
          <w:p w:rsidR="00780167" w:rsidRDefault="00780167" w:rsidP="00780167">
            <w:pPr>
              <w:jc w:val="center"/>
            </w:pPr>
          </w:p>
        </w:tc>
        <w:tc>
          <w:tcPr>
            <w:tcW w:w="905" w:type="dxa"/>
            <w:gridSpan w:val="2"/>
          </w:tcPr>
          <w:p w:rsidR="00780167" w:rsidRPr="00B4234A" w:rsidRDefault="00780167" w:rsidP="00780167">
            <w:pPr>
              <w:jc w:val="center"/>
              <w:rPr>
                <w:kern w:val="24"/>
              </w:rPr>
            </w:pPr>
            <w:r w:rsidRPr="00B4234A">
              <w:rPr>
                <w:i/>
                <w:iCs/>
              </w:rPr>
              <w:t>млн. те</w:t>
            </w:r>
            <w:r w:rsidRPr="00B4234A">
              <w:rPr>
                <w:i/>
                <w:iCs/>
                <w:lang w:val="kk-KZ"/>
              </w:rPr>
              <w:t>ң</w:t>
            </w:r>
            <w:r w:rsidRPr="00B4234A">
              <w:rPr>
                <w:i/>
                <w:iCs/>
              </w:rPr>
              <w:t>ге</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780167" w:rsidRPr="00F14B1A" w:rsidRDefault="00780167" w:rsidP="00780167">
            <w:pPr>
              <w:jc w:val="center"/>
              <w:rPr>
                <w:i/>
                <w:iCs/>
                <w:sz w:val="22"/>
                <w:szCs w:val="22"/>
              </w:rPr>
            </w:pPr>
            <w:r w:rsidRPr="00E426E7">
              <w:rPr>
                <w:i/>
                <w:iCs/>
                <w:sz w:val="22"/>
                <w:szCs w:val="22"/>
              </w:rPr>
              <w:t>62,9</w:t>
            </w:r>
          </w:p>
        </w:tc>
        <w:tc>
          <w:tcPr>
            <w:tcW w:w="993" w:type="dxa"/>
            <w:tcBorders>
              <w:top w:val="single" w:sz="4" w:space="0" w:color="auto"/>
              <w:left w:val="nil"/>
              <w:bottom w:val="single" w:sz="4" w:space="0" w:color="auto"/>
              <w:right w:val="single" w:sz="4" w:space="0" w:color="auto"/>
            </w:tcBorders>
            <w:shd w:val="clear" w:color="000000" w:fill="FFFFFF"/>
          </w:tcPr>
          <w:p w:rsidR="00780167" w:rsidRPr="00F14B1A" w:rsidRDefault="00780167" w:rsidP="00780167">
            <w:pPr>
              <w:jc w:val="center"/>
              <w:rPr>
                <w:i/>
                <w:iCs/>
                <w:sz w:val="22"/>
                <w:szCs w:val="22"/>
              </w:rPr>
            </w:pPr>
            <w:r w:rsidRPr="00E426E7">
              <w:rPr>
                <w:i/>
                <w:iCs/>
                <w:sz w:val="22"/>
                <w:szCs w:val="22"/>
              </w:rPr>
              <w:t>318,0</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Pr="00F14B1A" w:rsidRDefault="00780167" w:rsidP="00780167">
            <w:pPr>
              <w:jc w:val="center"/>
              <w:rPr>
                <w:i/>
                <w:iCs/>
                <w:sz w:val="22"/>
                <w:szCs w:val="22"/>
              </w:rPr>
            </w:pPr>
            <w:r w:rsidRPr="00E426E7">
              <w:rPr>
                <w:i/>
                <w:iCs/>
                <w:sz w:val="22"/>
                <w:szCs w:val="22"/>
              </w:rPr>
              <w:t>5369,1</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tcPr>
          <w:p w:rsidR="00780167" w:rsidRPr="00F14B1A" w:rsidRDefault="00780167" w:rsidP="00780167">
            <w:pPr>
              <w:jc w:val="center"/>
              <w:rPr>
                <w:i/>
                <w:iCs/>
                <w:sz w:val="22"/>
                <w:szCs w:val="22"/>
              </w:rPr>
            </w:pPr>
            <w:r w:rsidRPr="009C7ED8">
              <w:rPr>
                <w:i/>
                <w:iCs/>
              </w:rPr>
              <w:t>1566,6</w:t>
            </w:r>
          </w:p>
        </w:tc>
        <w:tc>
          <w:tcPr>
            <w:tcW w:w="992" w:type="dxa"/>
            <w:gridSpan w:val="2"/>
            <w:tcBorders>
              <w:top w:val="single" w:sz="4" w:space="0" w:color="auto"/>
              <w:left w:val="nil"/>
              <w:bottom w:val="single" w:sz="4" w:space="0" w:color="auto"/>
              <w:right w:val="single" w:sz="4" w:space="0" w:color="auto"/>
            </w:tcBorders>
            <w:shd w:val="clear" w:color="auto" w:fill="auto"/>
          </w:tcPr>
          <w:p w:rsidR="00780167" w:rsidRPr="00F14B1A" w:rsidRDefault="00780167" w:rsidP="00780167">
            <w:pPr>
              <w:jc w:val="center"/>
              <w:rPr>
                <w:i/>
                <w:iCs/>
                <w:sz w:val="22"/>
                <w:szCs w:val="22"/>
              </w:rPr>
            </w:pPr>
            <w:r w:rsidRPr="009C7ED8">
              <w:rPr>
                <w:i/>
                <w:iCs/>
              </w:rPr>
              <w:t>50,0</w:t>
            </w:r>
          </w:p>
        </w:tc>
        <w:tc>
          <w:tcPr>
            <w:tcW w:w="993" w:type="dxa"/>
            <w:tcBorders>
              <w:top w:val="single" w:sz="4" w:space="0" w:color="auto"/>
              <w:left w:val="nil"/>
              <w:bottom w:val="single" w:sz="4" w:space="0" w:color="auto"/>
              <w:right w:val="single" w:sz="4" w:space="0" w:color="auto"/>
            </w:tcBorders>
            <w:shd w:val="clear" w:color="auto" w:fill="auto"/>
          </w:tcPr>
          <w:p w:rsidR="00780167" w:rsidRPr="00F14B1A" w:rsidRDefault="00780167" w:rsidP="00780167">
            <w:pPr>
              <w:jc w:val="center"/>
              <w:rPr>
                <w:i/>
                <w:iCs/>
                <w:sz w:val="22"/>
                <w:szCs w:val="22"/>
              </w:rPr>
            </w:pPr>
            <w:r w:rsidRPr="009C7ED8">
              <w:rPr>
                <w:i/>
                <w:iCs/>
              </w:rPr>
              <w:t>0,0</w:t>
            </w:r>
          </w:p>
        </w:tc>
        <w:tc>
          <w:tcPr>
            <w:tcW w:w="845" w:type="dxa"/>
            <w:gridSpan w:val="2"/>
            <w:tcBorders>
              <w:top w:val="single" w:sz="4" w:space="0" w:color="auto"/>
              <w:left w:val="nil"/>
              <w:bottom w:val="single" w:sz="4" w:space="0" w:color="auto"/>
              <w:right w:val="single" w:sz="4" w:space="0" w:color="auto"/>
            </w:tcBorders>
            <w:shd w:val="clear" w:color="auto" w:fill="auto"/>
          </w:tcPr>
          <w:p w:rsidR="00780167" w:rsidRPr="00F14B1A" w:rsidRDefault="00780167" w:rsidP="00780167">
            <w:pPr>
              <w:jc w:val="center"/>
              <w:rPr>
                <w:i/>
                <w:iCs/>
                <w:color w:val="000000"/>
                <w:sz w:val="22"/>
                <w:szCs w:val="22"/>
              </w:rPr>
            </w:pPr>
            <w:r w:rsidRPr="009C7ED8">
              <w:rPr>
                <w:i/>
                <w:iCs/>
              </w:rPr>
              <w:t>0,0</w:t>
            </w:r>
          </w:p>
        </w:tc>
      </w:tr>
      <w:tr w:rsidR="000B57A3" w:rsidRPr="00B4234A" w:rsidTr="00B4359F">
        <w:trPr>
          <w:trHeight w:val="1195"/>
          <w:jc w:val="center"/>
        </w:trPr>
        <w:tc>
          <w:tcPr>
            <w:tcW w:w="595" w:type="dxa"/>
          </w:tcPr>
          <w:p w:rsidR="000B57A3" w:rsidRPr="00F14B1A" w:rsidRDefault="000B57A3" w:rsidP="000B57A3">
            <w:pPr>
              <w:jc w:val="center"/>
              <w:rPr>
                <w:b/>
                <w:bCs/>
                <w:kern w:val="24"/>
                <w:lang w:val="kk-KZ"/>
              </w:rPr>
            </w:pPr>
            <w:r>
              <w:rPr>
                <w:b/>
                <w:bCs/>
                <w:kern w:val="24"/>
                <w:lang w:val="kk-KZ"/>
              </w:rPr>
              <w:t>9</w:t>
            </w:r>
          </w:p>
        </w:tc>
        <w:tc>
          <w:tcPr>
            <w:tcW w:w="4277" w:type="dxa"/>
          </w:tcPr>
          <w:p w:rsidR="000B57A3" w:rsidRPr="006719C2" w:rsidRDefault="000B57A3" w:rsidP="000B57A3">
            <w:pPr>
              <w:rPr>
                <w:b/>
                <w:bCs/>
                <w:lang w:val="kk-KZ"/>
              </w:rPr>
            </w:pPr>
            <w:r w:rsidRPr="006719C2">
              <w:rPr>
                <w:b/>
                <w:bCs/>
                <w:lang w:val="kk-KZ"/>
              </w:rPr>
              <w:t>НҰИ 15</w:t>
            </w:r>
            <w:r w:rsidRPr="006719C2">
              <w:rPr>
                <w:b/>
                <w:bCs/>
                <w:lang w:val="kk-KZ"/>
              </w:rPr>
              <w:br/>
            </w:r>
            <w:r w:rsidRPr="006719C2">
              <w:rPr>
                <w:lang w:val="kk-KZ"/>
              </w:rPr>
              <w:t>Халықтың экологиялық өмір сапасына қанағаттану деңгейі, %</w:t>
            </w:r>
            <w:r w:rsidRPr="006719C2">
              <w:rPr>
                <w:b/>
                <w:bCs/>
                <w:lang w:val="kk-KZ"/>
              </w:rPr>
              <w:t xml:space="preserve"> (облыс бойынша) </w:t>
            </w:r>
          </w:p>
          <w:p w:rsidR="000B57A3" w:rsidRPr="00B4234A" w:rsidRDefault="000B57A3" w:rsidP="000B57A3">
            <w:pPr>
              <w:rPr>
                <w:lang w:val="kk-KZ"/>
              </w:rPr>
            </w:pPr>
          </w:p>
        </w:tc>
        <w:tc>
          <w:tcPr>
            <w:tcW w:w="2234" w:type="dxa"/>
            <w:gridSpan w:val="3"/>
            <w:tcBorders>
              <w:top w:val="single" w:sz="4" w:space="0" w:color="auto"/>
              <w:left w:val="single" w:sz="4" w:space="0" w:color="auto"/>
              <w:bottom w:val="single" w:sz="4" w:space="0" w:color="auto"/>
              <w:right w:val="single" w:sz="4" w:space="0" w:color="auto"/>
            </w:tcBorders>
            <w:shd w:val="clear" w:color="000000" w:fill="FFFFFF"/>
          </w:tcPr>
          <w:p w:rsidR="000B57A3" w:rsidRPr="000B57A3" w:rsidRDefault="000B57A3" w:rsidP="000B57A3">
            <w:pPr>
              <w:widowControl w:val="0"/>
              <w:ind w:hanging="86"/>
              <w:jc w:val="center"/>
              <w:rPr>
                <w:lang w:val="kk-KZ"/>
              </w:rPr>
            </w:pPr>
            <w:r w:rsidRPr="000B57A3">
              <w:rPr>
                <w:lang w:val="kk-KZ"/>
              </w:rPr>
              <w:t>Облыс әкімінің орынбасары – Кабылтаева А.Ж.</w:t>
            </w:r>
          </w:p>
        </w:tc>
        <w:tc>
          <w:tcPr>
            <w:tcW w:w="1230" w:type="dxa"/>
            <w:tcBorders>
              <w:top w:val="single" w:sz="4" w:space="0" w:color="auto"/>
              <w:left w:val="nil"/>
              <w:bottom w:val="single" w:sz="4" w:space="0" w:color="auto"/>
              <w:right w:val="single" w:sz="4" w:space="0" w:color="auto"/>
            </w:tcBorders>
            <w:shd w:val="clear" w:color="000000" w:fill="FFFFFF"/>
          </w:tcPr>
          <w:p w:rsidR="000B57A3" w:rsidRDefault="000B57A3" w:rsidP="000B57A3">
            <w:pPr>
              <w:jc w:val="center"/>
            </w:pPr>
            <w:r>
              <w:t>ЖАП келісімі бойынша</w:t>
            </w:r>
          </w:p>
        </w:tc>
        <w:tc>
          <w:tcPr>
            <w:tcW w:w="905" w:type="dxa"/>
            <w:gridSpan w:val="2"/>
            <w:tcBorders>
              <w:top w:val="single" w:sz="4" w:space="0" w:color="auto"/>
              <w:left w:val="nil"/>
              <w:bottom w:val="single" w:sz="4" w:space="0" w:color="auto"/>
              <w:right w:val="single" w:sz="4" w:space="0" w:color="auto"/>
            </w:tcBorders>
            <w:shd w:val="clear" w:color="000000" w:fill="FFFFFF"/>
          </w:tcPr>
          <w:p w:rsidR="000B57A3" w:rsidRPr="00B4234A" w:rsidRDefault="000B57A3" w:rsidP="000B57A3">
            <w:pPr>
              <w:jc w:val="center"/>
              <w:rPr>
                <w:kern w:val="24"/>
              </w:rPr>
            </w:pPr>
            <w:r>
              <w:t>%</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0B57A3" w:rsidRDefault="000B57A3" w:rsidP="000B57A3">
            <w:pPr>
              <w:jc w:val="center"/>
            </w:pPr>
            <w:r>
              <w:t>49,4</w:t>
            </w:r>
          </w:p>
        </w:tc>
        <w:tc>
          <w:tcPr>
            <w:tcW w:w="993" w:type="dxa"/>
            <w:tcBorders>
              <w:top w:val="single" w:sz="4" w:space="0" w:color="auto"/>
              <w:left w:val="nil"/>
              <w:bottom w:val="single" w:sz="4" w:space="0" w:color="auto"/>
              <w:right w:val="single" w:sz="4" w:space="0" w:color="auto"/>
            </w:tcBorders>
            <w:shd w:val="clear" w:color="000000" w:fill="FFFFFF"/>
          </w:tcPr>
          <w:p w:rsidR="000B57A3" w:rsidRDefault="000B57A3" w:rsidP="000B57A3">
            <w:pPr>
              <w:jc w:val="center"/>
            </w:pPr>
            <w:r>
              <w:t>53,5</w:t>
            </w:r>
          </w:p>
        </w:tc>
        <w:tc>
          <w:tcPr>
            <w:tcW w:w="992" w:type="dxa"/>
            <w:gridSpan w:val="2"/>
            <w:tcBorders>
              <w:top w:val="single" w:sz="4" w:space="0" w:color="auto"/>
              <w:left w:val="nil"/>
              <w:bottom w:val="single" w:sz="4" w:space="0" w:color="auto"/>
              <w:right w:val="single" w:sz="4" w:space="0" w:color="auto"/>
            </w:tcBorders>
            <w:shd w:val="clear" w:color="000000" w:fill="FFFFFF"/>
          </w:tcPr>
          <w:p w:rsidR="000B57A3" w:rsidRDefault="000B57A3" w:rsidP="000B57A3">
            <w:pPr>
              <w:jc w:val="center"/>
            </w:pPr>
            <w:r>
              <w:t>55,1</w:t>
            </w:r>
          </w:p>
        </w:tc>
        <w:tc>
          <w:tcPr>
            <w:tcW w:w="992" w:type="dxa"/>
            <w:gridSpan w:val="3"/>
            <w:tcBorders>
              <w:top w:val="single" w:sz="4" w:space="0" w:color="auto"/>
              <w:left w:val="nil"/>
              <w:bottom w:val="single" w:sz="4" w:space="0" w:color="auto"/>
              <w:right w:val="single" w:sz="4" w:space="0" w:color="auto"/>
            </w:tcBorders>
            <w:shd w:val="clear" w:color="000000" w:fill="FFFFFF"/>
          </w:tcPr>
          <w:p w:rsidR="000B57A3" w:rsidRDefault="000B57A3" w:rsidP="000B57A3">
            <w:pPr>
              <w:jc w:val="center"/>
            </w:pPr>
            <w:r>
              <w:t>56,7</w:t>
            </w:r>
          </w:p>
        </w:tc>
        <w:tc>
          <w:tcPr>
            <w:tcW w:w="992" w:type="dxa"/>
            <w:gridSpan w:val="2"/>
            <w:tcBorders>
              <w:top w:val="single" w:sz="4" w:space="0" w:color="auto"/>
              <w:left w:val="nil"/>
              <w:bottom w:val="single" w:sz="4" w:space="0" w:color="auto"/>
              <w:right w:val="single" w:sz="4" w:space="0" w:color="auto"/>
            </w:tcBorders>
            <w:shd w:val="clear" w:color="000000" w:fill="FFFFFF"/>
          </w:tcPr>
          <w:p w:rsidR="000B57A3" w:rsidRDefault="000B57A3" w:rsidP="000B57A3">
            <w:pPr>
              <w:jc w:val="center"/>
            </w:pPr>
            <w:r>
              <w:t>58,4</w:t>
            </w:r>
          </w:p>
        </w:tc>
        <w:tc>
          <w:tcPr>
            <w:tcW w:w="993" w:type="dxa"/>
            <w:tcBorders>
              <w:top w:val="single" w:sz="4" w:space="0" w:color="auto"/>
              <w:left w:val="nil"/>
              <w:bottom w:val="single" w:sz="4" w:space="0" w:color="auto"/>
              <w:right w:val="single" w:sz="4" w:space="0" w:color="auto"/>
            </w:tcBorders>
            <w:shd w:val="clear" w:color="000000" w:fill="FFFFFF"/>
          </w:tcPr>
          <w:p w:rsidR="000B57A3" w:rsidRPr="00B4234A" w:rsidRDefault="000B57A3" w:rsidP="000B57A3">
            <w:pPr>
              <w:jc w:val="center"/>
              <w:rPr>
                <w:color w:val="000000"/>
              </w:rPr>
            </w:pPr>
            <w:r>
              <w:t>60,2</w:t>
            </w:r>
          </w:p>
        </w:tc>
        <w:tc>
          <w:tcPr>
            <w:tcW w:w="845" w:type="dxa"/>
            <w:gridSpan w:val="2"/>
            <w:tcBorders>
              <w:top w:val="single" w:sz="4" w:space="0" w:color="auto"/>
              <w:left w:val="nil"/>
              <w:bottom w:val="single" w:sz="4" w:space="0" w:color="auto"/>
              <w:right w:val="single" w:sz="4" w:space="0" w:color="auto"/>
            </w:tcBorders>
            <w:shd w:val="clear" w:color="000000" w:fill="FFFFFF"/>
          </w:tcPr>
          <w:p w:rsidR="000B57A3" w:rsidRPr="00B4234A" w:rsidRDefault="000B57A3" w:rsidP="000B57A3">
            <w:pPr>
              <w:jc w:val="center"/>
              <w:rPr>
                <w:color w:val="000000"/>
              </w:rPr>
            </w:pPr>
            <w:r>
              <w:t>61,4</w:t>
            </w:r>
          </w:p>
        </w:tc>
      </w:tr>
      <w:tr w:rsidR="00B96614" w:rsidRPr="00B96614" w:rsidTr="00B96614">
        <w:trPr>
          <w:trHeight w:val="496"/>
          <w:jc w:val="center"/>
        </w:trPr>
        <w:tc>
          <w:tcPr>
            <w:tcW w:w="595" w:type="dxa"/>
          </w:tcPr>
          <w:p w:rsidR="00B96614" w:rsidRDefault="00B96614" w:rsidP="000B57A3">
            <w:pPr>
              <w:jc w:val="center"/>
              <w:rPr>
                <w:b/>
                <w:bCs/>
                <w:kern w:val="24"/>
                <w:lang w:val="kk-KZ"/>
              </w:rPr>
            </w:pPr>
          </w:p>
        </w:tc>
        <w:tc>
          <w:tcPr>
            <w:tcW w:w="15161" w:type="dxa"/>
            <w:gridSpan w:val="19"/>
            <w:tcBorders>
              <w:right w:val="single" w:sz="4" w:space="0" w:color="auto"/>
            </w:tcBorders>
          </w:tcPr>
          <w:p w:rsidR="00B96614" w:rsidRPr="00B96614" w:rsidRDefault="00B96614" w:rsidP="00B96614">
            <w:pPr>
              <w:rPr>
                <w:b/>
                <w:bCs/>
                <w:sz w:val="28"/>
                <w:szCs w:val="28"/>
                <w:lang w:val="kk-KZ"/>
              </w:rPr>
            </w:pPr>
            <w:r w:rsidRPr="00B96614">
              <w:rPr>
                <w:b/>
                <w:bCs/>
                <w:kern w:val="24"/>
                <w:lang w:val="kk-KZ"/>
              </w:rPr>
              <w:t>Мақсат. Орман ресурстарын, жануарлар дүниесі ресурстарын, табиғи-қорық қоры объектілерін сақтау, ұтымды пайдалану және молықтыру</w:t>
            </w:r>
          </w:p>
        </w:tc>
      </w:tr>
      <w:tr w:rsidR="00780167" w:rsidRPr="00B4234A" w:rsidTr="00306B1D">
        <w:trPr>
          <w:jc w:val="center"/>
        </w:trPr>
        <w:tc>
          <w:tcPr>
            <w:tcW w:w="595" w:type="dxa"/>
          </w:tcPr>
          <w:p w:rsidR="00780167" w:rsidRPr="00B96614" w:rsidRDefault="00780167" w:rsidP="00780167">
            <w:pPr>
              <w:jc w:val="center"/>
              <w:rPr>
                <w:kern w:val="24"/>
                <w:lang w:val="kk-KZ"/>
              </w:rPr>
            </w:pPr>
          </w:p>
        </w:tc>
        <w:tc>
          <w:tcPr>
            <w:tcW w:w="4277" w:type="dxa"/>
          </w:tcPr>
          <w:p w:rsidR="00780167" w:rsidRDefault="00780167" w:rsidP="00780167">
            <w:r w:rsidRPr="00B4234A">
              <w:rPr>
                <w:b/>
                <w:bCs/>
              </w:rPr>
              <w:t xml:space="preserve">НИ  </w:t>
            </w:r>
            <w:r>
              <w:t>Халықты қалдықтарды жинау және шығару жөніндегі қызметтермен қамтамасыз ету</w:t>
            </w:r>
          </w:p>
          <w:p w:rsidR="00780167" w:rsidRPr="00B4234A" w:rsidRDefault="00780167" w:rsidP="00780167">
            <w:pPr>
              <w:rPr>
                <w:b/>
                <w:kern w:val="24"/>
              </w:rPr>
            </w:pPr>
            <w:r w:rsidRPr="00B4234A">
              <w:rPr>
                <w:b/>
              </w:rPr>
              <w:t xml:space="preserve"> </w:t>
            </w:r>
          </w:p>
        </w:tc>
        <w:tc>
          <w:tcPr>
            <w:tcW w:w="2234" w:type="dxa"/>
            <w:gridSpan w:val="3"/>
          </w:tcPr>
          <w:p w:rsidR="00780167" w:rsidRDefault="00780167" w:rsidP="00780167">
            <w:pPr>
              <w:widowControl w:val="0"/>
              <w:ind w:hanging="86"/>
              <w:jc w:val="center"/>
            </w:pPr>
            <w:r>
              <w:t>Қала әкімінің орынбасары - Конротбаев Н.З. ТҮКШ,ЖКжАЖ бөлімі</w:t>
            </w:r>
            <w:r w:rsidRPr="00B4234A">
              <w:rPr>
                <w:lang w:val="kk-KZ"/>
              </w:rPr>
              <w:t xml:space="preserve"> – Азаматов Б.К.</w:t>
            </w:r>
          </w:p>
        </w:tc>
        <w:tc>
          <w:tcPr>
            <w:tcW w:w="1230" w:type="dxa"/>
          </w:tcPr>
          <w:p w:rsidR="00780167" w:rsidRDefault="00780167" w:rsidP="00780167">
            <w:pPr>
              <w:jc w:val="center"/>
            </w:pPr>
            <w:r>
              <w:rPr>
                <w:lang w:val="kk-KZ"/>
              </w:rPr>
              <w:t>ә</w:t>
            </w:r>
            <w:r>
              <w:t>кімшілік деректер</w:t>
            </w:r>
          </w:p>
        </w:tc>
        <w:tc>
          <w:tcPr>
            <w:tcW w:w="905" w:type="dxa"/>
            <w:gridSpan w:val="2"/>
          </w:tcPr>
          <w:p w:rsidR="00780167" w:rsidRPr="00B4234A" w:rsidRDefault="00780167" w:rsidP="00780167">
            <w:pPr>
              <w:jc w:val="center"/>
              <w:rPr>
                <w:kern w:val="24"/>
              </w:rPr>
            </w:pPr>
            <w:r w:rsidRPr="00B4234A">
              <w:rPr>
                <w:kern w:val="24"/>
              </w:rPr>
              <w:t>%</w:t>
            </w:r>
          </w:p>
        </w:tc>
        <w:tc>
          <w:tcPr>
            <w:tcW w:w="708" w:type="dxa"/>
          </w:tcPr>
          <w:p w:rsidR="00780167" w:rsidRDefault="00780167" w:rsidP="00780167">
            <w:pPr>
              <w:jc w:val="center"/>
            </w:pPr>
          </w:p>
        </w:tc>
        <w:tc>
          <w:tcPr>
            <w:tcW w:w="993" w:type="dxa"/>
          </w:tcPr>
          <w:p w:rsidR="00780167" w:rsidRDefault="00780167" w:rsidP="00780167">
            <w:pPr>
              <w:jc w:val="center"/>
            </w:pPr>
          </w:p>
        </w:tc>
        <w:tc>
          <w:tcPr>
            <w:tcW w:w="992" w:type="dxa"/>
            <w:gridSpan w:val="2"/>
            <w:tcBorders>
              <w:top w:val="single" w:sz="4" w:space="0" w:color="auto"/>
              <w:left w:val="single" w:sz="4" w:space="0" w:color="auto"/>
              <w:bottom w:val="single" w:sz="4" w:space="0" w:color="auto"/>
              <w:right w:val="single" w:sz="4" w:space="0" w:color="auto"/>
            </w:tcBorders>
          </w:tcPr>
          <w:p w:rsidR="00780167" w:rsidRDefault="00780167" w:rsidP="00780167">
            <w:pPr>
              <w:jc w:val="center"/>
            </w:pPr>
            <w:r w:rsidRPr="000C3CC1">
              <w:t>80,1</w:t>
            </w:r>
          </w:p>
        </w:tc>
        <w:tc>
          <w:tcPr>
            <w:tcW w:w="992" w:type="dxa"/>
            <w:gridSpan w:val="3"/>
            <w:tcBorders>
              <w:top w:val="single" w:sz="4" w:space="0" w:color="auto"/>
              <w:left w:val="nil"/>
              <w:bottom w:val="single" w:sz="4" w:space="0" w:color="auto"/>
              <w:right w:val="single" w:sz="4" w:space="0" w:color="auto"/>
            </w:tcBorders>
          </w:tcPr>
          <w:p w:rsidR="00780167" w:rsidRDefault="00780167" w:rsidP="00780167">
            <w:pPr>
              <w:jc w:val="center"/>
            </w:pPr>
            <w:r w:rsidRPr="000C3CC1">
              <w:t>80,3</w:t>
            </w:r>
          </w:p>
        </w:tc>
        <w:tc>
          <w:tcPr>
            <w:tcW w:w="992" w:type="dxa"/>
            <w:gridSpan w:val="2"/>
            <w:tcBorders>
              <w:top w:val="single" w:sz="4" w:space="0" w:color="auto"/>
              <w:left w:val="nil"/>
              <w:bottom w:val="single" w:sz="4" w:space="0" w:color="auto"/>
              <w:right w:val="single" w:sz="4" w:space="0" w:color="auto"/>
            </w:tcBorders>
          </w:tcPr>
          <w:p w:rsidR="00780167" w:rsidRDefault="00780167" w:rsidP="00780167">
            <w:pPr>
              <w:jc w:val="center"/>
            </w:pPr>
            <w:r w:rsidRPr="000C3CC1">
              <w:t>80,5</w:t>
            </w:r>
          </w:p>
        </w:tc>
        <w:tc>
          <w:tcPr>
            <w:tcW w:w="993" w:type="dxa"/>
            <w:tcBorders>
              <w:top w:val="single" w:sz="4" w:space="0" w:color="auto"/>
              <w:left w:val="nil"/>
              <w:bottom w:val="single" w:sz="4" w:space="0" w:color="auto"/>
              <w:right w:val="single" w:sz="4" w:space="0" w:color="auto"/>
            </w:tcBorders>
          </w:tcPr>
          <w:p w:rsidR="00780167" w:rsidRPr="00B4234A" w:rsidRDefault="00780167" w:rsidP="00780167">
            <w:pPr>
              <w:jc w:val="center"/>
              <w:rPr>
                <w:color w:val="000000"/>
              </w:rPr>
            </w:pPr>
            <w:r w:rsidRPr="000C3CC1">
              <w:t>80,7</w:t>
            </w:r>
          </w:p>
        </w:tc>
        <w:tc>
          <w:tcPr>
            <w:tcW w:w="845" w:type="dxa"/>
            <w:gridSpan w:val="2"/>
            <w:tcBorders>
              <w:top w:val="single" w:sz="4" w:space="0" w:color="auto"/>
              <w:left w:val="nil"/>
              <w:bottom w:val="single" w:sz="4" w:space="0" w:color="auto"/>
              <w:right w:val="single" w:sz="4" w:space="0" w:color="auto"/>
            </w:tcBorders>
          </w:tcPr>
          <w:p w:rsidR="00780167" w:rsidRPr="00B4234A" w:rsidRDefault="00780167" w:rsidP="00780167">
            <w:pPr>
              <w:jc w:val="center"/>
              <w:rPr>
                <w:color w:val="000000"/>
              </w:rPr>
            </w:pPr>
            <w:r w:rsidRPr="000C3CC1">
              <w:t>80,9</w:t>
            </w:r>
          </w:p>
        </w:tc>
      </w:tr>
      <w:tr w:rsidR="00780167" w:rsidTr="004D20F9">
        <w:trPr>
          <w:jc w:val="center"/>
        </w:trPr>
        <w:tc>
          <w:tcPr>
            <w:tcW w:w="595" w:type="dxa"/>
          </w:tcPr>
          <w:p w:rsidR="00780167" w:rsidRPr="00B4234A" w:rsidRDefault="00780167" w:rsidP="00780167">
            <w:pPr>
              <w:jc w:val="center"/>
              <w:rPr>
                <w:kern w:val="24"/>
              </w:rPr>
            </w:pPr>
          </w:p>
        </w:tc>
        <w:tc>
          <w:tcPr>
            <w:tcW w:w="4277" w:type="dxa"/>
          </w:tcPr>
          <w:p w:rsidR="00780167" w:rsidRPr="00B4234A" w:rsidRDefault="00780167" w:rsidP="00780167">
            <w:pPr>
              <w:rPr>
                <w:b/>
              </w:rPr>
            </w:pPr>
            <w:r w:rsidRPr="00B4234A">
              <w:rPr>
                <w:bCs/>
                <w:i/>
                <w:iCs/>
                <w:kern w:val="24"/>
                <w:lang w:val="kk-KZ"/>
              </w:rPr>
              <w:t>Қаржы ресурстары</w:t>
            </w:r>
          </w:p>
        </w:tc>
        <w:tc>
          <w:tcPr>
            <w:tcW w:w="2234" w:type="dxa"/>
            <w:gridSpan w:val="3"/>
          </w:tcPr>
          <w:p w:rsidR="00780167" w:rsidRDefault="00780167" w:rsidP="00780167">
            <w:pPr>
              <w:widowControl w:val="0"/>
              <w:ind w:hanging="86"/>
              <w:jc w:val="center"/>
            </w:pPr>
          </w:p>
        </w:tc>
        <w:tc>
          <w:tcPr>
            <w:tcW w:w="1230" w:type="dxa"/>
          </w:tcPr>
          <w:p w:rsidR="00780167" w:rsidRDefault="00780167" w:rsidP="00780167">
            <w:pPr>
              <w:jc w:val="center"/>
            </w:pPr>
          </w:p>
        </w:tc>
        <w:tc>
          <w:tcPr>
            <w:tcW w:w="905" w:type="dxa"/>
            <w:gridSpan w:val="2"/>
          </w:tcPr>
          <w:p w:rsidR="00780167" w:rsidRPr="00B4234A" w:rsidRDefault="00780167" w:rsidP="00780167">
            <w:pPr>
              <w:jc w:val="center"/>
              <w:rPr>
                <w:kern w:val="24"/>
              </w:rPr>
            </w:pPr>
            <w:r w:rsidRPr="00B4234A">
              <w:rPr>
                <w:i/>
                <w:iCs/>
              </w:rPr>
              <w:t>млн. те</w:t>
            </w:r>
            <w:r w:rsidRPr="00B4234A">
              <w:rPr>
                <w:i/>
                <w:iCs/>
                <w:lang w:val="kk-KZ"/>
              </w:rPr>
              <w:t>ң</w:t>
            </w:r>
            <w:r w:rsidRPr="00B4234A">
              <w:rPr>
                <w:i/>
                <w:iCs/>
              </w:rPr>
              <w:t>ге</w:t>
            </w:r>
          </w:p>
        </w:tc>
        <w:tc>
          <w:tcPr>
            <w:tcW w:w="708" w:type="dxa"/>
          </w:tcPr>
          <w:p w:rsidR="00780167" w:rsidRDefault="00780167" w:rsidP="00780167">
            <w:pPr>
              <w:jc w:val="center"/>
            </w:pPr>
            <w:r w:rsidRPr="00B4234A">
              <w:rPr>
                <w:i/>
                <w:iCs/>
              </w:rPr>
              <w:t>0,0</w:t>
            </w:r>
          </w:p>
        </w:tc>
        <w:tc>
          <w:tcPr>
            <w:tcW w:w="993" w:type="dxa"/>
          </w:tcPr>
          <w:p w:rsidR="00780167" w:rsidRDefault="00780167" w:rsidP="00780167">
            <w:pPr>
              <w:jc w:val="center"/>
            </w:pPr>
            <w:r w:rsidRPr="00B4234A">
              <w:rPr>
                <w:i/>
                <w:iCs/>
              </w:rPr>
              <w:t>0,0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tcPr>
          <w:p w:rsidR="00780167" w:rsidRDefault="00780167" w:rsidP="00780167">
            <w:pPr>
              <w:jc w:val="center"/>
            </w:pPr>
            <w:r w:rsidRPr="00B4234A">
              <w:rPr>
                <w:i/>
                <w:iCs/>
              </w:rPr>
              <w:t>0,0</w:t>
            </w:r>
          </w:p>
        </w:tc>
        <w:tc>
          <w:tcPr>
            <w:tcW w:w="992" w:type="dxa"/>
            <w:gridSpan w:val="3"/>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B4234A">
              <w:rPr>
                <w:i/>
                <w:iCs/>
              </w:rPr>
              <w:t>0,0</w:t>
            </w:r>
          </w:p>
        </w:tc>
        <w:tc>
          <w:tcPr>
            <w:tcW w:w="992"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B4234A">
              <w:rPr>
                <w:i/>
                <w:iCs/>
              </w:rPr>
              <w:t>0,0</w:t>
            </w:r>
          </w:p>
        </w:tc>
        <w:tc>
          <w:tcPr>
            <w:tcW w:w="993" w:type="dxa"/>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B4234A">
              <w:rPr>
                <w:i/>
                <w:iCs/>
              </w:rPr>
              <w:t>0,0</w:t>
            </w:r>
          </w:p>
        </w:tc>
        <w:tc>
          <w:tcPr>
            <w:tcW w:w="845" w:type="dxa"/>
            <w:gridSpan w:val="2"/>
            <w:tcBorders>
              <w:top w:val="single" w:sz="4" w:space="0" w:color="auto"/>
              <w:left w:val="nil"/>
              <w:bottom w:val="single" w:sz="4" w:space="0" w:color="auto"/>
              <w:right w:val="single" w:sz="4" w:space="0" w:color="auto"/>
            </w:tcBorders>
            <w:shd w:val="clear" w:color="000000" w:fill="FFFFFF"/>
          </w:tcPr>
          <w:p w:rsidR="00780167" w:rsidRDefault="00780167" w:rsidP="00780167">
            <w:pPr>
              <w:jc w:val="center"/>
            </w:pPr>
            <w:r w:rsidRPr="00B4234A">
              <w:rPr>
                <w:i/>
                <w:iCs/>
              </w:rPr>
              <w:t>0,0</w:t>
            </w:r>
          </w:p>
        </w:tc>
      </w:tr>
      <w:tr w:rsidR="00780167" w:rsidRPr="00B4234A" w:rsidTr="00B4234A">
        <w:trPr>
          <w:trHeight w:val="329"/>
          <w:jc w:val="center"/>
        </w:trPr>
        <w:tc>
          <w:tcPr>
            <w:tcW w:w="15756" w:type="dxa"/>
            <w:gridSpan w:val="20"/>
            <w:shd w:val="clear" w:color="auto" w:fill="DBE5F1"/>
          </w:tcPr>
          <w:p w:rsidR="00780167" w:rsidRPr="00B4234A" w:rsidRDefault="00780167" w:rsidP="00780167">
            <w:pPr>
              <w:jc w:val="center"/>
              <w:rPr>
                <w:b/>
                <w:bCs/>
              </w:rPr>
            </w:pPr>
            <w:r w:rsidRPr="00B4234A">
              <w:rPr>
                <w:b/>
                <w:bCs/>
              </w:rPr>
              <w:t>4-бағыт: Экономиканың және қоғамның түпкілікті өзгерістері</w:t>
            </w:r>
          </w:p>
        </w:tc>
      </w:tr>
      <w:tr w:rsidR="00330B3B" w:rsidRPr="00B4234A" w:rsidTr="00B4359F">
        <w:trPr>
          <w:jc w:val="center"/>
        </w:trPr>
        <w:tc>
          <w:tcPr>
            <w:tcW w:w="595" w:type="dxa"/>
            <w:vMerge w:val="restart"/>
          </w:tcPr>
          <w:p w:rsidR="00330B3B" w:rsidRPr="00F14B1A" w:rsidRDefault="00330B3B" w:rsidP="00330B3B">
            <w:pPr>
              <w:jc w:val="center"/>
              <w:rPr>
                <w:b/>
                <w:bCs/>
                <w:kern w:val="24"/>
                <w:lang w:val="kk-KZ"/>
              </w:rPr>
            </w:pPr>
            <w:r>
              <w:rPr>
                <w:b/>
                <w:bCs/>
                <w:kern w:val="24"/>
                <w:lang w:val="kk-KZ"/>
              </w:rPr>
              <w:t>10</w:t>
            </w:r>
          </w:p>
        </w:tc>
        <w:tc>
          <w:tcPr>
            <w:tcW w:w="4277" w:type="dxa"/>
            <w:vMerge w:val="restart"/>
          </w:tcPr>
          <w:p w:rsidR="00330B3B" w:rsidRPr="00D678A5" w:rsidRDefault="00330B3B" w:rsidP="00330B3B">
            <w:pPr>
              <w:rPr>
                <w:b/>
                <w:bCs/>
                <w:lang w:val="kk-KZ"/>
              </w:rPr>
            </w:pPr>
            <w:r w:rsidRPr="00D678A5">
              <w:rPr>
                <w:b/>
                <w:bCs/>
                <w:lang w:val="kk-KZ"/>
              </w:rPr>
              <w:t>НҰИ 30</w:t>
            </w:r>
          </w:p>
          <w:p w:rsidR="00330B3B" w:rsidRPr="00D678A5" w:rsidRDefault="00330B3B" w:rsidP="00330B3B">
            <w:pPr>
              <w:rPr>
                <w:lang w:val="kk-KZ"/>
              </w:rPr>
            </w:pPr>
            <w:r w:rsidRPr="00D678A5">
              <w:rPr>
                <w:lang w:val="kk-KZ"/>
              </w:rPr>
              <w:t>Негізгі капиталға инвестициялар (НКИ), ЖІӨ %</w:t>
            </w:r>
            <w:r w:rsidRPr="00D678A5">
              <w:rPr>
                <w:b/>
                <w:bCs/>
                <w:lang w:val="kk-KZ"/>
              </w:rPr>
              <w:t xml:space="preserve"> (облыс бойынша)</w:t>
            </w:r>
          </w:p>
          <w:p w:rsidR="00330B3B" w:rsidRPr="00D678A5" w:rsidRDefault="00330B3B" w:rsidP="00330B3B">
            <w:pPr>
              <w:rPr>
                <w:lang w:val="kk-KZ"/>
              </w:rPr>
            </w:pPr>
          </w:p>
        </w:tc>
        <w:tc>
          <w:tcPr>
            <w:tcW w:w="2234" w:type="dxa"/>
            <w:gridSpan w:val="3"/>
            <w:vMerge w:val="restart"/>
            <w:tcBorders>
              <w:top w:val="single" w:sz="4" w:space="0" w:color="auto"/>
              <w:left w:val="single" w:sz="4" w:space="0" w:color="auto"/>
              <w:bottom w:val="single" w:sz="4" w:space="0" w:color="auto"/>
              <w:right w:val="single" w:sz="4" w:space="0" w:color="auto"/>
            </w:tcBorders>
            <w:shd w:val="clear" w:color="000000" w:fill="FFFFFF"/>
          </w:tcPr>
          <w:p w:rsidR="00330B3B" w:rsidRPr="00330B3B" w:rsidRDefault="00330B3B" w:rsidP="00330B3B">
            <w:pPr>
              <w:widowControl w:val="0"/>
              <w:ind w:hanging="86"/>
              <w:jc w:val="center"/>
              <w:rPr>
                <w:lang w:val="kk-KZ"/>
              </w:rPr>
            </w:pPr>
            <w:r w:rsidRPr="00330B3B">
              <w:rPr>
                <w:lang w:val="kk-KZ"/>
              </w:rPr>
              <w:t xml:space="preserve">Облыс әкімінің орынбасары – Кабылтаева А.Ж., ИИДБ - </w:t>
            </w:r>
            <w:r w:rsidRPr="00330B3B">
              <w:rPr>
                <w:lang w:val="kk-KZ"/>
              </w:rPr>
              <w:br/>
              <w:t>Курманова Л.Р., барлық салалық басқармалар</w:t>
            </w:r>
          </w:p>
        </w:tc>
        <w:tc>
          <w:tcPr>
            <w:tcW w:w="1230" w:type="dxa"/>
          </w:tcPr>
          <w:p w:rsidR="00330B3B" w:rsidRDefault="00330B3B" w:rsidP="00330B3B">
            <w:pPr>
              <w:jc w:val="center"/>
            </w:pPr>
            <w:r>
              <w:rPr>
                <w:lang w:val="kk-KZ"/>
              </w:rPr>
              <w:t>р</w:t>
            </w:r>
            <w:r>
              <w:t xml:space="preserve">есми стат. </w:t>
            </w:r>
            <w:r w:rsidRPr="00B4234A">
              <w:rPr>
                <w:lang w:val="kk-KZ"/>
              </w:rPr>
              <w:t>а</w:t>
            </w:r>
            <w:r>
              <w:t>қпарат</w:t>
            </w:r>
          </w:p>
          <w:p w:rsidR="00330B3B" w:rsidRPr="00D678A5" w:rsidRDefault="00330B3B" w:rsidP="00330B3B">
            <w:pPr>
              <w:jc w:val="center"/>
              <w:rPr>
                <w:highlight w:val="yellow"/>
                <w:lang w:val="kk-KZ"/>
              </w:rPr>
            </w:pPr>
          </w:p>
        </w:tc>
        <w:tc>
          <w:tcPr>
            <w:tcW w:w="905" w:type="dxa"/>
            <w:gridSpan w:val="2"/>
          </w:tcPr>
          <w:p w:rsidR="00330B3B" w:rsidRPr="00D678A5" w:rsidRDefault="00330B3B" w:rsidP="00330B3B">
            <w:pPr>
              <w:pStyle w:val="affa"/>
              <w:rPr>
                <w:highlight w:val="yellow"/>
              </w:rPr>
            </w:pPr>
            <w:r>
              <w:t>млрд.</w:t>
            </w:r>
            <w:r>
              <w:br/>
              <w:t>те</w:t>
            </w:r>
            <w:r w:rsidRPr="00B4234A">
              <w:rPr>
                <w:lang w:val="kk-KZ"/>
              </w:rPr>
              <w:t>ң</w:t>
            </w:r>
            <w:r>
              <w:t>нге</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30B3B" w:rsidRDefault="00330B3B" w:rsidP="00330B3B">
            <w:pPr>
              <w:jc w:val="center"/>
            </w:pPr>
            <w:r>
              <w:rPr>
                <w:color w:val="000000"/>
              </w:rPr>
              <w:t>839,7</w:t>
            </w:r>
          </w:p>
        </w:tc>
        <w:tc>
          <w:tcPr>
            <w:tcW w:w="993" w:type="dxa"/>
            <w:tcBorders>
              <w:top w:val="single" w:sz="4" w:space="0" w:color="auto"/>
              <w:left w:val="nil"/>
              <w:bottom w:val="single" w:sz="4" w:space="0" w:color="auto"/>
              <w:right w:val="single" w:sz="4" w:space="0" w:color="auto"/>
            </w:tcBorders>
            <w:shd w:val="clear" w:color="auto" w:fill="auto"/>
          </w:tcPr>
          <w:p w:rsidR="00330B3B" w:rsidRPr="00B4234A" w:rsidRDefault="00330B3B" w:rsidP="00330B3B">
            <w:pPr>
              <w:jc w:val="center"/>
              <w:rPr>
                <w:lang w:val="kk-KZ"/>
              </w:rPr>
            </w:pPr>
            <w:r>
              <w:rPr>
                <w:color w:val="000000"/>
              </w:rPr>
              <w:t>1110,7</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lang w:val="kk-KZ"/>
              </w:rPr>
            </w:pPr>
            <w:r>
              <w:rPr>
                <w:color w:val="000000"/>
              </w:rPr>
              <w:t>1413,3</w:t>
            </w:r>
          </w:p>
        </w:tc>
        <w:tc>
          <w:tcPr>
            <w:tcW w:w="992" w:type="dxa"/>
            <w:gridSpan w:val="3"/>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lang w:val="kk-KZ"/>
              </w:rPr>
            </w:pPr>
            <w:r>
              <w:rPr>
                <w:color w:val="000000"/>
              </w:rPr>
              <w:t>1734,7</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lang w:val="kk-KZ"/>
              </w:rPr>
            </w:pPr>
            <w:r>
              <w:rPr>
                <w:color w:val="000000"/>
              </w:rPr>
              <w:t>2289</w:t>
            </w:r>
          </w:p>
        </w:tc>
        <w:tc>
          <w:tcPr>
            <w:tcW w:w="993" w:type="dxa"/>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color w:val="000000"/>
                <w:lang w:val="kk-KZ"/>
              </w:rPr>
            </w:pPr>
            <w:r>
              <w:rPr>
                <w:color w:val="000000"/>
              </w:rPr>
              <w:t>3000</w:t>
            </w:r>
          </w:p>
        </w:tc>
        <w:tc>
          <w:tcPr>
            <w:tcW w:w="845" w:type="dxa"/>
            <w:gridSpan w:val="2"/>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color w:val="000000"/>
              </w:rPr>
            </w:pPr>
            <w:r>
              <w:rPr>
                <w:color w:val="000000"/>
              </w:rPr>
              <w:t>3485,1</w:t>
            </w:r>
          </w:p>
        </w:tc>
      </w:tr>
      <w:tr w:rsidR="00330B3B" w:rsidRPr="00B4234A" w:rsidTr="00B4359F">
        <w:trPr>
          <w:jc w:val="center"/>
        </w:trPr>
        <w:tc>
          <w:tcPr>
            <w:tcW w:w="595" w:type="dxa"/>
            <w:vMerge/>
          </w:tcPr>
          <w:p w:rsidR="00330B3B" w:rsidRDefault="00330B3B" w:rsidP="00330B3B">
            <w:pPr>
              <w:jc w:val="center"/>
              <w:rPr>
                <w:b/>
                <w:bCs/>
                <w:kern w:val="24"/>
                <w:lang w:val="kk-KZ"/>
              </w:rPr>
            </w:pPr>
          </w:p>
        </w:tc>
        <w:tc>
          <w:tcPr>
            <w:tcW w:w="4277" w:type="dxa"/>
            <w:vMerge/>
          </w:tcPr>
          <w:p w:rsidR="00330B3B" w:rsidRPr="00D678A5" w:rsidRDefault="00330B3B" w:rsidP="00330B3B">
            <w:pPr>
              <w:rPr>
                <w:b/>
                <w:bCs/>
                <w:lang w:val="kk-KZ"/>
              </w:rPr>
            </w:pPr>
          </w:p>
        </w:tc>
        <w:tc>
          <w:tcPr>
            <w:tcW w:w="2234" w:type="dxa"/>
            <w:gridSpan w:val="3"/>
            <w:vMerge/>
            <w:tcBorders>
              <w:top w:val="single" w:sz="4" w:space="0" w:color="auto"/>
              <w:left w:val="single" w:sz="4" w:space="0" w:color="auto"/>
              <w:bottom w:val="single" w:sz="4" w:space="0" w:color="auto"/>
              <w:right w:val="single" w:sz="4" w:space="0" w:color="auto"/>
            </w:tcBorders>
            <w:vAlign w:val="center"/>
          </w:tcPr>
          <w:p w:rsidR="00330B3B" w:rsidRPr="00D678A5" w:rsidRDefault="00330B3B" w:rsidP="00330B3B">
            <w:pPr>
              <w:widowControl w:val="0"/>
              <w:ind w:hanging="86"/>
              <w:jc w:val="center"/>
              <w:rPr>
                <w:highlight w:val="yellow"/>
                <w:lang w:val="kk-KZ"/>
              </w:rPr>
            </w:pPr>
          </w:p>
        </w:tc>
        <w:tc>
          <w:tcPr>
            <w:tcW w:w="1230" w:type="dxa"/>
            <w:tcBorders>
              <w:top w:val="single" w:sz="4" w:space="0" w:color="auto"/>
              <w:left w:val="single" w:sz="4" w:space="0" w:color="auto"/>
              <w:bottom w:val="single" w:sz="4" w:space="0" w:color="auto"/>
              <w:right w:val="single" w:sz="4" w:space="0" w:color="auto"/>
            </w:tcBorders>
            <w:shd w:val="clear" w:color="000000" w:fill="FFFFFF"/>
          </w:tcPr>
          <w:p w:rsidR="00330B3B" w:rsidRPr="00517A97" w:rsidRDefault="00330B3B" w:rsidP="00330B3B">
            <w:pPr>
              <w:jc w:val="center"/>
              <w:rPr>
                <w:highlight w:val="yellow"/>
                <w:lang w:val="kk-KZ"/>
              </w:rPr>
            </w:pPr>
            <w:r>
              <w:t>ведомстволық деректер</w:t>
            </w:r>
          </w:p>
        </w:tc>
        <w:tc>
          <w:tcPr>
            <w:tcW w:w="905" w:type="dxa"/>
            <w:gridSpan w:val="2"/>
            <w:tcBorders>
              <w:top w:val="single" w:sz="4" w:space="0" w:color="auto"/>
              <w:left w:val="nil"/>
              <w:bottom w:val="single" w:sz="4" w:space="0" w:color="auto"/>
              <w:right w:val="single" w:sz="4" w:space="0" w:color="auto"/>
            </w:tcBorders>
            <w:shd w:val="clear" w:color="000000" w:fill="FFFFFF"/>
          </w:tcPr>
          <w:p w:rsidR="00330B3B" w:rsidRPr="00517A97" w:rsidRDefault="00330B3B" w:rsidP="00330B3B">
            <w:pPr>
              <w:jc w:val="center"/>
              <w:rPr>
                <w:kern w:val="24"/>
                <w:highlight w:val="yellow"/>
                <w:lang w:val="kk-KZ"/>
              </w:rPr>
            </w:pPr>
            <w:r w:rsidRPr="00330B3B">
              <w:rPr>
                <w:lang w:val="kk-KZ"/>
              </w:rPr>
              <w:t>құны 150 мың АЕК-тен асаты</w:t>
            </w:r>
            <w:r w:rsidRPr="00330B3B">
              <w:rPr>
                <w:lang w:val="kk-KZ"/>
              </w:rPr>
              <w:lastRenderedPageBreak/>
              <w:t>н инвестициялық жобалар саны</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30B3B" w:rsidRPr="00330B3B" w:rsidRDefault="00330B3B" w:rsidP="00330B3B">
            <w:pPr>
              <w:jc w:val="center"/>
              <w:rPr>
                <w:lang w:val="kk-KZ"/>
              </w:rPr>
            </w:pPr>
          </w:p>
        </w:tc>
        <w:tc>
          <w:tcPr>
            <w:tcW w:w="993" w:type="dxa"/>
            <w:tcBorders>
              <w:top w:val="single" w:sz="4" w:space="0" w:color="auto"/>
              <w:left w:val="nil"/>
              <w:bottom w:val="single" w:sz="4" w:space="0" w:color="auto"/>
              <w:right w:val="single" w:sz="4" w:space="0" w:color="auto"/>
            </w:tcBorders>
            <w:shd w:val="clear" w:color="auto" w:fill="auto"/>
          </w:tcPr>
          <w:p w:rsidR="00330B3B" w:rsidRPr="00B4234A" w:rsidRDefault="00330B3B" w:rsidP="00330B3B">
            <w:pPr>
              <w:jc w:val="center"/>
              <w:rPr>
                <w:lang w:val="kk-KZ"/>
              </w:rPr>
            </w:pP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tcPr>
          <w:p w:rsidR="00330B3B" w:rsidRPr="00B4234A" w:rsidRDefault="00330B3B" w:rsidP="00330B3B">
            <w:pPr>
              <w:jc w:val="center"/>
              <w:rPr>
                <w:lang w:val="kk-KZ"/>
              </w:rPr>
            </w:pPr>
            <w:r>
              <w:t>61</w:t>
            </w:r>
          </w:p>
        </w:tc>
        <w:tc>
          <w:tcPr>
            <w:tcW w:w="992" w:type="dxa"/>
            <w:gridSpan w:val="3"/>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lang w:val="kk-KZ"/>
              </w:rPr>
            </w:pPr>
            <w:r>
              <w:t>78</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lang w:val="kk-KZ"/>
              </w:rPr>
            </w:pPr>
            <w:r>
              <w:t>96</w:t>
            </w:r>
          </w:p>
        </w:tc>
        <w:tc>
          <w:tcPr>
            <w:tcW w:w="993" w:type="dxa"/>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color w:val="000000"/>
                <w:lang w:val="kk-KZ"/>
              </w:rPr>
            </w:pPr>
            <w:r>
              <w:t>117</w:t>
            </w:r>
          </w:p>
        </w:tc>
        <w:tc>
          <w:tcPr>
            <w:tcW w:w="845" w:type="dxa"/>
            <w:gridSpan w:val="2"/>
            <w:tcBorders>
              <w:top w:val="single" w:sz="4" w:space="0" w:color="auto"/>
              <w:left w:val="single" w:sz="4" w:space="0" w:color="auto"/>
              <w:bottom w:val="single" w:sz="4" w:space="0" w:color="auto"/>
              <w:right w:val="single" w:sz="4" w:space="0" w:color="auto"/>
            </w:tcBorders>
            <w:shd w:val="clear" w:color="000000" w:fill="FFFFFF"/>
          </w:tcPr>
          <w:p w:rsidR="00330B3B" w:rsidRPr="00B4234A" w:rsidRDefault="00330B3B" w:rsidP="00330B3B">
            <w:pPr>
              <w:jc w:val="center"/>
              <w:rPr>
                <w:color w:val="000000"/>
                <w:lang w:val="kk-KZ"/>
              </w:rPr>
            </w:pPr>
          </w:p>
        </w:tc>
      </w:tr>
      <w:tr w:rsidR="00330B3B" w:rsidRPr="00B4234A" w:rsidTr="004D20F9">
        <w:trPr>
          <w:jc w:val="center"/>
        </w:trPr>
        <w:tc>
          <w:tcPr>
            <w:tcW w:w="595" w:type="dxa"/>
            <w:vMerge w:val="restart"/>
          </w:tcPr>
          <w:p w:rsidR="00330B3B" w:rsidRPr="00B4234A" w:rsidRDefault="00330B3B" w:rsidP="00330B3B">
            <w:pPr>
              <w:jc w:val="center"/>
              <w:rPr>
                <w:kern w:val="24"/>
              </w:rPr>
            </w:pPr>
          </w:p>
        </w:tc>
        <w:tc>
          <w:tcPr>
            <w:tcW w:w="4277" w:type="dxa"/>
            <w:vMerge w:val="restart"/>
          </w:tcPr>
          <w:p w:rsidR="00330B3B" w:rsidRPr="00517A97" w:rsidRDefault="00330B3B" w:rsidP="00330B3B">
            <w:pPr>
              <w:rPr>
                <w:b/>
                <w:lang w:val="kk-KZ"/>
              </w:rPr>
            </w:pPr>
            <w:r>
              <w:rPr>
                <w:b/>
                <w:lang w:val="kk-KZ"/>
              </w:rPr>
              <w:t>Ақсу қаласы бойынша</w:t>
            </w:r>
          </w:p>
        </w:tc>
        <w:tc>
          <w:tcPr>
            <w:tcW w:w="2234" w:type="dxa"/>
            <w:gridSpan w:val="3"/>
            <w:vMerge w:val="restart"/>
          </w:tcPr>
          <w:p w:rsidR="00330B3B" w:rsidRDefault="00330B3B" w:rsidP="00330B3B">
            <w:pPr>
              <w:jc w:val="center"/>
            </w:pPr>
            <w:r>
              <w:t>Қала әкімінің орынбасары - Тлявкаев Р.И., К</w:t>
            </w:r>
            <w:r w:rsidRPr="00B4234A">
              <w:rPr>
                <w:lang w:val="kk-KZ"/>
              </w:rPr>
              <w:t>жТБ</w:t>
            </w:r>
            <w:r>
              <w:t xml:space="preserve"> - Дуйсембекова М.Т., АШБ - Құсайынов А.Т.</w:t>
            </w:r>
          </w:p>
          <w:p w:rsidR="00330B3B" w:rsidRDefault="00330B3B" w:rsidP="00330B3B">
            <w:pPr>
              <w:jc w:val="center"/>
            </w:pPr>
          </w:p>
        </w:tc>
        <w:tc>
          <w:tcPr>
            <w:tcW w:w="1230" w:type="dxa"/>
          </w:tcPr>
          <w:p w:rsidR="00330B3B" w:rsidRDefault="00586B88" w:rsidP="00330B3B">
            <w:pPr>
              <w:jc w:val="center"/>
            </w:pPr>
            <w:r>
              <w:rPr>
                <w:lang w:val="kk-KZ"/>
              </w:rPr>
              <w:t>Р</w:t>
            </w:r>
            <w:r w:rsidR="00330B3B">
              <w:t xml:space="preserve">есми стат. </w:t>
            </w:r>
            <w:r w:rsidR="00330B3B" w:rsidRPr="00B4234A">
              <w:rPr>
                <w:lang w:val="kk-KZ"/>
              </w:rPr>
              <w:t>а</w:t>
            </w:r>
            <w:r w:rsidR="00330B3B">
              <w:t>қпарат</w:t>
            </w:r>
          </w:p>
          <w:p w:rsidR="00330B3B" w:rsidRDefault="00330B3B" w:rsidP="00330B3B">
            <w:pPr>
              <w:jc w:val="center"/>
            </w:pPr>
          </w:p>
        </w:tc>
        <w:tc>
          <w:tcPr>
            <w:tcW w:w="905" w:type="dxa"/>
            <w:gridSpan w:val="2"/>
          </w:tcPr>
          <w:p w:rsidR="00330B3B" w:rsidRPr="00B4234A" w:rsidRDefault="00330B3B" w:rsidP="00330B3B">
            <w:pPr>
              <w:jc w:val="center"/>
              <w:rPr>
                <w:kern w:val="24"/>
              </w:rPr>
            </w:pPr>
            <w:r>
              <w:t>млрд.</w:t>
            </w:r>
            <w:r>
              <w:br/>
              <w:t>те</w:t>
            </w:r>
            <w:r w:rsidRPr="00B4234A">
              <w:rPr>
                <w:lang w:val="kk-KZ"/>
              </w:rPr>
              <w:t>ң</w:t>
            </w:r>
            <w:r>
              <w:t>нге</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330B3B" w:rsidRDefault="00330B3B" w:rsidP="00330B3B">
            <w:pPr>
              <w:jc w:val="center"/>
            </w:pPr>
            <w:r w:rsidRPr="001456A1">
              <w:t>89,3</w:t>
            </w:r>
          </w:p>
        </w:tc>
        <w:tc>
          <w:tcPr>
            <w:tcW w:w="993" w:type="dxa"/>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rsidRPr="001456A1">
              <w:t>169,8</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rsidRPr="001456A1">
              <w:t>208,9</w:t>
            </w:r>
          </w:p>
        </w:tc>
        <w:tc>
          <w:tcPr>
            <w:tcW w:w="992" w:type="dxa"/>
            <w:gridSpan w:val="3"/>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rsidRPr="001456A1">
              <w:t>256,4</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rsidRPr="001456A1">
              <w:t>338,3</w:t>
            </w:r>
          </w:p>
        </w:tc>
        <w:tc>
          <w:tcPr>
            <w:tcW w:w="993" w:type="dxa"/>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color w:val="000000"/>
              </w:rPr>
            </w:pPr>
            <w:r w:rsidRPr="001456A1">
              <w:t>443,4</w:t>
            </w:r>
          </w:p>
        </w:tc>
        <w:tc>
          <w:tcPr>
            <w:tcW w:w="845" w:type="dxa"/>
            <w:gridSpan w:val="2"/>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color w:val="000000"/>
              </w:rPr>
            </w:pPr>
            <w:r w:rsidRPr="001456A1">
              <w:t>515</w:t>
            </w:r>
          </w:p>
        </w:tc>
      </w:tr>
      <w:tr w:rsidR="00330B3B" w:rsidRPr="00B4234A" w:rsidTr="00B4359F">
        <w:trPr>
          <w:jc w:val="center"/>
        </w:trPr>
        <w:tc>
          <w:tcPr>
            <w:tcW w:w="595" w:type="dxa"/>
            <w:vMerge/>
          </w:tcPr>
          <w:p w:rsidR="00330B3B" w:rsidRPr="00B4234A" w:rsidRDefault="00330B3B" w:rsidP="00330B3B">
            <w:pPr>
              <w:jc w:val="center"/>
              <w:rPr>
                <w:kern w:val="24"/>
              </w:rPr>
            </w:pPr>
          </w:p>
        </w:tc>
        <w:tc>
          <w:tcPr>
            <w:tcW w:w="4277" w:type="dxa"/>
            <w:vMerge/>
          </w:tcPr>
          <w:p w:rsidR="00330B3B" w:rsidRDefault="00330B3B" w:rsidP="00330B3B">
            <w:pPr>
              <w:rPr>
                <w:b/>
                <w:lang w:val="kk-KZ"/>
              </w:rPr>
            </w:pPr>
          </w:p>
        </w:tc>
        <w:tc>
          <w:tcPr>
            <w:tcW w:w="2234" w:type="dxa"/>
            <w:gridSpan w:val="3"/>
            <w:vMerge/>
          </w:tcPr>
          <w:p w:rsidR="00330B3B" w:rsidRDefault="00330B3B" w:rsidP="00330B3B">
            <w:pPr>
              <w:jc w:val="center"/>
            </w:pPr>
          </w:p>
        </w:tc>
        <w:tc>
          <w:tcPr>
            <w:tcW w:w="1230" w:type="dxa"/>
            <w:tcBorders>
              <w:top w:val="single" w:sz="4" w:space="0" w:color="auto"/>
              <w:left w:val="single" w:sz="4" w:space="0" w:color="auto"/>
              <w:bottom w:val="single" w:sz="4" w:space="0" w:color="auto"/>
              <w:right w:val="single" w:sz="4" w:space="0" w:color="auto"/>
            </w:tcBorders>
            <w:shd w:val="clear" w:color="000000" w:fill="FFFFFF"/>
          </w:tcPr>
          <w:p w:rsidR="00330B3B" w:rsidRDefault="00330B3B" w:rsidP="00330B3B">
            <w:pPr>
              <w:jc w:val="center"/>
            </w:pPr>
            <w:r>
              <w:t>ведомстволық деректер</w:t>
            </w:r>
          </w:p>
        </w:tc>
        <w:tc>
          <w:tcPr>
            <w:tcW w:w="905"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t>құны 150 мың АЕК-тен асатын инвестициялық жобалар саны</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330B3B" w:rsidRDefault="00330B3B" w:rsidP="00330B3B">
            <w:pPr>
              <w:jc w:val="cente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330B3B" w:rsidRDefault="00330B3B" w:rsidP="00330B3B">
            <w:pPr>
              <w:jc w:val="center"/>
            </w:pP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t>9</w:t>
            </w:r>
          </w:p>
        </w:tc>
        <w:tc>
          <w:tcPr>
            <w:tcW w:w="992" w:type="dxa"/>
            <w:gridSpan w:val="3"/>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t>11</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t>13</w:t>
            </w:r>
          </w:p>
        </w:tc>
        <w:tc>
          <w:tcPr>
            <w:tcW w:w="993" w:type="dxa"/>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t>15</w:t>
            </w:r>
          </w:p>
        </w:tc>
        <w:tc>
          <w:tcPr>
            <w:tcW w:w="845"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t>-</w:t>
            </w:r>
          </w:p>
          <w:p w:rsidR="00330B3B" w:rsidRDefault="00330B3B" w:rsidP="00330B3B">
            <w:pPr>
              <w:jc w:val="center"/>
            </w:pPr>
          </w:p>
        </w:tc>
      </w:tr>
      <w:tr w:rsidR="002763E9" w:rsidRPr="00B4234A" w:rsidTr="00B4359F">
        <w:trPr>
          <w:jc w:val="center"/>
        </w:trPr>
        <w:tc>
          <w:tcPr>
            <w:tcW w:w="595" w:type="dxa"/>
          </w:tcPr>
          <w:p w:rsidR="002763E9" w:rsidRPr="00F14B1A" w:rsidRDefault="002763E9" w:rsidP="002763E9">
            <w:pPr>
              <w:jc w:val="center"/>
              <w:rPr>
                <w:b/>
                <w:bCs/>
                <w:kern w:val="24"/>
                <w:lang w:val="kk-KZ"/>
              </w:rPr>
            </w:pPr>
            <w:r>
              <w:rPr>
                <w:b/>
                <w:bCs/>
                <w:kern w:val="24"/>
                <w:lang w:val="kk-KZ"/>
              </w:rPr>
              <w:t>11</w:t>
            </w:r>
          </w:p>
        </w:tc>
        <w:tc>
          <w:tcPr>
            <w:tcW w:w="4277" w:type="dxa"/>
          </w:tcPr>
          <w:p w:rsidR="002763E9" w:rsidRPr="00B4234A" w:rsidRDefault="002763E9" w:rsidP="002763E9">
            <w:pPr>
              <w:rPr>
                <w:b/>
                <w:bCs/>
                <w:lang w:val="kk-KZ"/>
              </w:rPr>
            </w:pPr>
            <w:r w:rsidRPr="00B4234A">
              <w:rPr>
                <w:b/>
                <w:bCs/>
                <w:lang w:val="kk-KZ"/>
              </w:rPr>
              <w:t>НҰИ 31</w:t>
            </w:r>
          </w:p>
          <w:p w:rsidR="002763E9" w:rsidRPr="00C95D44" w:rsidRDefault="002763E9" w:rsidP="002763E9">
            <w:pPr>
              <w:rPr>
                <w:b/>
                <w:bCs/>
                <w:lang w:val="kk-KZ"/>
              </w:rPr>
            </w:pPr>
            <w:r w:rsidRPr="00B4234A">
              <w:rPr>
                <w:lang w:val="kk-KZ"/>
              </w:rPr>
              <w:t xml:space="preserve">НКИ жалпы көлеміндегі сыртқы инвестициялардың үлесі, % </w:t>
            </w:r>
            <w:r w:rsidRPr="00C95D44">
              <w:rPr>
                <w:b/>
                <w:bCs/>
                <w:lang w:val="kk-KZ"/>
              </w:rPr>
              <w:t>(облыс бойынша)</w:t>
            </w:r>
          </w:p>
          <w:p w:rsidR="002763E9" w:rsidRPr="00B4234A" w:rsidRDefault="002763E9" w:rsidP="002763E9">
            <w:pPr>
              <w:rPr>
                <w:b/>
                <w:bCs/>
                <w:lang w:val="kk-KZ"/>
              </w:rPr>
            </w:pPr>
          </w:p>
        </w:tc>
        <w:tc>
          <w:tcPr>
            <w:tcW w:w="2234" w:type="dxa"/>
            <w:gridSpan w:val="3"/>
          </w:tcPr>
          <w:p w:rsidR="002763E9" w:rsidRPr="002763E9" w:rsidRDefault="002763E9" w:rsidP="002763E9">
            <w:pPr>
              <w:widowControl w:val="0"/>
              <w:ind w:hanging="86"/>
              <w:jc w:val="center"/>
              <w:rPr>
                <w:lang w:val="kk-KZ"/>
              </w:rPr>
            </w:pPr>
            <w:r w:rsidRPr="002763E9">
              <w:rPr>
                <w:lang w:val="kk-KZ"/>
              </w:rPr>
              <w:t xml:space="preserve">Облыс әкімінің орынбасары – Кабылтаева А.Ж., ИИДБ – </w:t>
            </w:r>
          </w:p>
          <w:p w:rsidR="002763E9" w:rsidRDefault="002763E9" w:rsidP="002763E9">
            <w:pPr>
              <w:widowControl w:val="0"/>
              <w:ind w:hanging="86"/>
              <w:jc w:val="center"/>
            </w:pPr>
            <w:r w:rsidRPr="002763E9">
              <w:rPr>
                <w:lang w:val="kk-KZ"/>
              </w:rPr>
              <w:t>Курманова Л.Р.</w:t>
            </w:r>
          </w:p>
        </w:tc>
        <w:tc>
          <w:tcPr>
            <w:tcW w:w="1230" w:type="dxa"/>
            <w:tcBorders>
              <w:top w:val="single" w:sz="4" w:space="0" w:color="auto"/>
              <w:left w:val="single" w:sz="4" w:space="0" w:color="auto"/>
              <w:bottom w:val="single" w:sz="4" w:space="0" w:color="auto"/>
              <w:right w:val="single" w:sz="4" w:space="0" w:color="auto"/>
            </w:tcBorders>
            <w:shd w:val="clear" w:color="000000" w:fill="FFFFFF"/>
          </w:tcPr>
          <w:p w:rsidR="002763E9" w:rsidRDefault="002763E9" w:rsidP="002763E9">
            <w:pPr>
              <w:jc w:val="center"/>
            </w:pPr>
            <w:r>
              <w:t>ресми стат. ақпарат</w:t>
            </w:r>
          </w:p>
        </w:tc>
        <w:tc>
          <w:tcPr>
            <w:tcW w:w="905" w:type="dxa"/>
            <w:gridSpan w:val="2"/>
            <w:tcBorders>
              <w:top w:val="single" w:sz="4" w:space="0" w:color="auto"/>
              <w:left w:val="nil"/>
              <w:bottom w:val="single" w:sz="4" w:space="0" w:color="auto"/>
              <w:right w:val="single" w:sz="4" w:space="0" w:color="auto"/>
            </w:tcBorders>
            <w:shd w:val="clear" w:color="000000" w:fill="FFFFFF"/>
          </w:tcPr>
          <w:p w:rsidR="002763E9" w:rsidRDefault="002763E9" w:rsidP="002763E9">
            <w:pPr>
              <w:jc w:val="center"/>
            </w:pPr>
            <w:r>
              <w:t>млрд.теңге</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2763E9" w:rsidRDefault="002763E9" w:rsidP="002763E9">
            <w:pPr>
              <w:jc w:val="center"/>
            </w:pPr>
            <w:r>
              <w:t>127,3</w:t>
            </w:r>
          </w:p>
        </w:tc>
        <w:tc>
          <w:tcPr>
            <w:tcW w:w="993" w:type="dxa"/>
            <w:tcBorders>
              <w:top w:val="single" w:sz="4" w:space="0" w:color="auto"/>
              <w:left w:val="nil"/>
              <w:bottom w:val="single" w:sz="4" w:space="0" w:color="auto"/>
              <w:right w:val="single" w:sz="4" w:space="0" w:color="auto"/>
            </w:tcBorders>
            <w:shd w:val="clear" w:color="000000" w:fill="FFFFFF"/>
          </w:tcPr>
          <w:p w:rsidR="002763E9" w:rsidRDefault="002763E9" w:rsidP="002763E9">
            <w:pPr>
              <w:jc w:val="center"/>
            </w:pPr>
            <w:r>
              <w:t>244,4</w:t>
            </w:r>
          </w:p>
        </w:tc>
        <w:tc>
          <w:tcPr>
            <w:tcW w:w="992" w:type="dxa"/>
            <w:gridSpan w:val="2"/>
            <w:tcBorders>
              <w:top w:val="single" w:sz="4" w:space="0" w:color="auto"/>
              <w:left w:val="nil"/>
              <w:bottom w:val="single" w:sz="4" w:space="0" w:color="auto"/>
              <w:right w:val="single" w:sz="4" w:space="0" w:color="auto"/>
            </w:tcBorders>
            <w:shd w:val="clear" w:color="000000" w:fill="FFFFFF"/>
          </w:tcPr>
          <w:p w:rsidR="002763E9" w:rsidRDefault="002763E9" w:rsidP="002763E9">
            <w:pPr>
              <w:jc w:val="center"/>
            </w:pPr>
            <w:r>
              <w:t>325,1</w:t>
            </w:r>
          </w:p>
        </w:tc>
        <w:tc>
          <w:tcPr>
            <w:tcW w:w="992" w:type="dxa"/>
            <w:gridSpan w:val="3"/>
            <w:tcBorders>
              <w:top w:val="single" w:sz="4" w:space="0" w:color="auto"/>
              <w:left w:val="nil"/>
              <w:bottom w:val="single" w:sz="4" w:space="0" w:color="auto"/>
              <w:right w:val="single" w:sz="4" w:space="0" w:color="auto"/>
            </w:tcBorders>
            <w:shd w:val="clear" w:color="000000" w:fill="FFFFFF"/>
          </w:tcPr>
          <w:p w:rsidR="002763E9" w:rsidRDefault="002763E9" w:rsidP="002763E9">
            <w:pPr>
              <w:jc w:val="center"/>
            </w:pPr>
            <w:r>
              <w:t>433,7</w:t>
            </w:r>
          </w:p>
        </w:tc>
        <w:tc>
          <w:tcPr>
            <w:tcW w:w="992" w:type="dxa"/>
            <w:gridSpan w:val="2"/>
            <w:tcBorders>
              <w:top w:val="single" w:sz="4" w:space="0" w:color="auto"/>
              <w:left w:val="nil"/>
              <w:bottom w:val="single" w:sz="4" w:space="0" w:color="auto"/>
              <w:right w:val="single" w:sz="4" w:space="0" w:color="auto"/>
            </w:tcBorders>
            <w:shd w:val="clear" w:color="000000" w:fill="FFFFFF"/>
          </w:tcPr>
          <w:p w:rsidR="002763E9" w:rsidRDefault="002763E9" w:rsidP="002763E9">
            <w:pPr>
              <w:jc w:val="center"/>
            </w:pPr>
            <w:r>
              <w:t>618</w:t>
            </w:r>
          </w:p>
        </w:tc>
        <w:tc>
          <w:tcPr>
            <w:tcW w:w="993" w:type="dxa"/>
            <w:tcBorders>
              <w:top w:val="single" w:sz="4" w:space="0" w:color="auto"/>
              <w:left w:val="nil"/>
              <w:bottom w:val="single" w:sz="4" w:space="0" w:color="auto"/>
              <w:right w:val="single" w:sz="4" w:space="0" w:color="auto"/>
            </w:tcBorders>
            <w:shd w:val="clear" w:color="000000" w:fill="FFFFFF"/>
          </w:tcPr>
          <w:p w:rsidR="002763E9" w:rsidRPr="00B4234A" w:rsidRDefault="002763E9" w:rsidP="002763E9">
            <w:pPr>
              <w:jc w:val="center"/>
              <w:rPr>
                <w:color w:val="000000"/>
              </w:rPr>
            </w:pPr>
            <w:r>
              <w:t>900</w:t>
            </w:r>
          </w:p>
        </w:tc>
        <w:tc>
          <w:tcPr>
            <w:tcW w:w="845" w:type="dxa"/>
            <w:gridSpan w:val="2"/>
            <w:tcBorders>
              <w:top w:val="single" w:sz="4" w:space="0" w:color="auto"/>
              <w:left w:val="nil"/>
              <w:bottom w:val="single" w:sz="4" w:space="0" w:color="auto"/>
              <w:right w:val="single" w:sz="4" w:space="0" w:color="auto"/>
            </w:tcBorders>
            <w:shd w:val="clear" w:color="000000" w:fill="FFFFFF"/>
          </w:tcPr>
          <w:p w:rsidR="002763E9" w:rsidRPr="00B4234A" w:rsidRDefault="002763E9" w:rsidP="002763E9">
            <w:pPr>
              <w:jc w:val="center"/>
              <w:rPr>
                <w:color w:val="000000"/>
              </w:rPr>
            </w:pPr>
            <w:r>
              <w:t>1045,5</w:t>
            </w:r>
          </w:p>
        </w:tc>
      </w:tr>
      <w:tr w:rsidR="00330B3B" w:rsidRPr="00B4234A" w:rsidTr="004D20F9">
        <w:trPr>
          <w:jc w:val="center"/>
        </w:trPr>
        <w:tc>
          <w:tcPr>
            <w:tcW w:w="595" w:type="dxa"/>
          </w:tcPr>
          <w:p w:rsidR="00330B3B" w:rsidRPr="00B4234A" w:rsidRDefault="00330B3B" w:rsidP="00330B3B">
            <w:pPr>
              <w:jc w:val="center"/>
              <w:rPr>
                <w:kern w:val="24"/>
              </w:rPr>
            </w:pPr>
          </w:p>
        </w:tc>
        <w:tc>
          <w:tcPr>
            <w:tcW w:w="4277" w:type="dxa"/>
          </w:tcPr>
          <w:p w:rsidR="00330B3B" w:rsidRDefault="00330B3B" w:rsidP="00330B3B">
            <w:r w:rsidRPr="00426E36">
              <w:rPr>
                <w:b/>
                <w:bCs/>
                <w:lang w:val="kk-KZ"/>
              </w:rPr>
              <w:t>Ақсу қаласы бойынша</w:t>
            </w:r>
            <w:r>
              <w:t xml:space="preserve"> </w:t>
            </w:r>
          </w:p>
        </w:tc>
        <w:tc>
          <w:tcPr>
            <w:tcW w:w="2234" w:type="dxa"/>
            <w:gridSpan w:val="3"/>
          </w:tcPr>
          <w:p w:rsidR="00330B3B" w:rsidRDefault="00330B3B" w:rsidP="00330B3B">
            <w:pPr>
              <w:widowControl w:val="0"/>
              <w:ind w:hanging="86"/>
              <w:jc w:val="center"/>
            </w:pPr>
            <w:r>
              <w:t>Қала әкімінің орынбасары - Тлявкаев Р.И., К</w:t>
            </w:r>
            <w:r w:rsidRPr="00B4234A">
              <w:rPr>
                <w:lang w:val="kk-KZ"/>
              </w:rPr>
              <w:t>жТБ</w:t>
            </w:r>
            <w:r>
              <w:t xml:space="preserve"> - Дуйсембекова М.Т., АШБ - </w:t>
            </w:r>
            <w:r>
              <w:lastRenderedPageBreak/>
              <w:t>Құсайынов А.Т.</w:t>
            </w:r>
          </w:p>
        </w:tc>
        <w:tc>
          <w:tcPr>
            <w:tcW w:w="1230" w:type="dxa"/>
          </w:tcPr>
          <w:p w:rsidR="00330B3B" w:rsidRDefault="007B3E6B" w:rsidP="00330B3B">
            <w:pPr>
              <w:jc w:val="center"/>
            </w:pPr>
            <w:r>
              <w:rPr>
                <w:lang w:val="kk-KZ"/>
              </w:rPr>
              <w:lastRenderedPageBreak/>
              <w:t>р</w:t>
            </w:r>
            <w:r w:rsidR="00330B3B">
              <w:t xml:space="preserve">есми стат. </w:t>
            </w:r>
            <w:r w:rsidR="00330B3B" w:rsidRPr="00B4234A">
              <w:rPr>
                <w:lang w:val="kk-KZ"/>
              </w:rPr>
              <w:t>а</w:t>
            </w:r>
            <w:r w:rsidR="00330B3B">
              <w:t>қпарат</w:t>
            </w:r>
          </w:p>
          <w:p w:rsidR="00330B3B" w:rsidRDefault="00330B3B" w:rsidP="00330B3B">
            <w:pPr>
              <w:jc w:val="center"/>
            </w:pPr>
          </w:p>
        </w:tc>
        <w:tc>
          <w:tcPr>
            <w:tcW w:w="905" w:type="dxa"/>
            <w:gridSpan w:val="2"/>
          </w:tcPr>
          <w:p w:rsidR="00330B3B" w:rsidRPr="00B4234A" w:rsidRDefault="00330B3B" w:rsidP="00330B3B">
            <w:pPr>
              <w:jc w:val="center"/>
              <w:rPr>
                <w:kern w:val="24"/>
              </w:rPr>
            </w:pPr>
            <w:r>
              <w:t>млрд.</w:t>
            </w:r>
            <w:r>
              <w:br/>
              <w:t>те</w:t>
            </w:r>
            <w:r w:rsidRPr="00B4234A">
              <w:rPr>
                <w:lang w:val="kk-KZ"/>
              </w:rPr>
              <w:t>ң</w:t>
            </w:r>
            <w:r>
              <w:t>ге</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330B3B" w:rsidRDefault="00330B3B" w:rsidP="00330B3B">
            <w:pPr>
              <w:jc w:val="center"/>
            </w:pPr>
            <w:r>
              <w:t>0,3</w:t>
            </w:r>
          </w:p>
        </w:tc>
        <w:tc>
          <w:tcPr>
            <w:tcW w:w="993" w:type="dxa"/>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t>0,0</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t>0,1</w:t>
            </w:r>
          </w:p>
        </w:tc>
        <w:tc>
          <w:tcPr>
            <w:tcW w:w="992" w:type="dxa"/>
            <w:gridSpan w:val="3"/>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t>0,2</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t>0,2</w:t>
            </w:r>
          </w:p>
        </w:tc>
        <w:tc>
          <w:tcPr>
            <w:tcW w:w="993" w:type="dxa"/>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color w:val="000000"/>
              </w:rPr>
            </w:pPr>
            <w:r>
              <w:t>0,3</w:t>
            </w:r>
          </w:p>
        </w:tc>
        <w:tc>
          <w:tcPr>
            <w:tcW w:w="845" w:type="dxa"/>
            <w:gridSpan w:val="2"/>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color w:val="000000"/>
              </w:rPr>
            </w:pPr>
            <w:r>
              <w:t>0,3</w:t>
            </w:r>
          </w:p>
        </w:tc>
      </w:tr>
      <w:tr w:rsidR="00330B3B" w:rsidTr="004D20F9">
        <w:trPr>
          <w:jc w:val="center"/>
        </w:trPr>
        <w:tc>
          <w:tcPr>
            <w:tcW w:w="595" w:type="dxa"/>
          </w:tcPr>
          <w:p w:rsidR="00330B3B" w:rsidRPr="000404EF" w:rsidRDefault="00330B3B" w:rsidP="00330B3B">
            <w:pPr>
              <w:jc w:val="center"/>
              <w:rPr>
                <w:kern w:val="24"/>
                <w:lang w:val="kk-KZ"/>
              </w:rPr>
            </w:pPr>
            <w:r>
              <w:rPr>
                <w:b/>
                <w:bCs/>
                <w:kern w:val="24"/>
                <w:lang w:val="kk-KZ"/>
              </w:rPr>
              <w:t>12</w:t>
            </w:r>
          </w:p>
        </w:tc>
        <w:tc>
          <w:tcPr>
            <w:tcW w:w="4277" w:type="dxa"/>
          </w:tcPr>
          <w:p w:rsidR="00330B3B" w:rsidRPr="00B4234A" w:rsidRDefault="00330B3B" w:rsidP="00330B3B">
            <w:pPr>
              <w:rPr>
                <w:b/>
                <w:bCs/>
              </w:rPr>
            </w:pPr>
            <w:r w:rsidRPr="00B4234A">
              <w:rPr>
                <w:b/>
                <w:bCs/>
                <w:lang w:val="kk-KZ"/>
              </w:rPr>
              <w:t xml:space="preserve">НҰИ </w:t>
            </w:r>
            <w:r w:rsidRPr="00B4234A">
              <w:rPr>
                <w:b/>
                <w:bCs/>
              </w:rPr>
              <w:t>33</w:t>
            </w:r>
          </w:p>
          <w:p w:rsidR="00330B3B" w:rsidRPr="006841B1" w:rsidRDefault="00330B3B" w:rsidP="00330B3B">
            <w:pPr>
              <w:rPr>
                <w:lang w:val="kk-KZ"/>
              </w:rPr>
            </w:pPr>
            <w:r>
              <w:t>Тікелей шетелдік инвестициялардың жалпы ағыны, АҚШ</w:t>
            </w:r>
            <w:r w:rsidRPr="00B4234A">
              <w:rPr>
                <w:lang w:val="kk-KZ"/>
              </w:rPr>
              <w:t xml:space="preserve"> </w:t>
            </w:r>
            <w:r>
              <w:t xml:space="preserve">млрд. </w:t>
            </w:r>
            <w:r w:rsidRPr="00B4234A">
              <w:rPr>
                <w:lang w:val="kk-KZ"/>
              </w:rPr>
              <w:t>долл</w:t>
            </w:r>
            <w:r>
              <w:rPr>
                <w:lang w:val="kk-KZ"/>
              </w:rPr>
              <w:t xml:space="preserve"> </w:t>
            </w:r>
            <w:r w:rsidRPr="00ED30E5">
              <w:rPr>
                <w:b/>
                <w:bCs/>
                <w:lang w:val="kk-KZ"/>
              </w:rPr>
              <w:t>(облыс бойынша)</w:t>
            </w:r>
          </w:p>
        </w:tc>
        <w:tc>
          <w:tcPr>
            <w:tcW w:w="2234" w:type="dxa"/>
            <w:gridSpan w:val="3"/>
          </w:tcPr>
          <w:p w:rsidR="00330B3B" w:rsidRPr="00F931C3" w:rsidRDefault="00F931C3" w:rsidP="00F931C3">
            <w:pPr>
              <w:widowControl w:val="0"/>
              <w:ind w:hanging="86"/>
              <w:jc w:val="center"/>
              <w:rPr>
                <w:lang w:val="kk-KZ"/>
              </w:rPr>
            </w:pPr>
            <w:r w:rsidRPr="00F931C3">
              <w:rPr>
                <w:lang w:val="kk-KZ"/>
              </w:rPr>
              <w:t xml:space="preserve">Облыс әкімінің орынбасары – Кабылтаева А.Ж., ИИДБ – </w:t>
            </w:r>
            <w:r w:rsidRPr="00F931C3">
              <w:rPr>
                <w:lang w:val="kk-KZ"/>
              </w:rPr>
              <w:br/>
              <w:t>Курманова Л.Р.</w:t>
            </w:r>
          </w:p>
        </w:tc>
        <w:tc>
          <w:tcPr>
            <w:tcW w:w="1230" w:type="dxa"/>
          </w:tcPr>
          <w:p w:rsidR="00555476" w:rsidRPr="00555476" w:rsidRDefault="00555476" w:rsidP="00555476">
            <w:pPr>
              <w:jc w:val="center"/>
            </w:pPr>
            <w:r w:rsidRPr="00555476">
              <w:t>ҚР ҰБ статистикалық деректер</w:t>
            </w:r>
          </w:p>
          <w:p w:rsidR="00330B3B" w:rsidRPr="00F931C3" w:rsidRDefault="00330B3B" w:rsidP="00330B3B">
            <w:pPr>
              <w:jc w:val="center"/>
              <w:rPr>
                <w:lang w:val="kk-KZ"/>
              </w:rPr>
            </w:pPr>
          </w:p>
        </w:tc>
        <w:tc>
          <w:tcPr>
            <w:tcW w:w="905" w:type="dxa"/>
            <w:gridSpan w:val="2"/>
          </w:tcPr>
          <w:p w:rsidR="00330B3B" w:rsidRDefault="00330B3B" w:rsidP="00330B3B">
            <w:pPr>
              <w:jc w:val="center"/>
            </w:pPr>
            <w:r w:rsidRPr="00ED30E5">
              <w:t>млрд.</w:t>
            </w:r>
            <w:r w:rsidRPr="00ED30E5">
              <w:br/>
              <w:t>те</w:t>
            </w:r>
            <w:r w:rsidRPr="00ED30E5">
              <w:rPr>
                <w:lang w:val="kk-KZ"/>
              </w:rPr>
              <w:t>ң</w:t>
            </w:r>
            <w:r w:rsidRPr="00ED30E5">
              <w:t>ге</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330B3B" w:rsidRDefault="00330B3B" w:rsidP="00330B3B">
            <w:pPr>
              <w:jc w:val="center"/>
            </w:pPr>
            <w:r>
              <w:t>354,8</w:t>
            </w:r>
          </w:p>
        </w:tc>
        <w:tc>
          <w:tcPr>
            <w:tcW w:w="993" w:type="dxa"/>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t>1120</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rPr>
                <w:color w:val="000000"/>
              </w:rPr>
              <w:t>1 127,0</w:t>
            </w:r>
          </w:p>
        </w:tc>
        <w:tc>
          <w:tcPr>
            <w:tcW w:w="992" w:type="dxa"/>
            <w:gridSpan w:val="3"/>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rPr>
                <w:color w:val="000000"/>
              </w:rPr>
              <w:t>1 129,0</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rPr>
                <w:color w:val="000000"/>
              </w:rPr>
              <w:t>1 135,0</w:t>
            </w:r>
          </w:p>
        </w:tc>
        <w:tc>
          <w:tcPr>
            <w:tcW w:w="993" w:type="dxa"/>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rPr>
                <w:color w:val="000000"/>
              </w:rPr>
              <w:t>1 142,0</w:t>
            </w:r>
          </w:p>
        </w:tc>
        <w:tc>
          <w:tcPr>
            <w:tcW w:w="845"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rPr>
                <w:color w:val="000000"/>
              </w:rPr>
              <w:t>1 152,0</w:t>
            </w:r>
          </w:p>
        </w:tc>
      </w:tr>
      <w:tr w:rsidR="00330B3B" w:rsidTr="00306B1D">
        <w:trPr>
          <w:jc w:val="center"/>
        </w:trPr>
        <w:tc>
          <w:tcPr>
            <w:tcW w:w="595" w:type="dxa"/>
          </w:tcPr>
          <w:p w:rsidR="00330B3B" w:rsidRPr="00B4234A" w:rsidRDefault="00330B3B" w:rsidP="00330B3B">
            <w:pPr>
              <w:jc w:val="center"/>
              <w:rPr>
                <w:kern w:val="24"/>
              </w:rPr>
            </w:pPr>
          </w:p>
        </w:tc>
        <w:tc>
          <w:tcPr>
            <w:tcW w:w="4277" w:type="dxa"/>
          </w:tcPr>
          <w:p w:rsidR="00330B3B" w:rsidRDefault="00330B3B" w:rsidP="00330B3B">
            <w:r w:rsidRPr="00B4234A">
              <w:rPr>
                <w:bCs/>
                <w:i/>
                <w:iCs/>
                <w:kern w:val="24"/>
                <w:lang w:val="kk-KZ"/>
              </w:rPr>
              <w:t>Қаржы ресурстары</w:t>
            </w:r>
          </w:p>
        </w:tc>
        <w:tc>
          <w:tcPr>
            <w:tcW w:w="2234" w:type="dxa"/>
            <w:gridSpan w:val="3"/>
          </w:tcPr>
          <w:p w:rsidR="00330B3B" w:rsidRDefault="00330B3B" w:rsidP="00330B3B">
            <w:pPr>
              <w:widowControl w:val="0"/>
              <w:ind w:hanging="86"/>
              <w:jc w:val="center"/>
            </w:pPr>
          </w:p>
        </w:tc>
        <w:tc>
          <w:tcPr>
            <w:tcW w:w="1230" w:type="dxa"/>
          </w:tcPr>
          <w:p w:rsidR="00330B3B" w:rsidRDefault="00330B3B" w:rsidP="00330B3B">
            <w:pPr>
              <w:jc w:val="center"/>
            </w:pPr>
          </w:p>
        </w:tc>
        <w:tc>
          <w:tcPr>
            <w:tcW w:w="905" w:type="dxa"/>
            <w:gridSpan w:val="2"/>
          </w:tcPr>
          <w:p w:rsidR="00330B3B" w:rsidRDefault="00330B3B" w:rsidP="00330B3B">
            <w:pPr>
              <w:jc w:val="center"/>
            </w:pPr>
            <w:r w:rsidRPr="00B4234A">
              <w:rPr>
                <w:i/>
                <w:iCs/>
              </w:rPr>
              <w:t>млн. те</w:t>
            </w:r>
            <w:r w:rsidRPr="00B4234A">
              <w:rPr>
                <w:i/>
                <w:iCs/>
                <w:lang w:val="kk-KZ"/>
              </w:rPr>
              <w:t>ң</w:t>
            </w:r>
            <w:r w:rsidRPr="00B4234A">
              <w:rPr>
                <w:i/>
                <w:iCs/>
              </w:rPr>
              <w:t>ге</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30B3B" w:rsidRDefault="00330B3B" w:rsidP="00330B3B">
            <w:pPr>
              <w:jc w:val="center"/>
            </w:pPr>
            <w:r w:rsidRPr="00B123CF">
              <w:rPr>
                <w:i/>
                <w:iCs/>
              </w:rPr>
              <w:t>0,0</w:t>
            </w:r>
          </w:p>
        </w:tc>
        <w:tc>
          <w:tcPr>
            <w:tcW w:w="993" w:type="dxa"/>
            <w:tcBorders>
              <w:top w:val="single" w:sz="4" w:space="0" w:color="auto"/>
              <w:left w:val="nil"/>
              <w:bottom w:val="single" w:sz="4" w:space="0" w:color="auto"/>
              <w:right w:val="single" w:sz="4" w:space="0" w:color="auto"/>
            </w:tcBorders>
            <w:shd w:val="clear" w:color="auto" w:fill="auto"/>
          </w:tcPr>
          <w:p w:rsidR="00330B3B" w:rsidRDefault="00330B3B" w:rsidP="00330B3B">
            <w:pPr>
              <w:jc w:val="center"/>
            </w:pPr>
            <w:r w:rsidRPr="00B123CF">
              <w:rPr>
                <w:i/>
                <w:iCs/>
              </w:rPr>
              <w:t>1420,0</w:t>
            </w:r>
          </w:p>
        </w:tc>
        <w:tc>
          <w:tcPr>
            <w:tcW w:w="992" w:type="dxa"/>
            <w:gridSpan w:val="2"/>
            <w:tcBorders>
              <w:top w:val="single" w:sz="4" w:space="0" w:color="auto"/>
              <w:left w:val="nil"/>
              <w:bottom w:val="single" w:sz="4" w:space="0" w:color="auto"/>
              <w:right w:val="single" w:sz="4" w:space="0" w:color="auto"/>
            </w:tcBorders>
            <w:shd w:val="clear" w:color="auto" w:fill="auto"/>
          </w:tcPr>
          <w:p w:rsidR="00330B3B" w:rsidRDefault="00330B3B" w:rsidP="00330B3B">
            <w:pPr>
              <w:jc w:val="center"/>
            </w:pPr>
            <w:r w:rsidRPr="00B123CF">
              <w:rPr>
                <w:i/>
                <w:iCs/>
              </w:rPr>
              <w:t>18830,0</w:t>
            </w:r>
          </w:p>
        </w:tc>
        <w:tc>
          <w:tcPr>
            <w:tcW w:w="992" w:type="dxa"/>
            <w:gridSpan w:val="3"/>
            <w:tcBorders>
              <w:top w:val="single" w:sz="4" w:space="0" w:color="auto"/>
              <w:left w:val="nil"/>
              <w:bottom w:val="single" w:sz="4" w:space="0" w:color="auto"/>
              <w:right w:val="single" w:sz="4" w:space="0" w:color="auto"/>
            </w:tcBorders>
            <w:shd w:val="clear" w:color="auto" w:fill="auto"/>
          </w:tcPr>
          <w:p w:rsidR="00330B3B" w:rsidRDefault="00330B3B" w:rsidP="00330B3B">
            <w:pPr>
              <w:jc w:val="center"/>
            </w:pPr>
            <w:r w:rsidRPr="00B123CF">
              <w:rPr>
                <w:i/>
                <w:iCs/>
              </w:rPr>
              <w:t>25230,0</w:t>
            </w:r>
          </w:p>
        </w:tc>
        <w:tc>
          <w:tcPr>
            <w:tcW w:w="992" w:type="dxa"/>
            <w:gridSpan w:val="2"/>
            <w:tcBorders>
              <w:top w:val="single" w:sz="4" w:space="0" w:color="auto"/>
              <w:left w:val="nil"/>
              <w:bottom w:val="single" w:sz="4" w:space="0" w:color="auto"/>
              <w:right w:val="single" w:sz="4" w:space="0" w:color="auto"/>
            </w:tcBorders>
            <w:shd w:val="clear" w:color="auto" w:fill="auto"/>
          </w:tcPr>
          <w:p w:rsidR="00330B3B" w:rsidRDefault="00330B3B" w:rsidP="00330B3B">
            <w:pPr>
              <w:jc w:val="center"/>
            </w:pPr>
            <w:r w:rsidRPr="00B123CF">
              <w:rPr>
                <w:i/>
                <w:iCs/>
              </w:rPr>
              <w:t>20978,0</w:t>
            </w:r>
          </w:p>
        </w:tc>
        <w:tc>
          <w:tcPr>
            <w:tcW w:w="993" w:type="dxa"/>
            <w:tcBorders>
              <w:top w:val="single" w:sz="4" w:space="0" w:color="auto"/>
              <w:left w:val="nil"/>
              <w:bottom w:val="single" w:sz="4" w:space="0" w:color="auto"/>
              <w:right w:val="single" w:sz="4" w:space="0" w:color="auto"/>
            </w:tcBorders>
            <w:shd w:val="clear" w:color="auto" w:fill="auto"/>
          </w:tcPr>
          <w:p w:rsidR="00330B3B" w:rsidRDefault="00330B3B" w:rsidP="00330B3B">
            <w:pPr>
              <w:jc w:val="center"/>
            </w:pPr>
            <w:r w:rsidRPr="00B123CF">
              <w:rPr>
                <w:i/>
                <w:iCs/>
              </w:rPr>
              <w:t>0,0</w:t>
            </w:r>
          </w:p>
        </w:tc>
        <w:tc>
          <w:tcPr>
            <w:tcW w:w="845" w:type="dxa"/>
            <w:gridSpan w:val="2"/>
            <w:tcBorders>
              <w:top w:val="single" w:sz="4" w:space="0" w:color="auto"/>
              <w:left w:val="nil"/>
              <w:bottom w:val="single" w:sz="4" w:space="0" w:color="auto"/>
              <w:right w:val="single" w:sz="4" w:space="0" w:color="auto"/>
            </w:tcBorders>
            <w:shd w:val="clear" w:color="auto" w:fill="auto"/>
          </w:tcPr>
          <w:p w:rsidR="00330B3B" w:rsidRDefault="00330B3B" w:rsidP="00330B3B">
            <w:pPr>
              <w:jc w:val="center"/>
            </w:pPr>
            <w:r w:rsidRPr="00B123CF">
              <w:rPr>
                <w:i/>
                <w:iCs/>
              </w:rPr>
              <w:t>0,0</w:t>
            </w:r>
          </w:p>
        </w:tc>
      </w:tr>
      <w:tr w:rsidR="00330B3B" w:rsidTr="00306B1D">
        <w:trPr>
          <w:jc w:val="center"/>
        </w:trPr>
        <w:tc>
          <w:tcPr>
            <w:tcW w:w="595" w:type="dxa"/>
          </w:tcPr>
          <w:p w:rsidR="00330B3B" w:rsidRPr="000404EF" w:rsidRDefault="00330B3B" w:rsidP="00330B3B">
            <w:pPr>
              <w:jc w:val="center"/>
              <w:rPr>
                <w:b/>
                <w:bCs/>
                <w:kern w:val="24"/>
                <w:lang w:val="kk-KZ"/>
              </w:rPr>
            </w:pPr>
            <w:r w:rsidRPr="00A128A5">
              <w:rPr>
                <w:b/>
                <w:bCs/>
                <w:kern w:val="24"/>
              </w:rPr>
              <w:t>1</w:t>
            </w:r>
            <w:r>
              <w:rPr>
                <w:b/>
                <w:bCs/>
                <w:kern w:val="24"/>
                <w:lang w:val="kk-KZ"/>
              </w:rPr>
              <w:t>3</w:t>
            </w:r>
          </w:p>
        </w:tc>
        <w:tc>
          <w:tcPr>
            <w:tcW w:w="4277" w:type="dxa"/>
          </w:tcPr>
          <w:p w:rsidR="005C71B3" w:rsidRPr="005C71B3" w:rsidRDefault="005C71B3" w:rsidP="005C71B3">
            <w:pPr>
              <w:rPr>
                <w:color w:val="000000"/>
                <w:lang w:val="kk-KZ"/>
              </w:rPr>
            </w:pPr>
            <w:r w:rsidRPr="005C71B3">
              <w:rPr>
                <w:b/>
                <w:bCs/>
                <w:color w:val="000000"/>
                <w:lang w:val="kk-KZ"/>
              </w:rPr>
              <w:t>НҰИ 34</w:t>
            </w:r>
            <w:r w:rsidRPr="005C71B3">
              <w:rPr>
                <w:b/>
                <w:bCs/>
                <w:color w:val="000000"/>
                <w:lang w:val="kk-KZ"/>
              </w:rPr>
              <w:br/>
            </w:r>
            <w:r w:rsidRPr="005C71B3">
              <w:rPr>
                <w:color w:val="000000"/>
                <w:lang w:val="kk-KZ"/>
              </w:rPr>
              <w:t xml:space="preserve">Парниктік газдар шығарындыларының шекті көлемі, % (1990 жылғы деңгейге), (республика бойынша) </w:t>
            </w:r>
          </w:p>
          <w:p w:rsidR="00330B3B" w:rsidRPr="003D182C" w:rsidRDefault="00330B3B" w:rsidP="00330B3B">
            <w:pPr>
              <w:rPr>
                <w:lang w:val="kk-KZ"/>
              </w:rPr>
            </w:pPr>
          </w:p>
        </w:tc>
        <w:tc>
          <w:tcPr>
            <w:tcW w:w="2234" w:type="dxa"/>
            <w:gridSpan w:val="3"/>
          </w:tcPr>
          <w:p w:rsidR="00D57891" w:rsidRPr="00673D24" w:rsidRDefault="00D57891" w:rsidP="00D57891">
            <w:pPr>
              <w:widowControl w:val="0"/>
              <w:ind w:hanging="86"/>
              <w:jc w:val="center"/>
            </w:pPr>
            <w:r w:rsidRPr="00673D24">
              <w:t>ЭТРМ</w:t>
            </w:r>
          </w:p>
          <w:p w:rsidR="00330B3B" w:rsidRDefault="00330B3B" w:rsidP="00330B3B">
            <w:pPr>
              <w:widowControl w:val="0"/>
              <w:ind w:hanging="86"/>
              <w:jc w:val="center"/>
            </w:pPr>
          </w:p>
        </w:tc>
        <w:tc>
          <w:tcPr>
            <w:tcW w:w="1230" w:type="dxa"/>
          </w:tcPr>
          <w:p w:rsidR="00330B3B" w:rsidRDefault="00330B3B" w:rsidP="00330B3B">
            <w:pPr>
              <w:jc w:val="center"/>
            </w:pPr>
            <w:r>
              <w:t xml:space="preserve">Антропогендік шығарындылар </w:t>
            </w:r>
            <w:r w:rsidRPr="00B4234A">
              <w:rPr>
                <w:lang w:val="kk-KZ"/>
              </w:rPr>
              <w:t>кадастры</w:t>
            </w:r>
            <w:r>
              <w:t xml:space="preserve">туралы </w:t>
            </w:r>
            <w:r w:rsidRPr="00B4234A">
              <w:rPr>
                <w:lang w:val="kk-KZ"/>
              </w:rPr>
              <w:t>ұ</w:t>
            </w:r>
            <w:r>
              <w:t>лттық есеп</w:t>
            </w:r>
            <w:r w:rsidRPr="00B4234A">
              <w:rPr>
                <w:lang w:val="kk-KZ"/>
              </w:rPr>
              <w:t xml:space="preserve"> </w:t>
            </w:r>
          </w:p>
        </w:tc>
        <w:tc>
          <w:tcPr>
            <w:tcW w:w="905" w:type="dxa"/>
            <w:gridSpan w:val="2"/>
          </w:tcPr>
          <w:p w:rsidR="00330B3B" w:rsidRDefault="00330B3B" w:rsidP="00330B3B">
            <w:pPr>
              <w:jc w:val="center"/>
            </w:pPr>
            <w:r>
              <w:t>%</w:t>
            </w:r>
          </w:p>
        </w:tc>
        <w:tc>
          <w:tcPr>
            <w:tcW w:w="708" w:type="dxa"/>
            <w:tcBorders>
              <w:top w:val="single" w:sz="4" w:space="0" w:color="auto"/>
              <w:left w:val="nil"/>
              <w:bottom w:val="single" w:sz="4" w:space="0" w:color="auto"/>
              <w:right w:val="single" w:sz="4" w:space="0" w:color="auto"/>
            </w:tcBorders>
          </w:tcPr>
          <w:p w:rsidR="00330B3B" w:rsidRDefault="00330B3B" w:rsidP="00330B3B">
            <w:pPr>
              <w:jc w:val="center"/>
            </w:pPr>
            <w:r w:rsidRPr="00C20365">
              <w:t>91</w:t>
            </w:r>
          </w:p>
        </w:tc>
        <w:tc>
          <w:tcPr>
            <w:tcW w:w="993" w:type="dxa"/>
            <w:tcBorders>
              <w:top w:val="single" w:sz="4" w:space="0" w:color="auto"/>
              <w:left w:val="nil"/>
              <w:bottom w:val="single" w:sz="4" w:space="0" w:color="auto"/>
              <w:right w:val="single" w:sz="4" w:space="0" w:color="auto"/>
            </w:tcBorders>
          </w:tcPr>
          <w:p w:rsidR="00330B3B" w:rsidRDefault="00330B3B" w:rsidP="00330B3B">
            <w:pPr>
              <w:jc w:val="center"/>
            </w:pPr>
            <w:r w:rsidRPr="00C20365">
              <w:t>90</w:t>
            </w:r>
          </w:p>
        </w:tc>
        <w:tc>
          <w:tcPr>
            <w:tcW w:w="992" w:type="dxa"/>
            <w:gridSpan w:val="2"/>
            <w:tcBorders>
              <w:top w:val="single" w:sz="4" w:space="0" w:color="auto"/>
              <w:left w:val="nil"/>
              <w:bottom w:val="single" w:sz="4" w:space="0" w:color="auto"/>
              <w:right w:val="single" w:sz="4" w:space="0" w:color="auto"/>
            </w:tcBorders>
          </w:tcPr>
          <w:p w:rsidR="00330B3B" w:rsidRDefault="00330B3B" w:rsidP="00330B3B">
            <w:pPr>
              <w:jc w:val="center"/>
            </w:pPr>
            <w:r w:rsidRPr="00C20365">
              <w:t>89</w:t>
            </w:r>
          </w:p>
        </w:tc>
        <w:tc>
          <w:tcPr>
            <w:tcW w:w="992" w:type="dxa"/>
            <w:gridSpan w:val="3"/>
            <w:tcBorders>
              <w:top w:val="single" w:sz="4" w:space="0" w:color="auto"/>
              <w:left w:val="nil"/>
              <w:bottom w:val="single" w:sz="4" w:space="0" w:color="auto"/>
              <w:right w:val="single" w:sz="4" w:space="0" w:color="auto"/>
            </w:tcBorders>
          </w:tcPr>
          <w:p w:rsidR="00330B3B" w:rsidRDefault="00330B3B" w:rsidP="00330B3B">
            <w:pPr>
              <w:jc w:val="center"/>
            </w:pPr>
            <w:r w:rsidRPr="00C20365">
              <w:t>88</w:t>
            </w:r>
          </w:p>
        </w:tc>
        <w:tc>
          <w:tcPr>
            <w:tcW w:w="992" w:type="dxa"/>
            <w:gridSpan w:val="2"/>
            <w:tcBorders>
              <w:top w:val="single" w:sz="4" w:space="0" w:color="auto"/>
              <w:left w:val="nil"/>
              <w:bottom w:val="single" w:sz="4" w:space="0" w:color="auto"/>
              <w:right w:val="single" w:sz="4" w:space="0" w:color="auto"/>
            </w:tcBorders>
          </w:tcPr>
          <w:p w:rsidR="00330B3B" w:rsidRDefault="00330B3B" w:rsidP="00330B3B">
            <w:pPr>
              <w:jc w:val="center"/>
            </w:pPr>
            <w:r w:rsidRPr="00C20365">
              <w:t>87</w:t>
            </w:r>
          </w:p>
        </w:tc>
        <w:tc>
          <w:tcPr>
            <w:tcW w:w="993" w:type="dxa"/>
            <w:tcBorders>
              <w:top w:val="single" w:sz="4" w:space="0" w:color="auto"/>
              <w:left w:val="nil"/>
              <w:bottom w:val="single" w:sz="4" w:space="0" w:color="auto"/>
              <w:right w:val="single" w:sz="4" w:space="0" w:color="auto"/>
            </w:tcBorders>
          </w:tcPr>
          <w:p w:rsidR="00330B3B" w:rsidRDefault="00330B3B" w:rsidP="00330B3B">
            <w:pPr>
              <w:jc w:val="center"/>
            </w:pPr>
            <w:r w:rsidRPr="00C20365">
              <w:t>86</w:t>
            </w:r>
          </w:p>
        </w:tc>
        <w:tc>
          <w:tcPr>
            <w:tcW w:w="845" w:type="dxa"/>
            <w:gridSpan w:val="2"/>
            <w:tcBorders>
              <w:top w:val="single" w:sz="4" w:space="0" w:color="auto"/>
              <w:left w:val="single" w:sz="4" w:space="0" w:color="auto"/>
              <w:bottom w:val="single" w:sz="4" w:space="0" w:color="auto"/>
              <w:right w:val="single" w:sz="4" w:space="0" w:color="auto"/>
            </w:tcBorders>
          </w:tcPr>
          <w:p w:rsidR="00330B3B" w:rsidRDefault="00330B3B" w:rsidP="00330B3B">
            <w:pPr>
              <w:jc w:val="center"/>
            </w:pPr>
            <w:r w:rsidRPr="00C20365">
              <w:t>86</w:t>
            </w:r>
          </w:p>
        </w:tc>
      </w:tr>
      <w:tr w:rsidR="00330B3B" w:rsidTr="00306B1D">
        <w:trPr>
          <w:jc w:val="center"/>
        </w:trPr>
        <w:tc>
          <w:tcPr>
            <w:tcW w:w="595" w:type="dxa"/>
          </w:tcPr>
          <w:p w:rsidR="00330B3B" w:rsidRPr="00B4234A" w:rsidRDefault="00330B3B" w:rsidP="00330B3B">
            <w:pPr>
              <w:jc w:val="center"/>
              <w:rPr>
                <w:kern w:val="24"/>
              </w:rPr>
            </w:pPr>
          </w:p>
        </w:tc>
        <w:tc>
          <w:tcPr>
            <w:tcW w:w="4277" w:type="dxa"/>
          </w:tcPr>
          <w:p w:rsidR="00330B3B" w:rsidRDefault="00330B3B" w:rsidP="00330B3B">
            <w:r w:rsidRPr="00B4234A">
              <w:rPr>
                <w:b/>
                <w:bCs/>
                <w:lang w:val="kk-KZ"/>
              </w:rPr>
              <w:t>НИ</w:t>
            </w:r>
            <w:r>
              <w:t xml:space="preserve"> </w:t>
            </w:r>
          </w:p>
          <w:p w:rsidR="00330B3B" w:rsidRPr="00B4234A" w:rsidRDefault="00330B3B" w:rsidP="00330B3B">
            <w:pPr>
              <w:rPr>
                <w:lang w:val="kk-KZ"/>
              </w:rPr>
            </w:pPr>
            <w:r w:rsidRPr="00B4234A">
              <w:rPr>
                <w:lang w:val="kk-KZ"/>
              </w:rPr>
              <w:t xml:space="preserve">Коммуналдық қалдықтарды қайта өңдеу және кәдеге жарату үлесі </w:t>
            </w:r>
          </w:p>
          <w:p w:rsidR="00330B3B" w:rsidRDefault="00330B3B" w:rsidP="00330B3B"/>
        </w:tc>
        <w:tc>
          <w:tcPr>
            <w:tcW w:w="2234" w:type="dxa"/>
            <w:gridSpan w:val="3"/>
          </w:tcPr>
          <w:p w:rsidR="00330B3B" w:rsidRDefault="00330B3B" w:rsidP="00330B3B">
            <w:pPr>
              <w:widowControl w:val="0"/>
              <w:ind w:hanging="86"/>
              <w:jc w:val="center"/>
            </w:pPr>
            <w:r>
              <w:t>Қала әкімінің орынбасары - Конротбаев Н.З. ТҮКШ,ЖКжАЖ бөлімі</w:t>
            </w:r>
            <w:r w:rsidRPr="00B4234A">
              <w:rPr>
                <w:lang w:val="kk-KZ"/>
              </w:rPr>
              <w:t xml:space="preserve"> – Азаматов Б.К.</w:t>
            </w:r>
          </w:p>
        </w:tc>
        <w:tc>
          <w:tcPr>
            <w:tcW w:w="1230" w:type="dxa"/>
          </w:tcPr>
          <w:p w:rsidR="00330B3B" w:rsidRPr="00B4234A" w:rsidRDefault="00330B3B" w:rsidP="00330B3B">
            <w:pPr>
              <w:jc w:val="center"/>
              <w:rPr>
                <w:color w:val="000000"/>
              </w:rPr>
            </w:pPr>
            <w:r w:rsidRPr="00B4234A">
              <w:rPr>
                <w:color w:val="000000"/>
              </w:rPr>
              <w:t>Ведомс.</w:t>
            </w:r>
            <w:r w:rsidRPr="00B4234A">
              <w:rPr>
                <w:color w:val="000000"/>
              </w:rPr>
              <w:br/>
            </w:r>
            <w:r w:rsidRPr="00B4234A">
              <w:rPr>
                <w:color w:val="000000"/>
                <w:lang w:val="kk-KZ"/>
              </w:rPr>
              <w:t>деректер</w:t>
            </w:r>
          </w:p>
          <w:p w:rsidR="00330B3B" w:rsidRDefault="00330B3B" w:rsidP="00330B3B">
            <w:pPr>
              <w:jc w:val="center"/>
            </w:pPr>
          </w:p>
        </w:tc>
        <w:tc>
          <w:tcPr>
            <w:tcW w:w="905" w:type="dxa"/>
            <w:gridSpan w:val="2"/>
          </w:tcPr>
          <w:p w:rsidR="00330B3B" w:rsidRDefault="00330B3B" w:rsidP="00330B3B">
            <w:pPr>
              <w:jc w:val="center"/>
            </w:pPr>
            <w:r>
              <w:t>%</w:t>
            </w:r>
          </w:p>
        </w:tc>
        <w:tc>
          <w:tcPr>
            <w:tcW w:w="708" w:type="dxa"/>
            <w:tcBorders>
              <w:top w:val="single" w:sz="4" w:space="0" w:color="auto"/>
              <w:left w:val="nil"/>
              <w:bottom w:val="single" w:sz="4" w:space="0" w:color="auto"/>
              <w:right w:val="single" w:sz="4" w:space="0" w:color="auto"/>
            </w:tcBorders>
          </w:tcPr>
          <w:p w:rsidR="00330B3B" w:rsidRDefault="00330B3B" w:rsidP="00330B3B">
            <w:pPr>
              <w:jc w:val="center"/>
            </w:pPr>
            <w:r w:rsidRPr="00C7320F">
              <w:t>34</w:t>
            </w:r>
          </w:p>
        </w:tc>
        <w:tc>
          <w:tcPr>
            <w:tcW w:w="993" w:type="dxa"/>
            <w:tcBorders>
              <w:top w:val="single" w:sz="4" w:space="0" w:color="auto"/>
              <w:left w:val="nil"/>
              <w:bottom w:val="single" w:sz="4" w:space="0" w:color="auto"/>
              <w:right w:val="single" w:sz="4" w:space="0" w:color="auto"/>
            </w:tcBorders>
          </w:tcPr>
          <w:p w:rsidR="00330B3B" w:rsidRDefault="00330B3B" w:rsidP="00330B3B">
            <w:pPr>
              <w:jc w:val="center"/>
            </w:pPr>
            <w:r w:rsidRPr="00C7320F">
              <w:t>37</w:t>
            </w:r>
          </w:p>
        </w:tc>
        <w:tc>
          <w:tcPr>
            <w:tcW w:w="992" w:type="dxa"/>
            <w:gridSpan w:val="2"/>
            <w:tcBorders>
              <w:top w:val="single" w:sz="4" w:space="0" w:color="auto"/>
              <w:left w:val="nil"/>
              <w:bottom w:val="single" w:sz="4" w:space="0" w:color="auto"/>
              <w:right w:val="single" w:sz="4" w:space="0" w:color="auto"/>
            </w:tcBorders>
          </w:tcPr>
          <w:p w:rsidR="00330B3B" w:rsidRDefault="00330B3B" w:rsidP="00330B3B">
            <w:pPr>
              <w:jc w:val="center"/>
            </w:pPr>
            <w:r w:rsidRPr="00C7320F">
              <w:t>41</w:t>
            </w:r>
          </w:p>
        </w:tc>
        <w:tc>
          <w:tcPr>
            <w:tcW w:w="992" w:type="dxa"/>
            <w:gridSpan w:val="3"/>
            <w:tcBorders>
              <w:top w:val="single" w:sz="4" w:space="0" w:color="auto"/>
              <w:left w:val="nil"/>
              <w:bottom w:val="single" w:sz="4" w:space="0" w:color="auto"/>
              <w:right w:val="single" w:sz="4" w:space="0" w:color="auto"/>
            </w:tcBorders>
          </w:tcPr>
          <w:p w:rsidR="00330B3B" w:rsidRDefault="00330B3B" w:rsidP="00330B3B">
            <w:pPr>
              <w:jc w:val="center"/>
            </w:pPr>
            <w:r w:rsidRPr="00C7320F">
              <w:t>43,5</w:t>
            </w:r>
          </w:p>
        </w:tc>
        <w:tc>
          <w:tcPr>
            <w:tcW w:w="992" w:type="dxa"/>
            <w:gridSpan w:val="2"/>
            <w:tcBorders>
              <w:top w:val="single" w:sz="4" w:space="0" w:color="auto"/>
              <w:left w:val="nil"/>
              <w:bottom w:val="single" w:sz="4" w:space="0" w:color="auto"/>
              <w:right w:val="single" w:sz="4" w:space="0" w:color="auto"/>
            </w:tcBorders>
          </w:tcPr>
          <w:p w:rsidR="00330B3B" w:rsidRDefault="00330B3B" w:rsidP="00330B3B">
            <w:pPr>
              <w:jc w:val="center"/>
            </w:pPr>
            <w:r w:rsidRPr="00C7320F">
              <w:t>43,8</w:t>
            </w:r>
          </w:p>
        </w:tc>
        <w:tc>
          <w:tcPr>
            <w:tcW w:w="993" w:type="dxa"/>
            <w:tcBorders>
              <w:top w:val="single" w:sz="4" w:space="0" w:color="auto"/>
              <w:left w:val="nil"/>
              <w:bottom w:val="single" w:sz="4" w:space="0" w:color="auto"/>
              <w:right w:val="single" w:sz="4" w:space="0" w:color="auto"/>
            </w:tcBorders>
          </w:tcPr>
          <w:p w:rsidR="00330B3B" w:rsidRDefault="00330B3B" w:rsidP="00330B3B">
            <w:pPr>
              <w:jc w:val="center"/>
            </w:pPr>
            <w:r w:rsidRPr="00C7320F">
              <w:t>44,3</w:t>
            </w:r>
          </w:p>
        </w:tc>
        <w:tc>
          <w:tcPr>
            <w:tcW w:w="845" w:type="dxa"/>
            <w:gridSpan w:val="2"/>
            <w:tcBorders>
              <w:top w:val="single" w:sz="4" w:space="0" w:color="auto"/>
              <w:left w:val="single" w:sz="4" w:space="0" w:color="auto"/>
              <w:bottom w:val="single" w:sz="4" w:space="0" w:color="auto"/>
              <w:right w:val="single" w:sz="4" w:space="0" w:color="auto"/>
            </w:tcBorders>
          </w:tcPr>
          <w:p w:rsidR="00330B3B" w:rsidRDefault="00330B3B" w:rsidP="00330B3B">
            <w:pPr>
              <w:jc w:val="center"/>
            </w:pPr>
            <w:r w:rsidRPr="00C7320F">
              <w:t>44,7</w:t>
            </w:r>
          </w:p>
        </w:tc>
      </w:tr>
      <w:tr w:rsidR="00330B3B" w:rsidTr="00306B1D">
        <w:trPr>
          <w:jc w:val="center"/>
        </w:trPr>
        <w:tc>
          <w:tcPr>
            <w:tcW w:w="595" w:type="dxa"/>
          </w:tcPr>
          <w:p w:rsidR="00330B3B" w:rsidRPr="00B4234A" w:rsidRDefault="00330B3B" w:rsidP="00330B3B">
            <w:pPr>
              <w:jc w:val="center"/>
              <w:rPr>
                <w:kern w:val="24"/>
              </w:rPr>
            </w:pPr>
          </w:p>
        </w:tc>
        <w:tc>
          <w:tcPr>
            <w:tcW w:w="4277" w:type="dxa"/>
          </w:tcPr>
          <w:p w:rsidR="00330B3B" w:rsidRDefault="00330B3B" w:rsidP="00330B3B">
            <w:r w:rsidRPr="00B4234A">
              <w:rPr>
                <w:bCs/>
                <w:i/>
                <w:iCs/>
                <w:kern w:val="24"/>
                <w:lang w:val="kk-KZ"/>
              </w:rPr>
              <w:t>Қаржы ресурстары</w:t>
            </w:r>
          </w:p>
        </w:tc>
        <w:tc>
          <w:tcPr>
            <w:tcW w:w="2234" w:type="dxa"/>
            <w:gridSpan w:val="3"/>
          </w:tcPr>
          <w:p w:rsidR="00330B3B" w:rsidRDefault="00330B3B" w:rsidP="00330B3B">
            <w:pPr>
              <w:widowControl w:val="0"/>
              <w:ind w:hanging="86"/>
              <w:jc w:val="center"/>
            </w:pPr>
          </w:p>
        </w:tc>
        <w:tc>
          <w:tcPr>
            <w:tcW w:w="1230" w:type="dxa"/>
          </w:tcPr>
          <w:p w:rsidR="00330B3B" w:rsidRDefault="00330B3B" w:rsidP="00330B3B">
            <w:pPr>
              <w:jc w:val="center"/>
            </w:pPr>
          </w:p>
        </w:tc>
        <w:tc>
          <w:tcPr>
            <w:tcW w:w="905" w:type="dxa"/>
            <w:gridSpan w:val="2"/>
          </w:tcPr>
          <w:p w:rsidR="00330B3B" w:rsidRDefault="00330B3B" w:rsidP="00330B3B">
            <w:pPr>
              <w:jc w:val="center"/>
            </w:pPr>
            <w:r w:rsidRPr="00B91652">
              <w:rPr>
                <w:i/>
                <w:iCs/>
              </w:rPr>
              <w:t>млн. те</w:t>
            </w:r>
            <w:r>
              <w:rPr>
                <w:i/>
                <w:iCs/>
                <w:lang w:val="kk-KZ"/>
              </w:rPr>
              <w:t>ң</w:t>
            </w:r>
            <w:r w:rsidRPr="00B91652">
              <w:rPr>
                <w:i/>
                <w:iCs/>
              </w:rPr>
              <w:t>г</w:t>
            </w:r>
            <w:r>
              <w:rPr>
                <w:i/>
                <w:iCs/>
              </w:rPr>
              <w:t>е</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30B3B" w:rsidRPr="00A128A5" w:rsidRDefault="00330B3B" w:rsidP="00330B3B">
            <w:pPr>
              <w:jc w:val="center"/>
              <w:rPr>
                <w:i/>
                <w:iCs/>
                <w:sz w:val="22"/>
                <w:szCs w:val="22"/>
              </w:rPr>
            </w:pPr>
            <w:r w:rsidRPr="00C7320F">
              <w:rPr>
                <w:i/>
                <w:iCs/>
              </w:rPr>
              <w:t>14,2</w:t>
            </w:r>
          </w:p>
        </w:tc>
        <w:tc>
          <w:tcPr>
            <w:tcW w:w="993" w:type="dxa"/>
            <w:tcBorders>
              <w:top w:val="single" w:sz="4" w:space="0" w:color="auto"/>
              <w:left w:val="nil"/>
              <w:bottom w:val="single" w:sz="4" w:space="0" w:color="auto"/>
              <w:right w:val="single" w:sz="4" w:space="0" w:color="auto"/>
            </w:tcBorders>
            <w:shd w:val="clear" w:color="auto" w:fill="auto"/>
          </w:tcPr>
          <w:p w:rsidR="00330B3B" w:rsidRPr="00A128A5" w:rsidRDefault="00330B3B" w:rsidP="00330B3B">
            <w:pPr>
              <w:jc w:val="center"/>
              <w:rPr>
                <w:i/>
                <w:iCs/>
                <w:sz w:val="22"/>
                <w:szCs w:val="22"/>
              </w:rPr>
            </w:pPr>
            <w:r w:rsidRPr="00C7320F">
              <w:rPr>
                <w:i/>
                <w:iCs/>
              </w:rPr>
              <w:t>19,0</w:t>
            </w:r>
          </w:p>
        </w:tc>
        <w:tc>
          <w:tcPr>
            <w:tcW w:w="992" w:type="dxa"/>
            <w:gridSpan w:val="2"/>
            <w:tcBorders>
              <w:top w:val="single" w:sz="4" w:space="0" w:color="auto"/>
              <w:left w:val="nil"/>
              <w:bottom w:val="single" w:sz="4" w:space="0" w:color="auto"/>
              <w:right w:val="single" w:sz="4" w:space="0" w:color="auto"/>
            </w:tcBorders>
            <w:shd w:val="clear" w:color="auto" w:fill="auto"/>
          </w:tcPr>
          <w:p w:rsidR="00330B3B" w:rsidRPr="00A128A5" w:rsidRDefault="00330B3B" w:rsidP="00330B3B">
            <w:pPr>
              <w:jc w:val="center"/>
              <w:rPr>
                <w:i/>
                <w:iCs/>
                <w:sz w:val="22"/>
                <w:szCs w:val="22"/>
              </w:rPr>
            </w:pPr>
            <w:r w:rsidRPr="00C7320F">
              <w:rPr>
                <w:i/>
                <w:iCs/>
              </w:rPr>
              <w:t>25,0</w:t>
            </w:r>
          </w:p>
        </w:tc>
        <w:tc>
          <w:tcPr>
            <w:tcW w:w="992" w:type="dxa"/>
            <w:gridSpan w:val="3"/>
            <w:tcBorders>
              <w:top w:val="single" w:sz="4" w:space="0" w:color="auto"/>
              <w:left w:val="nil"/>
              <w:bottom w:val="single" w:sz="4" w:space="0" w:color="auto"/>
              <w:right w:val="single" w:sz="4" w:space="0" w:color="auto"/>
            </w:tcBorders>
            <w:shd w:val="clear" w:color="auto" w:fill="auto"/>
          </w:tcPr>
          <w:p w:rsidR="00330B3B" w:rsidRPr="00A128A5" w:rsidRDefault="00330B3B" w:rsidP="00330B3B">
            <w:pPr>
              <w:jc w:val="center"/>
              <w:rPr>
                <w:i/>
                <w:iCs/>
                <w:sz w:val="22"/>
                <w:szCs w:val="22"/>
              </w:rPr>
            </w:pPr>
            <w:r w:rsidRPr="00C7320F">
              <w:rPr>
                <w:i/>
                <w:iCs/>
              </w:rPr>
              <w:t>25,0</w:t>
            </w:r>
          </w:p>
        </w:tc>
        <w:tc>
          <w:tcPr>
            <w:tcW w:w="992" w:type="dxa"/>
            <w:gridSpan w:val="2"/>
            <w:tcBorders>
              <w:top w:val="single" w:sz="4" w:space="0" w:color="auto"/>
              <w:left w:val="nil"/>
              <w:bottom w:val="single" w:sz="4" w:space="0" w:color="auto"/>
              <w:right w:val="single" w:sz="4" w:space="0" w:color="auto"/>
            </w:tcBorders>
            <w:shd w:val="clear" w:color="auto" w:fill="auto"/>
          </w:tcPr>
          <w:p w:rsidR="00330B3B" w:rsidRPr="00A128A5" w:rsidRDefault="00330B3B" w:rsidP="00330B3B">
            <w:pPr>
              <w:jc w:val="center"/>
              <w:rPr>
                <w:i/>
                <w:iCs/>
                <w:sz w:val="22"/>
                <w:szCs w:val="22"/>
              </w:rPr>
            </w:pPr>
            <w:r w:rsidRPr="00C7320F">
              <w:rPr>
                <w:i/>
                <w:iCs/>
              </w:rPr>
              <w:t>25,0</w:t>
            </w:r>
          </w:p>
        </w:tc>
        <w:tc>
          <w:tcPr>
            <w:tcW w:w="993" w:type="dxa"/>
            <w:tcBorders>
              <w:top w:val="single" w:sz="4" w:space="0" w:color="auto"/>
              <w:left w:val="nil"/>
              <w:bottom w:val="single" w:sz="4" w:space="0" w:color="auto"/>
              <w:right w:val="single" w:sz="4" w:space="0" w:color="auto"/>
            </w:tcBorders>
            <w:shd w:val="clear" w:color="auto" w:fill="auto"/>
          </w:tcPr>
          <w:p w:rsidR="00330B3B" w:rsidRPr="00A128A5" w:rsidRDefault="00330B3B" w:rsidP="00330B3B">
            <w:pPr>
              <w:jc w:val="center"/>
              <w:rPr>
                <w:i/>
                <w:iCs/>
                <w:sz w:val="22"/>
                <w:szCs w:val="22"/>
              </w:rPr>
            </w:pPr>
            <w:r w:rsidRPr="00C7320F">
              <w:rPr>
                <w:i/>
                <w:iCs/>
              </w:rPr>
              <w:t>0,0</w:t>
            </w:r>
          </w:p>
        </w:tc>
        <w:tc>
          <w:tcPr>
            <w:tcW w:w="845" w:type="dxa"/>
            <w:gridSpan w:val="2"/>
            <w:tcBorders>
              <w:top w:val="single" w:sz="4" w:space="0" w:color="auto"/>
              <w:left w:val="nil"/>
              <w:bottom w:val="single" w:sz="4" w:space="0" w:color="auto"/>
              <w:right w:val="single" w:sz="4" w:space="0" w:color="auto"/>
            </w:tcBorders>
            <w:shd w:val="clear" w:color="auto" w:fill="auto"/>
          </w:tcPr>
          <w:p w:rsidR="00330B3B" w:rsidRPr="00A128A5" w:rsidRDefault="00330B3B" w:rsidP="00330B3B">
            <w:pPr>
              <w:jc w:val="center"/>
              <w:rPr>
                <w:i/>
                <w:iCs/>
                <w:sz w:val="22"/>
                <w:szCs w:val="22"/>
              </w:rPr>
            </w:pPr>
            <w:r w:rsidRPr="00C7320F">
              <w:rPr>
                <w:i/>
                <w:iCs/>
              </w:rPr>
              <w:t>0,0</w:t>
            </w:r>
          </w:p>
        </w:tc>
      </w:tr>
      <w:tr w:rsidR="00330B3B" w:rsidRPr="00B4234A" w:rsidTr="00B4234A">
        <w:trPr>
          <w:jc w:val="center"/>
        </w:trPr>
        <w:tc>
          <w:tcPr>
            <w:tcW w:w="15756" w:type="dxa"/>
            <w:gridSpan w:val="20"/>
            <w:shd w:val="clear" w:color="auto" w:fill="B8CCE4"/>
          </w:tcPr>
          <w:p w:rsidR="00330B3B" w:rsidRPr="00B4234A" w:rsidRDefault="00330B3B" w:rsidP="00330B3B">
            <w:pPr>
              <w:jc w:val="center"/>
              <w:rPr>
                <w:b/>
              </w:rPr>
            </w:pPr>
            <w:r w:rsidRPr="00B4234A">
              <w:rPr>
                <w:b/>
                <w:bCs/>
                <w:lang w:val="kk-KZ"/>
              </w:rPr>
              <w:t>5 бағыт:</w:t>
            </w:r>
            <w:r w:rsidRPr="00B4234A">
              <w:rPr>
                <w:b/>
                <w:bCs/>
              </w:rPr>
              <w:t xml:space="preserve"> </w:t>
            </w:r>
            <w:r w:rsidR="00AD4A4F" w:rsidRPr="00AD4A4F">
              <w:rPr>
                <w:b/>
                <w:bCs/>
              </w:rPr>
              <w:t>Жоспарлаудың, мемлекеттік функциялардың, өкілеттіктердің және (немесе) мемлекеттік қызметтер көрсетудің өзге де құжаттарын іске асыру</w:t>
            </w:r>
          </w:p>
        </w:tc>
      </w:tr>
      <w:tr w:rsidR="00330B3B" w:rsidTr="00B4234A">
        <w:trPr>
          <w:trHeight w:val="327"/>
          <w:jc w:val="center"/>
        </w:trPr>
        <w:tc>
          <w:tcPr>
            <w:tcW w:w="595" w:type="dxa"/>
          </w:tcPr>
          <w:p w:rsidR="00330B3B" w:rsidRPr="00B4234A" w:rsidRDefault="00330B3B" w:rsidP="00330B3B">
            <w:pPr>
              <w:jc w:val="center"/>
              <w:rPr>
                <w:kern w:val="24"/>
              </w:rPr>
            </w:pPr>
          </w:p>
        </w:tc>
        <w:tc>
          <w:tcPr>
            <w:tcW w:w="15161" w:type="dxa"/>
            <w:gridSpan w:val="19"/>
            <w:tcBorders>
              <w:right w:val="single" w:sz="4" w:space="0" w:color="auto"/>
            </w:tcBorders>
          </w:tcPr>
          <w:p w:rsidR="00330B3B" w:rsidRDefault="00330B3B" w:rsidP="00330B3B">
            <w:r w:rsidRPr="00B4234A">
              <w:rPr>
                <w:b/>
                <w:bCs/>
              </w:rPr>
              <w:t>1-мақсат: Төтенше жағдайлардың алдын алуды және жоюды қамтамасыз ету</w:t>
            </w:r>
            <w:r w:rsidRPr="00B4234A">
              <w:rPr>
                <w:color w:val="000000"/>
              </w:rPr>
              <w:t> </w:t>
            </w:r>
          </w:p>
        </w:tc>
      </w:tr>
      <w:tr w:rsidR="00330B3B" w:rsidTr="00306B1D">
        <w:trPr>
          <w:jc w:val="center"/>
        </w:trPr>
        <w:tc>
          <w:tcPr>
            <w:tcW w:w="595" w:type="dxa"/>
          </w:tcPr>
          <w:p w:rsidR="00330B3B" w:rsidRPr="00B4234A" w:rsidRDefault="00330B3B" w:rsidP="00330B3B">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B67254" w:rsidRPr="00B67254" w:rsidRDefault="00B67254" w:rsidP="00B67254">
            <w:pPr>
              <w:rPr>
                <w:b/>
                <w:bCs/>
              </w:rPr>
            </w:pPr>
            <w:r w:rsidRPr="00B67254">
              <w:rPr>
                <w:b/>
                <w:bCs/>
              </w:rPr>
              <w:t>НИ</w:t>
            </w:r>
            <w:r w:rsidRPr="00B67254">
              <w:rPr>
                <w:b/>
                <w:bCs/>
              </w:rPr>
              <w:br/>
            </w:r>
            <w:r w:rsidRPr="00B67254">
              <w:t>Азаматтық қорғау органдарын авариялық-құтқару және шұғыл жұмыстарды жүргізу үшін бірінші кезектегі материалдық-техникалық құралдармен жарақтандыру деңгейі</w:t>
            </w:r>
            <w:r w:rsidRPr="00B67254">
              <w:rPr>
                <w:b/>
                <w:bCs/>
              </w:rPr>
              <w:t xml:space="preserve"> (облыс бойынша)</w:t>
            </w:r>
          </w:p>
          <w:p w:rsidR="00330B3B" w:rsidRDefault="00330B3B" w:rsidP="00330B3B"/>
        </w:tc>
        <w:tc>
          <w:tcPr>
            <w:tcW w:w="2234" w:type="dxa"/>
            <w:gridSpan w:val="3"/>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widowControl w:val="0"/>
              <w:ind w:hanging="86"/>
              <w:jc w:val="center"/>
              <w:rPr>
                <w:lang w:val="kk-KZ"/>
              </w:rPr>
            </w:pPr>
            <w:r w:rsidRPr="00B4234A">
              <w:rPr>
                <w:lang w:val="kk-KZ"/>
              </w:rPr>
              <w:lastRenderedPageBreak/>
              <w:t xml:space="preserve">Облыс </w:t>
            </w:r>
            <w:r>
              <w:t xml:space="preserve">әкімінің </w:t>
            </w:r>
            <w:r w:rsidRPr="00B4234A">
              <w:rPr>
                <w:lang w:val="kk-KZ"/>
              </w:rPr>
              <w:t xml:space="preserve"> бірінші </w:t>
            </w:r>
            <w:r>
              <w:t xml:space="preserve">орынбасары - </w:t>
            </w:r>
            <w:r w:rsidRPr="00B4234A">
              <w:rPr>
                <w:lang w:val="kk-KZ"/>
              </w:rPr>
              <w:t>Батыргужинов С.Б.,</w:t>
            </w:r>
          </w:p>
          <w:p w:rsidR="00330B3B" w:rsidRDefault="00330B3B" w:rsidP="00330B3B">
            <w:pPr>
              <w:widowControl w:val="0"/>
              <w:ind w:hanging="86"/>
              <w:jc w:val="center"/>
            </w:pPr>
            <w:r w:rsidRPr="00B4234A">
              <w:rPr>
                <w:lang w:val="kk-KZ"/>
              </w:rPr>
              <w:t>ТЖД - Амирин Р.Н.</w:t>
            </w:r>
          </w:p>
        </w:tc>
        <w:tc>
          <w:tcPr>
            <w:tcW w:w="1230" w:type="dxa"/>
          </w:tcPr>
          <w:p w:rsidR="00330B3B" w:rsidRDefault="00330B3B" w:rsidP="00330B3B">
            <w:pPr>
              <w:jc w:val="center"/>
            </w:pPr>
            <w:r>
              <w:rPr>
                <w:lang w:val="kk-KZ"/>
              </w:rPr>
              <w:t>ТЖМ ә</w:t>
            </w:r>
            <w:r>
              <w:t>кімшілік деректер</w:t>
            </w:r>
          </w:p>
        </w:tc>
        <w:tc>
          <w:tcPr>
            <w:tcW w:w="905" w:type="dxa"/>
            <w:gridSpan w:val="2"/>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kern w:val="24"/>
              </w:rPr>
            </w:pPr>
            <w:r>
              <w:t>%</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330B3B" w:rsidRDefault="00330B3B" w:rsidP="00330B3B">
            <w:pPr>
              <w:jc w:val="center"/>
            </w:pPr>
            <w:r w:rsidRPr="00C01B66">
              <w:t>64,5</w:t>
            </w:r>
          </w:p>
        </w:tc>
        <w:tc>
          <w:tcPr>
            <w:tcW w:w="993" w:type="dxa"/>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rsidRPr="00C01B66">
              <w:t>64,8</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color w:val="000000"/>
              </w:rPr>
            </w:pPr>
            <w:r w:rsidRPr="00C01B66">
              <w:t>65,1</w:t>
            </w:r>
          </w:p>
        </w:tc>
        <w:tc>
          <w:tcPr>
            <w:tcW w:w="992" w:type="dxa"/>
            <w:gridSpan w:val="3"/>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color w:val="000000"/>
              </w:rPr>
            </w:pPr>
            <w:r w:rsidRPr="00C01B66">
              <w:t>71</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color w:val="000000"/>
              </w:rPr>
            </w:pPr>
            <w:r w:rsidRPr="00C01B66">
              <w:t>77</w:t>
            </w:r>
          </w:p>
        </w:tc>
        <w:tc>
          <w:tcPr>
            <w:tcW w:w="993" w:type="dxa"/>
            <w:tcBorders>
              <w:top w:val="single" w:sz="4" w:space="0" w:color="auto"/>
              <w:left w:val="nil"/>
              <w:bottom w:val="single" w:sz="4" w:space="0" w:color="auto"/>
              <w:right w:val="single" w:sz="4" w:space="0" w:color="auto"/>
            </w:tcBorders>
            <w:shd w:val="clear" w:color="000000" w:fill="FFFFFF"/>
          </w:tcPr>
          <w:p w:rsidR="00330B3B" w:rsidRPr="00B4234A" w:rsidRDefault="00330B3B" w:rsidP="00330B3B">
            <w:pPr>
              <w:jc w:val="center"/>
              <w:rPr>
                <w:color w:val="000000"/>
              </w:rPr>
            </w:pPr>
            <w:r w:rsidRPr="00C01B66">
              <w:t>84</w:t>
            </w:r>
            <w:r>
              <w:t>,0</w:t>
            </w:r>
          </w:p>
        </w:tc>
        <w:tc>
          <w:tcPr>
            <w:tcW w:w="845"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r w:rsidRPr="00C01B66">
              <w:t>90</w:t>
            </w:r>
          </w:p>
        </w:tc>
      </w:tr>
      <w:tr w:rsidR="00330B3B" w:rsidRPr="00B4234A" w:rsidTr="00306B1D">
        <w:trPr>
          <w:jc w:val="center"/>
        </w:trPr>
        <w:tc>
          <w:tcPr>
            <w:tcW w:w="595" w:type="dxa"/>
          </w:tcPr>
          <w:p w:rsidR="00330B3B" w:rsidRPr="00B4234A" w:rsidRDefault="00330B3B" w:rsidP="00330B3B">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330B3B" w:rsidRPr="004D20F9" w:rsidRDefault="00330B3B" w:rsidP="00330B3B">
            <w:pPr>
              <w:rPr>
                <w:b/>
                <w:bCs/>
                <w:i/>
                <w:iCs/>
                <w:sz w:val="22"/>
                <w:szCs w:val="22"/>
                <w:lang w:val="kk-KZ"/>
              </w:rPr>
            </w:pPr>
            <w:r w:rsidRPr="004D20F9">
              <w:rPr>
                <w:i/>
                <w:iCs/>
                <w:sz w:val="22"/>
                <w:szCs w:val="22"/>
              </w:rPr>
              <w:t>Қаржы ресурстары</w:t>
            </w:r>
          </w:p>
        </w:tc>
        <w:tc>
          <w:tcPr>
            <w:tcW w:w="2234" w:type="dxa"/>
            <w:gridSpan w:val="3"/>
          </w:tcPr>
          <w:p w:rsidR="00330B3B" w:rsidRPr="004D20F9" w:rsidRDefault="00330B3B" w:rsidP="00330B3B">
            <w:pPr>
              <w:widowControl w:val="0"/>
              <w:ind w:hanging="86"/>
              <w:jc w:val="center"/>
              <w:rPr>
                <w:i/>
                <w:iCs/>
                <w:sz w:val="22"/>
                <w:szCs w:val="22"/>
                <w:lang w:val="kk-KZ"/>
              </w:rPr>
            </w:pPr>
          </w:p>
        </w:tc>
        <w:tc>
          <w:tcPr>
            <w:tcW w:w="1230" w:type="dxa"/>
          </w:tcPr>
          <w:p w:rsidR="00330B3B" w:rsidRPr="004D20F9" w:rsidRDefault="00330B3B" w:rsidP="00330B3B">
            <w:pPr>
              <w:jc w:val="center"/>
              <w:rPr>
                <w:i/>
                <w:iCs/>
                <w:sz w:val="22"/>
                <w:szCs w:val="22"/>
              </w:rPr>
            </w:pPr>
          </w:p>
        </w:tc>
        <w:tc>
          <w:tcPr>
            <w:tcW w:w="905" w:type="dxa"/>
            <w:gridSpan w:val="2"/>
          </w:tcPr>
          <w:p w:rsidR="00330B3B" w:rsidRPr="004D20F9" w:rsidRDefault="00330B3B" w:rsidP="00330B3B">
            <w:pPr>
              <w:jc w:val="center"/>
              <w:rPr>
                <w:i/>
                <w:iCs/>
                <w:sz w:val="22"/>
                <w:szCs w:val="22"/>
              </w:rPr>
            </w:pPr>
            <w:r w:rsidRPr="004D20F9">
              <w:rPr>
                <w:i/>
                <w:iCs/>
                <w:sz w:val="22"/>
                <w:szCs w:val="22"/>
              </w:rPr>
              <w:t>млн. теңге</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330B3B" w:rsidRPr="004D20F9" w:rsidRDefault="00330B3B" w:rsidP="00330B3B">
            <w:pPr>
              <w:jc w:val="center"/>
              <w:rPr>
                <w:i/>
                <w:iCs/>
                <w:sz w:val="22"/>
                <w:szCs w:val="22"/>
              </w:rPr>
            </w:pPr>
            <w:r w:rsidRPr="00724059">
              <w:rPr>
                <w:i/>
                <w:iCs/>
              </w:rPr>
              <w:t>0,0</w:t>
            </w:r>
          </w:p>
        </w:tc>
        <w:tc>
          <w:tcPr>
            <w:tcW w:w="993" w:type="dxa"/>
            <w:tcBorders>
              <w:top w:val="single" w:sz="4" w:space="0" w:color="auto"/>
              <w:left w:val="nil"/>
              <w:bottom w:val="single" w:sz="4" w:space="0" w:color="auto"/>
              <w:right w:val="single" w:sz="4" w:space="0" w:color="auto"/>
            </w:tcBorders>
            <w:shd w:val="clear" w:color="auto" w:fill="FFFFFF"/>
          </w:tcPr>
          <w:p w:rsidR="00330B3B" w:rsidRDefault="00330B3B" w:rsidP="00330B3B">
            <w:pPr>
              <w:jc w:val="center"/>
            </w:pPr>
            <w:r w:rsidRPr="00724059">
              <w:rPr>
                <w:i/>
                <w:iCs/>
              </w:rPr>
              <w:t>0,8</w:t>
            </w:r>
          </w:p>
        </w:tc>
        <w:tc>
          <w:tcPr>
            <w:tcW w:w="992" w:type="dxa"/>
            <w:gridSpan w:val="2"/>
            <w:tcBorders>
              <w:top w:val="single" w:sz="4" w:space="0" w:color="auto"/>
              <w:left w:val="nil"/>
              <w:bottom w:val="single" w:sz="4" w:space="0" w:color="auto"/>
              <w:right w:val="single" w:sz="4" w:space="0" w:color="auto"/>
            </w:tcBorders>
            <w:shd w:val="clear" w:color="auto" w:fill="FFFFFF"/>
          </w:tcPr>
          <w:p w:rsidR="00330B3B" w:rsidRDefault="00330B3B" w:rsidP="00330B3B">
            <w:pPr>
              <w:jc w:val="center"/>
            </w:pPr>
            <w:r w:rsidRPr="00724059">
              <w:rPr>
                <w:i/>
                <w:iCs/>
              </w:rPr>
              <w:t>133,0</w:t>
            </w:r>
          </w:p>
        </w:tc>
        <w:tc>
          <w:tcPr>
            <w:tcW w:w="992" w:type="dxa"/>
            <w:gridSpan w:val="3"/>
            <w:tcBorders>
              <w:top w:val="single" w:sz="4" w:space="0" w:color="auto"/>
              <w:left w:val="nil"/>
              <w:bottom w:val="single" w:sz="4" w:space="0" w:color="auto"/>
              <w:right w:val="single" w:sz="4" w:space="0" w:color="auto"/>
            </w:tcBorders>
            <w:shd w:val="clear" w:color="auto" w:fill="FFFFFF"/>
          </w:tcPr>
          <w:p w:rsidR="00330B3B" w:rsidRDefault="00330B3B" w:rsidP="00330B3B">
            <w:pPr>
              <w:jc w:val="center"/>
            </w:pPr>
            <w:r w:rsidRPr="00724059">
              <w:rPr>
                <w:i/>
                <w:iCs/>
              </w:rPr>
              <w:t>3,0</w:t>
            </w:r>
          </w:p>
        </w:tc>
        <w:tc>
          <w:tcPr>
            <w:tcW w:w="992" w:type="dxa"/>
            <w:gridSpan w:val="2"/>
            <w:tcBorders>
              <w:top w:val="single" w:sz="4" w:space="0" w:color="auto"/>
              <w:left w:val="nil"/>
              <w:bottom w:val="single" w:sz="4" w:space="0" w:color="auto"/>
              <w:right w:val="single" w:sz="4" w:space="0" w:color="auto"/>
            </w:tcBorders>
            <w:shd w:val="clear" w:color="auto" w:fill="FFFFFF"/>
          </w:tcPr>
          <w:p w:rsidR="00330B3B" w:rsidRDefault="00330B3B" w:rsidP="00330B3B">
            <w:pPr>
              <w:jc w:val="center"/>
            </w:pPr>
            <w:r w:rsidRPr="00724059">
              <w:rPr>
                <w:i/>
                <w:iCs/>
              </w:rPr>
              <w:t>3,0</w:t>
            </w:r>
          </w:p>
        </w:tc>
        <w:tc>
          <w:tcPr>
            <w:tcW w:w="993" w:type="dxa"/>
            <w:tcBorders>
              <w:top w:val="single" w:sz="4" w:space="0" w:color="auto"/>
              <w:left w:val="nil"/>
              <w:bottom w:val="single" w:sz="4" w:space="0" w:color="auto"/>
              <w:right w:val="single" w:sz="4" w:space="0" w:color="auto"/>
            </w:tcBorders>
            <w:shd w:val="clear" w:color="auto" w:fill="FFFFFF"/>
          </w:tcPr>
          <w:p w:rsidR="00330B3B" w:rsidRDefault="00330B3B" w:rsidP="00330B3B">
            <w:pPr>
              <w:jc w:val="center"/>
            </w:pPr>
            <w:r w:rsidRPr="00724059">
              <w:rPr>
                <w:i/>
                <w:iCs/>
              </w:rPr>
              <w:t>0,0</w:t>
            </w:r>
          </w:p>
        </w:tc>
        <w:tc>
          <w:tcPr>
            <w:tcW w:w="845" w:type="dxa"/>
            <w:gridSpan w:val="2"/>
            <w:tcBorders>
              <w:top w:val="single" w:sz="4" w:space="0" w:color="auto"/>
              <w:left w:val="nil"/>
              <w:bottom w:val="single" w:sz="4" w:space="0" w:color="auto"/>
              <w:right w:val="single" w:sz="4" w:space="0" w:color="auto"/>
            </w:tcBorders>
            <w:shd w:val="clear" w:color="auto" w:fill="FFFFFF"/>
          </w:tcPr>
          <w:p w:rsidR="00330B3B" w:rsidRDefault="00330B3B" w:rsidP="00330B3B">
            <w:pPr>
              <w:jc w:val="center"/>
            </w:pPr>
            <w:r w:rsidRPr="00724059">
              <w:rPr>
                <w:i/>
                <w:iCs/>
              </w:rPr>
              <w:t>0,0</w:t>
            </w:r>
          </w:p>
        </w:tc>
      </w:tr>
      <w:tr w:rsidR="00330B3B" w:rsidTr="00B4234A">
        <w:trPr>
          <w:jc w:val="center"/>
        </w:trPr>
        <w:tc>
          <w:tcPr>
            <w:tcW w:w="595" w:type="dxa"/>
          </w:tcPr>
          <w:p w:rsidR="00330B3B" w:rsidRPr="00B4234A" w:rsidRDefault="00330B3B" w:rsidP="00330B3B">
            <w:pPr>
              <w:jc w:val="center"/>
              <w:rPr>
                <w:kern w:val="24"/>
              </w:rPr>
            </w:pPr>
          </w:p>
        </w:tc>
        <w:tc>
          <w:tcPr>
            <w:tcW w:w="15161" w:type="dxa"/>
            <w:gridSpan w:val="19"/>
            <w:tcBorders>
              <w:top w:val="single" w:sz="4" w:space="0" w:color="auto"/>
              <w:left w:val="single" w:sz="4" w:space="0" w:color="auto"/>
              <w:bottom w:val="single" w:sz="4" w:space="0" w:color="auto"/>
              <w:right w:val="single" w:sz="4" w:space="0" w:color="auto"/>
            </w:tcBorders>
            <w:shd w:val="clear" w:color="000000" w:fill="FFFFFF"/>
          </w:tcPr>
          <w:p w:rsidR="00330B3B" w:rsidRDefault="00330B3B" w:rsidP="00330B3B">
            <w:r>
              <w:rPr>
                <w:b/>
                <w:bCs/>
                <w:lang w:val="kk-KZ"/>
              </w:rPr>
              <w:t>4</w:t>
            </w:r>
            <w:r w:rsidRPr="00B4234A">
              <w:rPr>
                <w:b/>
                <w:bCs/>
                <w:lang w:val="kk-KZ"/>
              </w:rPr>
              <w:t xml:space="preserve"> мақсат</w:t>
            </w:r>
            <w:r w:rsidRPr="00B4234A">
              <w:rPr>
                <w:b/>
                <w:bCs/>
              </w:rPr>
              <w:t xml:space="preserve">: </w:t>
            </w:r>
            <w:r w:rsidRPr="004D20F9">
              <w:rPr>
                <w:b/>
                <w:bCs/>
              </w:rPr>
              <w:t>Тұрақты даму мақсаттарын іске асыру</w:t>
            </w:r>
          </w:p>
        </w:tc>
      </w:tr>
      <w:tr w:rsidR="00330B3B" w:rsidTr="00306B1D">
        <w:trPr>
          <w:jc w:val="center"/>
        </w:trPr>
        <w:tc>
          <w:tcPr>
            <w:tcW w:w="595" w:type="dxa"/>
          </w:tcPr>
          <w:p w:rsidR="00330B3B" w:rsidRPr="00B4234A" w:rsidRDefault="00330B3B" w:rsidP="00330B3B">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330B3B" w:rsidRPr="00B4234A" w:rsidRDefault="00330B3B" w:rsidP="00330B3B">
            <w:pPr>
              <w:rPr>
                <w:b/>
                <w:bCs/>
                <w:lang w:val="kk-KZ"/>
              </w:rPr>
            </w:pPr>
            <w:r w:rsidRPr="00B4234A">
              <w:rPr>
                <w:b/>
                <w:bCs/>
                <w:lang w:val="kk-KZ"/>
              </w:rPr>
              <w:t>НИ</w:t>
            </w:r>
          </w:p>
          <w:p w:rsidR="00330B3B" w:rsidRPr="004444CC" w:rsidRDefault="00330B3B" w:rsidP="00330B3B">
            <w:pPr>
              <w:rPr>
                <w:b/>
                <w:bCs/>
              </w:rPr>
            </w:pPr>
            <w:r>
              <w:t xml:space="preserve">Жақсы және қанағаттанарлық жағдайдағы жергілікті маңызы бар жолдардың үлесі </w:t>
            </w:r>
            <w:r w:rsidRPr="004444CC">
              <w:rPr>
                <w:b/>
                <w:bCs/>
              </w:rPr>
              <w:t xml:space="preserve">(Ақсу </w:t>
            </w:r>
            <w:r w:rsidRPr="004444CC">
              <w:rPr>
                <w:b/>
                <w:bCs/>
                <w:lang w:val="kk-KZ"/>
              </w:rPr>
              <w:t>қ.а.а.</w:t>
            </w:r>
            <w:r w:rsidRPr="004444CC">
              <w:rPr>
                <w:b/>
                <w:bCs/>
              </w:rPr>
              <w:t>)</w:t>
            </w:r>
          </w:p>
          <w:p w:rsidR="00330B3B" w:rsidRPr="00B4234A" w:rsidRDefault="00330B3B" w:rsidP="00330B3B">
            <w:pPr>
              <w:rPr>
                <w:b/>
                <w:bCs/>
              </w:rPr>
            </w:pPr>
          </w:p>
        </w:tc>
        <w:tc>
          <w:tcPr>
            <w:tcW w:w="2234" w:type="dxa"/>
            <w:gridSpan w:val="3"/>
            <w:tcBorders>
              <w:top w:val="single" w:sz="4" w:space="0" w:color="auto"/>
              <w:left w:val="nil"/>
              <w:bottom w:val="single" w:sz="4" w:space="0" w:color="auto"/>
              <w:right w:val="single" w:sz="4" w:space="0" w:color="auto"/>
            </w:tcBorders>
            <w:shd w:val="clear" w:color="000000" w:fill="FFFFFF"/>
          </w:tcPr>
          <w:p w:rsidR="00330B3B" w:rsidRDefault="00330B3B" w:rsidP="00330B3B">
            <w:pPr>
              <w:widowControl w:val="0"/>
              <w:ind w:hanging="86"/>
              <w:jc w:val="center"/>
            </w:pPr>
            <w:r>
              <w:t>Қала әкімінің орынбасары - Конротбаев Н.З. ТҮКШ,ЖКжАЖ бөлімі, ауылдық округтердің әкімдері</w:t>
            </w:r>
          </w:p>
        </w:tc>
        <w:tc>
          <w:tcPr>
            <w:tcW w:w="1230" w:type="dxa"/>
            <w:tcBorders>
              <w:top w:val="single" w:sz="4" w:space="0" w:color="auto"/>
              <w:left w:val="nil"/>
              <w:bottom w:val="single" w:sz="4" w:space="0" w:color="auto"/>
              <w:right w:val="single" w:sz="4" w:space="0" w:color="auto"/>
            </w:tcBorders>
            <w:shd w:val="clear" w:color="000000" w:fill="FFFFFF"/>
          </w:tcPr>
          <w:p w:rsidR="00330B3B" w:rsidRPr="004444CC" w:rsidRDefault="00330B3B" w:rsidP="00330B3B">
            <w:pPr>
              <w:jc w:val="center"/>
              <w:rPr>
                <w:lang w:val="kk-KZ"/>
              </w:rPr>
            </w:pPr>
            <w:r>
              <w:rPr>
                <w:lang w:val="kk-KZ"/>
              </w:rPr>
              <w:t>ЖМО ә</w:t>
            </w:r>
            <w:r>
              <w:t>кімшілік деректер</w:t>
            </w:r>
            <w:r>
              <w:rPr>
                <w:lang w:val="kk-KZ"/>
              </w:rPr>
              <w:t>і</w:t>
            </w:r>
          </w:p>
        </w:tc>
        <w:tc>
          <w:tcPr>
            <w:tcW w:w="905" w:type="dxa"/>
            <w:gridSpan w:val="2"/>
          </w:tcPr>
          <w:p w:rsidR="00330B3B" w:rsidRDefault="00330B3B" w:rsidP="00330B3B">
            <w:pPr>
              <w:jc w:val="center"/>
            </w:pPr>
            <w:r>
              <w:t>%</w:t>
            </w:r>
          </w:p>
          <w:p w:rsidR="00330B3B" w:rsidRPr="00B4234A" w:rsidRDefault="00330B3B" w:rsidP="00330B3B">
            <w:pPr>
              <w:jc w:val="center"/>
              <w:rPr>
                <w:kern w:val="24"/>
              </w:rPr>
            </w:pPr>
          </w:p>
        </w:tc>
        <w:tc>
          <w:tcPr>
            <w:tcW w:w="708" w:type="dxa"/>
          </w:tcPr>
          <w:p w:rsidR="00330B3B" w:rsidRDefault="00330B3B" w:rsidP="00330B3B">
            <w:pPr>
              <w:jc w:val="center"/>
            </w:pPr>
          </w:p>
        </w:tc>
        <w:tc>
          <w:tcPr>
            <w:tcW w:w="993" w:type="dxa"/>
          </w:tcPr>
          <w:p w:rsidR="00330B3B" w:rsidRDefault="00330B3B" w:rsidP="00330B3B">
            <w:pPr>
              <w:jc w:val="center"/>
            </w:pPr>
          </w:p>
        </w:tc>
        <w:tc>
          <w:tcPr>
            <w:tcW w:w="992" w:type="dxa"/>
            <w:gridSpan w:val="2"/>
            <w:tcBorders>
              <w:top w:val="single" w:sz="4" w:space="0" w:color="auto"/>
              <w:left w:val="nil"/>
              <w:bottom w:val="single" w:sz="4" w:space="0" w:color="auto"/>
              <w:right w:val="single" w:sz="4" w:space="0" w:color="auto"/>
            </w:tcBorders>
          </w:tcPr>
          <w:p w:rsidR="00330B3B" w:rsidRDefault="00330B3B" w:rsidP="00330B3B">
            <w:pPr>
              <w:jc w:val="center"/>
            </w:pPr>
            <w:r w:rsidRPr="00703EFF">
              <w:t>96</w:t>
            </w:r>
          </w:p>
        </w:tc>
        <w:tc>
          <w:tcPr>
            <w:tcW w:w="992" w:type="dxa"/>
            <w:gridSpan w:val="3"/>
            <w:tcBorders>
              <w:top w:val="single" w:sz="4" w:space="0" w:color="auto"/>
              <w:left w:val="nil"/>
              <w:bottom w:val="single" w:sz="4" w:space="0" w:color="auto"/>
              <w:right w:val="single" w:sz="4" w:space="0" w:color="auto"/>
            </w:tcBorders>
          </w:tcPr>
          <w:p w:rsidR="00330B3B" w:rsidRDefault="00330B3B" w:rsidP="00330B3B">
            <w:pPr>
              <w:jc w:val="center"/>
            </w:pPr>
            <w:r w:rsidRPr="00703EFF">
              <w:t>96,8</w:t>
            </w:r>
          </w:p>
        </w:tc>
        <w:tc>
          <w:tcPr>
            <w:tcW w:w="992" w:type="dxa"/>
            <w:gridSpan w:val="2"/>
            <w:tcBorders>
              <w:top w:val="single" w:sz="4" w:space="0" w:color="auto"/>
              <w:left w:val="nil"/>
              <w:bottom w:val="single" w:sz="4" w:space="0" w:color="auto"/>
              <w:right w:val="single" w:sz="4" w:space="0" w:color="auto"/>
            </w:tcBorders>
          </w:tcPr>
          <w:p w:rsidR="00330B3B" w:rsidRDefault="00330B3B" w:rsidP="00330B3B">
            <w:pPr>
              <w:jc w:val="center"/>
            </w:pPr>
            <w:r w:rsidRPr="00703EFF">
              <w:t>97,4</w:t>
            </w:r>
          </w:p>
        </w:tc>
        <w:tc>
          <w:tcPr>
            <w:tcW w:w="993" w:type="dxa"/>
            <w:tcBorders>
              <w:top w:val="single" w:sz="4" w:space="0" w:color="auto"/>
              <w:left w:val="nil"/>
              <w:bottom w:val="single" w:sz="4" w:space="0" w:color="auto"/>
              <w:right w:val="single" w:sz="4" w:space="0" w:color="auto"/>
            </w:tcBorders>
          </w:tcPr>
          <w:p w:rsidR="00330B3B" w:rsidRDefault="00330B3B" w:rsidP="00330B3B">
            <w:pPr>
              <w:jc w:val="center"/>
            </w:pPr>
            <w:r w:rsidRPr="00703EFF">
              <w:t>98,3</w:t>
            </w:r>
          </w:p>
        </w:tc>
        <w:tc>
          <w:tcPr>
            <w:tcW w:w="845" w:type="dxa"/>
            <w:gridSpan w:val="2"/>
            <w:tcBorders>
              <w:top w:val="single" w:sz="4" w:space="0" w:color="auto"/>
              <w:left w:val="nil"/>
              <w:bottom w:val="single" w:sz="4" w:space="0" w:color="auto"/>
              <w:right w:val="single" w:sz="4" w:space="0" w:color="auto"/>
            </w:tcBorders>
          </w:tcPr>
          <w:p w:rsidR="00330B3B" w:rsidRDefault="00330B3B" w:rsidP="00330B3B">
            <w:pPr>
              <w:jc w:val="center"/>
            </w:pPr>
            <w:r w:rsidRPr="00703EFF">
              <w:t>98,3</w:t>
            </w:r>
          </w:p>
        </w:tc>
      </w:tr>
      <w:tr w:rsidR="00330B3B" w:rsidRPr="004D20F9" w:rsidTr="00306B1D">
        <w:trPr>
          <w:jc w:val="center"/>
        </w:trPr>
        <w:tc>
          <w:tcPr>
            <w:tcW w:w="595" w:type="dxa"/>
          </w:tcPr>
          <w:p w:rsidR="00330B3B" w:rsidRPr="00B4234A" w:rsidRDefault="00330B3B" w:rsidP="00330B3B">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330B3B" w:rsidRDefault="00330B3B" w:rsidP="00330B3B">
            <w:pPr>
              <w:rPr>
                <w:b/>
                <w:bCs/>
                <w:lang w:val="kk-KZ"/>
              </w:rPr>
            </w:pPr>
            <w:r>
              <w:rPr>
                <w:b/>
                <w:bCs/>
                <w:lang w:val="kk-KZ"/>
              </w:rPr>
              <w:t>НИ</w:t>
            </w:r>
          </w:p>
          <w:p w:rsidR="00330B3B" w:rsidRPr="004D20F9" w:rsidRDefault="00330B3B" w:rsidP="00330B3B">
            <w:pPr>
              <w:pStyle w:val="affa"/>
              <w:rPr>
                <w:bCs/>
                <w:sz w:val="28"/>
                <w:szCs w:val="28"/>
                <w:lang w:val="kk-KZ"/>
              </w:rPr>
            </w:pPr>
            <w:r w:rsidRPr="004D20F9">
              <w:rPr>
                <w:iCs/>
                <w:color w:val="000000"/>
                <w:lang w:val="kk-KZ"/>
              </w:rPr>
              <w:t xml:space="preserve">Бір тұрғынға тұрғын үймен қамтамасыз ету </w:t>
            </w:r>
            <w:r w:rsidRPr="00977141">
              <w:rPr>
                <w:b/>
                <w:bCs/>
                <w:lang w:val="kk-KZ"/>
              </w:rPr>
              <w:t>(облыс бойынша)</w:t>
            </w:r>
          </w:p>
        </w:tc>
        <w:tc>
          <w:tcPr>
            <w:tcW w:w="2234" w:type="dxa"/>
            <w:gridSpan w:val="3"/>
            <w:tcBorders>
              <w:top w:val="single" w:sz="4" w:space="0" w:color="auto"/>
              <w:left w:val="nil"/>
              <w:bottom w:val="single" w:sz="4" w:space="0" w:color="auto"/>
              <w:right w:val="single" w:sz="4" w:space="0" w:color="auto"/>
            </w:tcBorders>
            <w:shd w:val="clear" w:color="000000" w:fill="FFFFFF"/>
          </w:tcPr>
          <w:p w:rsidR="0021203F" w:rsidRPr="0021203F" w:rsidRDefault="0021203F" w:rsidP="0021203F">
            <w:pPr>
              <w:widowControl w:val="0"/>
              <w:ind w:hanging="86"/>
              <w:jc w:val="center"/>
              <w:rPr>
                <w:lang w:val="kk-KZ"/>
              </w:rPr>
            </w:pPr>
            <w:r w:rsidRPr="0021203F">
              <w:rPr>
                <w:lang w:val="kk-KZ"/>
              </w:rPr>
              <w:t>Облыс әкімінің бірінші орынбасары – Батыргужинов С.Б.,</w:t>
            </w:r>
          </w:p>
          <w:p w:rsidR="0021203F" w:rsidRPr="0021203F" w:rsidRDefault="0021203F" w:rsidP="0021203F">
            <w:pPr>
              <w:widowControl w:val="0"/>
              <w:ind w:hanging="86"/>
              <w:jc w:val="center"/>
              <w:rPr>
                <w:lang w:val="kk-KZ"/>
              </w:rPr>
            </w:pPr>
            <w:r w:rsidRPr="0021203F">
              <w:rPr>
                <w:lang w:val="kk-KZ"/>
              </w:rPr>
              <w:t>ҚБа -</w:t>
            </w:r>
          </w:p>
          <w:p w:rsidR="00330B3B" w:rsidRPr="004D20F9" w:rsidRDefault="0021203F" w:rsidP="0021203F">
            <w:pPr>
              <w:widowControl w:val="0"/>
              <w:ind w:hanging="86"/>
              <w:jc w:val="center"/>
              <w:rPr>
                <w:lang w:val="kk-KZ"/>
              </w:rPr>
            </w:pPr>
            <w:r w:rsidRPr="0021203F">
              <w:rPr>
                <w:lang w:val="kk-KZ"/>
              </w:rPr>
              <w:t>Ажмұрат А.Қ.</w:t>
            </w:r>
          </w:p>
        </w:tc>
        <w:tc>
          <w:tcPr>
            <w:tcW w:w="1230" w:type="dxa"/>
            <w:tcBorders>
              <w:top w:val="single" w:sz="4" w:space="0" w:color="auto"/>
              <w:left w:val="nil"/>
              <w:bottom w:val="single" w:sz="4" w:space="0" w:color="auto"/>
              <w:right w:val="single" w:sz="4" w:space="0" w:color="auto"/>
            </w:tcBorders>
            <w:shd w:val="clear" w:color="000000" w:fill="FFFFFF"/>
          </w:tcPr>
          <w:p w:rsidR="0021203F" w:rsidRPr="0021203F" w:rsidRDefault="0021203F" w:rsidP="0021203F">
            <w:pPr>
              <w:jc w:val="center"/>
            </w:pPr>
            <w:r w:rsidRPr="0021203F">
              <w:t>ресми стат. ақпарат</w:t>
            </w:r>
          </w:p>
          <w:p w:rsidR="00330B3B" w:rsidRPr="004D20F9" w:rsidRDefault="00330B3B" w:rsidP="00330B3B">
            <w:pPr>
              <w:jc w:val="center"/>
              <w:rPr>
                <w:lang w:val="kk-KZ"/>
              </w:rPr>
            </w:pPr>
          </w:p>
        </w:tc>
        <w:tc>
          <w:tcPr>
            <w:tcW w:w="905" w:type="dxa"/>
            <w:gridSpan w:val="2"/>
          </w:tcPr>
          <w:p w:rsidR="00330B3B" w:rsidRPr="004D20F9" w:rsidRDefault="00330B3B" w:rsidP="00330B3B">
            <w:pPr>
              <w:jc w:val="center"/>
              <w:rPr>
                <w:lang w:val="kk-KZ"/>
              </w:rPr>
            </w:pPr>
          </w:p>
        </w:tc>
        <w:tc>
          <w:tcPr>
            <w:tcW w:w="708" w:type="dxa"/>
            <w:tcBorders>
              <w:top w:val="single" w:sz="4" w:space="0" w:color="auto"/>
              <w:left w:val="nil"/>
              <w:bottom w:val="single" w:sz="4" w:space="0" w:color="auto"/>
              <w:right w:val="single" w:sz="4" w:space="0" w:color="auto"/>
            </w:tcBorders>
            <w:shd w:val="clear" w:color="000000" w:fill="FFFFFF"/>
          </w:tcPr>
          <w:p w:rsidR="00330B3B" w:rsidRPr="004D20F9" w:rsidRDefault="00330B3B" w:rsidP="00330B3B">
            <w:pPr>
              <w:jc w:val="center"/>
              <w:rPr>
                <w:lang w:val="kk-KZ"/>
              </w:rPr>
            </w:pPr>
            <w:r>
              <w:rPr>
                <w:color w:val="000000"/>
                <w:lang w:val="kk-KZ"/>
              </w:rPr>
              <w:t>ш</w:t>
            </w:r>
            <w:r>
              <w:rPr>
                <w:color w:val="000000"/>
              </w:rPr>
              <w:t>.м</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330B3B" w:rsidRPr="004D20F9" w:rsidRDefault="00330B3B" w:rsidP="00330B3B">
            <w:pPr>
              <w:jc w:val="center"/>
              <w:rPr>
                <w:lang w:val="kk-KZ"/>
              </w:rPr>
            </w:pPr>
            <w:r>
              <w:rPr>
                <w:color w:val="000000"/>
              </w:rPr>
              <w:t>24,5</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Pr="004D20F9" w:rsidRDefault="00330B3B" w:rsidP="00330B3B">
            <w:pPr>
              <w:jc w:val="center"/>
              <w:rPr>
                <w:lang w:val="kk-KZ"/>
              </w:rPr>
            </w:pPr>
            <w:r>
              <w:rPr>
                <w:color w:val="000000"/>
              </w:rPr>
              <w:t>23,4</w:t>
            </w:r>
          </w:p>
        </w:tc>
        <w:tc>
          <w:tcPr>
            <w:tcW w:w="992" w:type="dxa"/>
            <w:gridSpan w:val="3"/>
            <w:tcBorders>
              <w:top w:val="single" w:sz="4" w:space="0" w:color="auto"/>
              <w:left w:val="nil"/>
              <w:bottom w:val="single" w:sz="4" w:space="0" w:color="auto"/>
              <w:right w:val="single" w:sz="4" w:space="0" w:color="auto"/>
            </w:tcBorders>
            <w:shd w:val="clear" w:color="000000" w:fill="FFFFFF"/>
          </w:tcPr>
          <w:p w:rsidR="00330B3B" w:rsidRPr="004D20F9" w:rsidRDefault="00330B3B" w:rsidP="00330B3B">
            <w:pPr>
              <w:jc w:val="center"/>
              <w:rPr>
                <w:lang w:val="kk-KZ"/>
              </w:rPr>
            </w:pPr>
            <w:r>
              <w:rPr>
                <w:color w:val="000000"/>
              </w:rPr>
              <w:t>23,6</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Pr="004D20F9" w:rsidRDefault="00330B3B" w:rsidP="00330B3B">
            <w:pPr>
              <w:jc w:val="center"/>
              <w:rPr>
                <w:lang w:val="kk-KZ"/>
              </w:rPr>
            </w:pPr>
            <w:r>
              <w:rPr>
                <w:color w:val="000000"/>
              </w:rPr>
              <w:t>23,8</w:t>
            </w:r>
          </w:p>
        </w:tc>
        <w:tc>
          <w:tcPr>
            <w:tcW w:w="993" w:type="dxa"/>
            <w:tcBorders>
              <w:top w:val="single" w:sz="4" w:space="0" w:color="auto"/>
              <w:left w:val="nil"/>
              <w:bottom w:val="single" w:sz="4" w:space="0" w:color="auto"/>
              <w:right w:val="single" w:sz="4" w:space="0" w:color="auto"/>
            </w:tcBorders>
            <w:shd w:val="clear" w:color="000000" w:fill="FFFFFF"/>
          </w:tcPr>
          <w:p w:rsidR="00330B3B" w:rsidRPr="004D20F9" w:rsidRDefault="00330B3B" w:rsidP="00330B3B">
            <w:pPr>
              <w:jc w:val="center"/>
              <w:rPr>
                <w:lang w:val="kk-KZ"/>
              </w:rPr>
            </w:pPr>
            <w:r>
              <w:rPr>
                <w:color w:val="000000"/>
              </w:rPr>
              <w:t>24</w:t>
            </w:r>
          </w:p>
        </w:tc>
        <w:tc>
          <w:tcPr>
            <w:tcW w:w="845" w:type="dxa"/>
            <w:gridSpan w:val="2"/>
            <w:tcBorders>
              <w:top w:val="single" w:sz="4" w:space="0" w:color="auto"/>
              <w:left w:val="nil"/>
              <w:bottom w:val="single" w:sz="4" w:space="0" w:color="auto"/>
              <w:right w:val="single" w:sz="4" w:space="0" w:color="auto"/>
            </w:tcBorders>
            <w:shd w:val="clear" w:color="000000" w:fill="FFFFFF"/>
          </w:tcPr>
          <w:p w:rsidR="00330B3B" w:rsidRPr="004D20F9" w:rsidRDefault="00330B3B" w:rsidP="00330B3B">
            <w:pPr>
              <w:jc w:val="center"/>
              <w:rPr>
                <w:lang w:val="kk-KZ"/>
              </w:rPr>
            </w:pPr>
            <w:r>
              <w:rPr>
                <w:color w:val="000000"/>
              </w:rPr>
              <w:t>24,2</w:t>
            </w:r>
          </w:p>
        </w:tc>
      </w:tr>
      <w:tr w:rsidR="00330B3B" w:rsidRPr="004D20F9">
        <w:trPr>
          <w:jc w:val="center"/>
        </w:trPr>
        <w:tc>
          <w:tcPr>
            <w:tcW w:w="595" w:type="dxa"/>
          </w:tcPr>
          <w:p w:rsidR="00330B3B" w:rsidRPr="00B4234A" w:rsidRDefault="00330B3B" w:rsidP="00330B3B">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tcPr>
          <w:p w:rsidR="00330B3B" w:rsidRDefault="00330B3B" w:rsidP="00330B3B">
            <w:pPr>
              <w:rPr>
                <w:b/>
                <w:bCs/>
                <w:lang w:val="kk-KZ"/>
              </w:rPr>
            </w:pPr>
            <w:r w:rsidRPr="004D20F9">
              <w:rPr>
                <w:i/>
                <w:iCs/>
                <w:sz w:val="22"/>
                <w:szCs w:val="22"/>
              </w:rPr>
              <w:t>Қаржы ресурстары</w:t>
            </w:r>
          </w:p>
        </w:tc>
        <w:tc>
          <w:tcPr>
            <w:tcW w:w="2234" w:type="dxa"/>
            <w:gridSpan w:val="3"/>
          </w:tcPr>
          <w:p w:rsidR="00330B3B" w:rsidRDefault="00330B3B" w:rsidP="00330B3B">
            <w:pPr>
              <w:widowControl w:val="0"/>
              <w:ind w:hanging="86"/>
              <w:jc w:val="center"/>
              <w:rPr>
                <w:lang w:val="kk-KZ"/>
              </w:rPr>
            </w:pPr>
          </w:p>
        </w:tc>
        <w:tc>
          <w:tcPr>
            <w:tcW w:w="1230" w:type="dxa"/>
          </w:tcPr>
          <w:p w:rsidR="00330B3B" w:rsidRPr="004D20F9" w:rsidRDefault="00330B3B" w:rsidP="00330B3B">
            <w:pPr>
              <w:jc w:val="center"/>
              <w:rPr>
                <w:lang w:val="kk-KZ"/>
              </w:rPr>
            </w:pPr>
          </w:p>
        </w:tc>
        <w:tc>
          <w:tcPr>
            <w:tcW w:w="905" w:type="dxa"/>
            <w:gridSpan w:val="2"/>
          </w:tcPr>
          <w:p w:rsidR="00330B3B" w:rsidRPr="004D20F9" w:rsidRDefault="00330B3B" w:rsidP="00330B3B">
            <w:pPr>
              <w:jc w:val="center"/>
              <w:rPr>
                <w:lang w:val="kk-KZ"/>
              </w:rPr>
            </w:pPr>
            <w:r w:rsidRPr="004D20F9">
              <w:rPr>
                <w:i/>
                <w:iCs/>
                <w:sz w:val="22"/>
                <w:szCs w:val="22"/>
              </w:rPr>
              <w:t>млн. теңге</w:t>
            </w:r>
          </w:p>
        </w:tc>
        <w:tc>
          <w:tcPr>
            <w:tcW w:w="708" w:type="dxa"/>
            <w:tcBorders>
              <w:top w:val="single" w:sz="4" w:space="0" w:color="auto"/>
              <w:left w:val="single" w:sz="4" w:space="0" w:color="auto"/>
              <w:bottom w:val="single" w:sz="4" w:space="0" w:color="auto"/>
              <w:right w:val="single" w:sz="4" w:space="0" w:color="auto"/>
            </w:tcBorders>
          </w:tcPr>
          <w:p w:rsidR="00330B3B" w:rsidRPr="008108C6" w:rsidRDefault="00330B3B" w:rsidP="00330B3B">
            <w:pPr>
              <w:jc w:val="center"/>
            </w:pPr>
            <w:r w:rsidRPr="00B73BBA">
              <w:rPr>
                <w:i/>
                <w:iCs/>
                <w:sz w:val="22"/>
                <w:szCs w:val="22"/>
              </w:rPr>
              <w:t>0</w:t>
            </w:r>
          </w:p>
        </w:tc>
        <w:tc>
          <w:tcPr>
            <w:tcW w:w="993" w:type="dxa"/>
            <w:tcBorders>
              <w:top w:val="single" w:sz="4" w:space="0" w:color="auto"/>
              <w:left w:val="nil"/>
              <w:bottom w:val="single" w:sz="4" w:space="0" w:color="auto"/>
              <w:right w:val="single" w:sz="4" w:space="0" w:color="auto"/>
            </w:tcBorders>
          </w:tcPr>
          <w:p w:rsidR="00330B3B" w:rsidRPr="008108C6" w:rsidRDefault="00330B3B" w:rsidP="00330B3B">
            <w:pPr>
              <w:jc w:val="center"/>
            </w:pPr>
            <w:r w:rsidRPr="00B73BBA">
              <w:rPr>
                <w:i/>
                <w:iCs/>
                <w:sz w:val="22"/>
                <w:szCs w:val="22"/>
              </w:rPr>
              <w:t>0</w:t>
            </w:r>
          </w:p>
        </w:tc>
        <w:tc>
          <w:tcPr>
            <w:tcW w:w="992" w:type="dxa"/>
            <w:gridSpan w:val="2"/>
            <w:tcBorders>
              <w:top w:val="single" w:sz="4" w:space="0" w:color="auto"/>
              <w:left w:val="nil"/>
              <w:bottom w:val="single" w:sz="4" w:space="0" w:color="auto"/>
              <w:right w:val="single" w:sz="4" w:space="0" w:color="auto"/>
            </w:tcBorders>
          </w:tcPr>
          <w:p w:rsidR="00330B3B" w:rsidRPr="008108C6" w:rsidRDefault="00330B3B" w:rsidP="00330B3B">
            <w:pPr>
              <w:jc w:val="center"/>
            </w:pPr>
            <w:r w:rsidRPr="00B73BBA">
              <w:rPr>
                <w:i/>
                <w:iCs/>
                <w:sz w:val="22"/>
                <w:szCs w:val="22"/>
              </w:rPr>
              <w:t>305,1</w:t>
            </w:r>
          </w:p>
        </w:tc>
        <w:tc>
          <w:tcPr>
            <w:tcW w:w="992" w:type="dxa"/>
            <w:gridSpan w:val="3"/>
            <w:tcBorders>
              <w:top w:val="single" w:sz="4" w:space="0" w:color="auto"/>
              <w:left w:val="nil"/>
              <w:bottom w:val="single" w:sz="4" w:space="0" w:color="auto"/>
              <w:right w:val="single" w:sz="4" w:space="0" w:color="auto"/>
            </w:tcBorders>
          </w:tcPr>
          <w:p w:rsidR="00330B3B" w:rsidRPr="008108C6" w:rsidRDefault="00330B3B" w:rsidP="00330B3B">
            <w:pPr>
              <w:jc w:val="center"/>
            </w:pPr>
            <w:r w:rsidRPr="00B73BBA">
              <w:rPr>
                <w:i/>
                <w:iCs/>
                <w:sz w:val="22"/>
                <w:szCs w:val="22"/>
              </w:rPr>
              <w:t>358,4</w:t>
            </w:r>
          </w:p>
        </w:tc>
        <w:tc>
          <w:tcPr>
            <w:tcW w:w="992" w:type="dxa"/>
            <w:gridSpan w:val="2"/>
            <w:tcBorders>
              <w:top w:val="single" w:sz="4" w:space="0" w:color="auto"/>
              <w:left w:val="nil"/>
              <w:bottom w:val="single" w:sz="4" w:space="0" w:color="auto"/>
              <w:right w:val="single" w:sz="4" w:space="0" w:color="auto"/>
            </w:tcBorders>
          </w:tcPr>
          <w:p w:rsidR="00330B3B" w:rsidRPr="008108C6" w:rsidRDefault="00330B3B" w:rsidP="00330B3B">
            <w:pPr>
              <w:jc w:val="center"/>
            </w:pPr>
            <w:r w:rsidRPr="00B73BBA">
              <w:rPr>
                <w:i/>
                <w:iCs/>
                <w:sz w:val="22"/>
                <w:szCs w:val="22"/>
              </w:rPr>
              <w:t>368,6</w:t>
            </w:r>
          </w:p>
        </w:tc>
        <w:tc>
          <w:tcPr>
            <w:tcW w:w="993" w:type="dxa"/>
            <w:tcBorders>
              <w:top w:val="single" w:sz="4" w:space="0" w:color="auto"/>
              <w:left w:val="nil"/>
              <w:bottom w:val="single" w:sz="4" w:space="0" w:color="auto"/>
              <w:right w:val="single" w:sz="4" w:space="0" w:color="auto"/>
            </w:tcBorders>
          </w:tcPr>
          <w:p w:rsidR="00330B3B" w:rsidRPr="008108C6" w:rsidRDefault="00330B3B" w:rsidP="00330B3B">
            <w:pPr>
              <w:jc w:val="center"/>
            </w:pPr>
            <w:r w:rsidRPr="00B73BBA">
              <w:rPr>
                <w:i/>
                <w:iCs/>
                <w:sz w:val="22"/>
                <w:szCs w:val="22"/>
              </w:rPr>
              <w:t>0,0</w:t>
            </w:r>
          </w:p>
        </w:tc>
        <w:tc>
          <w:tcPr>
            <w:tcW w:w="845" w:type="dxa"/>
            <w:gridSpan w:val="2"/>
            <w:tcBorders>
              <w:top w:val="single" w:sz="4" w:space="0" w:color="auto"/>
              <w:left w:val="nil"/>
              <w:bottom w:val="single" w:sz="4" w:space="0" w:color="auto"/>
              <w:right w:val="single" w:sz="4" w:space="0" w:color="auto"/>
            </w:tcBorders>
          </w:tcPr>
          <w:p w:rsidR="00330B3B" w:rsidRPr="008108C6" w:rsidRDefault="00330B3B" w:rsidP="00330B3B">
            <w:pPr>
              <w:jc w:val="center"/>
            </w:pPr>
            <w:r w:rsidRPr="00B73BBA">
              <w:rPr>
                <w:i/>
                <w:iCs/>
                <w:sz w:val="22"/>
                <w:szCs w:val="22"/>
              </w:rPr>
              <w:t>0,0</w:t>
            </w:r>
          </w:p>
        </w:tc>
      </w:tr>
      <w:tr w:rsidR="001442F0" w:rsidTr="00B4359F">
        <w:trPr>
          <w:trHeight w:val="305"/>
          <w:jc w:val="center"/>
        </w:trPr>
        <w:tc>
          <w:tcPr>
            <w:tcW w:w="595" w:type="dxa"/>
          </w:tcPr>
          <w:p w:rsidR="001442F0" w:rsidRPr="00B4234A" w:rsidRDefault="001442F0" w:rsidP="001442F0">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vAlign w:val="center"/>
          </w:tcPr>
          <w:p w:rsidR="001442F0" w:rsidRPr="00B4234A" w:rsidRDefault="001442F0" w:rsidP="001442F0">
            <w:pPr>
              <w:rPr>
                <w:b/>
                <w:bCs/>
              </w:rPr>
            </w:pPr>
            <w:r w:rsidRPr="0086405F">
              <w:rPr>
                <w:b/>
                <w:bCs/>
                <w:i/>
                <w:iCs/>
                <w:lang w:val="kk-KZ"/>
              </w:rPr>
              <w:t>ОБЛЫСТЫҢ ДАМУ ЖОСПАРЫН ІСКЕ АСЫРУ БОЙЫНША ҚАРЖЫ РЕСУРСТАРЫНЫҢ ЖИЫНЫ,</w:t>
            </w:r>
            <w:r w:rsidRPr="00DA2FB3">
              <w:rPr>
                <w:b/>
                <w:bCs/>
                <w:lang w:val="kk-KZ"/>
              </w:rPr>
              <w:t xml:space="preserve"> </w:t>
            </w:r>
            <w:r w:rsidRPr="00DA2FB3">
              <w:rPr>
                <w:b/>
                <w:bCs/>
                <w:i/>
                <w:iCs/>
                <w:lang w:val="kk-KZ"/>
              </w:rPr>
              <w:t>оның ішінде:</w:t>
            </w:r>
          </w:p>
        </w:tc>
        <w:tc>
          <w:tcPr>
            <w:tcW w:w="2234" w:type="dxa"/>
            <w:gridSpan w:val="3"/>
            <w:tcBorders>
              <w:top w:val="single" w:sz="4" w:space="0" w:color="auto"/>
              <w:left w:val="single" w:sz="4" w:space="0" w:color="auto"/>
              <w:bottom w:val="single" w:sz="4" w:space="0" w:color="auto"/>
              <w:right w:val="single" w:sz="4" w:space="0" w:color="auto"/>
            </w:tcBorders>
            <w:shd w:val="clear" w:color="000000" w:fill="FFFFFF"/>
          </w:tcPr>
          <w:p w:rsidR="001442F0" w:rsidRDefault="001442F0" w:rsidP="001442F0">
            <w:pPr>
              <w:widowControl w:val="0"/>
              <w:ind w:hanging="86"/>
              <w:jc w:val="center"/>
            </w:pPr>
          </w:p>
        </w:tc>
        <w:tc>
          <w:tcPr>
            <w:tcW w:w="1230" w:type="dxa"/>
            <w:tcBorders>
              <w:top w:val="single" w:sz="4" w:space="0" w:color="auto"/>
              <w:left w:val="nil"/>
              <w:bottom w:val="single" w:sz="4" w:space="0" w:color="auto"/>
              <w:right w:val="single" w:sz="4" w:space="0" w:color="auto"/>
            </w:tcBorders>
            <w:shd w:val="clear" w:color="000000" w:fill="FFFFFF"/>
          </w:tcPr>
          <w:p w:rsidR="001442F0" w:rsidRDefault="001442F0" w:rsidP="001442F0">
            <w:pPr>
              <w:jc w:val="center"/>
            </w:pPr>
          </w:p>
        </w:tc>
        <w:tc>
          <w:tcPr>
            <w:tcW w:w="905" w:type="dxa"/>
            <w:gridSpan w:val="2"/>
            <w:tcBorders>
              <w:top w:val="single" w:sz="4" w:space="0" w:color="auto"/>
              <w:left w:val="nil"/>
              <w:bottom w:val="single" w:sz="4" w:space="0" w:color="auto"/>
              <w:right w:val="single" w:sz="4" w:space="0" w:color="auto"/>
            </w:tcBorders>
            <w:shd w:val="clear" w:color="000000" w:fill="FFFFFF"/>
          </w:tcPr>
          <w:p w:rsidR="001442F0" w:rsidRPr="007269E4" w:rsidRDefault="001442F0" w:rsidP="001442F0">
            <w:pPr>
              <w:jc w:val="center"/>
              <w:rPr>
                <w:i/>
                <w:iCs/>
                <w:lang w:val="kk-KZ"/>
              </w:rPr>
            </w:pPr>
            <w:r w:rsidRPr="007269E4">
              <w:rPr>
                <w:i/>
                <w:iCs/>
              </w:rPr>
              <w:t>млн. те</w:t>
            </w:r>
            <w:r w:rsidRPr="007269E4">
              <w:rPr>
                <w:i/>
                <w:iCs/>
                <w:lang w:val="kk-KZ"/>
              </w:rPr>
              <w:t>ң</w:t>
            </w:r>
            <w:r w:rsidRPr="007269E4">
              <w:rPr>
                <w:i/>
                <w:iCs/>
              </w:rPr>
              <w:t>ге</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1442F0" w:rsidRPr="001442F0" w:rsidRDefault="001442F0" w:rsidP="001442F0">
            <w:pPr>
              <w:jc w:val="center"/>
              <w:rPr>
                <w:sz w:val="20"/>
                <w:szCs w:val="20"/>
              </w:rPr>
            </w:pPr>
            <w:r w:rsidRPr="001442F0">
              <w:rPr>
                <w:b/>
                <w:bCs/>
                <w:i/>
                <w:iCs/>
                <w:sz w:val="20"/>
                <w:szCs w:val="20"/>
              </w:rPr>
              <w:t>158,7</w:t>
            </w:r>
          </w:p>
        </w:tc>
        <w:tc>
          <w:tcPr>
            <w:tcW w:w="993" w:type="dxa"/>
            <w:tcBorders>
              <w:top w:val="single" w:sz="4" w:space="0" w:color="auto"/>
              <w:left w:val="nil"/>
              <w:bottom w:val="single" w:sz="4" w:space="0" w:color="auto"/>
              <w:right w:val="single" w:sz="4" w:space="0" w:color="auto"/>
            </w:tcBorders>
            <w:shd w:val="clear" w:color="000000" w:fill="FFFFFF"/>
          </w:tcPr>
          <w:p w:rsidR="001442F0" w:rsidRPr="001442F0" w:rsidRDefault="001442F0" w:rsidP="001442F0">
            <w:pPr>
              <w:jc w:val="center"/>
              <w:rPr>
                <w:sz w:val="20"/>
                <w:szCs w:val="20"/>
              </w:rPr>
            </w:pPr>
            <w:r w:rsidRPr="001442F0">
              <w:rPr>
                <w:b/>
                <w:bCs/>
                <w:i/>
                <w:iCs/>
                <w:sz w:val="20"/>
                <w:szCs w:val="20"/>
              </w:rPr>
              <w:t>2 963,6</w:t>
            </w:r>
          </w:p>
        </w:tc>
        <w:tc>
          <w:tcPr>
            <w:tcW w:w="992" w:type="dxa"/>
            <w:gridSpan w:val="2"/>
            <w:tcBorders>
              <w:top w:val="single" w:sz="4" w:space="0" w:color="auto"/>
              <w:left w:val="nil"/>
              <w:bottom w:val="single" w:sz="4" w:space="0" w:color="auto"/>
              <w:right w:val="single" w:sz="4" w:space="0" w:color="auto"/>
            </w:tcBorders>
            <w:shd w:val="clear" w:color="000000" w:fill="FFFFFF"/>
          </w:tcPr>
          <w:p w:rsidR="001442F0" w:rsidRPr="001442F0" w:rsidRDefault="001442F0" w:rsidP="001442F0">
            <w:pPr>
              <w:jc w:val="center"/>
              <w:rPr>
                <w:sz w:val="20"/>
                <w:szCs w:val="20"/>
              </w:rPr>
            </w:pPr>
            <w:r w:rsidRPr="001442F0">
              <w:rPr>
                <w:b/>
                <w:bCs/>
                <w:i/>
                <w:iCs/>
                <w:sz w:val="20"/>
                <w:szCs w:val="20"/>
              </w:rPr>
              <w:t>35 866,0</w:t>
            </w:r>
          </w:p>
        </w:tc>
        <w:tc>
          <w:tcPr>
            <w:tcW w:w="992" w:type="dxa"/>
            <w:gridSpan w:val="3"/>
            <w:tcBorders>
              <w:top w:val="single" w:sz="4" w:space="0" w:color="auto"/>
              <w:left w:val="nil"/>
              <w:bottom w:val="single" w:sz="4" w:space="0" w:color="auto"/>
              <w:right w:val="single" w:sz="4" w:space="0" w:color="auto"/>
            </w:tcBorders>
            <w:shd w:val="clear" w:color="000000" w:fill="FFFFFF"/>
          </w:tcPr>
          <w:p w:rsidR="001442F0" w:rsidRPr="001442F0" w:rsidRDefault="001442F0" w:rsidP="001442F0">
            <w:pPr>
              <w:jc w:val="center"/>
              <w:rPr>
                <w:sz w:val="20"/>
                <w:szCs w:val="20"/>
              </w:rPr>
            </w:pPr>
            <w:r w:rsidRPr="001442F0">
              <w:rPr>
                <w:b/>
                <w:bCs/>
                <w:i/>
                <w:iCs/>
                <w:sz w:val="20"/>
                <w:szCs w:val="20"/>
              </w:rPr>
              <w:t>39 835,6</w:t>
            </w:r>
          </w:p>
        </w:tc>
        <w:tc>
          <w:tcPr>
            <w:tcW w:w="992" w:type="dxa"/>
            <w:gridSpan w:val="2"/>
            <w:tcBorders>
              <w:top w:val="single" w:sz="4" w:space="0" w:color="auto"/>
              <w:left w:val="nil"/>
              <w:bottom w:val="single" w:sz="4" w:space="0" w:color="auto"/>
              <w:right w:val="single" w:sz="4" w:space="0" w:color="auto"/>
            </w:tcBorders>
            <w:shd w:val="clear" w:color="000000" w:fill="FFFFFF"/>
          </w:tcPr>
          <w:p w:rsidR="001442F0" w:rsidRPr="001442F0" w:rsidRDefault="001442F0" w:rsidP="001442F0">
            <w:pPr>
              <w:jc w:val="center"/>
              <w:rPr>
                <w:sz w:val="20"/>
                <w:szCs w:val="20"/>
              </w:rPr>
            </w:pPr>
            <w:r w:rsidRPr="001442F0">
              <w:rPr>
                <w:b/>
                <w:bCs/>
                <w:i/>
                <w:iCs/>
                <w:sz w:val="20"/>
                <w:szCs w:val="20"/>
              </w:rPr>
              <w:t>31 576,2</w:t>
            </w:r>
          </w:p>
        </w:tc>
        <w:tc>
          <w:tcPr>
            <w:tcW w:w="993" w:type="dxa"/>
            <w:tcBorders>
              <w:top w:val="single" w:sz="4" w:space="0" w:color="auto"/>
              <w:left w:val="nil"/>
              <w:bottom w:val="single" w:sz="4" w:space="0" w:color="auto"/>
              <w:right w:val="single" w:sz="4" w:space="0" w:color="auto"/>
            </w:tcBorders>
            <w:shd w:val="clear" w:color="000000" w:fill="FFFFFF"/>
          </w:tcPr>
          <w:p w:rsidR="001442F0" w:rsidRPr="001442F0" w:rsidRDefault="001442F0" w:rsidP="001442F0">
            <w:pPr>
              <w:jc w:val="center"/>
              <w:rPr>
                <w:sz w:val="20"/>
                <w:szCs w:val="20"/>
              </w:rPr>
            </w:pPr>
            <w:r w:rsidRPr="001442F0">
              <w:rPr>
                <w:b/>
                <w:bCs/>
                <w:i/>
                <w:iCs/>
                <w:sz w:val="20"/>
                <w:szCs w:val="20"/>
              </w:rPr>
              <w:t>1 241,3</w:t>
            </w:r>
          </w:p>
        </w:tc>
        <w:tc>
          <w:tcPr>
            <w:tcW w:w="845" w:type="dxa"/>
            <w:gridSpan w:val="2"/>
            <w:tcBorders>
              <w:top w:val="single" w:sz="4" w:space="0" w:color="auto"/>
              <w:left w:val="nil"/>
              <w:bottom w:val="single" w:sz="4" w:space="0" w:color="auto"/>
              <w:right w:val="single" w:sz="4" w:space="0" w:color="auto"/>
            </w:tcBorders>
            <w:shd w:val="clear" w:color="000000" w:fill="FFFFFF"/>
          </w:tcPr>
          <w:p w:rsidR="001442F0" w:rsidRPr="001442F0" w:rsidRDefault="001442F0" w:rsidP="001442F0">
            <w:pPr>
              <w:jc w:val="center"/>
              <w:rPr>
                <w:sz w:val="20"/>
                <w:szCs w:val="20"/>
              </w:rPr>
            </w:pPr>
            <w:r w:rsidRPr="001442F0">
              <w:rPr>
                <w:b/>
                <w:bCs/>
                <w:i/>
                <w:iCs/>
                <w:sz w:val="20"/>
                <w:szCs w:val="20"/>
              </w:rPr>
              <w:t>1 615,0</w:t>
            </w:r>
          </w:p>
        </w:tc>
      </w:tr>
      <w:tr w:rsidR="00330B3B" w:rsidTr="00306B1D">
        <w:trPr>
          <w:trHeight w:val="1076"/>
          <w:jc w:val="center"/>
        </w:trPr>
        <w:tc>
          <w:tcPr>
            <w:tcW w:w="595" w:type="dxa"/>
          </w:tcPr>
          <w:p w:rsidR="00330B3B" w:rsidRPr="00B4234A" w:rsidRDefault="00330B3B" w:rsidP="00330B3B">
            <w:pPr>
              <w:jc w:val="center"/>
              <w:rPr>
                <w:kern w:val="24"/>
              </w:rPr>
            </w:pPr>
          </w:p>
        </w:tc>
        <w:tc>
          <w:tcPr>
            <w:tcW w:w="4277" w:type="dxa"/>
            <w:tcBorders>
              <w:top w:val="single" w:sz="4" w:space="0" w:color="auto"/>
              <w:left w:val="single" w:sz="4" w:space="0" w:color="auto"/>
              <w:bottom w:val="single" w:sz="4" w:space="0" w:color="auto"/>
              <w:right w:val="single" w:sz="4" w:space="0" w:color="auto"/>
            </w:tcBorders>
            <w:shd w:val="clear" w:color="000000" w:fill="FFFFFF"/>
            <w:vAlign w:val="center"/>
          </w:tcPr>
          <w:p w:rsidR="00330B3B" w:rsidRPr="00B4234A" w:rsidRDefault="00330B3B" w:rsidP="00330B3B">
            <w:pPr>
              <w:rPr>
                <w:b/>
                <w:bCs/>
              </w:rPr>
            </w:pPr>
            <w:r w:rsidRPr="00B4234A">
              <w:rPr>
                <w:i/>
                <w:iCs/>
              </w:rPr>
              <w:t>оның ішінде нысаналы индикаторлармен және нәтижелер көрсеткіштерімен қамтылмаған бюджет қаражаты</w:t>
            </w:r>
          </w:p>
        </w:tc>
        <w:tc>
          <w:tcPr>
            <w:tcW w:w="2234" w:type="dxa"/>
            <w:gridSpan w:val="3"/>
            <w:tcBorders>
              <w:top w:val="single" w:sz="4" w:space="0" w:color="auto"/>
              <w:left w:val="single" w:sz="4" w:space="0" w:color="auto"/>
              <w:bottom w:val="single" w:sz="4" w:space="0" w:color="auto"/>
              <w:right w:val="single" w:sz="4" w:space="0" w:color="auto"/>
            </w:tcBorders>
            <w:shd w:val="clear" w:color="000000" w:fill="FFFFFF"/>
          </w:tcPr>
          <w:p w:rsidR="00330B3B" w:rsidRDefault="00330B3B" w:rsidP="00330B3B">
            <w:pPr>
              <w:widowControl w:val="0"/>
              <w:ind w:hanging="86"/>
              <w:jc w:val="center"/>
            </w:pPr>
          </w:p>
        </w:tc>
        <w:tc>
          <w:tcPr>
            <w:tcW w:w="1230" w:type="dxa"/>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p>
        </w:tc>
        <w:tc>
          <w:tcPr>
            <w:tcW w:w="905" w:type="dxa"/>
            <w:gridSpan w:val="2"/>
            <w:tcBorders>
              <w:top w:val="single" w:sz="4" w:space="0" w:color="auto"/>
              <w:left w:val="nil"/>
              <w:bottom w:val="single" w:sz="4" w:space="0" w:color="auto"/>
              <w:right w:val="single" w:sz="4" w:space="0" w:color="auto"/>
            </w:tcBorders>
            <w:shd w:val="clear" w:color="000000" w:fill="FFFFFF"/>
          </w:tcPr>
          <w:p w:rsidR="00330B3B" w:rsidRPr="007269E4" w:rsidRDefault="00330B3B" w:rsidP="00330B3B">
            <w:pPr>
              <w:jc w:val="center"/>
              <w:rPr>
                <w:i/>
                <w:iCs/>
                <w:lang w:val="kk-KZ"/>
              </w:rPr>
            </w:pPr>
            <w:r w:rsidRPr="007269E4">
              <w:rPr>
                <w:i/>
                <w:iCs/>
              </w:rPr>
              <w:t>млн. те</w:t>
            </w:r>
            <w:r w:rsidRPr="007269E4">
              <w:rPr>
                <w:i/>
                <w:iCs/>
                <w:lang w:val="kk-KZ"/>
              </w:rPr>
              <w:t>ң</w:t>
            </w:r>
            <w:r w:rsidRPr="007269E4">
              <w:rPr>
                <w:i/>
                <w:iCs/>
              </w:rPr>
              <w:t>ге</w:t>
            </w:r>
          </w:p>
        </w:tc>
        <w:tc>
          <w:tcPr>
            <w:tcW w:w="708" w:type="dxa"/>
            <w:tcBorders>
              <w:top w:val="single" w:sz="4" w:space="0" w:color="auto"/>
              <w:left w:val="single" w:sz="4" w:space="0" w:color="auto"/>
              <w:bottom w:val="single" w:sz="4" w:space="0" w:color="auto"/>
              <w:right w:val="single" w:sz="4" w:space="0" w:color="auto"/>
            </w:tcBorders>
            <w:shd w:val="clear" w:color="000000" w:fill="FFFFFF"/>
          </w:tcPr>
          <w:p w:rsidR="00330B3B" w:rsidRDefault="00330B3B" w:rsidP="00330B3B">
            <w:pPr>
              <w:jc w:val="center"/>
            </w:pPr>
          </w:p>
        </w:tc>
        <w:tc>
          <w:tcPr>
            <w:tcW w:w="993" w:type="dxa"/>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tcPr>
          <w:p w:rsidR="00330B3B" w:rsidRPr="0056579D" w:rsidRDefault="00330B3B" w:rsidP="00330B3B">
            <w:pPr>
              <w:jc w:val="center"/>
              <w:rPr>
                <w:sz w:val="20"/>
                <w:szCs w:val="20"/>
              </w:rPr>
            </w:pPr>
            <w:r w:rsidRPr="0056579D">
              <w:rPr>
                <w:i/>
                <w:iCs/>
                <w:sz w:val="20"/>
                <w:szCs w:val="20"/>
              </w:rPr>
              <w:t>2060,9</w:t>
            </w:r>
          </w:p>
        </w:tc>
        <w:tc>
          <w:tcPr>
            <w:tcW w:w="992" w:type="dxa"/>
            <w:gridSpan w:val="3"/>
            <w:tcBorders>
              <w:top w:val="single" w:sz="4" w:space="0" w:color="auto"/>
              <w:left w:val="nil"/>
              <w:bottom w:val="single" w:sz="4" w:space="0" w:color="auto"/>
              <w:right w:val="single" w:sz="4" w:space="0" w:color="auto"/>
            </w:tcBorders>
            <w:shd w:val="clear" w:color="000000" w:fill="FFFFFF"/>
          </w:tcPr>
          <w:p w:rsidR="00330B3B" w:rsidRPr="0056579D" w:rsidRDefault="00330B3B" w:rsidP="00330B3B">
            <w:pPr>
              <w:jc w:val="center"/>
              <w:rPr>
                <w:sz w:val="20"/>
                <w:szCs w:val="20"/>
              </w:rPr>
            </w:pPr>
            <w:r w:rsidRPr="0056579D">
              <w:rPr>
                <w:i/>
                <w:iCs/>
                <w:sz w:val="20"/>
                <w:szCs w:val="20"/>
              </w:rPr>
              <w:t>1985,0</w:t>
            </w:r>
          </w:p>
        </w:tc>
        <w:tc>
          <w:tcPr>
            <w:tcW w:w="992" w:type="dxa"/>
            <w:gridSpan w:val="2"/>
            <w:tcBorders>
              <w:top w:val="single" w:sz="4" w:space="0" w:color="auto"/>
              <w:left w:val="nil"/>
              <w:bottom w:val="single" w:sz="4" w:space="0" w:color="auto"/>
              <w:right w:val="single" w:sz="4" w:space="0" w:color="auto"/>
            </w:tcBorders>
            <w:shd w:val="clear" w:color="000000" w:fill="FFFFFF"/>
          </w:tcPr>
          <w:p w:rsidR="00330B3B" w:rsidRPr="0056579D" w:rsidRDefault="00330B3B" w:rsidP="00330B3B">
            <w:pPr>
              <w:jc w:val="center"/>
              <w:rPr>
                <w:sz w:val="20"/>
                <w:szCs w:val="20"/>
              </w:rPr>
            </w:pPr>
            <w:r w:rsidRPr="0056579D">
              <w:rPr>
                <w:i/>
                <w:iCs/>
                <w:sz w:val="20"/>
                <w:szCs w:val="20"/>
              </w:rPr>
              <w:t>2035,2</w:t>
            </w:r>
          </w:p>
        </w:tc>
        <w:tc>
          <w:tcPr>
            <w:tcW w:w="993" w:type="dxa"/>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p>
        </w:tc>
        <w:tc>
          <w:tcPr>
            <w:tcW w:w="845" w:type="dxa"/>
            <w:gridSpan w:val="2"/>
            <w:tcBorders>
              <w:top w:val="single" w:sz="4" w:space="0" w:color="auto"/>
              <w:left w:val="nil"/>
              <w:bottom w:val="single" w:sz="4" w:space="0" w:color="auto"/>
              <w:right w:val="single" w:sz="4" w:space="0" w:color="auto"/>
            </w:tcBorders>
            <w:shd w:val="clear" w:color="000000" w:fill="FFFFFF"/>
          </w:tcPr>
          <w:p w:rsidR="00330B3B" w:rsidRDefault="00330B3B" w:rsidP="00330B3B">
            <w:pPr>
              <w:jc w:val="center"/>
            </w:pPr>
          </w:p>
        </w:tc>
      </w:tr>
    </w:tbl>
    <w:p w:rsidR="00B4234A" w:rsidRDefault="00B4234A">
      <w:pPr>
        <w:pStyle w:val="affa"/>
        <w:rPr>
          <w:sz w:val="28"/>
          <w:szCs w:val="28"/>
        </w:rPr>
      </w:pPr>
    </w:p>
    <w:p w:rsidR="004B1234" w:rsidRDefault="00240498">
      <w:pPr>
        <w:pStyle w:val="affa"/>
        <w:rPr>
          <w:b/>
          <w:bCs/>
          <w:sz w:val="28"/>
          <w:szCs w:val="28"/>
          <w:lang w:val="kk-KZ"/>
        </w:rPr>
      </w:pPr>
      <w:r>
        <w:rPr>
          <w:b/>
          <w:bCs/>
          <w:sz w:val="28"/>
          <w:szCs w:val="28"/>
          <w:lang w:val="kk-KZ"/>
        </w:rPr>
        <w:t xml:space="preserve"> </w:t>
      </w:r>
      <w:r w:rsidR="00CB301D" w:rsidRPr="00CB301D">
        <w:rPr>
          <w:b/>
          <w:bCs/>
          <w:sz w:val="28"/>
          <w:szCs w:val="28"/>
          <w:lang w:val="kk-KZ"/>
        </w:rPr>
        <w:t xml:space="preserve">Аббревиатураның толық </w:t>
      </w:r>
      <w:r w:rsidR="00CA1A9B">
        <w:rPr>
          <w:b/>
          <w:bCs/>
          <w:sz w:val="28"/>
          <w:szCs w:val="28"/>
          <w:lang w:val="kk-KZ"/>
        </w:rPr>
        <w:t>жазылуы</w:t>
      </w:r>
      <w:r w:rsidR="00CB301D" w:rsidRPr="00CB301D">
        <w:rPr>
          <w:b/>
          <w:bCs/>
          <w:sz w:val="28"/>
          <w:szCs w:val="28"/>
          <w:lang w:val="kk-KZ"/>
        </w:rPr>
        <w:t>:</w:t>
      </w:r>
    </w:p>
    <w:p w:rsidR="007F38C5" w:rsidRPr="00CB301D" w:rsidRDefault="007F38C5">
      <w:pPr>
        <w:pStyle w:val="affa"/>
        <w:rPr>
          <w:b/>
          <w:bCs/>
          <w:sz w:val="28"/>
          <w:szCs w:val="28"/>
          <w:lang w:val="kk-KZ"/>
        </w:rPr>
      </w:pPr>
    </w:p>
    <w:tbl>
      <w:tblPr>
        <w:tblW w:w="9887" w:type="dxa"/>
        <w:tblInd w:w="108" w:type="dxa"/>
        <w:tblLook w:val="04A0" w:firstRow="1" w:lastRow="0" w:firstColumn="1" w:lastColumn="0" w:noHBand="0" w:noVBand="1"/>
      </w:tblPr>
      <w:tblGrid>
        <w:gridCol w:w="2407"/>
        <w:gridCol w:w="7480"/>
      </w:tblGrid>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t xml:space="preserve">ЖАП     </w:t>
            </w:r>
          </w:p>
        </w:tc>
        <w:tc>
          <w:tcPr>
            <w:tcW w:w="7480" w:type="dxa"/>
            <w:shd w:val="clear" w:color="auto" w:fill="auto"/>
            <w:noWrap/>
            <w:hideMark/>
          </w:tcPr>
          <w:p w:rsidR="004B1234" w:rsidRPr="00C6647D" w:rsidRDefault="004B1234" w:rsidP="004B1234">
            <w:pPr>
              <w:rPr>
                <w:iCs/>
                <w:color w:val="000000"/>
                <w:sz w:val="22"/>
                <w:szCs w:val="22"/>
              </w:rPr>
            </w:pPr>
            <w:r w:rsidRPr="00807BA0">
              <w:t>Жоғары аудиторлық палата</w:t>
            </w:r>
          </w:p>
        </w:tc>
      </w:tr>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t xml:space="preserve">ТЖД      </w:t>
            </w:r>
          </w:p>
        </w:tc>
        <w:tc>
          <w:tcPr>
            <w:tcW w:w="7480" w:type="dxa"/>
            <w:shd w:val="clear" w:color="auto" w:fill="auto"/>
            <w:noWrap/>
            <w:hideMark/>
          </w:tcPr>
          <w:p w:rsidR="004B1234" w:rsidRPr="00C6647D" w:rsidRDefault="004B1234" w:rsidP="004B1234">
            <w:pPr>
              <w:rPr>
                <w:iCs/>
                <w:color w:val="000000"/>
                <w:sz w:val="22"/>
                <w:szCs w:val="22"/>
              </w:rPr>
            </w:pPr>
            <w:r w:rsidRPr="00807BA0">
              <w:t>Төтенше жағдайлар департаменті</w:t>
            </w:r>
          </w:p>
        </w:tc>
      </w:tr>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t xml:space="preserve">ЖАО     </w:t>
            </w:r>
          </w:p>
        </w:tc>
        <w:tc>
          <w:tcPr>
            <w:tcW w:w="7480" w:type="dxa"/>
            <w:shd w:val="clear" w:color="auto" w:fill="auto"/>
            <w:noWrap/>
            <w:hideMark/>
          </w:tcPr>
          <w:p w:rsidR="004B1234" w:rsidRPr="00C6647D" w:rsidRDefault="004B1234" w:rsidP="004B1234">
            <w:pPr>
              <w:rPr>
                <w:iCs/>
                <w:color w:val="000000"/>
                <w:sz w:val="22"/>
                <w:szCs w:val="22"/>
              </w:rPr>
            </w:pPr>
            <w:r w:rsidRPr="00807BA0">
              <w:t>Жергілікті атқарушы органдар</w:t>
            </w:r>
          </w:p>
        </w:tc>
      </w:tr>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lastRenderedPageBreak/>
              <w:t xml:space="preserve">ҰЭМ      </w:t>
            </w:r>
          </w:p>
        </w:tc>
        <w:tc>
          <w:tcPr>
            <w:tcW w:w="7480" w:type="dxa"/>
            <w:shd w:val="clear" w:color="auto" w:fill="auto"/>
            <w:noWrap/>
            <w:hideMark/>
          </w:tcPr>
          <w:p w:rsidR="004B1234" w:rsidRPr="00C6647D" w:rsidRDefault="004B1234" w:rsidP="004B1234">
            <w:pPr>
              <w:rPr>
                <w:iCs/>
                <w:color w:val="000000"/>
                <w:sz w:val="22"/>
                <w:szCs w:val="22"/>
              </w:rPr>
            </w:pPr>
            <w:r w:rsidRPr="00807BA0">
              <w:t>Ұлттық экономика министрлігі</w:t>
            </w:r>
          </w:p>
        </w:tc>
      </w:tr>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t xml:space="preserve">ЖПҚ      </w:t>
            </w:r>
          </w:p>
        </w:tc>
        <w:tc>
          <w:tcPr>
            <w:tcW w:w="7480" w:type="dxa"/>
            <w:shd w:val="clear" w:color="auto" w:fill="auto"/>
            <w:noWrap/>
            <w:hideMark/>
          </w:tcPr>
          <w:p w:rsidR="004B1234" w:rsidRPr="00C6647D" w:rsidRDefault="004B1234" w:rsidP="004B1234">
            <w:pPr>
              <w:rPr>
                <w:iCs/>
                <w:color w:val="000000"/>
                <w:sz w:val="22"/>
                <w:szCs w:val="22"/>
              </w:rPr>
            </w:pPr>
            <w:r w:rsidRPr="00807BA0">
              <w:t>Жергілікті полиция қызметі</w:t>
            </w:r>
          </w:p>
        </w:tc>
      </w:tr>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t xml:space="preserve">ЕХӘҚМ    </w:t>
            </w:r>
          </w:p>
        </w:tc>
        <w:tc>
          <w:tcPr>
            <w:tcW w:w="7480" w:type="dxa"/>
            <w:shd w:val="clear" w:color="auto" w:fill="auto"/>
            <w:noWrap/>
            <w:hideMark/>
          </w:tcPr>
          <w:p w:rsidR="004B1234" w:rsidRPr="00C6647D" w:rsidRDefault="004B1234" w:rsidP="004B1234">
            <w:pPr>
              <w:rPr>
                <w:iCs/>
                <w:color w:val="000000"/>
                <w:sz w:val="22"/>
                <w:szCs w:val="22"/>
              </w:rPr>
            </w:pPr>
            <w:r w:rsidRPr="00807BA0">
              <w:t>Еңбек және халықты әлеуметтік қорғау министрлігі</w:t>
            </w:r>
          </w:p>
        </w:tc>
      </w:tr>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t xml:space="preserve">ЭТРМ       </w:t>
            </w:r>
          </w:p>
        </w:tc>
        <w:tc>
          <w:tcPr>
            <w:tcW w:w="7480" w:type="dxa"/>
            <w:shd w:val="clear" w:color="auto" w:fill="auto"/>
            <w:noWrap/>
            <w:hideMark/>
          </w:tcPr>
          <w:p w:rsidR="004B1234" w:rsidRPr="00C6647D" w:rsidRDefault="004B1234" w:rsidP="004B1234">
            <w:pPr>
              <w:rPr>
                <w:iCs/>
                <w:color w:val="000000"/>
                <w:sz w:val="22"/>
                <w:szCs w:val="22"/>
              </w:rPr>
            </w:pPr>
            <w:r w:rsidRPr="00807BA0">
              <w:t>Экология және табиғи ресурстар министрлігі</w:t>
            </w:r>
          </w:p>
        </w:tc>
      </w:tr>
      <w:tr w:rsidR="004B1234" w:rsidRPr="00C6647D" w:rsidTr="00E048E4">
        <w:trPr>
          <w:trHeight w:val="315"/>
        </w:trPr>
        <w:tc>
          <w:tcPr>
            <w:tcW w:w="2407" w:type="dxa"/>
            <w:shd w:val="clear" w:color="auto" w:fill="auto"/>
            <w:noWrap/>
          </w:tcPr>
          <w:p w:rsidR="004B1234" w:rsidRPr="005A353F" w:rsidRDefault="004B1234" w:rsidP="004B1234">
            <w:pPr>
              <w:rPr>
                <w:iCs/>
                <w:color w:val="000000"/>
                <w:sz w:val="22"/>
                <w:szCs w:val="22"/>
                <w:lang w:val="kk-KZ"/>
              </w:rPr>
            </w:pPr>
            <w:r w:rsidRPr="00807BA0">
              <w:t xml:space="preserve">ҚБа           </w:t>
            </w:r>
          </w:p>
        </w:tc>
        <w:tc>
          <w:tcPr>
            <w:tcW w:w="7480" w:type="dxa"/>
            <w:shd w:val="clear" w:color="auto" w:fill="auto"/>
            <w:noWrap/>
          </w:tcPr>
          <w:p w:rsidR="004B1234" w:rsidRPr="005A353F" w:rsidRDefault="004B1234" w:rsidP="004B1234">
            <w:pPr>
              <w:rPr>
                <w:iCs/>
                <w:color w:val="000000"/>
                <w:sz w:val="22"/>
                <w:szCs w:val="22"/>
                <w:lang w:val="kk-KZ"/>
              </w:rPr>
            </w:pPr>
            <w:r w:rsidRPr="00807BA0">
              <w:t>Құрылыс басқармасы</w:t>
            </w:r>
          </w:p>
        </w:tc>
      </w:tr>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t xml:space="preserve">ДСБ          </w:t>
            </w:r>
          </w:p>
        </w:tc>
        <w:tc>
          <w:tcPr>
            <w:tcW w:w="7480" w:type="dxa"/>
            <w:shd w:val="clear" w:color="auto" w:fill="auto"/>
            <w:noWrap/>
            <w:hideMark/>
          </w:tcPr>
          <w:p w:rsidR="004B1234" w:rsidRPr="00C6647D" w:rsidRDefault="004B1234" w:rsidP="004B1234">
            <w:pPr>
              <w:rPr>
                <w:iCs/>
                <w:color w:val="000000"/>
                <w:sz w:val="22"/>
                <w:szCs w:val="22"/>
              </w:rPr>
            </w:pPr>
            <w:r w:rsidRPr="00807BA0">
              <w:t>Денсаулық сақтау басқармасы</w:t>
            </w:r>
          </w:p>
        </w:tc>
      </w:tr>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t xml:space="preserve">ИИДБ       </w:t>
            </w:r>
          </w:p>
        </w:tc>
        <w:tc>
          <w:tcPr>
            <w:tcW w:w="7480" w:type="dxa"/>
            <w:shd w:val="clear" w:color="auto" w:fill="auto"/>
            <w:noWrap/>
            <w:hideMark/>
          </w:tcPr>
          <w:p w:rsidR="004B1234" w:rsidRPr="00C6647D" w:rsidRDefault="004B1234" w:rsidP="004B1234">
            <w:pPr>
              <w:rPr>
                <w:iCs/>
                <w:color w:val="000000"/>
                <w:sz w:val="22"/>
                <w:szCs w:val="22"/>
              </w:rPr>
            </w:pPr>
            <w:r w:rsidRPr="00807BA0">
              <w:t>Индустриялық-инновациялық даму басқармасы</w:t>
            </w:r>
          </w:p>
        </w:tc>
      </w:tr>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t xml:space="preserve">ЖҚҮӘББ  </w:t>
            </w:r>
          </w:p>
        </w:tc>
        <w:tc>
          <w:tcPr>
            <w:tcW w:w="7480" w:type="dxa"/>
            <w:shd w:val="clear" w:color="auto" w:fill="auto"/>
            <w:noWrap/>
            <w:hideMark/>
          </w:tcPr>
          <w:p w:rsidR="004B1234" w:rsidRPr="00C6647D" w:rsidRDefault="004B1234" w:rsidP="004B1234">
            <w:pPr>
              <w:rPr>
                <w:iCs/>
                <w:color w:val="000000"/>
                <w:sz w:val="22"/>
                <w:szCs w:val="22"/>
              </w:rPr>
            </w:pPr>
            <w:r w:rsidRPr="00807BA0">
              <w:t>Жұмыспен қамтуды үйлестіру және әлеуметтік бағдарламалар басқармасы</w:t>
            </w:r>
          </w:p>
        </w:tc>
      </w:tr>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t xml:space="preserve">ЭБЖБ        </w:t>
            </w:r>
          </w:p>
        </w:tc>
        <w:tc>
          <w:tcPr>
            <w:tcW w:w="7480" w:type="dxa"/>
            <w:shd w:val="clear" w:color="auto" w:fill="auto"/>
            <w:noWrap/>
            <w:hideMark/>
          </w:tcPr>
          <w:p w:rsidR="004B1234" w:rsidRPr="00075A5D" w:rsidRDefault="004B1234" w:rsidP="004B1234">
            <w:pPr>
              <w:rPr>
                <w:iCs/>
                <w:color w:val="000000"/>
                <w:sz w:val="22"/>
                <w:szCs w:val="22"/>
                <w:lang w:val="kk-KZ"/>
              </w:rPr>
            </w:pPr>
            <w:r w:rsidRPr="00807BA0">
              <w:t>Экономика және бюджеттік жоспарлау басқармасы</w:t>
            </w:r>
          </w:p>
        </w:tc>
      </w:tr>
      <w:tr w:rsidR="004B1234" w:rsidRPr="00C6647D" w:rsidTr="00E048E4">
        <w:trPr>
          <w:trHeight w:val="315"/>
        </w:trPr>
        <w:tc>
          <w:tcPr>
            <w:tcW w:w="2407" w:type="dxa"/>
            <w:shd w:val="clear" w:color="auto" w:fill="auto"/>
            <w:noWrap/>
          </w:tcPr>
          <w:p w:rsidR="004B1234" w:rsidRPr="00C6647D" w:rsidRDefault="004B1234" w:rsidP="004B1234">
            <w:pPr>
              <w:rPr>
                <w:iCs/>
                <w:color w:val="000000"/>
                <w:sz w:val="22"/>
                <w:szCs w:val="22"/>
              </w:rPr>
            </w:pPr>
            <w:r w:rsidRPr="00807BA0">
              <w:t>АШБ</w:t>
            </w:r>
            <w:r w:rsidR="00CB301D">
              <w:rPr>
                <w:lang w:val="kk-KZ"/>
              </w:rPr>
              <w:t>а</w:t>
            </w:r>
            <w:r w:rsidRPr="00807BA0">
              <w:t xml:space="preserve">        </w:t>
            </w:r>
          </w:p>
        </w:tc>
        <w:tc>
          <w:tcPr>
            <w:tcW w:w="7480" w:type="dxa"/>
            <w:shd w:val="clear" w:color="auto" w:fill="auto"/>
            <w:noWrap/>
          </w:tcPr>
          <w:p w:rsidR="004B1234" w:rsidRPr="00894AE9" w:rsidRDefault="004B1234" w:rsidP="004B1234">
            <w:pPr>
              <w:rPr>
                <w:iCs/>
                <w:color w:val="000000"/>
                <w:sz w:val="22"/>
                <w:szCs w:val="22"/>
                <w:lang w:val="kk-KZ"/>
              </w:rPr>
            </w:pPr>
            <w:r w:rsidRPr="00807BA0">
              <w:t>Ауыл шаруашылығы басқармасы</w:t>
            </w:r>
          </w:p>
        </w:tc>
      </w:tr>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t xml:space="preserve">ЭТКШБ    </w:t>
            </w:r>
          </w:p>
        </w:tc>
        <w:tc>
          <w:tcPr>
            <w:tcW w:w="7480" w:type="dxa"/>
            <w:shd w:val="clear" w:color="auto" w:fill="auto"/>
            <w:noWrap/>
            <w:hideMark/>
          </w:tcPr>
          <w:p w:rsidR="004B1234" w:rsidRPr="00C6647D" w:rsidRDefault="004B1234" w:rsidP="004B1234">
            <w:pPr>
              <w:rPr>
                <w:iCs/>
                <w:color w:val="000000"/>
                <w:sz w:val="22"/>
                <w:szCs w:val="22"/>
              </w:rPr>
            </w:pPr>
            <w:r w:rsidRPr="00807BA0">
              <w:t>Энергетика және тұрғын үй-коммуналдық шаруашылық басқармасы</w:t>
            </w:r>
          </w:p>
        </w:tc>
      </w:tr>
      <w:tr w:rsidR="004B1234" w:rsidRPr="00C6647D" w:rsidTr="00E048E4">
        <w:trPr>
          <w:trHeight w:val="315"/>
        </w:trPr>
        <w:tc>
          <w:tcPr>
            <w:tcW w:w="2407" w:type="dxa"/>
            <w:shd w:val="clear" w:color="auto" w:fill="auto"/>
            <w:noWrap/>
            <w:hideMark/>
          </w:tcPr>
          <w:p w:rsidR="004B1234" w:rsidRPr="00C6647D" w:rsidRDefault="004B1234" w:rsidP="004B1234">
            <w:pPr>
              <w:rPr>
                <w:iCs/>
                <w:color w:val="000000"/>
                <w:sz w:val="22"/>
                <w:szCs w:val="22"/>
              </w:rPr>
            </w:pPr>
            <w:r w:rsidRPr="00807BA0">
              <w:t xml:space="preserve">ОМО        </w:t>
            </w:r>
          </w:p>
        </w:tc>
        <w:tc>
          <w:tcPr>
            <w:tcW w:w="7480" w:type="dxa"/>
            <w:shd w:val="clear" w:color="auto" w:fill="auto"/>
            <w:noWrap/>
            <w:hideMark/>
          </w:tcPr>
          <w:p w:rsidR="004B1234" w:rsidRPr="00C6647D" w:rsidRDefault="004B1234" w:rsidP="004B1234">
            <w:pPr>
              <w:rPr>
                <w:iCs/>
                <w:color w:val="000000"/>
                <w:sz w:val="22"/>
                <w:szCs w:val="22"/>
              </w:rPr>
            </w:pPr>
            <w:r w:rsidRPr="00807BA0">
              <w:t>Орталық мемлекеттік органдар</w:t>
            </w:r>
          </w:p>
        </w:tc>
      </w:tr>
      <w:tr w:rsidR="004B1234" w:rsidRPr="00C6647D" w:rsidTr="00E048E4">
        <w:trPr>
          <w:trHeight w:val="315"/>
        </w:trPr>
        <w:tc>
          <w:tcPr>
            <w:tcW w:w="2407" w:type="dxa"/>
            <w:shd w:val="clear" w:color="auto" w:fill="auto"/>
            <w:noWrap/>
          </w:tcPr>
          <w:p w:rsidR="004B1234" w:rsidRPr="00C6647D" w:rsidRDefault="004B1234" w:rsidP="004B1234">
            <w:pPr>
              <w:rPr>
                <w:iCs/>
                <w:color w:val="000000"/>
                <w:sz w:val="22"/>
                <w:szCs w:val="22"/>
              </w:rPr>
            </w:pPr>
            <w:r w:rsidRPr="00807BA0">
              <w:t xml:space="preserve">НИ            </w:t>
            </w:r>
          </w:p>
        </w:tc>
        <w:tc>
          <w:tcPr>
            <w:tcW w:w="7480" w:type="dxa"/>
            <w:shd w:val="clear" w:color="auto" w:fill="auto"/>
            <w:noWrap/>
          </w:tcPr>
          <w:p w:rsidR="004B1234" w:rsidRPr="00C6647D" w:rsidRDefault="004B1234" w:rsidP="004B1234">
            <w:pPr>
              <w:rPr>
                <w:iCs/>
                <w:color w:val="000000"/>
                <w:sz w:val="22"/>
                <w:szCs w:val="22"/>
              </w:rPr>
            </w:pPr>
            <w:r w:rsidRPr="00807BA0">
              <w:t>Нысаналы индикатор</w:t>
            </w:r>
          </w:p>
        </w:tc>
      </w:tr>
      <w:tr w:rsidR="004B1234" w:rsidRPr="00C6647D" w:rsidTr="00E048E4">
        <w:trPr>
          <w:trHeight w:val="315"/>
        </w:trPr>
        <w:tc>
          <w:tcPr>
            <w:tcW w:w="2407" w:type="dxa"/>
            <w:shd w:val="clear" w:color="auto" w:fill="auto"/>
            <w:noWrap/>
          </w:tcPr>
          <w:p w:rsidR="004B1234" w:rsidRPr="00C6647D" w:rsidRDefault="004B1234" w:rsidP="004B1234">
            <w:pPr>
              <w:rPr>
                <w:iCs/>
                <w:color w:val="000000"/>
                <w:sz w:val="22"/>
                <w:szCs w:val="22"/>
              </w:rPr>
            </w:pPr>
            <w:r w:rsidRPr="00807BA0">
              <w:t xml:space="preserve">КжТБ          </w:t>
            </w:r>
          </w:p>
        </w:tc>
        <w:tc>
          <w:tcPr>
            <w:tcW w:w="7480" w:type="dxa"/>
            <w:shd w:val="clear" w:color="auto" w:fill="auto"/>
            <w:noWrap/>
          </w:tcPr>
          <w:p w:rsidR="004B1234" w:rsidRPr="00C6647D" w:rsidRDefault="004B1234" w:rsidP="004B1234">
            <w:pPr>
              <w:rPr>
                <w:iCs/>
                <w:color w:val="000000"/>
                <w:sz w:val="22"/>
                <w:szCs w:val="22"/>
              </w:rPr>
            </w:pPr>
            <w:r w:rsidRPr="00807BA0">
              <w:t>Кәсіпкерлік және туризм бөлімі</w:t>
            </w:r>
          </w:p>
        </w:tc>
      </w:tr>
      <w:tr w:rsidR="004B1234" w:rsidRPr="00C6647D" w:rsidTr="00E048E4">
        <w:trPr>
          <w:trHeight w:val="315"/>
        </w:trPr>
        <w:tc>
          <w:tcPr>
            <w:tcW w:w="2407" w:type="dxa"/>
            <w:shd w:val="clear" w:color="auto" w:fill="auto"/>
            <w:noWrap/>
          </w:tcPr>
          <w:p w:rsidR="004B1234" w:rsidRPr="00C6647D" w:rsidRDefault="004B1234" w:rsidP="004B1234">
            <w:pPr>
              <w:rPr>
                <w:iCs/>
                <w:color w:val="000000"/>
                <w:sz w:val="22"/>
                <w:szCs w:val="22"/>
              </w:rPr>
            </w:pPr>
            <w:r w:rsidRPr="00807BA0">
              <w:t xml:space="preserve">ПБ                </w:t>
            </w:r>
          </w:p>
        </w:tc>
        <w:tc>
          <w:tcPr>
            <w:tcW w:w="7480" w:type="dxa"/>
            <w:shd w:val="clear" w:color="auto" w:fill="auto"/>
            <w:noWrap/>
          </w:tcPr>
          <w:p w:rsidR="004B1234" w:rsidRPr="00C6647D" w:rsidRDefault="004B1234" w:rsidP="004B1234">
            <w:pPr>
              <w:rPr>
                <w:iCs/>
                <w:color w:val="000000"/>
                <w:sz w:val="22"/>
                <w:szCs w:val="22"/>
              </w:rPr>
            </w:pPr>
            <w:r w:rsidRPr="00807BA0">
              <w:t>Полиция бөлімі</w:t>
            </w:r>
          </w:p>
        </w:tc>
      </w:tr>
      <w:tr w:rsidR="004B1234" w:rsidRPr="00C6647D" w:rsidTr="00E048E4">
        <w:trPr>
          <w:trHeight w:val="315"/>
        </w:trPr>
        <w:tc>
          <w:tcPr>
            <w:tcW w:w="2407" w:type="dxa"/>
            <w:shd w:val="clear" w:color="auto" w:fill="auto"/>
            <w:noWrap/>
          </w:tcPr>
          <w:p w:rsidR="004B1234" w:rsidRPr="00C6647D" w:rsidRDefault="004B1234" w:rsidP="004B1234">
            <w:r w:rsidRPr="00807BA0">
              <w:t xml:space="preserve">ЖҚӘББ     </w:t>
            </w:r>
          </w:p>
        </w:tc>
        <w:tc>
          <w:tcPr>
            <w:tcW w:w="7480" w:type="dxa"/>
            <w:shd w:val="clear" w:color="auto" w:fill="auto"/>
            <w:noWrap/>
          </w:tcPr>
          <w:p w:rsidR="004B1234" w:rsidRPr="00C6647D" w:rsidRDefault="004B1234" w:rsidP="004B1234">
            <w:r w:rsidRPr="00807BA0">
              <w:t>Жұмыспен қамту және әлеуметтік бағдарламалар бөлімі</w:t>
            </w:r>
          </w:p>
        </w:tc>
      </w:tr>
      <w:tr w:rsidR="004B1234" w:rsidRPr="00C6647D" w:rsidTr="00E048E4">
        <w:trPr>
          <w:trHeight w:val="315"/>
        </w:trPr>
        <w:tc>
          <w:tcPr>
            <w:tcW w:w="2407" w:type="dxa"/>
            <w:shd w:val="clear" w:color="auto" w:fill="auto"/>
            <w:noWrap/>
          </w:tcPr>
          <w:p w:rsidR="004B1234" w:rsidRPr="00C6647D" w:rsidRDefault="004B1234" w:rsidP="004B1234">
            <w:r w:rsidRPr="00807BA0">
              <w:t>Э</w:t>
            </w:r>
            <w:r w:rsidR="00CB301D">
              <w:rPr>
                <w:lang w:val="kk-KZ"/>
              </w:rPr>
              <w:t>ж</w:t>
            </w:r>
            <w:r w:rsidRPr="00807BA0">
              <w:t xml:space="preserve">БЖБ       </w:t>
            </w:r>
          </w:p>
        </w:tc>
        <w:tc>
          <w:tcPr>
            <w:tcW w:w="7480" w:type="dxa"/>
            <w:shd w:val="clear" w:color="auto" w:fill="auto"/>
            <w:noWrap/>
          </w:tcPr>
          <w:p w:rsidR="004B1234" w:rsidRPr="00C6647D" w:rsidRDefault="004B1234" w:rsidP="004B1234">
            <w:pPr>
              <w:rPr>
                <w:iCs/>
                <w:color w:val="000000"/>
                <w:sz w:val="22"/>
                <w:szCs w:val="22"/>
              </w:rPr>
            </w:pPr>
            <w:r w:rsidRPr="00807BA0">
              <w:t>Экономика және бюджеттік жоспарлау бөлімі</w:t>
            </w:r>
          </w:p>
        </w:tc>
      </w:tr>
      <w:tr w:rsidR="004B1234" w:rsidRPr="00C6647D" w:rsidTr="00E048E4">
        <w:trPr>
          <w:trHeight w:val="315"/>
        </w:trPr>
        <w:tc>
          <w:tcPr>
            <w:tcW w:w="2407" w:type="dxa"/>
            <w:shd w:val="clear" w:color="auto" w:fill="auto"/>
            <w:noWrap/>
          </w:tcPr>
          <w:p w:rsidR="004B1234" w:rsidRPr="00C6647D" w:rsidRDefault="004B1234" w:rsidP="004B1234">
            <w:r w:rsidRPr="00807BA0">
              <w:t>М</w:t>
            </w:r>
            <w:r w:rsidR="00CB301D">
              <w:rPr>
                <w:lang w:val="kk-KZ"/>
              </w:rPr>
              <w:t>ж</w:t>
            </w:r>
            <w:r w:rsidRPr="00807BA0">
              <w:t xml:space="preserve">ТДБ       </w:t>
            </w:r>
          </w:p>
        </w:tc>
        <w:tc>
          <w:tcPr>
            <w:tcW w:w="7480" w:type="dxa"/>
            <w:shd w:val="clear" w:color="auto" w:fill="auto"/>
            <w:noWrap/>
          </w:tcPr>
          <w:p w:rsidR="004B1234" w:rsidRPr="00C6647D" w:rsidRDefault="004B1234" w:rsidP="004B1234">
            <w:pPr>
              <w:rPr>
                <w:iCs/>
                <w:color w:val="000000"/>
                <w:sz w:val="22"/>
                <w:szCs w:val="22"/>
              </w:rPr>
            </w:pPr>
            <w:r w:rsidRPr="00807BA0">
              <w:t>Мәдениет және тілдерді дамыту бөлімі</w:t>
            </w:r>
          </w:p>
        </w:tc>
      </w:tr>
      <w:tr w:rsidR="004B1234" w:rsidRPr="00C6647D" w:rsidTr="00E048E4">
        <w:trPr>
          <w:trHeight w:val="315"/>
        </w:trPr>
        <w:tc>
          <w:tcPr>
            <w:tcW w:w="2407" w:type="dxa"/>
            <w:shd w:val="clear" w:color="auto" w:fill="auto"/>
            <w:noWrap/>
          </w:tcPr>
          <w:p w:rsidR="004B1234" w:rsidRPr="00C6647D" w:rsidRDefault="004B1234" w:rsidP="004B1234">
            <w:r w:rsidRPr="00807BA0">
              <w:t>ДШ</w:t>
            </w:r>
            <w:r w:rsidR="00CB301D">
              <w:rPr>
                <w:lang w:val="kk-KZ"/>
              </w:rPr>
              <w:t>ж</w:t>
            </w:r>
            <w:r w:rsidRPr="00807BA0">
              <w:t xml:space="preserve">СБ       </w:t>
            </w:r>
          </w:p>
        </w:tc>
        <w:tc>
          <w:tcPr>
            <w:tcW w:w="7480" w:type="dxa"/>
            <w:shd w:val="clear" w:color="auto" w:fill="auto"/>
            <w:noWrap/>
          </w:tcPr>
          <w:p w:rsidR="004B1234" w:rsidRPr="00C6647D" w:rsidRDefault="004B1234" w:rsidP="004B1234">
            <w:pPr>
              <w:rPr>
                <w:iCs/>
                <w:color w:val="000000"/>
                <w:sz w:val="22"/>
                <w:szCs w:val="22"/>
              </w:rPr>
            </w:pPr>
            <w:r w:rsidRPr="00807BA0">
              <w:t>Дене шынықтыру және спорт бөлімі</w:t>
            </w:r>
          </w:p>
        </w:tc>
      </w:tr>
      <w:tr w:rsidR="004B1234" w:rsidRPr="00C6647D" w:rsidTr="00E048E4">
        <w:trPr>
          <w:trHeight w:val="315"/>
        </w:trPr>
        <w:tc>
          <w:tcPr>
            <w:tcW w:w="2407" w:type="dxa"/>
            <w:shd w:val="clear" w:color="auto" w:fill="auto"/>
            <w:noWrap/>
          </w:tcPr>
          <w:p w:rsidR="004B1234" w:rsidRPr="00C6647D" w:rsidRDefault="004B1234" w:rsidP="004B1234">
            <w:r w:rsidRPr="00807BA0">
              <w:t>Т</w:t>
            </w:r>
            <w:r w:rsidR="00CB301D">
              <w:rPr>
                <w:lang w:val="kk-KZ"/>
              </w:rPr>
              <w:t>Ү</w:t>
            </w:r>
            <w:r w:rsidRPr="00807BA0">
              <w:t xml:space="preserve">КШ,ЖКжәнеАЖБ    </w:t>
            </w:r>
          </w:p>
        </w:tc>
        <w:tc>
          <w:tcPr>
            <w:tcW w:w="7480" w:type="dxa"/>
            <w:shd w:val="clear" w:color="auto" w:fill="auto"/>
            <w:noWrap/>
          </w:tcPr>
          <w:p w:rsidR="004B1234" w:rsidRPr="00C6647D" w:rsidRDefault="004B1234" w:rsidP="004B1234">
            <w:pPr>
              <w:rPr>
                <w:iCs/>
                <w:color w:val="000000"/>
                <w:sz w:val="22"/>
                <w:szCs w:val="22"/>
              </w:rPr>
            </w:pPr>
            <w:r w:rsidRPr="00807BA0">
              <w:t>Тұрғын үй-коммуналдық шаруашылығы, жолаушылар көлігі және автомобиль жолдары бөлімі</w:t>
            </w:r>
          </w:p>
        </w:tc>
      </w:tr>
      <w:tr w:rsidR="004B1234" w:rsidRPr="00C6647D" w:rsidTr="00E048E4">
        <w:trPr>
          <w:trHeight w:val="315"/>
        </w:trPr>
        <w:tc>
          <w:tcPr>
            <w:tcW w:w="2407" w:type="dxa"/>
            <w:shd w:val="clear" w:color="auto" w:fill="auto"/>
            <w:noWrap/>
          </w:tcPr>
          <w:p w:rsidR="004B1234" w:rsidRPr="00C6647D" w:rsidRDefault="004B1234" w:rsidP="004B1234">
            <w:r w:rsidRPr="00807BA0">
              <w:t>С</w:t>
            </w:r>
            <w:r w:rsidR="00CB301D">
              <w:rPr>
                <w:lang w:val="kk-KZ"/>
              </w:rPr>
              <w:t>ж</w:t>
            </w:r>
            <w:r w:rsidRPr="00807BA0">
              <w:t>Қ</w:t>
            </w:r>
            <w:r w:rsidR="00CB301D">
              <w:rPr>
                <w:lang w:val="kk-KZ"/>
              </w:rPr>
              <w:t>ҚБ</w:t>
            </w:r>
            <w:r w:rsidRPr="00807BA0">
              <w:t xml:space="preserve">         </w:t>
            </w:r>
          </w:p>
        </w:tc>
        <w:tc>
          <w:tcPr>
            <w:tcW w:w="7480" w:type="dxa"/>
            <w:shd w:val="clear" w:color="auto" w:fill="auto"/>
            <w:noWrap/>
          </w:tcPr>
          <w:p w:rsidR="004B1234" w:rsidRPr="00C6647D" w:rsidRDefault="004B1234" w:rsidP="004B1234">
            <w:pPr>
              <w:rPr>
                <w:iCs/>
                <w:color w:val="000000"/>
                <w:sz w:val="22"/>
                <w:szCs w:val="22"/>
              </w:rPr>
            </w:pPr>
            <w:r w:rsidRPr="00807BA0">
              <w:t>Сәулет және қала құрылысы бөлімі</w:t>
            </w:r>
          </w:p>
        </w:tc>
      </w:tr>
      <w:tr w:rsidR="004B1234" w:rsidRPr="00C6647D" w:rsidTr="00E048E4">
        <w:trPr>
          <w:trHeight w:val="315"/>
        </w:trPr>
        <w:tc>
          <w:tcPr>
            <w:tcW w:w="2407" w:type="dxa"/>
            <w:shd w:val="clear" w:color="auto" w:fill="auto"/>
            <w:noWrap/>
          </w:tcPr>
          <w:p w:rsidR="004B1234" w:rsidRPr="00C6647D" w:rsidRDefault="004B1234" w:rsidP="004B1234">
            <w:r w:rsidRPr="00807BA0">
              <w:t xml:space="preserve">АШБ           </w:t>
            </w:r>
          </w:p>
        </w:tc>
        <w:tc>
          <w:tcPr>
            <w:tcW w:w="7480" w:type="dxa"/>
            <w:shd w:val="clear" w:color="auto" w:fill="auto"/>
            <w:noWrap/>
          </w:tcPr>
          <w:p w:rsidR="004B1234" w:rsidRPr="00C6647D" w:rsidRDefault="004B1234" w:rsidP="004B1234">
            <w:pPr>
              <w:rPr>
                <w:iCs/>
                <w:color w:val="000000"/>
                <w:sz w:val="22"/>
                <w:szCs w:val="22"/>
              </w:rPr>
            </w:pPr>
            <w:r w:rsidRPr="00807BA0">
              <w:t>Ауыл шаруашылығы бөлімі</w:t>
            </w:r>
          </w:p>
        </w:tc>
      </w:tr>
      <w:tr w:rsidR="004B1234" w:rsidRPr="00C6647D" w:rsidTr="00E048E4">
        <w:trPr>
          <w:trHeight w:val="315"/>
        </w:trPr>
        <w:tc>
          <w:tcPr>
            <w:tcW w:w="2407" w:type="dxa"/>
            <w:shd w:val="clear" w:color="auto" w:fill="auto"/>
            <w:noWrap/>
          </w:tcPr>
          <w:p w:rsidR="004B1234" w:rsidRPr="00C6647D" w:rsidRDefault="004B1234" w:rsidP="004B1234">
            <w:r w:rsidRPr="00807BA0">
              <w:t xml:space="preserve">ҚБ              </w:t>
            </w:r>
          </w:p>
        </w:tc>
        <w:tc>
          <w:tcPr>
            <w:tcW w:w="7480" w:type="dxa"/>
            <w:shd w:val="clear" w:color="auto" w:fill="auto"/>
            <w:noWrap/>
          </w:tcPr>
          <w:p w:rsidR="004B1234" w:rsidRPr="00C6647D" w:rsidRDefault="004B1234" w:rsidP="004B1234">
            <w:pPr>
              <w:rPr>
                <w:iCs/>
                <w:color w:val="000000"/>
                <w:sz w:val="22"/>
                <w:szCs w:val="22"/>
              </w:rPr>
            </w:pPr>
            <w:r w:rsidRPr="00807BA0">
              <w:t>Құрылыс бөлімі</w:t>
            </w:r>
          </w:p>
        </w:tc>
      </w:tr>
      <w:tr w:rsidR="004B1234" w:rsidRPr="00C6647D" w:rsidTr="00E048E4">
        <w:trPr>
          <w:trHeight w:val="315"/>
        </w:trPr>
        <w:tc>
          <w:tcPr>
            <w:tcW w:w="2407" w:type="dxa"/>
            <w:shd w:val="clear" w:color="auto" w:fill="auto"/>
            <w:noWrap/>
          </w:tcPr>
          <w:p w:rsidR="004B1234" w:rsidRPr="00C6647D" w:rsidRDefault="004B1234" w:rsidP="004B1234">
            <w:r w:rsidRPr="00807BA0">
              <w:t xml:space="preserve">МО            </w:t>
            </w:r>
          </w:p>
        </w:tc>
        <w:tc>
          <w:tcPr>
            <w:tcW w:w="7480" w:type="dxa"/>
            <w:shd w:val="clear" w:color="auto" w:fill="auto"/>
            <w:noWrap/>
          </w:tcPr>
          <w:p w:rsidR="004B1234" w:rsidRPr="00C6647D" w:rsidRDefault="004B1234" w:rsidP="004B1234">
            <w:pPr>
              <w:rPr>
                <w:iCs/>
                <w:color w:val="000000"/>
                <w:sz w:val="22"/>
                <w:szCs w:val="22"/>
              </w:rPr>
            </w:pPr>
            <w:r w:rsidRPr="00807BA0">
              <w:t>Мансап орталығы</w:t>
            </w:r>
          </w:p>
        </w:tc>
      </w:tr>
      <w:tr w:rsidR="004B1234" w:rsidRPr="00C6647D" w:rsidTr="00E048E4">
        <w:trPr>
          <w:trHeight w:val="315"/>
        </w:trPr>
        <w:tc>
          <w:tcPr>
            <w:tcW w:w="2407" w:type="dxa"/>
            <w:shd w:val="clear" w:color="auto" w:fill="auto"/>
            <w:noWrap/>
            <w:vAlign w:val="bottom"/>
          </w:tcPr>
          <w:p w:rsidR="004B1234" w:rsidRPr="00C6647D" w:rsidRDefault="004B1234" w:rsidP="00B4359F"/>
        </w:tc>
        <w:tc>
          <w:tcPr>
            <w:tcW w:w="7480" w:type="dxa"/>
            <w:shd w:val="clear" w:color="auto" w:fill="auto"/>
            <w:noWrap/>
            <w:vAlign w:val="bottom"/>
          </w:tcPr>
          <w:p w:rsidR="004B1234" w:rsidRPr="00C6647D" w:rsidRDefault="004B1234" w:rsidP="00B4359F">
            <w:pPr>
              <w:rPr>
                <w:iCs/>
                <w:color w:val="000000"/>
                <w:sz w:val="22"/>
                <w:szCs w:val="22"/>
              </w:rPr>
            </w:pPr>
          </w:p>
        </w:tc>
      </w:tr>
      <w:tr w:rsidR="004B1234" w:rsidRPr="00C6647D" w:rsidTr="00E048E4">
        <w:trPr>
          <w:trHeight w:val="315"/>
        </w:trPr>
        <w:tc>
          <w:tcPr>
            <w:tcW w:w="2407" w:type="dxa"/>
            <w:shd w:val="clear" w:color="auto" w:fill="auto"/>
            <w:noWrap/>
            <w:vAlign w:val="bottom"/>
          </w:tcPr>
          <w:p w:rsidR="004B1234" w:rsidRPr="00C6647D" w:rsidRDefault="004B1234" w:rsidP="00B4359F">
            <w:pPr>
              <w:rPr>
                <w:iCs/>
                <w:color w:val="000000"/>
                <w:sz w:val="22"/>
                <w:szCs w:val="22"/>
              </w:rPr>
            </w:pPr>
          </w:p>
        </w:tc>
        <w:tc>
          <w:tcPr>
            <w:tcW w:w="7480" w:type="dxa"/>
            <w:shd w:val="clear" w:color="auto" w:fill="auto"/>
            <w:noWrap/>
            <w:vAlign w:val="bottom"/>
          </w:tcPr>
          <w:p w:rsidR="004B1234" w:rsidRPr="00C6647D" w:rsidRDefault="004B1234" w:rsidP="00B4359F">
            <w:pPr>
              <w:rPr>
                <w:iCs/>
                <w:color w:val="000000"/>
                <w:sz w:val="22"/>
                <w:szCs w:val="22"/>
              </w:rPr>
            </w:pPr>
          </w:p>
        </w:tc>
      </w:tr>
    </w:tbl>
    <w:p w:rsidR="004B1234" w:rsidRDefault="004B1234" w:rsidP="00E048E4">
      <w:pPr>
        <w:pStyle w:val="affa"/>
        <w:rPr>
          <w:sz w:val="28"/>
          <w:szCs w:val="28"/>
        </w:rPr>
      </w:pPr>
    </w:p>
    <w:sectPr w:rsidR="004B1234">
      <w:pgSz w:w="16838" w:h="11906" w:orient="landscape"/>
      <w:pgMar w:top="568" w:right="1418" w:bottom="851"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536" w:rsidRDefault="00567536">
      <w:r>
        <w:separator/>
      </w:r>
    </w:p>
  </w:endnote>
  <w:endnote w:type="continuationSeparator" w:id="0">
    <w:p w:rsidR="00567536" w:rsidRDefault="00567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sylbek MerekeU3+Tms">
    <w:altName w:val="Times New Roman"/>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536" w:rsidRDefault="00567536">
      <w:r>
        <w:separator/>
      </w:r>
    </w:p>
  </w:footnote>
  <w:footnote w:type="continuationSeparator" w:id="0">
    <w:p w:rsidR="00567536" w:rsidRDefault="005675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34A" w:rsidRDefault="00B4234A">
    <w:pPr>
      <w:pStyle w:val="af7"/>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B4234A" w:rsidRDefault="00B4234A">
    <w:pPr>
      <w:pStyle w:val="af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56D" w:rsidRDefault="0024756D">
    <w:pPr>
      <w:pStyle w:val="af7"/>
      <w:jc w:val="center"/>
    </w:pPr>
    <w:r>
      <w:fldChar w:fldCharType="begin"/>
    </w:r>
    <w:r>
      <w:instrText>PAGE   \* MERGEFORMAT</w:instrText>
    </w:r>
    <w:r>
      <w:fldChar w:fldCharType="separate"/>
    </w:r>
    <w:r w:rsidR="001A1F37">
      <w:rPr>
        <w:noProof/>
      </w:rPr>
      <w:t>3</w:t>
    </w:r>
    <w:r>
      <w:fldChar w:fldCharType="end"/>
    </w:r>
  </w:p>
  <w:p w:rsidR="00B4234A" w:rsidRDefault="00B4234A">
    <w:pPr>
      <w:pStyle w:val="af7"/>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56D" w:rsidRDefault="0024756D">
    <w:pPr>
      <w:pStyle w:val="af7"/>
      <w:jc w:val="center"/>
    </w:pPr>
    <w:r>
      <w:fldChar w:fldCharType="begin"/>
    </w:r>
    <w:r>
      <w:instrText>PAGE   \* MERGEFORMAT</w:instrText>
    </w:r>
    <w:r>
      <w:fldChar w:fldCharType="separate"/>
    </w:r>
    <w:r w:rsidR="001A1F37">
      <w:rPr>
        <w:noProof/>
      </w:rPr>
      <w:t>2</w:t>
    </w:r>
    <w:r>
      <w:fldChar w:fldCharType="end"/>
    </w:r>
  </w:p>
  <w:p w:rsidR="0024756D" w:rsidRDefault="0024756D">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CE505B5"/>
    <w:multiLevelType w:val="singleLevel"/>
    <w:tmpl w:val="BCE505B5"/>
    <w:lvl w:ilvl="0">
      <w:start w:val="1"/>
      <w:numFmt w:val="decimal"/>
      <w:suff w:val="nothing"/>
      <w:lvlText w:val="%1-"/>
      <w:lvlJc w:val="left"/>
      <w:rPr>
        <w:rFonts w:hint="default"/>
        <w:b/>
        <w:bCs/>
      </w:rPr>
    </w:lvl>
  </w:abstractNum>
  <w:abstractNum w:abstractNumId="1" w15:restartNumberingAfterBreak="0">
    <w:nsid w:val="E73FC5E6"/>
    <w:multiLevelType w:val="singleLevel"/>
    <w:tmpl w:val="E73FC5E6"/>
    <w:lvl w:ilvl="0">
      <w:start w:val="4"/>
      <w:numFmt w:val="decimal"/>
      <w:suff w:val="nothing"/>
      <w:lvlText w:val="%1-"/>
      <w:lvlJc w:val="left"/>
    </w:lvl>
  </w:abstractNum>
  <w:abstractNum w:abstractNumId="2" w15:restartNumberingAfterBreak="0">
    <w:nsid w:val="3FE4563F"/>
    <w:multiLevelType w:val="multilevel"/>
    <w:tmpl w:val="3FE4563F"/>
    <w:lvl w:ilvl="0">
      <w:start w:val="1"/>
      <w:numFmt w:val="decimal"/>
      <w:lvlText w:val="%1."/>
      <w:lvlJc w:val="left"/>
      <w:pPr>
        <w:tabs>
          <w:tab w:val="num" w:pos="6598"/>
        </w:tabs>
        <w:ind w:left="6598" w:hanging="360"/>
      </w:pPr>
      <w:rPr>
        <w:rFonts w:cs="Times New Roman" w:hint="default"/>
      </w:rPr>
    </w:lvl>
    <w:lvl w:ilvl="1">
      <w:start w:val="1"/>
      <w:numFmt w:val="bullet"/>
      <w:lvlText w:val=""/>
      <w:lvlJc w:val="left"/>
      <w:pPr>
        <w:tabs>
          <w:tab w:val="num" w:pos="7528"/>
        </w:tabs>
        <w:ind w:left="7528" w:hanging="360"/>
      </w:pPr>
      <w:rPr>
        <w:rFonts w:ascii="Symbol" w:hAnsi="Symbol" w:hint="default"/>
      </w:rPr>
    </w:lvl>
    <w:lvl w:ilvl="2">
      <w:start w:val="1"/>
      <w:numFmt w:val="lowerRoman"/>
      <w:lvlText w:val="%3."/>
      <w:lvlJc w:val="right"/>
      <w:pPr>
        <w:tabs>
          <w:tab w:val="num" w:pos="8248"/>
        </w:tabs>
        <w:ind w:left="8248" w:hanging="180"/>
      </w:pPr>
      <w:rPr>
        <w:rFonts w:cs="Times New Roman"/>
      </w:rPr>
    </w:lvl>
    <w:lvl w:ilvl="3">
      <w:start w:val="1"/>
      <w:numFmt w:val="decimal"/>
      <w:lvlText w:val="%4."/>
      <w:lvlJc w:val="left"/>
      <w:pPr>
        <w:tabs>
          <w:tab w:val="num" w:pos="8968"/>
        </w:tabs>
        <w:ind w:left="8968" w:hanging="360"/>
      </w:pPr>
      <w:rPr>
        <w:rFonts w:cs="Times New Roman"/>
      </w:rPr>
    </w:lvl>
    <w:lvl w:ilvl="4">
      <w:start w:val="1"/>
      <w:numFmt w:val="lowerLetter"/>
      <w:lvlText w:val="%5."/>
      <w:lvlJc w:val="left"/>
      <w:pPr>
        <w:tabs>
          <w:tab w:val="num" w:pos="9688"/>
        </w:tabs>
        <w:ind w:left="9688" w:hanging="360"/>
      </w:pPr>
      <w:rPr>
        <w:rFonts w:cs="Times New Roman"/>
      </w:rPr>
    </w:lvl>
    <w:lvl w:ilvl="5">
      <w:start w:val="1"/>
      <w:numFmt w:val="lowerRoman"/>
      <w:lvlText w:val="%6."/>
      <w:lvlJc w:val="right"/>
      <w:pPr>
        <w:tabs>
          <w:tab w:val="num" w:pos="10408"/>
        </w:tabs>
        <w:ind w:left="10408" w:hanging="180"/>
      </w:pPr>
      <w:rPr>
        <w:rFonts w:cs="Times New Roman"/>
      </w:rPr>
    </w:lvl>
    <w:lvl w:ilvl="6">
      <w:start w:val="1"/>
      <w:numFmt w:val="decimal"/>
      <w:lvlText w:val="%7."/>
      <w:lvlJc w:val="left"/>
      <w:pPr>
        <w:tabs>
          <w:tab w:val="num" w:pos="11128"/>
        </w:tabs>
        <w:ind w:left="11128" w:hanging="360"/>
      </w:pPr>
      <w:rPr>
        <w:rFonts w:cs="Times New Roman"/>
      </w:rPr>
    </w:lvl>
    <w:lvl w:ilvl="7">
      <w:start w:val="1"/>
      <w:numFmt w:val="lowerLetter"/>
      <w:lvlText w:val="%8."/>
      <w:lvlJc w:val="left"/>
      <w:pPr>
        <w:tabs>
          <w:tab w:val="num" w:pos="11848"/>
        </w:tabs>
        <w:ind w:left="11848" w:hanging="360"/>
      </w:pPr>
      <w:rPr>
        <w:rFonts w:cs="Times New Roman"/>
      </w:rPr>
    </w:lvl>
    <w:lvl w:ilvl="8">
      <w:start w:val="1"/>
      <w:numFmt w:val="lowerRoman"/>
      <w:lvlText w:val="%9."/>
      <w:lvlJc w:val="right"/>
      <w:pPr>
        <w:tabs>
          <w:tab w:val="num" w:pos="12568"/>
        </w:tabs>
        <w:ind w:left="12568" w:hanging="180"/>
      </w:pPr>
      <w:rPr>
        <w:rFonts w:cs="Times New Roman"/>
      </w:rPr>
    </w:lvl>
  </w:abstractNum>
  <w:abstractNum w:abstractNumId="3" w15:restartNumberingAfterBreak="0">
    <w:nsid w:val="68E016D3"/>
    <w:multiLevelType w:val="multilevel"/>
    <w:tmpl w:val="68E016D3"/>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defaultTabStop w:val="708"/>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1F0"/>
    <w:rsid w:val="00000D5A"/>
    <w:rsid w:val="00001A3F"/>
    <w:rsid w:val="00001DA8"/>
    <w:rsid w:val="00002204"/>
    <w:rsid w:val="000025E1"/>
    <w:rsid w:val="000027FA"/>
    <w:rsid w:val="000029FC"/>
    <w:rsid w:val="00003741"/>
    <w:rsid w:val="000038BD"/>
    <w:rsid w:val="00003D11"/>
    <w:rsid w:val="00004570"/>
    <w:rsid w:val="00005031"/>
    <w:rsid w:val="0000503A"/>
    <w:rsid w:val="00005670"/>
    <w:rsid w:val="0000587A"/>
    <w:rsid w:val="000059E0"/>
    <w:rsid w:val="000069BB"/>
    <w:rsid w:val="0000733C"/>
    <w:rsid w:val="000073DE"/>
    <w:rsid w:val="000076E8"/>
    <w:rsid w:val="0001026B"/>
    <w:rsid w:val="0001027E"/>
    <w:rsid w:val="000102C8"/>
    <w:rsid w:val="00010455"/>
    <w:rsid w:val="00010492"/>
    <w:rsid w:val="000111CA"/>
    <w:rsid w:val="00011319"/>
    <w:rsid w:val="0001206D"/>
    <w:rsid w:val="000127DD"/>
    <w:rsid w:val="00012D64"/>
    <w:rsid w:val="00012FF9"/>
    <w:rsid w:val="000131AB"/>
    <w:rsid w:val="0001344A"/>
    <w:rsid w:val="00013491"/>
    <w:rsid w:val="00013666"/>
    <w:rsid w:val="000137CD"/>
    <w:rsid w:val="0001380E"/>
    <w:rsid w:val="000139E1"/>
    <w:rsid w:val="00013E29"/>
    <w:rsid w:val="0001426E"/>
    <w:rsid w:val="00014737"/>
    <w:rsid w:val="000149B5"/>
    <w:rsid w:val="00014B03"/>
    <w:rsid w:val="00014F92"/>
    <w:rsid w:val="0001533A"/>
    <w:rsid w:val="00015447"/>
    <w:rsid w:val="00015D9D"/>
    <w:rsid w:val="00015E7D"/>
    <w:rsid w:val="00016158"/>
    <w:rsid w:val="0001640C"/>
    <w:rsid w:val="00016745"/>
    <w:rsid w:val="00016B46"/>
    <w:rsid w:val="00016C90"/>
    <w:rsid w:val="0001740B"/>
    <w:rsid w:val="00017925"/>
    <w:rsid w:val="00017997"/>
    <w:rsid w:val="00017F2F"/>
    <w:rsid w:val="000200EA"/>
    <w:rsid w:val="000206DB"/>
    <w:rsid w:val="00021237"/>
    <w:rsid w:val="00021349"/>
    <w:rsid w:val="00021ECA"/>
    <w:rsid w:val="000225CC"/>
    <w:rsid w:val="00022913"/>
    <w:rsid w:val="00022C70"/>
    <w:rsid w:val="000230B8"/>
    <w:rsid w:val="00023526"/>
    <w:rsid w:val="000235AD"/>
    <w:rsid w:val="00023A50"/>
    <w:rsid w:val="00023A6D"/>
    <w:rsid w:val="00023B8E"/>
    <w:rsid w:val="0002403F"/>
    <w:rsid w:val="000241C0"/>
    <w:rsid w:val="0002446A"/>
    <w:rsid w:val="00024757"/>
    <w:rsid w:val="000249F7"/>
    <w:rsid w:val="00024B3C"/>
    <w:rsid w:val="000250D3"/>
    <w:rsid w:val="0002551A"/>
    <w:rsid w:val="00025AAF"/>
    <w:rsid w:val="00025F20"/>
    <w:rsid w:val="00025F75"/>
    <w:rsid w:val="000264E4"/>
    <w:rsid w:val="00026997"/>
    <w:rsid w:val="0003028B"/>
    <w:rsid w:val="000304E5"/>
    <w:rsid w:val="0003061B"/>
    <w:rsid w:val="00030AFB"/>
    <w:rsid w:val="000312C3"/>
    <w:rsid w:val="000315B6"/>
    <w:rsid w:val="000317F1"/>
    <w:rsid w:val="00031867"/>
    <w:rsid w:val="00031E3A"/>
    <w:rsid w:val="00032468"/>
    <w:rsid w:val="000327BF"/>
    <w:rsid w:val="00033948"/>
    <w:rsid w:val="00033CCA"/>
    <w:rsid w:val="00034878"/>
    <w:rsid w:val="00034CBE"/>
    <w:rsid w:val="000354ED"/>
    <w:rsid w:val="000358EF"/>
    <w:rsid w:val="00035924"/>
    <w:rsid w:val="0003622D"/>
    <w:rsid w:val="00036545"/>
    <w:rsid w:val="000365B9"/>
    <w:rsid w:val="00036628"/>
    <w:rsid w:val="000367EA"/>
    <w:rsid w:val="00036C4E"/>
    <w:rsid w:val="00037023"/>
    <w:rsid w:val="0003756C"/>
    <w:rsid w:val="000379D6"/>
    <w:rsid w:val="00037B7E"/>
    <w:rsid w:val="00037ED3"/>
    <w:rsid w:val="000404E7"/>
    <w:rsid w:val="000404EF"/>
    <w:rsid w:val="00041177"/>
    <w:rsid w:val="00042135"/>
    <w:rsid w:val="000424E0"/>
    <w:rsid w:val="00042C00"/>
    <w:rsid w:val="00042C2B"/>
    <w:rsid w:val="00042C8C"/>
    <w:rsid w:val="00042E54"/>
    <w:rsid w:val="00043136"/>
    <w:rsid w:val="00045064"/>
    <w:rsid w:val="000450AB"/>
    <w:rsid w:val="0004522D"/>
    <w:rsid w:val="00045407"/>
    <w:rsid w:val="0004566E"/>
    <w:rsid w:val="00045AB2"/>
    <w:rsid w:val="00045DCE"/>
    <w:rsid w:val="00046158"/>
    <w:rsid w:val="00046189"/>
    <w:rsid w:val="00046218"/>
    <w:rsid w:val="000469C2"/>
    <w:rsid w:val="00046AD2"/>
    <w:rsid w:val="00046B5F"/>
    <w:rsid w:val="00046BD0"/>
    <w:rsid w:val="00047867"/>
    <w:rsid w:val="00047D1B"/>
    <w:rsid w:val="000501DE"/>
    <w:rsid w:val="000503BB"/>
    <w:rsid w:val="000504B7"/>
    <w:rsid w:val="00050573"/>
    <w:rsid w:val="00051434"/>
    <w:rsid w:val="0005158E"/>
    <w:rsid w:val="0005208D"/>
    <w:rsid w:val="000523D8"/>
    <w:rsid w:val="00052625"/>
    <w:rsid w:val="00052772"/>
    <w:rsid w:val="00052927"/>
    <w:rsid w:val="00052B52"/>
    <w:rsid w:val="00052B73"/>
    <w:rsid w:val="00052BC3"/>
    <w:rsid w:val="0005353C"/>
    <w:rsid w:val="0005368F"/>
    <w:rsid w:val="000539F1"/>
    <w:rsid w:val="00053B63"/>
    <w:rsid w:val="000543A4"/>
    <w:rsid w:val="00054701"/>
    <w:rsid w:val="00054BE0"/>
    <w:rsid w:val="00054C38"/>
    <w:rsid w:val="00055023"/>
    <w:rsid w:val="0005524D"/>
    <w:rsid w:val="000553B3"/>
    <w:rsid w:val="00055452"/>
    <w:rsid w:val="00055B8B"/>
    <w:rsid w:val="00055CBD"/>
    <w:rsid w:val="00055D5B"/>
    <w:rsid w:val="00055DAB"/>
    <w:rsid w:val="00055E22"/>
    <w:rsid w:val="000564C8"/>
    <w:rsid w:val="000564DF"/>
    <w:rsid w:val="00056A6C"/>
    <w:rsid w:val="00056BC3"/>
    <w:rsid w:val="00056F7B"/>
    <w:rsid w:val="00056FEB"/>
    <w:rsid w:val="0005780A"/>
    <w:rsid w:val="00057DC3"/>
    <w:rsid w:val="00060340"/>
    <w:rsid w:val="000609FE"/>
    <w:rsid w:val="00060A4B"/>
    <w:rsid w:val="00060E2C"/>
    <w:rsid w:val="00061753"/>
    <w:rsid w:val="00061C84"/>
    <w:rsid w:val="00061D5E"/>
    <w:rsid w:val="000620A0"/>
    <w:rsid w:val="000623BC"/>
    <w:rsid w:val="00062E4B"/>
    <w:rsid w:val="00062EC8"/>
    <w:rsid w:val="0006305E"/>
    <w:rsid w:val="000632FA"/>
    <w:rsid w:val="00065153"/>
    <w:rsid w:val="000652C9"/>
    <w:rsid w:val="00065A22"/>
    <w:rsid w:val="00065A65"/>
    <w:rsid w:val="00065C72"/>
    <w:rsid w:val="000660EB"/>
    <w:rsid w:val="00066341"/>
    <w:rsid w:val="00067292"/>
    <w:rsid w:val="000676F6"/>
    <w:rsid w:val="000677A7"/>
    <w:rsid w:val="00067EDC"/>
    <w:rsid w:val="00070250"/>
    <w:rsid w:val="000703AA"/>
    <w:rsid w:val="000704D7"/>
    <w:rsid w:val="000705D4"/>
    <w:rsid w:val="0007084A"/>
    <w:rsid w:val="0007089C"/>
    <w:rsid w:val="000715BD"/>
    <w:rsid w:val="0007176B"/>
    <w:rsid w:val="00071A43"/>
    <w:rsid w:val="00071B79"/>
    <w:rsid w:val="00071E1B"/>
    <w:rsid w:val="0007277E"/>
    <w:rsid w:val="000729E5"/>
    <w:rsid w:val="000730AE"/>
    <w:rsid w:val="000734DC"/>
    <w:rsid w:val="00073686"/>
    <w:rsid w:val="00074875"/>
    <w:rsid w:val="0007492A"/>
    <w:rsid w:val="00075A5D"/>
    <w:rsid w:val="000766D1"/>
    <w:rsid w:val="00076E69"/>
    <w:rsid w:val="000772E6"/>
    <w:rsid w:val="000777B1"/>
    <w:rsid w:val="000778FD"/>
    <w:rsid w:val="0008045A"/>
    <w:rsid w:val="00080551"/>
    <w:rsid w:val="00080C68"/>
    <w:rsid w:val="00081552"/>
    <w:rsid w:val="00081929"/>
    <w:rsid w:val="00081E89"/>
    <w:rsid w:val="00081F14"/>
    <w:rsid w:val="0008229F"/>
    <w:rsid w:val="000827FA"/>
    <w:rsid w:val="000828EA"/>
    <w:rsid w:val="00082CDB"/>
    <w:rsid w:val="00083179"/>
    <w:rsid w:val="000831D5"/>
    <w:rsid w:val="00083205"/>
    <w:rsid w:val="00083675"/>
    <w:rsid w:val="0008373C"/>
    <w:rsid w:val="00083AFC"/>
    <w:rsid w:val="00083F63"/>
    <w:rsid w:val="00084094"/>
    <w:rsid w:val="000842B8"/>
    <w:rsid w:val="000843E6"/>
    <w:rsid w:val="0008460D"/>
    <w:rsid w:val="00084B92"/>
    <w:rsid w:val="00085343"/>
    <w:rsid w:val="00085715"/>
    <w:rsid w:val="00085BE4"/>
    <w:rsid w:val="00085CC7"/>
    <w:rsid w:val="0008628F"/>
    <w:rsid w:val="00086AE0"/>
    <w:rsid w:val="00087247"/>
    <w:rsid w:val="00087B77"/>
    <w:rsid w:val="00090103"/>
    <w:rsid w:val="000906C6"/>
    <w:rsid w:val="000909A4"/>
    <w:rsid w:val="00090C18"/>
    <w:rsid w:val="00090DAC"/>
    <w:rsid w:val="00090EAC"/>
    <w:rsid w:val="00091368"/>
    <w:rsid w:val="00091ACE"/>
    <w:rsid w:val="00091BCC"/>
    <w:rsid w:val="00091FD3"/>
    <w:rsid w:val="0009247B"/>
    <w:rsid w:val="00092976"/>
    <w:rsid w:val="00092C9D"/>
    <w:rsid w:val="00093766"/>
    <w:rsid w:val="00093890"/>
    <w:rsid w:val="000938D2"/>
    <w:rsid w:val="00093A38"/>
    <w:rsid w:val="00093FB7"/>
    <w:rsid w:val="00094825"/>
    <w:rsid w:val="00094D6E"/>
    <w:rsid w:val="00094DC4"/>
    <w:rsid w:val="00094E4C"/>
    <w:rsid w:val="0009515B"/>
    <w:rsid w:val="0009576F"/>
    <w:rsid w:val="00095856"/>
    <w:rsid w:val="00095B17"/>
    <w:rsid w:val="00095E79"/>
    <w:rsid w:val="00095FA0"/>
    <w:rsid w:val="00096361"/>
    <w:rsid w:val="00097405"/>
    <w:rsid w:val="0009750E"/>
    <w:rsid w:val="00097878"/>
    <w:rsid w:val="00097F31"/>
    <w:rsid w:val="000A05B0"/>
    <w:rsid w:val="000A066A"/>
    <w:rsid w:val="000A08A0"/>
    <w:rsid w:val="000A0BE1"/>
    <w:rsid w:val="000A0E78"/>
    <w:rsid w:val="000A10FC"/>
    <w:rsid w:val="000A1203"/>
    <w:rsid w:val="000A19AC"/>
    <w:rsid w:val="000A19D2"/>
    <w:rsid w:val="000A25F4"/>
    <w:rsid w:val="000A27D6"/>
    <w:rsid w:val="000A32FC"/>
    <w:rsid w:val="000A36CB"/>
    <w:rsid w:val="000A3CB5"/>
    <w:rsid w:val="000A3D82"/>
    <w:rsid w:val="000A3F43"/>
    <w:rsid w:val="000A416B"/>
    <w:rsid w:val="000A4567"/>
    <w:rsid w:val="000A4940"/>
    <w:rsid w:val="000A4B41"/>
    <w:rsid w:val="000A5590"/>
    <w:rsid w:val="000A560C"/>
    <w:rsid w:val="000A584F"/>
    <w:rsid w:val="000A5A42"/>
    <w:rsid w:val="000A5D5D"/>
    <w:rsid w:val="000A6078"/>
    <w:rsid w:val="000A645D"/>
    <w:rsid w:val="000A6CBF"/>
    <w:rsid w:val="000A6E47"/>
    <w:rsid w:val="000A714E"/>
    <w:rsid w:val="000A73F2"/>
    <w:rsid w:val="000A7D54"/>
    <w:rsid w:val="000A7E10"/>
    <w:rsid w:val="000B01C0"/>
    <w:rsid w:val="000B05A6"/>
    <w:rsid w:val="000B1545"/>
    <w:rsid w:val="000B1870"/>
    <w:rsid w:val="000B1A72"/>
    <w:rsid w:val="000B1ADB"/>
    <w:rsid w:val="000B1EAC"/>
    <w:rsid w:val="000B1FD7"/>
    <w:rsid w:val="000B239D"/>
    <w:rsid w:val="000B29C1"/>
    <w:rsid w:val="000B2E4F"/>
    <w:rsid w:val="000B2F00"/>
    <w:rsid w:val="000B301D"/>
    <w:rsid w:val="000B30FB"/>
    <w:rsid w:val="000B408F"/>
    <w:rsid w:val="000B435E"/>
    <w:rsid w:val="000B44AF"/>
    <w:rsid w:val="000B45F3"/>
    <w:rsid w:val="000B5422"/>
    <w:rsid w:val="000B575F"/>
    <w:rsid w:val="000B57A3"/>
    <w:rsid w:val="000B5F41"/>
    <w:rsid w:val="000B6087"/>
    <w:rsid w:val="000B60C7"/>
    <w:rsid w:val="000B661C"/>
    <w:rsid w:val="000B6A9C"/>
    <w:rsid w:val="000B7340"/>
    <w:rsid w:val="000B764A"/>
    <w:rsid w:val="000B78DB"/>
    <w:rsid w:val="000B7F44"/>
    <w:rsid w:val="000C053C"/>
    <w:rsid w:val="000C0827"/>
    <w:rsid w:val="000C134B"/>
    <w:rsid w:val="000C150F"/>
    <w:rsid w:val="000C2052"/>
    <w:rsid w:val="000C20D1"/>
    <w:rsid w:val="000C25F4"/>
    <w:rsid w:val="000C3C53"/>
    <w:rsid w:val="000C3CC1"/>
    <w:rsid w:val="000C4587"/>
    <w:rsid w:val="000C4D87"/>
    <w:rsid w:val="000C5400"/>
    <w:rsid w:val="000C56B0"/>
    <w:rsid w:val="000C5749"/>
    <w:rsid w:val="000C5B70"/>
    <w:rsid w:val="000C5DAF"/>
    <w:rsid w:val="000C6ACB"/>
    <w:rsid w:val="000C7528"/>
    <w:rsid w:val="000C7623"/>
    <w:rsid w:val="000C76A6"/>
    <w:rsid w:val="000C7EAB"/>
    <w:rsid w:val="000D01CC"/>
    <w:rsid w:val="000D03AA"/>
    <w:rsid w:val="000D0802"/>
    <w:rsid w:val="000D0BBA"/>
    <w:rsid w:val="000D0C2A"/>
    <w:rsid w:val="000D12C4"/>
    <w:rsid w:val="000D17FB"/>
    <w:rsid w:val="000D1953"/>
    <w:rsid w:val="000D1EB3"/>
    <w:rsid w:val="000D2276"/>
    <w:rsid w:val="000D2649"/>
    <w:rsid w:val="000D266A"/>
    <w:rsid w:val="000D27EF"/>
    <w:rsid w:val="000D2B50"/>
    <w:rsid w:val="000D2FD4"/>
    <w:rsid w:val="000D3762"/>
    <w:rsid w:val="000D41D0"/>
    <w:rsid w:val="000D44F3"/>
    <w:rsid w:val="000D4E67"/>
    <w:rsid w:val="000D4E94"/>
    <w:rsid w:val="000D5158"/>
    <w:rsid w:val="000D551B"/>
    <w:rsid w:val="000D58B0"/>
    <w:rsid w:val="000D6391"/>
    <w:rsid w:val="000D6A5A"/>
    <w:rsid w:val="000D7349"/>
    <w:rsid w:val="000E0556"/>
    <w:rsid w:val="000E0591"/>
    <w:rsid w:val="000E0B80"/>
    <w:rsid w:val="000E0D0B"/>
    <w:rsid w:val="000E1E03"/>
    <w:rsid w:val="000E1FE6"/>
    <w:rsid w:val="000E23AF"/>
    <w:rsid w:val="000E2663"/>
    <w:rsid w:val="000E266E"/>
    <w:rsid w:val="000E3154"/>
    <w:rsid w:val="000E34C7"/>
    <w:rsid w:val="000E376D"/>
    <w:rsid w:val="000E3BA5"/>
    <w:rsid w:val="000E3F54"/>
    <w:rsid w:val="000E4F4B"/>
    <w:rsid w:val="000E4FF9"/>
    <w:rsid w:val="000E633B"/>
    <w:rsid w:val="000E7389"/>
    <w:rsid w:val="000E79F9"/>
    <w:rsid w:val="000E7CBD"/>
    <w:rsid w:val="000F0154"/>
    <w:rsid w:val="000F0339"/>
    <w:rsid w:val="000F03D6"/>
    <w:rsid w:val="000F0A92"/>
    <w:rsid w:val="000F0BDF"/>
    <w:rsid w:val="000F0D92"/>
    <w:rsid w:val="000F10F7"/>
    <w:rsid w:val="000F2010"/>
    <w:rsid w:val="000F273D"/>
    <w:rsid w:val="000F2F50"/>
    <w:rsid w:val="000F3292"/>
    <w:rsid w:val="000F3719"/>
    <w:rsid w:val="000F386A"/>
    <w:rsid w:val="000F3DAE"/>
    <w:rsid w:val="000F4095"/>
    <w:rsid w:val="000F425C"/>
    <w:rsid w:val="000F4D17"/>
    <w:rsid w:val="000F4E08"/>
    <w:rsid w:val="000F5073"/>
    <w:rsid w:val="000F5B50"/>
    <w:rsid w:val="000F5CBE"/>
    <w:rsid w:val="000F648F"/>
    <w:rsid w:val="000F65C1"/>
    <w:rsid w:val="000F68EE"/>
    <w:rsid w:val="000F6927"/>
    <w:rsid w:val="000F6C65"/>
    <w:rsid w:val="000F74AA"/>
    <w:rsid w:val="000F783E"/>
    <w:rsid w:val="00100036"/>
    <w:rsid w:val="00100251"/>
    <w:rsid w:val="00100258"/>
    <w:rsid w:val="00100ACE"/>
    <w:rsid w:val="00100B1E"/>
    <w:rsid w:val="00100C26"/>
    <w:rsid w:val="001014F6"/>
    <w:rsid w:val="00101F33"/>
    <w:rsid w:val="00101F66"/>
    <w:rsid w:val="00102C6B"/>
    <w:rsid w:val="00102DB1"/>
    <w:rsid w:val="00102F05"/>
    <w:rsid w:val="00103D00"/>
    <w:rsid w:val="00104AC0"/>
    <w:rsid w:val="00104AFE"/>
    <w:rsid w:val="00105468"/>
    <w:rsid w:val="00105B94"/>
    <w:rsid w:val="001060F4"/>
    <w:rsid w:val="00106262"/>
    <w:rsid w:val="00106692"/>
    <w:rsid w:val="001074DF"/>
    <w:rsid w:val="00107B91"/>
    <w:rsid w:val="00107E74"/>
    <w:rsid w:val="00107F25"/>
    <w:rsid w:val="00107FDC"/>
    <w:rsid w:val="00107FE1"/>
    <w:rsid w:val="001106E8"/>
    <w:rsid w:val="001107D3"/>
    <w:rsid w:val="00110D30"/>
    <w:rsid w:val="00111150"/>
    <w:rsid w:val="001111B1"/>
    <w:rsid w:val="001115C9"/>
    <w:rsid w:val="00111690"/>
    <w:rsid w:val="0011172E"/>
    <w:rsid w:val="00111A76"/>
    <w:rsid w:val="00111C80"/>
    <w:rsid w:val="00112703"/>
    <w:rsid w:val="00112784"/>
    <w:rsid w:val="00113164"/>
    <w:rsid w:val="00113BDE"/>
    <w:rsid w:val="00113D4A"/>
    <w:rsid w:val="0011402A"/>
    <w:rsid w:val="00114481"/>
    <w:rsid w:val="00114727"/>
    <w:rsid w:val="00114ED5"/>
    <w:rsid w:val="001165F1"/>
    <w:rsid w:val="0011671B"/>
    <w:rsid w:val="001169BA"/>
    <w:rsid w:val="00116A53"/>
    <w:rsid w:val="00117758"/>
    <w:rsid w:val="00117D31"/>
    <w:rsid w:val="00117EAE"/>
    <w:rsid w:val="00117FF7"/>
    <w:rsid w:val="00120197"/>
    <w:rsid w:val="00120811"/>
    <w:rsid w:val="00120E52"/>
    <w:rsid w:val="00121887"/>
    <w:rsid w:val="00121C9B"/>
    <w:rsid w:val="0012238A"/>
    <w:rsid w:val="0012243F"/>
    <w:rsid w:val="00122553"/>
    <w:rsid w:val="0012283A"/>
    <w:rsid w:val="00122C66"/>
    <w:rsid w:val="00122C97"/>
    <w:rsid w:val="00123275"/>
    <w:rsid w:val="00123AE5"/>
    <w:rsid w:val="00123C28"/>
    <w:rsid w:val="00123E75"/>
    <w:rsid w:val="00123FE1"/>
    <w:rsid w:val="0012443B"/>
    <w:rsid w:val="00124603"/>
    <w:rsid w:val="00124F1F"/>
    <w:rsid w:val="001252E0"/>
    <w:rsid w:val="001253AB"/>
    <w:rsid w:val="001261DF"/>
    <w:rsid w:val="00126624"/>
    <w:rsid w:val="0012711C"/>
    <w:rsid w:val="0012761B"/>
    <w:rsid w:val="0013022F"/>
    <w:rsid w:val="00130459"/>
    <w:rsid w:val="001304C7"/>
    <w:rsid w:val="00130878"/>
    <w:rsid w:val="00130D3F"/>
    <w:rsid w:val="00130FD6"/>
    <w:rsid w:val="001310EA"/>
    <w:rsid w:val="00131139"/>
    <w:rsid w:val="001311D2"/>
    <w:rsid w:val="001311E6"/>
    <w:rsid w:val="00132CC6"/>
    <w:rsid w:val="0013325D"/>
    <w:rsid w:val="00133E3A"/>
    <w:rsid w:val="00133F00"/>
    <w:rsid w:val="00134428"/>
    <w:rsid w:val="00134833"/>
    <w:rsid w:val="00134AC9"/>
    <w:rsid w:val="00134B51"/>
    <w:rsid w:val="00134ECC"/>
    <w:rsid w:val="00135063"/>
    <w:rsid w:val="00135480"/>
    <w:rsid w:val="00135845"/>
    <w:rsid w:val="00135B88"/>
    <w:rsid w:val="00135CC9"/>
    <w:rsid w:val="00135F70"/>
    <w:rsid w:val="001360AC"/>
    <w:rsid w:val="001362CE"/>
    <w:rsid w:val="00136C92"/>
    <w:rsid w:val="00137003"/>
    <w:rsid w:val="001401D8"/>
    <w:rsid w:val="00140A4C"/>
    <w:rsid w:val="00140D38"/>
    <w:rsid w:val="00140D6C"/>
    <w:rsid w:val="00140E42"/>
    <w:rsid w:val="00140FDF"/>
    <w:rsid w:val="00140FF4"/>
    <w:rsid w:val="001411D8"/>
    <w:rsid w:val="0014128F"/>
    <w:rsid w:val="001412DA"/>
    <w:rsid w:val="00141447"/>
    <w:rsid w:val="00141A68"/>
    <w:rsid w:val="00142157"/>
    <w:rsid w:val="001427AD"/>
    <w:rsid w:val="00142ADC"/>
    <w:rsid w:val="00142C28"/>
    <w:rsid w:val="00143040"/>
    <w:rsid w:val="00143A1A"/>
    <w:rsid w:val="00144250"/>
    <w:rsid w:val="001442F0"/>
    <w:rsid w:val="00144691"/>
    <w:rsid w:val="00144C83"/>
    <w:rsid w:val="00144D5A"/>
    <w:rsid w:val="00144EDE"/>
    <w:rsid w:val="00144F70"/>
    <w:rsid w:val="001456BC"/>
    <w:rsid w:val="0014585E"/>
    <w:rsid w:val="00145D8A"/>
    <w:rsid w:val="0014679E"/>
    <w:rsid w:val="00147720"/>
    <w:rsid w:val="00147A47"/>
    <w:rsid w:val="00147D2F"/>
    <w:rsid w:val="00150CC0"/>
    <w:rsid w:val="00151431"/>
    <w:rsid w:val="001514BB"/>
    <w:rsid w:val="001517E2"/>
    <w:rsid w:val="00152C7C"/>
    <w:rsid w:val="00153299"/>
    <w:rsid w:val="001533F0"/>
    <w:rsid w:val="00153E70"/>
    <w:rsid w:val="00153E94"/>
    <w:rsid w:val="001543DE"/>
    <w:rsid w:val="00154D65"/>
    <w:rsid w:val="00154F70"/>
    <w:rsid w:val="0015564E"/>
    <w:rsid w:val="00155E8F"/>
    <w:rsid w:val="00157A4E"/>
    <w:rsid w:val="00157BE5"/>
    <w:rsid w:val="00160F30"/>
    <w:rsid w:val="00160F6C"/>
    <w:rsid w:val="0016187F"/>
    <w:rsid w:val="00161AE4"/>
    <w:rsid w:val="00161E8B"/>
    <w:rsid w:val="00161FB5"/>
    <w:rsid w:val="001624D3"/>
    <w:rsid w:val="001626D5"/>
    <w:rsid w:val="00162850"/>
    <w:rsid w:val="00162B7C"/>
    <w:rsid w:val="00162C14"/>
    <w:rsid w:val="00162DD0"/>
    <w:rsid w:val="00162F9D"/>
    <w:rsid w:val="0016355F"/>
    <w:rsid w:val="00163B3B"/>
    <w:rsid w:val="00163D31"/>
    <w:rsid w:val="00163F18"/>
    <w:rsid w:val="00164E8B"/>
    <w:rsid w:val="001656B5"/>
    <w:rsid w:val="0016574C"/>
    <w:rsid w:val="001663EE"/>
    <w:rsid w:val="001668E1"/>
    <w:rsid w:val="001669FB"/>
    <w:rsid w:val="00166B0C"/>
    <w:rsid w:val="001672B9"/>
    <w:rsid w:val="00167CB0"/>
    <w:rsid w:val="00167E77"/>
    <w:rsid w:val="001700D3"/>
    <w:rsid w:val="001701FC"/>
    <w:rsid w:val="00170D2A"/>
    <w:rsid w:val="00171A8D"/>
    <w:rsid w:val="00171FD4"/>
    <w:rsid w:val="001721DD"/>
    <w:rsid w:val="00172507"/>
    <w:rsid w:val="0017253E"/>
    <w:rsid w:val="0017291D"/>
    <w:rsid w:val="00172D5C"/>
    <w:rsid w:val="00173403"/>
    <w:rsid w:val="0017352B"/>
    <w:rsid w:val="001735F2"/>
    <w:rsid w:val="001736C7"/>
    <w:rsid w:val="001738CA"/>
    <w:rsid w:val="00173E8C"/>
    <w:rsid w:val="00173F68"/>
    <w:rsid w:val="0017431D"/>
    <w:rsid w:val="0017468D"/>
    <w:rsid w:val="00174C03"/>
    <w:rsid w:val="00174CFB"/>
    <w:rsid w:val="001751BB"/>
    <w:rsid w:val="001752FF"/>
    <w:rsid w:val="00175499"/>
    <w:rsid w:val="00175538"/>
    <w:rsid w:val="00175C6C"/>
    <w:rsid w:val="00175F20"/>
    <w:rsid w:val="00176B10"/>
    <w:rsid w:val="00176E5A"/>
    <w:rsid w:val="00176FBA"/>
    <w:rsid w:val="00176FD1"/>
    <w:rsid w:val="001771C6"/>
    <w:rsid w:val="001772C3"/>
    <w:rsid w:val="00177D40"/>
    <w:rsid w:val="00180358"/>
    <w:rsid w:val="0018040F"/>
    <w:rsid w:val="00180C5E"/>
    <w:rsid w:val="00180EF1"/>
    <w:rsid w:val="00181151"/>
    <w:rsid w:val="0018128B"/>
    <w:rsid w:val="001817A6"/>
    <w:rsid w:val="00181871"/>
    <w:rsid w:val="00181A86"/>
    <w:rsid w:val="00181B88"/>
    <w:rsid w:val="00181DB5"/>
    <w:rsid w:val="001822A3"/>
    <w:rsid w:val="001833D9"/>
    <w:rsid w:val="00183429"/>
    <w:rsid w:val="001835A6"/>
    <w:rsid w:val="00183995"/>
    <w:rsid w:val="00183EA8"/>
    <w:rsid w:val="00184104"/>
    <w:rsid w:val="00184494"/>
    <w:rsid w:val="00184691"/>
    <w:rsid w:val="00184D7A"/>
    <w:rsid w:val="00184DC7"/>
    <w:rsid w:val="00185AA6"/>
    <w:rsid w:val="00185E81"/>
    <w:rsid w:val="001862B8"/>
    <w:rsid w:val="0018659B"/>
    <w:rsid w:val="00186662"/>
    <w:rsid w:val="00186EEC"/>
    <w:rsid w:val="00187041"/>
    <w:rsid w:val="00187383"/>
    <w:rsid w:val="0018770D"/>
    <w:rsid w:val="00190148"/>
    <w:rsid w:val="001901D5"/>
    <w:rsid w:val="0019061A"/>
    <w:rsid w:val="00190C58"/>
    <w:rsid w:val="00191555"/>
    <w:rsid w:val="0019204E"/>
    <w:rsid w:val="001922FD"/>
    <w:rsid w:val="0019257D"/>
    <w:rsid w:val="0019258B"/>
    <w:rsid w:val="00192665"/>
    <w:rsid w:val="0019347A"/>
    <w:rsid w:val="00193DA0"/>
    <w:rsid w:val="00194343"/>
    <w:rsid w:val="00194698"/>
    <w:rsid w:val="00194C2D"/>
    <w:rsid w:val="001955B7"/>
    <w:rsid w:val="0019584D"/>
    <w:rsid w:val="00195D57"/>
    <w:rsid w:val="00196108"/>
    <w:rsid w:val="00196324"/>
    <w:rsid w:val="00196392"/>
    <w:rsid w:val="00196858"/>
    <w:rsid w:val="001975D9"/>
    <w:rsid w:val="00197F67"/>
    <w:rsid w:val="001A0F8F"/>
    <w:rsid w:val="001A10A6"/>
    <w:rsid w:val="001A1586"/>
    <w:rsid w:val="001A1682"/>
    <w:rsid w:val="001A17A9"/>
    <w:rsid w:val="001A1F37"/>
    <w:rsid w:val="001A1FBC"/>
    <w:rsid w:val="001A2284"/>
    <w:rsid w:val="001A2763"/>
    <w:rsid w:val="001A2B1B"/>
    <w:rsid w:val="001A328B"/>
    <w:rsid w:val="001A3C56"/>
    <w:rsid w:val="001A41DA"/>
    <w:rsid w:val="001A46E4"/>
    <w:rsid w:val="001A47D1"/>
    <w:rsid w:val="001A47D9"/>
    <w:rsid w:val="001A4FCB"/>
    <w:rsid w:val="001A5325"/>
    <w:rsid w:val="001A56EA"/>
    <w:rsid w:val="001A571F"/>
    <w:rsid w:val="001A5EB8"/>
    <w:rsid w:val="001A5F5F"/>
    <w:rsid w:val="001A630A"/>
    <w:rsid w:val="001A6F3F"/>
    <w:rsid w:val="001A729F"/>
    <w:rsid w:val="001A765A"/>
    <w:rsid w:val="001A7762"/>
    <w:rsid w:val="001A77B0"/>
    <w:rsid w:val="001A783E"/>
    <w:rsid w:val="001A7C30"/>
    <w:rsid w:val="001A7ECD"/>
    <w:rsid w:val="001B00B1"/>
    <w:rsid w:val="001B00E4"/>
    <w:rsid w:val="001B0237"/>
    <w:rsid w:val="001B0255"/>
    <w:rsid w:val="001B0272"/>
    <w:rsid w:val="001B06ED"/>
    <w:rsid w:val="001B07F4"/>
    <w:rsid w:val="001B0DE0"/>
    <w:rsid w:val="001B1230"/>
    <w:rsid w:val="001B12C4"/>
    <w:rsid w:val="001B13C7"/>
    <w:rsid w:val="001B1B30"/>
    <w:rsid w:val="001B1C20"/>
    <w:rsid w:val="001B1C4D"/>
    <w:rsid w:val="001B1D51"/>
    <w:rsid w:val="001B1FE2"/>
    <w:rsid w:val="001B2490"/>
    <w:rsid w:val="001B3572"/>
    <w:rsid w:val="001B36CA"/>
    <w:rsid w:val="001B36DD"/>
    <w:rsid w:val="001B392B"/>
    <w:rsid w:val="001B39F2"/>
    <w:rsid w:val="001B3CA1"/>
    <w:rsid w:val="001B3ED0"/>
    <w:rsid w:val="001B3EDB"/>
    <w:rsid w:val="001B436C"/>
    <w:rsid w:val="001B4474"/>
    <w:rsid w:val="001B4731"/>
    <w:rsid w:val="001B56D5"/>
    <w:rsid w:val="001B5AF3"/>
    <w:rsid w:val="001B5DF3"/>
    <w:rsid w:val="001B5F7D"/>
    <w:rsid w:val="001B6E62"/>
    <w:rsid w:val="001B6FA3"/>
    <w:rsid w:val="001B7739"/>
    <w:rsid w:val="001B7988"/>
    <w:rsid w:val="001B7AEC"/>
    <w:rsid w:val="001C0017"/>
    <w:rsid w:val="001C018D"/>
    <w:rsid w:val="001C06B4"/>
    <w:rsid w:val="001C0A5A"/>
    <w:rsid w:val="001C1012"/>
    <w:rsid w:val="001C10A0"/>
    <w:rsid w:val="001C13A1"/>
    <w:rsid w:val="001C141C"/>
    <w:rsid w:val="001C1545"/>
    <w:rsid w:val="001C1DD2"/>
    <w:rsid w:val="001C205C"/>
    <w:rsid w:val="001C2515"/>
    <w:rsid w:val="001C25A7"/>
    <w:rsid w:val="001C26B1"/>
    <w:rsid w:val="001C29C1"/>
    <w:rsid w:val="001C2B0B"/>
    <w:rsid w:val="001C2E83"/>
    <w:rsid w:val="001C395E"/>
    <w:rsid w:val="001C469D"/>
    <w:rsid w:val="001C48C7"/>
    <w:rsid w:val="001C48D2"/>
    <w:rsid w:val="001C495D"/>
    <w:rsid w:val="001C49D5"/>
    <w:rsid w:val="001C4C1A"/>
    <w:rsid w:val="001C4D3B"/>
    <w:rsid w:val="001C4E0E"/>
    <w:rsid w:val="001C4E57"/>
    <w:rsid w:val="001C4F15"/>
    <w:rsid w:val="001C5075"/>
    <w:rsid w:val="001C560D"/>
    <w:rsid w:val="001C5892"/>
    <w:rsid w:val="001C5917"/>
    <w:rsid w:val="001C5A9C"/>
    <w:rsid w:val="001C5BBB"/>
    <w:rsid w:val="001C63DF"/>
    <w:rsid w:val="001C69C9"/>
    <w:rsid w:val="001C6BB6"/>
    <w:rsid w:val="001C712D"/>
    <w:rsid w:val="001C71D3"/>
    <w:rsid w:val="001C785C"/>
    <w:rsid w:val="001D0143"/>
    <w:rsid w:val="001D039D"/>
    <w:rsid w:val="001D0F92"/>
    <w:rsid w:val="001D12D2"/>
    <w:rsid w:val="001D1E0A"/>
    <w:rsid w:val="001D2047"/>
    <w:rsid w:val="001D25F5"/>
    <w:rsid w:val="001D27C9"/>
    <w:rsid w:val="001D283A"/>
    <w:rsid w:val="001D28C7"/>
    <w:rsid w:val="001D2B48"/>
    <w:rsid w:val="001D2D45"/>
    <w:rsid w:val="001D3323"/>
    <w:rsid w:val="001D3A09"/>
    <w:rsid w:val="001D3DCF"/>
    <w:rsid w:val="001D3F40"/>
    <w:rsid w:val="001D40D5"/>
    <w:rsid w:val="001D425D"/>
    <w:rsid w:val="001D4332"/>
    <w:rsid w:val="001D4976"/>
    <w:rsid w:val="001D4B51"/>
    <w:rsid w:val="001D4F93"/>
    <w:rsid w:val="001D5309"/>
    <w:rsid w:val="001D5593"/>
    <w:rsid w:val="001D5C38"/>
    <w:rsid w:val="001D6186"/>
    <w:rsid w:val="001D63BD"/>
    <w:rsid w:val="001D6CBC"/>
    <w:rsid w:val="001D71B0"/>
    <w:rsid w:val="001D73EA"/>
    <w:rsid w:val="001D740A"/>
    <w:rsid w:val="001D751A"/>
    <w:rsid w:val="001D7568"/>
    <w:rsid w:val="001D758B"/>
    <w:rsid w:val="001E00BE"/>
    <w:rsid w:val="001E08E5"/>
    <w:rsid w:val="001E0F20"/>
    <w:rsid w:val="001E108F"/>
    <w:rsid w:val="001E11EA"/>
    <w:rsid w:val="001E1B15"/>
    <w:rsid w:val="001E1C5E"/>
    <w:rsid w:val="001E21D0"/>
    <w:rsid w:val="001E2558"/>
    <w:rsid w:val="001E276F"/>
    <w:rsid w:val="001E2FD6"/>
    <w:rsid w:val="001E314C"/>
    <w:rsid w:val="001E3826"/>
    <w:rsid w:val="001E384B"/>
    <w:rsid w:val="001E3ABE"/>
    <w:rsid w:val="001E3ECB"/>
    <w:rsid w:val="001E3F93"/>
    <w:rsid w:val="001E4304"/>
    <w:rsid w:val="001E4920"/>
    <w:rsid w:val="001E603B"/>
    <w:rsid w:val="001E682A"/>
    <w:rsid w:val="001E6D50"/>
    <w:rsid w:val="001E7944"/>
    <w:rsid w:val="001E7EB4"/>
    <w:rsid w:val="001F0193"/>
    <w:rsid w:val="001F0308"/>
    <w:rsid w:val="001F053A"/>
    <w:rsid w:val="001F0A17"/>
    <w:rsid w:val="001F10F5"/>
    <w:rsid w:val="001F1265"/>
    <w:rsid w:val="001F176A"/>
    <w:rsid w:val="001F1AA0"/>
    <w:rsid w:val="001F22BC"/>
    <w:rsid w:val="001F23E0"/>
    <w:rsid w:val="001F277D"/>
    <w:rsid w:val="001F2A47"/>
    <w:rsid w:val="001F2E6B"/>
    <w:rsid w:val="001F2F1D"/>
    <w:rsid w:val="001F3961"/>
    <w:rsid w:val="001F3A05"/>
    <w:rsid w:val="001F3ED9"/>
    <w:rsid w:val="001F4AD0"/>
    <w:rsid w:val="001F4C5B"/>
    <w:rsid w:val="001F4F2E"/>
    <w:rsid w:val="001F51B5"/>
    <w:rsid w:val="001F5371"/>
    <w:rsid w:val="001F58BA"/>
    <w:rsid w:val="001F5D30"/>
    <w:rsid w:val="001F5FEC"/>
    <w:rsid w:val="001F6060"/>
    <w:rsid w:val="001F6273"/>
    <w:rsid w:val="001F6744"/>
    <w:rsid w:val="001F6B4A"/>
    <w:rsid w:val="001F6B77"/>
    <w:rsid w:val="001F72A0"/>
    <w:rsid w:val="001F738E"/>
    <w:rsid w:val="001F796D"/>
    <w:rsid w:val="001F7E2C"/>
    <w:rsid w:val="00200136"/>
    <w:rsid w:val="00200289"/>
    <w:rsid w:val="00200501"/>
    <w:rsid w:val="002007B2"/>
    <w:rsid w:val="00200BEA"/>
    <w:rsid w:val="00200C2B"/>
    <w:rsid w:val="00201094"/>
    <w:rsid w:val="00201F71"/>
    <w:rsid w:val="002029C0"/>
    <w:rsid w:val="00202E01"/>
    <w:rsid w:val="00202FA4"/>
    <w:rsid w:val="002034DB"/>
    <w:rsid w:val="002037CB"/>
    <w:rsid w:val="002043AB"/>
    <w:rsid w:val="00204978"/>
    <w:rsid w:val="00204AFA"/>
    <w:rsid w:val="00204BE0"/>
    <w:rsid w:val="0020516A"/>
    <w:rsid w:val="00205644"/>
    <w:rsid w:val="0020625B"/>
    <w:rsid w:val="00206486"/>
    <w:rsid w:val="00206872"/>
    <w:rsid w:val="002078A6"/>
    <w:rsid w:val="0020799F"/>
    <w:rsid w:val="00210387"/>
    <w:rsid w:val="00210754"/>
    <w:rsid w:val="002109CC"/>
    <w:rsid w:val="00210F14"/>
    <w:rsid w:val="00210F28"/>
    <w:rsid w:val="00211017"/>
    <w:rsid w:val="00211423"/>
    <w:rsid w:val="00211AC7"/>
    <w:rsid w:val="0021203F"/>
    <w:rsid w:val="00212525"/>
    <w:rsid w:val="00212817"/>
    <w:rsid w:val="00212CCE"/>
    <w:rsid w:val="002131D2"/>
    <w:rsid w:val="0021335A"/>
    <w:rsid w:val="00213ACF"/>
    <w:rsid w:val="00213BC1"/>
    <w:rsid w:val="00213E9A"/>
    <w:rsid w:val="0021410F"/>
    <w:rsid w:val="0021413B"/>
    <w:rsid w:val="00214A27"/>
    <w:rsid w:val="00214F60"/>
    <w:rsid w:val="002158BF"/>
    <w:rsid w:val="0021617A"/>
    <w:rsid w:val="002165AB"/>
    <w:rsid w:val="0021671F"/>
    <w:rsid w:val="00216BE4"/>
    <w:rsid w:val="00216C30"/>
    <w:rsid w:val="0021706D"/>
    <w:rsid w:val="0021713E"/>
    <w:rsid w:val="002173B8"/>
    <w:rsid w:val="0021742D"/>
    <w:rsid w:val="00217759"/>
    <w:rsid w:val="00217BDD"/>
    <w:rsid w:val="002201D8"/>
    <w:rsid w:val="002204F3"/>
    <w:rsid w:val="00221BBD"/>
    <w:rsid w:val="00221F06"/>
    <w:rsid w:val="00222014"/>
    <w:rsid w:val="00222EBE"/>
    <w:rsid w:val="002239C5"/>
    <w:rsid w:val="002240CB"/>
    <w:rsid w:val="002241F8"/>
    <w:rsid w:val="0022485F"/>
    <w:rsid w:val="0022557A"/>
    <w:rsid w:val="00225825"/>
    <w:rsid w:val="0022595E"/>
    <w:rsid w:val="00225981"/>
    <w:rsid w:val="00225C80"/>
    <w:rsid w:val="00225DDC"/>
    <w:rsid w:val="002265F5"/>
    <w:rsid w:val="00226A6E"/>
    <w:rsid w:val="00226C68"/>
    <w:rsid w:val="00226EA2"/>
    <w:rsid w:val="0022774B"/>
    <w:rsid w:val="00227AE5"/>
    <w:rsid w:val="00227D47"/>
    <w:rsid w:val="00230101"/>
    <w:rsid w:val="002306B6"/>
    <w:rsid w:val="00230859"/>
    <w:rsid w:val="00230892"/>
    <w:rsid w:val="00230C10"/>
    <w:rsid w:val="00230CC1"/>
    <w:rsid w:val="002312D5"/>
    <w:rsid w:val="00231FB1"/>
    <w:rsid w:val="00232B97"/>
    <w:rsid w:val="00233470"/>
    <w:rsid w:val="0023348D"/>
    <w:rsid w:val="00233A21"/>
    <w:rsid w:val="0023406E"/>
    <w:rsid w:val="00234FEC"/>
    <w:rsid w:val="002350E5"/>
    <w:rsid w:val="002352AD"/>
    <w:rsid w:val="0023626F"/>
    <w:rsid w:val="002364BE"/>
    <w:rsid w:val="00236969"/>
    <w:rsid w:val="00240271"/>
    <w:rsid w:val="00240276"/>
    <w:rsid w:val="00240498"/>
    <w:rsid w:val="00240DDF"/>
    <w:rsid w:val="0024125F"/>
    <w:rsid w:val="0024168E"/>
    <w:rsid w:val="002417C6"/>
    <w:rsid w:val="00241828"/>
    <w:rsid w:val="00241981"/>
    <w:rsid w:val="0024221F"/>
    <w:rsid w:val="00242489"/>
    <w:rsid w:val="002427A3"/>
    <w:rsid w:val="00242938"/>
    <w:rsid w:val="002432CA"/>
    <w:rsid w:val="00244571"/>
    <w:rsid w:val="002447C0"/>
    <w:rsid w:val="002455B4"/>
    <w:rsid w:val="0024574D"/>
    <w:rsid w:val="00245D4E"/>
    <w:rsid w:val="00245FAC"/>
    <w:rsid w:val="002468B2"/>
    <w:rsid w:val="002469AA"/>
    <w:rsid w:val="00246C34"/>
    <w:rsid w:val="00247307"/>
    <w:rsid w:val="0024756D"/>
    <w:rsid w:val="00247610"/>
    <w:rsid w:val="00247791"/>
    <w:rsid w:val="0024792F"/>
    <w:rsid w:val="00247D3A"/>
    <w:rsid w:val="00250329"/>
    <w:rsid w:val="00250357"/>
    <w:rsid w:val="00250510"/>
    <w:rsid w:val="0025080C"/>
    <w:rsid w:val="00250851"/>
    <w:rsid w:val="0025090E"/>
    <w:rsid w:val="00251D9F"/>
    <w:rsid w:val="002526FE"/>
    <w:rsid w:val="00253357"/>
    <w:rsid w:val="00253E24"/>
    <w:rsid w:val="00254094"/>
    <w:rsid w:val="00254650"/>
    <w:rsid w:val="002546C4"/>
    <w:rsid w:val="00254BEA"/>
    <w:rsid w:val="0025549E"/>
    <w:rsid w:val="00255BC3"/>
    <w:rsid w:val="00255C9B"/>
    <w:rsid w:val="00255DAB"/>
    <w:rsid w:val="00256244"/>
    <w:rsid w:val="00256B92"/>
    <w:rsid w:val="002575AC"/>
    <w:rsid w:val="00257AD1"/>
    <w:rsid w:val="00257B03"/>
    <w:rsid w:val="00257C33"/>
    <w:rsid w:val="00257EAE"/>
    <w:rsid w:val="00260317"/>
    <w:rsid w:val="00260364"/>
    <w:rsid w:val="00260AFE"/>
    <w:rsid w:val="00260D4E"/>
    <w:rsid w:val="0026102D"/>
    <w:rsid w:val="00261303"/>
    <w:rsid w:val="00261496"/>
    <w:rsid w:val="00262500"/>
    <w:rsid w:val="002629DC"/>
    <w:rsid w:val="00262F83"/>
    <w:rsid w:val="00262FB3"/>
    <w:rsid w:val="0026314C"/>
    <w:rsid w:val="002631E2"/>
    <w:rsid w:val="002634B3"/>
    <w:rsid w:val="0026383C"/>
    <w:rsid w:val="0026429C"/>
    <w:rsid w:val="0026433C"/>
    <w:rsid w:val="002643CF"/>
    <w:rsid w:val="00264C2F"/>
    <w:rsid w:val="00264E1A"/>
    <w:rsid w:val="00264EAB"/>
    <w:rsid w:val="00265057"/>
    <w:rsid w:val="0026551C"/>
    <w:rsid w:val="00265764"/>
    <w:rsid w:val="00265BCB"/>
    <w:rsid w:val="00266242"/>
    <w:rsid w:val="0026648F"/>
    <w:rsid w:val="002665E9"/>
    <w:rsid w:val="00266723"/>
    <w:rsid w:val="00266C08"/>
    <w:rsid w:val="00266C98"/>
    <w:rsid w:val="00267209"/>
    <w:rsid w:val="002676AE"/>
    <w:rsid w:val="00267D99"/>
    <w:rsid w:val="00271345"/>
    <w:rsid w:val="0027196B"/>
    <w:rsid w:val="00271D82"/>
    <w:rsid w:val="002724A4"/>
    <w:rsid w:val="002726BE"/>
    <w:rsid w:val="00272A94"/>
    <w:rsid w:val="0027323C"/>
    <w:rsid w:val="0027358D"/>
    <w:rsid w:val="00273921"/>
    <w:rsid w:val="00273B28"/>
    <w:rsid w:val="002746B2"/>
    <w:rsid w:val="002752E2"/>
    <w:rsid w:val="00275483"/>
    <w:rsid w:val="002755B3"/>
    <w:rsid w:val="00275665"/>
    <w:rsid w:val="00275808"/>
    <w:rsid w:val="00275A2F"/>
    <w:rsid w:val="00275A34"/>
    <w:rsid w:val="00275C1E"/>
    <w:rsid w:val="00275FB3"/>
    <w:rsid w:val="0027601F"/>
    <w:rsid w:val="002761F0"/>
    <w:rsid w:val="002763E9"/>
    <w:rsid w:val="00276AD0"/>
    <w:rsid w:val="00276DB0"/>
    <w:rsid w:val="00276DB5"/>
    <w:rsid w:val="002776BE"/>
    <w:rsid w:val="00280933"/>
    <w:rsid w:val="00280937"/>
    <w:rsid w:val="00280B55"/>
    <w:rsid w:val="0028116F"/>
    <w:rsid w:val="00281198"/>
    <w:rsid w:val="00281857"/>
    <w:rsid w:val="00281924"/>
    <w:rsid w:val="0028290A"/>
    <w:rsid w:val="00282DAB"/>
    <w:rsid w:val="00282E6C"/>
    <w:rsid w:val="00283100"/>
    <w:rsid w:val="00283330"/>
    <w:rsid w:val="00283948"/>
    <w:rsid w:val="00283C8C"/>
    <w:rsid w:val="00284033"/>
    <w:rsid w:val="002842C4"/>
    <w:rsid w:val="00284BD4"/>
    <w:rsid w:val="00285664"/>
    <w:rsid w:val="002856DB"/>
    <w:rsid w:val="00285ACD"/>
    <w:rsid w:val="00285FD8"/>
    <w:rsid w:val="00286705"/>
    <w:rsid w:val="0028677C"/>
    <w:rsid w:val="00286E1F"/>
    <w:rsid w:val="00287A86"/>
    <w:rsid w:val="00287C41"/>
    <w:rsid w:val="00290234"/>
    <w:rsid w:val="002905FB"/>
    <w:rsid w:val="00290C6D"/>
    <w:rsid w:val="00290D84"/>
    <w:rsid w:val="0029135B"/>
    <w:rsid w:val="0029169F"/>
    <w:rsid w:val="00291D82"/>
    <w:rsid w:val="00291E15"/>
    <w:rsid w:val="00292301"/>
    <w:rsid w:val="002929B7"/>
    <w:rsid w:val="00293E85"/>
    <w:rsid w:val="00294682"/>
    <w:rsid w:val="00294908"/>
    <w:rsid w:val="002957A1"/>
    <w:rsid w:val="00295872"/>
    <w:rsid w:val="00295CA2"/>
    <w:rsid w:val="00295DE8"/>
    <w:rsid w:val="002963E0"/>
    <w:rsid w:val="0029699B"/>
    <w:rsid w:val="002969AD"/>
    <w:rsid w:val="002977BB"/>
    <w:rsid w:val="00297A03"/>
    <w:rsid w:val="002A005E"/>
    <w:rsid w:val="002A0075"/>
    <w:rsid w:val="002A06F7"/>
    <w:rsid w:val="002A0885"/>
    <w:rsid w:val="002A0940"/>
    <w:rsid w:val="002A0981"/>
    <w:rsid w:val="002A0987"/>
    <w:rsid w:val="002A0CD1"/>
    <w:rsid w:val="002A0DEA"/>
    <w:rsid w:val="002A105A"/>
    <w:rsid w:val="002A1B37"/>
    <w:rsid w:val="002A1E63"/>
    <w:rsid w:val="002A1EEA"/>
    <w:rsid w:val="002A24DA"/>
    <w:rsid w:val="002A2EF5"/>
    <w:rsid w:val="002A37A4"/>
    <w:rsid w:val="002A38EF"/>
    <w:rsid w:val="002A3BEF"/>
    <w:rsid w:val="002A4421"/>
    <w:rsid w:val="002A4A22"/>
    <w:rsid w:val="002A4BEE"/>
    <w:rsid w:val="002A4BF7"/>
    <w:rsid w:val="002A4F23"/>
    <w:rsid w:val="002A521D"/>
    <w:rsid w:val="002A5D37"/>
    <w:rsid w:val="002A5D63"/>
    <w:rsid w:val="002A5F04"/>
    <w:rsid w:val="002A6380"/>
    <w:rsid w:val="002A6871"/>
    <w:rsid w:val="002A6941"/>
    <w:rsid w:val="002A6B27"/>
    <w:rsid w:val="002A6CDB"/>
    <w:rsid w:val="002A6DB9"/>
    <w:rsid w:val="002A6E92"/>
    <w:rsid w:val="002A7147"/>
    <w:rsid w:val="002A72F3"/>
    <w:rsid w:val="002A773A"/>
    <w:rsid w:val="002A7EF8"/>
    <w:rsid w:val="002B0027"/>
    <w:rsid w:val="002B021B"/>
    <w:rsid w:val="002B0271"/>
    <w:rsid w:val="002B0360"/>
    <w:rsid w:val="002B042A"/>
    <w:rsid w:val="002B05B3"/>
    <w:rsid w:val="002B08B3"/>
    <w:rsid w:val="002B0AE1"/>
    <w:rsid w:val="002B1663"/>
    <w:rsid w:val="002B16AA"/>
    <w:rsid w:val="002B1A07"/>
    <w:rsid w:val="002B1A60"/>
    <w:rsid w:val="002B28C6"/>
    <w:rsid w:val="002B2B52"/>
    <w:rsid w:val="002B2E6F"/>
    <w:rsid w:val="002B3549"/>
    <w:rsid w:val="002B35F2"/>
    <w:rsid w:val="002B4125"/>
    <w:rsid w:val="002B4883"/>
    <w:rsid w:val="002B4A03"/>
    <w:rsid w:val="002B5EB6"/>
    <w:rsid w:val="002B6C2E"/>
    <w:rsid w:val="002B6F40"/>
    <w:rsid w:val="002B7339"/>
    <w:rsid w:val="002B74DF"/>
    <w:rsid w:val="002B7EC1"/>
    <w:rsid w:val="002C013B"/>
    <w:rsid w:val="002C0A08"/>
    <w:rsid w:val="002C0E2E"/>
    <w:rsid w:val="002C1A38"/>
    <w:rsid w:val="002C220B"/>
    <w:rsid w:val="002C2B96"/>
    <w:rsid w:val="002C3277"/>
    <w:rsid w:val="002C34D6"/>
    <w:rsid w:val="002C3AE8"/>
    <w:rsid w:val="002C3B46"/>
    <w:rsid w:val="002C4111"/>
    <w:rsid w:val="002C4164"/>
    <w:rsid w:val="002C41DC"/>
    <w:rsid w:val="002C4260"/>
    <w:rsid w:val="002C4887"/>
    <w:rsid w:val="002C4E3E"/>
    <w:rsid w:val="002C51D9"/>
    <w:rsid w:val="002C5274"/>
    <w:rsid w:val="002C5281"/>
    <w:rsid w:val="002C5FC2"/>
    <w:rsid w:val="002C6010"/>
    <w:rsid w:val="002C6297"/>
    <w:rsid w:val="002C638B"/>
    <w:rsid w:val="002C669C"/>
    <w:rsid w:val="002C772D"/>
    <w:rsid w:val="002C79DA"/>
    <w:rsid w:val="002C7D73"/>
    <w:rsid w:val="002C7DDC"/>
    <w:rsid w:val="002D0C22"/>
    <w:rsid w:val="002D0D42"/>
    <w:rsid w:val="002D13D4"/>
    <w:rsid w:val="002D2590"/>
    <w:rsid w:val="002D25A9"/>
    <w:rsid w:val="002D2858"/>
    <w:rsid w:val="002D35F4"/>
    <w:rsid w:val="002D39B6"/>
    <w:rsid w:val="002D3B03"/>
    <w:rsid w:val="002D3DDC"/>
    <w:rsid w:val="002D4448"/>
    <w:rsid w:val="002D4C30"/>
    <w:rsid w:val="002D55CD"/>
    <w:rsid w:val="002D605B"/>
    <w:rsid w:val="002D67DB"/>
    <w:rsid w:val="002D71D4"/>
    <w:rsid w:val="002D7C68"/>
    <w:rsid w:val="002D7F35"/>
    <w:rsid w:val="002E012E"/>
    <w:rsid w:val="002E0247"/>
    <w:rsid w:val="002E06BD"/>
    <w:rsid w:val="002E06D6"/>
    <w:rsid w:val="002E0B5A"/>
    <w:rsid w:val="002E14C3"/>
    <w:rsid w:val="002E15A3"/>
    <w:rsid w:val="002E1CAE"/>
    <w:rsid w:val="002E21EA"/>
    <w:rsid w:val="002E239F"/>
    <w:rsid w:val="002E29B4"/>
    <w:rsid w:val="002E2E13"/>
    <w:rsid w:val="002E2EAF"/>
    <w:rsid w:val="002E3748"/>
    <w:rsid w:val="002E3998"/>
    <w:rsid w:val="002E39F0"/>
    <w:rsid w:val="002E3CDA"/>
    <w:rsid w:val="002E407E"/>
    <w:rsid w:val="002E443F"/>
    <w:rsid w:val="002E499A"/>
    <w:rsid w:val="002E4A30"/>
    <w:rsid w:val="002E4BC7"/>
    <w:rsid w:val="002E4DA5"/>
    <w:rsid w:val="002E4DE6"/>
    <w:rsid w:val="002E50A9"/>
    <w:rsid w:val="002E54EA"/>
    <w:rsid w:val="002E5D57"/>
    <w:rsid w:val="002E5D79"/>
    <w:rsid w:val="002E5E78"/>
    <w:rsid w:val="002E6505"/>
    <w:rsid w:val="002E7136"/>
    <w:rsid w:val="002E76F9"/>
    <w:rsid w:val="002E7771"/>
    <w:rsid w:val="002E7CAE"/>
    <w:rsid w:val="002F001D"/>
    <w:rsid w:val="002F023B"/>
    <w:rsid w:val="002F08ED"/>
    <w:rsid w:val="002F1294"/>
    <w:rsid w:val="002F2CD8"/>
    <w:rsid w:val="002F3123"/>
    <w:rsid w:val="002F35E8"/>
    <w:rsid w:val="002F3A49"/>
    <w:rsid w:val="002F3D8F"/>
    <w:rsid w:val="002F3E05"/>
    <w:rsid w:val="002F4AF1"/>
    <w:rsid w:val="002F4D8B"/>
    <w:rsid w:val="002F51E8"/>
    <w:rsid w:val="002F5400"/>
    <w:rsid w:val="002F55F4"/>
    <w:rsid w:val="002F5888"/>
    <w:rsid w:val="002F597E"/>
    <w:rsid w:val="002F5B46"/>
    <w:rsid w:val="002F60FD"/>
    <w:rsid w:val="002F6985"/>
    <w:rsid w:val="002F6A44"/>
    <w:rsid w:val="002F6D6D"/>
    <w:rsid w:val="002F6D92"/>
    <w:rsid w:val="002F736B"/>
    <w:rsid w:val="002F75F3"/>
    <w:rsid w:val="00300581"/>
    <w:rsid w:val="003008DB"/>
    <w:rsid w:val="00300D33"/>
    <w:rsid w:val="00301064"/>
    <w:rsid w:val="003010E0"/>
    <w:rsid w:val="003012A9"/>
    <w:rsid w:val="00301611"/>
    <w:rsid w:val="00301AA2"/>
    <w:rsid w:val="00301C92"/>
    <w:rsid w:val="00301D15"/>
    <w:rsid w:val="00302338"/>
    <w:rsid w:val="00302A6D"/>
    <w:rsid w:val="00302C0C"/>
    <w:rsid w:val="0030300F"/>
    <w:rsid w:val="003043E0"/>
    <w:rsid w:val="0030473A"/>
    <w:rsid w:val="0030492F"/>
    <w:rsid w:val="00304974"/>
    <w:rsid w:val="00304CB2"/>
    <w:rsid w:val="003063C3"/>
    <w:rsid w:val="00306B1D"/>
    <w:rsid w:val="00306B96"/>
    <w:rsid w:val="00306BAD"/>
    <w:rsid w:val="00306FF5"/>
    <w:rsid w:val="0030752C"/>
    <w:rsid w:val="00307BC8"/>
    <w:rsid w:val="003101D0"/>
    <w:rsid w:val="0031034D"/>
    <w:rsid w:val="003104A2"/>
    <w:rsid w:val="003108C3"/>
    <w:rsid w:val="00310A44"/>
    <w:rsid w:val="00310A5E"/>
    <w:rsid w:val="00310DFA"/>
    <w:rsid w:val="003112EB"/>
    <w:rsid w:val="00311545"/>
    <w:rsid w:val="003115E0"/>
    <w:rsid w:val="003123C5"/>
    <w:rsid w:val="00312566"/>
    <w:rsid w:val="003126C1"/>
    <w:rsid w:val="00314432"/>
    <w:rsid w:val="0031456A"/>
    <w:rsid w:val="003147C2"/>
    <w:rsid w:val="00314985"/>
    <w:rsid w:val="00314C59"/>
    <w:rsid w:val="00314E64"/>
    <w:rsid w:val="00315024"/>
    <w:rsid w:val="003153C9"/>
    <w:rsid w:val="003156E8"/>
    <w:rsid w:val="00315B20"/>
    <w:rsid w:val="00316133"/>
    <w:rsid w:val="00316295"/>
    <w:rsid w:val="003162EF"/>
    <w:rsid w:val="00316438"/>
    <w:rsid w:val="00316828"/>
    <w:rsid w:val="00316E7D"/>
    <w:rsid w:val="00316FCF"/>
    <w:rsid w:val="003174C1"/>
    <w:rsid w:val="00317C57"/>
    <w:rsid w:val="00317DC3"/>
    <w:rsid w:val="003204AC"/>
    <w:rsid w:val="0032075E"/>
    <w:rsid w:val="00320A21"/>
    <w:rsid w:val="0032146B"/>
    <w:rsid w:val="0032185F"/>
    <w:rsid w:val="00321CCD"/>
    <w:rsid w:val="00321EB4"/>
    <w:rsid w:val="00321F4E"/>
    <w:rsid w:val="00322A80"/>
    <w:rsid w:val="00322D51"/>
    <w:rsid w:val="003232E7"/>
    <w:rsid w:val="00323401"/>
    <w:rsid w:val="00323B89"/>
    <w:rsid w:val="00323F1A"/>
    <w:rsid w:val="0032411D"/>
    <w:rsid w:val="003242A0"/>
    <w:rsid w:val="0032487C"/>
    <w:rsid w:val="003250D4"/>
    <w:rsid w:val="003250FE"/>
    <w:rsid w:val="0032523A"/>
    <w:rsid w:val="003253CF"/>
    <w:rsid w:val="003257E5"/>
    <w:rsid w:val="00325907"/>
    <w:rsid w:val="00326162"/>
    <w:rsid w:val="003263D7"/>
    <w:rsid w:val="00326780"/>
    <w:rsid w:val="00326857"/>
    <w:rsid w:val="003269D1"/>
    <w:rsid w:val="00326BAD"/>
    <w:rsid w:val="00326EC6"/>
    <w:rsid w:val="00327211"/>
    <w:rsid w:val="00327226"/>
    <w:rsid w:val="0032743A"/>
    <w:rsid w:val="00327DD7"/>
    <w:rsid w:val="00327ECA"/>
    <w:rsid w:val="00327FAF"/>
    <w:rsid w:val="0033005A"/>
    <w:rsid w:val="0033032F"/>
    <w:rsid w:val="00330B3B"/>
    <w:rsid w:val="00330E6A"/>
    <w:rsid w:val="00331254"/>
    <w:rsid w:val="00331B91"/>
    <w:rsid w:val="00331E1C"/>
    <w:rsid w:val="003326AD"/>
    <w:rsid w:val="00332BA6"/>
    <w:rsid w:val="00332F63"/>
    <w:rsid w:val="003334C8"/>
    <w:rsid w:val="00333DC0"/>
    <w:rsid w:val="00333FA2"/>
    <w:rsid w:val="003341EB"/>
    <w:rsid w:val="0033463D"/>
    <w:rsid w:val="003346A5"/>
    <w:rsid w:val="003348E7"/>
    <w:rsid w:val="003349C6"/>
    <w:rsid w:val="003349D5"/>
    <w:rsid w:val="0033555C"/>
    <w:rsid w:val="00335741"/>
    <w:rsid w:val="00335B0F"/>
    <w:rsid w:val="00336857"/>
    <w:rsid w:val="00336E25"/>
    <w:rsid w:val="003373AB"/>
    <w:rsid w:val="003378BF"/>
    <w:rsid w:val="00337F19"/>
    <w:rsid w:val="003400B1"/>
    <w:rsid w:val="00340781"/>
    <w:rsid w:val="00340A90"/>
    <w:rsid w:val="00340ACF"/>
    <w:rsid w:val="00341498"/>
    <w:rsid w:val="00341531"/>
    <w:rsid w:val="00341C8D"/>
    <w:rsid w:val="00341F80"/>
    <w:rsid w:val="0034212B"/>
    <w:rsid w:val="0034217F"/>
    <w:rsid w:val="00342432"/>
    <w:rsid w:val="00342E30"/>
    <w:rsid w:val="003432D9"/>
    <w:rsid w:val="00344095"/>
    <w:rsid w:val="00344650"/>
    <w:rsid w:val="00344B54"/>
    <w:rsid w:val="00344B93"/>
    <w:rsid w:val="00344D11"/>
    <w:rsid w:val="003450FA"/>
    <w:rsid w:val="00345402"/>
    <w:rsid w:val="00345451"/>
    <w:rsid w:val="00345FE5"/>
    <w:rsid w:val="00346350"/>
    <w:rsid w:val="00346629"/>
    <w:rsid w:val="00346AD3"/>
    <w:rsid w:val="00346C18"/>
    <w:rsid w:val="00347C00"/>
    <w:rsid w:val="00347E79"/>
    <w:rsid w:val="003501C2"/>
    <w:rsid w:val="00350837"/>
    <w:rsid w:val="00350E0C"/>
    <w:rsid w:val="003510F7"/>
    <w:rsid w:val="003514E2"/>
    <w:rsid w:val="00351FEC"/>
    <w:rsid w:val="003523BA"/>
    <w:rsid w:val="00352BF9"/>
    <w:rsid w:val="00352E74"/>
    <w:rsid w:val="00352E81"/>
    <w:rsid w:val="00353BD2"/>
    <w:rsid w:val="00353F2F"/>
    <w:rsid w:val="003547B9"/>
    <w:rsid w:val="00354E8C"/>
    <w:rsid w:val="00355C50"/>
    <w:rsid w:val="003561BF"/>
    <w:rsid w:val="0035656D"/>
    <w:rsid w:val="00356B6E"/>
    <w:rsid w:val="003574D0"/>
    <w:rsid w:val="00357E42"/>
    <w:rsid w:val="003605C7"/>
    <w:rsid w:val="00360B2F"/>
    <w:rsid w:val="00361106"/>
    <w:rsid w:val="00361297"/>
    <w:rsid w:val="0036186F"/>
    <w:rsid w:val="003619D8"/>
    <w:rsid w:val="003619FF"/>
    <w:rsid w:val="003621D7"/>
    <w:rsid w:val="0036225A"/>
    <w:rsid w:val="00362CFE"/>
    <w:rsid w:val="00363EFA"/>
    <w:rsid w:val="003640A2"/>
    <w:rsid w:val="00364439"/>
    <w:rsid w:val="00364607"/>
    <w:rsid w:val="0036475A"/>
    <w:rsid w:val="003647A9"/>
    <w:rsid w:val="003652CC"/>
    <w:rsid w:val="00365AC5"/>
    <w:rsid w:val="00366F53"/>
    <w:rsid w:val="003677EF"/>
    <w:rsid w:val="003678F1"/>
    <w:rsid w:val="00367C2B"/>
    <w:rsid w:val="00367D1D"/>
    <w:rsid w:val="00367E07"/>
    <w:rsid w:val="00370178"/>
    <w:rsid w:val="00370841"/>
    <w:rsid w:val="003709FD"/>
    <w:rsid w:val="00370AFC"/>
    <w:rsid w:val="00370E22"/>
    <w:rsid w:val="00371825"/>
    <w:rsid w:val="00371826"/>
    <w:rsid w:val="00371B42"/>
    <w:rsid w:val="00372E85"/>
    <w:rsid w:val="00372F78"/>
    <w:rsid w:val="00373079"/>
    <w:rsid w:val="003738EC"/>
    <w:rsid w:val="0037399E"/>
    <w:rsid w:val="00373F33"/>
    <w:rsid w:val="0037447D"/>
    <w:rsid w:val="00375492"/>
    <w:rsid w:val="00375D29"/>
    <w:rsid w:val="003766F1"/>
    <w:rsid w:val="00376772"/>
    <w:rsid w:val="00376AEC"/>
    <w:rsid w:val="00376D1E"/>
    <w:rsid w:val="0037767C"/>
    <w:rsid w:val="00380210"/>
    <w:rsid w:val="00381238"/>
    <w:rsid w:val="00382253"/>
    <w:rsid w:val="0038269A"/>
    <w:rsid w:val="003827E4"/>
    <w:rsid w:val="00382B4E"/>
    <w:rsid w:val="00382B8C"/>
    <w:rsid w:val="00383055"/>
    <w:rsid w:val="00383AEF"/>
    <w:rsid w:val="003840BE"/>
    <w:rsid w:val="003842B2"/>
    <w:rsid w:val="00384624"/>
    <w:rsid w:val="00385392"/>
    <w:rsid w:val="0038542C"/>
    <w:rsid w:val="00385CD9"/>
    <w:rsid w:val="00385D13"/>
    <w:rsid w:val="00385FC7"/>
    <w:rsid w:val="0038600A"/>
    <w:rsid w:val="00386907"/>
    <w:rsid w:val="00386C87"/>
    <w:rsid w:val="00386F5D"/>
    <w:rsid w:val="0038725E"/>
    <w:rsid w:val="0038726D"/>
    <w:rsid w:val="003873D6"/>
    <w:rsid w:val="00387486"/>
    <w:rsid w:val="003876A7"/>
    <w:rsid w:val="00387D17"/>
    <w:rsid w:val="003901A9"/>
    <w:rsid w:val="0039025F"/>
    <w:rsid w:val="00391077"/>
    <w:rsid w:val="00391131"/>
    <w:rsid w:val="00391B53"/>
    <w:rsid w:val="00391C3D"/>
    <w:rsid w:val="00391D76"/>
    <w:rsid w:val="00391EB1"/>
    <w:rsid w:val="00391FE5"/>
    <w:rsid w:val="003923A4"/>
    <w:rsid w:val="00392A00"/>
    <w:rsid w:val="00392A0C"/>
    <w:rsid w:val="00392D31"/>
    <w:rsid w:val="00393C56"/>
    <w:rsid w:val="00393CB5"/>
    <w:rsid w:val="003946DF"/>
    <w:rsid w:val="00394AE4"/>
    <w:rsid w:val="00394BDB"/>
    <w:rsid w:val="00394CC8"/>
    <w:rsid w:val="003950D5"/>
    <w:rsid w:val="003963C6"/>
    <w:rsid w:val="0039655D"/>
    <w:rsid w:val="00396C66"/>
    <w:rsid w:val="00396D06"/>
    <w:rsid w:val="0039718B"/>
    <w:rsid w:val="0039722A"/>
    <w:rsid w:val="003A02BF"/>
    <w:rsid w:val="003A03A6"/>
    <w:rsid w:val="003A06C3"/>
    <w:rsid w:val="003A0D87"/>
    <w:rsid w:val="003A0FF2"/>
    <w:rsid w:val="003A16A7"/>
    <w:rsid w:val="003A1F36"/>
    <w:rsid w:val="003A2087"/>
    <w:rsid w:val="003A2485"/>
    <w:rsid w:val="003A27EE"/>
    <w:rsid w:val="003A2991"/>
    <w:rsid w:val="003A29C5"/>
    <w:rsid w:val="003A316A"/>
    <w:rsid w:val="003A3995"/>
    <w:rsid w:val="003A3C31"/>
    <w:rsid w:val="003A3D94"/>
    <w:rsid w:val="003A3DF3"/>
    <w:rsid w:val="003A41C3"/>
    <w:rsid w:val="003A460F"/>
    <w:rsid w:val="003A48DA"/>
    <w:rsid w:val="003A49C6"/>
    <w:rsid w:val="003A5701"/>
    <w:rsid w:val="003A5C45"/>
    <w:rsid w:val="003A5D77"/>
    <w:rsid w:val="003A5E8D"/>
    <w:rsid w:val="003A6656"/>
    <w:rsid w:val="003A6E5A"/>
    <w:rsid w:val="003A73BF"/>
    <w:rsid w:val="003A7401"/>
    <w:rsid w:val="003A7D53"/>
    <w:rsid w:val="003B011B"/>
    <w:rsid w:val="003B03E3"/>
    <w:rsid w:val="003B0EF4"/>
    <w:rsid w:val="003B189C"/>
    <w:rsid w:val="003B1A8F"/>
    <w:rsid w:val="003B1EAD"/>
    <w:rsid w:val="003B2A8F"/>
    <w:rsid w:val="003B2DFD"/>
    <w:rsid w:val="003B2E89"/>
    <w:rsid w:val="003B2E90"/>
    <w:rsid w:val="003B3AEE"/>
    <w:rsid w:val="003B3C10"/>
    <w:rsid w:val="003B3D41"/>
    <w:rsid w:val="003B46EA"/>
    <w:rsid w:val="003B501A"/>
    <w:rsid w:val="003B517A"/>
    <w:rsid w:val="003B5277"/>
    <w:rsid w:val="003B5289"/>
    <w:rsid w:val="003B53C8"/>
    <w:rsid w:val="003B55B8"/>
    <w:rsid w:val="003B5911"/>
    <w:rsid w:val="003B6120"/>
    <w:rsid w:val="003B6A21"/>
    <w:rsid w:val="003B6FB8"/>
    <w:rsid w:val="003B7326"/>
    <w:rsid w:val="003B7532"/>
    <w:rsid w:val="003C0293"/>
    <w:rsid w:val="003C13F7"/>
    <w:rsid w:val="003C1466"/>
    <w:rsid w:val="003C153A"/>
    <w:rsid w:val="003C1750"/>
    <w:rsid w:val="003C1A8E"/>
    <w:rsid w:val="003C1C4D"/>
    <w:rsid w:val="003C1D8D"/>
    <w:rsid w:val="003C1EB4"/>
    <w:rsid w:val="003C28C3"/>
    <w:rsid w:val="003C291B"/>
    <w:rsid w:val="003C2A58"/>
    <w:rsid w:val="003C2AA8"/>
    <w:rsid w:val="003C2CA1"/>
    <w:rsid w:val="003C357E"/>
    <w:rsid w:val="003C3B1F"/>
    <w:rsid w:val="003C497D"/>
    <w:rsid w:val="003C4B23"/>
    <w:rsid w:val="003C4CAB"/>
    <w:rsid w:val="003C5930"/>
    <w:rsid w:val="003C5C86"/>
    <w:rsid w:val="003C5CBB"/>
    <w:rsid w:val="003C6016"/>
    <w:rsid w:val="003C6B6A"/>
    <w:rsid w:val="003C74FC"/>
    <w:rsid w:val="003C7674"/>
    <w:rsid w:val="003C7A2F"/>
    <w:rsid w:val="003C7F00"/>
    <w:rsid w:val="003C7F68"/>
    <w:rsid w:val="003D022D"/>
    <w:rsid w:val="003D1707"/>
    <w:rsid w:val="003D174F"/>
    <w:rsid w:val="003D182C"/>
    <w:rsid w:val="003D1EE6"/>
    <w:rsid w:val="003D2170"/>
    <w:rsid w:val="003D2A2F"/>
    <w:rsid w:val="003D2E19"/>
    <w:rsid w:val="003D2F11"/>
    <w:rsid w:val="003D2F66"/>
    <w:rsid w:val="003D3266"/>
    <w:rsid w:val="003D34F6"/>
    <w:rsid w:val="003D3514"/>
    <w:rsid w:val="003D3602"/>
    <w:rsid w:val="003D392E"/>
    <w:rsid w:val="003D397D"/>
    <w:rsid w:val="003D3B40"/>
    <w:rsid w:val="003D3D40"/>
    <w:rsid w:val="003D405A"/>
    <w:rsid w:val="003D417B"/>
    <w:rsid w:val="003D42E9"/>
    <w:rsid w:val="003D488D"/>
    <w:rsid w:val="003D4D61"/>
    <w:rsid w:val="003D4EFB"/>
    <w:rsid w:val="003D5739"/>
    <w:rsid w:val="003D6F77"/>
    <w:rsid w:val="003D74CF"/>
    <w:rsid w:val="003D77A6"/>
    <w:rsid w:val="003D781A"/>
    <w:rsid w:val="003E058E"/>
    <w:rsid w:val="003E05EA"/>
    <w:rsid w:val="003E0682"/>
    <w:rsid w:val="003E0FEA"/>
    <w:rsid w:val="003E1803"/>
    <w:rsid w:val="003E1B46"/>
    <w:rsid w:val="003E2A6B"/>
    <w:rsid w:val="003E2AE8"/>
    <w:rsid w:val="003E3145"/>
    <w:rsid w:val="003E365D"/>
    <w:rsid w:val="003E3AF3"/>
    <w:rsid w:val="003E3ED9"/>
    <w:rsid w:val="003E416F"/>
    <w:rsid w:val="003E41C3"/>
    <w:rsid w:val="003E48E2"/>
    <w:rsid w:val="003E4A91"/>
    <w:rsid w:val="003E4CAB"/>
    <w:rsid w:val="003E4E97"/>
    <w:rsid w:val="003E50AC"/>
    <w:rsid w:val="003E5363"/>
    <w:rsid w:val="003E556B"/>
    <w:rsid w:val="003E56CD"/>
    <w:rsid w:val="003E59E6"/>
    <w:rsid w:val="003E5A95"/>
    <w:rsid w:val="003E5DF3"/>
    <w:rsid w:val="003E639D"/>
    <w:rsid w:val="003E642A"/>
    <w:rsid w:val="003E6D51"/>
    <w:rsid w:val="003E6EE0"/>
    <w:rsid w:val="003E745B"/>
    <w:rsid w:val="003F02DB"/>
    <w:rsid w:val="003F077B"/>
    <w:rsid w:val="003F08AF"/>
    <w:rsid w:val="003F0A56"/>
    <w:rsid w:val="003F0C75"/>
    <w:rsid w:val="003F12CC"/>
    <w:rsid w:val="003F1344"/>
    <w:rsid w:val="003F1A3D"/>
    <w:rsid w:val="003F213B"/>
    <w:rsid w:val="003F264E"/>
    <w:rsid w:val="003F2D1C"/>
    <w:rsid w:val="003F2D4B"/>
    <w:rsid w:val="003F2D95"/>
    <w:rsid w:val="003F2F5F"/>
    <w:rsid w:val="003F39DE"/>
    <w:rsid w:val="003F3A07"/>
    <w:rsid w:val="003F3D3B"/>
    <w:rsid w:val="003F3D8E"/>
    <w:rsid w:val="003F3E6E"/>
    <w:rsid w:val="003F3F0D"/>
    <w:rsid w:val="003F4DE5"/>
    <w:rsid w:val="003F5070"/>
    <w:rsid w:val="003F5230"/>
    <w:rsid w:val="003F58BA"/>
    <w:rsid w:val="003F5B63"/>
    <w:rsid w:val="003F5E48"/>
    <w:rsid w:val="003F622E"/>
    <w:rsid w:val="003F6C5B"/>
    <w:rsid w:val="003F6C84"/>
    <w:rsid w:val="003F74BF"/>
    <w:rsid w:val="003F7925"/>
    <w:rsid w:val="003F7CE2"/>
    <w:rsid w:val="00400278"/>
    <w:rsid w:val="00400FE0"/>
    <w:rsid w:val="0040104A"/>
    <w:rsid w:val="004011EA"/>
    <w:rsid w:val="004013FE"/>
    <w:rsid w:val="004019D7"/>
    <w:rsid w:val="00401BA8"/>
    <w:rsid w:val="00401CE8"/>
    <w:rsid w:val="00401E86"/>
    <w:rsid w:val="0040278E"/>
    <w:rsid w:val="00402F03"/>
    <w:rsid w:val="0040339D"/>
    <w:rsid w:val="00403613"/>
    <w:rsid w:val="00404065"/>
    <w:rsid w:val="0040417C"/>
    <w:rsid w:val="004042CF"/>
    <w:rsid w:val="004042FD"/>
    <w:rsid w:val="00404A30"/>
    <w:rsid w:val="0040502B"/>
    <w:rsid w:val="004052C4"/>
    <w:rsid w:val="004056E0"/>
    <w:rsid w:val="00405E89"/>
    <w:rsid w:val="0040661A"/>
    <w:rsid w:val="00406AC3"/>
    <w:rsid w:val="00406E3E"/>
    <w:rsid w:val="004070EB"/>
    <w:rsid w:val="00407118"/>
    <w:rsid w:val="00407140"/>
    <w:rsid w:val="004071EA"/>
    <w:rsid w:val="00407D94"/>
    <w:rsid w:val="00410081"/>
    <w:rsid w:val="0041062F"/>
    <w:rsid w:val="00410C40"/>
    <w:rsid w:val="00410F20"/>
    <w:rsid w:val="004113A1"/>
    <w:rsid w:val="004119E0"/>
    <w:rsid w:val="00411A63"/>
    <w:rsid w:val="00411BDF"/>
    <w:rsid w:val="00411E01"/>
    <w:rsid w:val="00412A5A"/>
    <w:rsid w:val="00412A9E"/>
    <w:rsid w:val="00413485"/>
    <w:rsid w:val="00413755"/>
    <w:rsid w:val="00413C11"/>
    <w:rsid w:val="00414215"/>
    <w:rsid w:val="00414286"/>
    <w:rsid w:val="004143BC"/>
    <w:rsid w:val="00414674"/>
    <w:rsid w:val="004146B2"/>
    <w:rsid w:val="004148E2"/>
    <w:rsid w:val="00414D6B"/>
    <w:rsid w:val="0041520C"/>
    <w:rsid w:val="00415594"/>
    <w:rsid w:val="0041575A"/>
    <w:rsid w:val="00415ACE"/>
    <w:rsid w:val="00416904"/>
    <w:rsid w:val="00416E1C"/>
    <w:rsid w:val="0041705A"/>
    <w:rsid w:val="00417151"/>
    <w:rsid w:val="004174C0"/>
    <w:rsid w:val="004176FB"/>
    <w:rsid w:val="0041773D"/>
    <w:rsid w:val="004204A4"/>
    <w:rsid w:val="004204F7"/>
    <w:rsid w:val="0042068D"/>
    <w:rsid w:val="0042115B"/>
    <w:rsid w:val="004212FF"/>
    <w:rsid w:val="004214CA"/>
    <w:rsid w:val="0042186E"/>
    <w:rsid w:val="004218EF"/>
    <w:rsid w:val="00421A30"/>
    <w:rsid w:val="00422F0D"/>
    <w:rsid w:val="00423364"/>
    <w:rsid w:val="004236EB"/>
    <w:rsid w:val="004244E4"/>
    <w:rsid w:val="00424716"/>
    <w:rsid w:val="00424921"/>
    <w:rsid w:val="00424A64"/>
    <w:rsid w:val="00424C69"/>
    <w:rsid w:val="00425430"/>
    <w:rsid w:val="0042554A"/>
    <w:rsid w:val="004257D1"/>
    <w:rsid w:val="00425A31"/>
    <w:rsid w:val="00425A4C"/>
    <w:rsid w:val="00425B20"/>
    <w:rsid w:val="00425BFE"/>
    <w:rsid w:val="00426683"/>
    <w:rsid w:val="00426C32"/>
    <w:rsid w:val="00426E36"/>
    <w:rsid w:val="0043014E"/>
    <w:rsid w:val="004303AA"/>
    <w:rsid w:val="00430700"/>
    <w:rsid w:val="00430760"/>
    <w:rsid w:val="00430B31"/>
    <w:rsid w:val="00431399"/>
    <w:rsid w:val="0043179E"/>
    <w:rsid w:val="004322C5"/>
    <w:rsid w:val="00432530"/>
    <w:rsid w:val="0043256B"/>
    <w:rsid w:val="0043281A"/>
    <w:rsid w:val="00433896"/>
    <w:rsid w:val="00434A34"/>
    <w:rsid w:val="00434E40"/>
    <w:rsid w:val="00435415"/>
    <w:rsid w:val="004356FE"/>
    <w:rsid w:val="0043576B"/>
    <w:rsid w:val="00435D91"/>
    <w:rsid w:val="004365B0"/>
    <w:rsid w:val="0043686C"/>
    <w:rsid w:val="004369A1"/>
    <w:rsid w:val="00436CB9"/>
    <w:rsid w:val="00437F66"/>
    <w:rsid w:val="004406E4"/>
    <w:rsid w:val="004409B2"/>
    <w:rsid w:val="00440A88"/>
    <w:rsid w:val="00440AEE"/>
    <w:rsid w:val="00440D23"/>
    <w:rsid w:val="00441C88"/>
    <w:rsid w:val="00441DEE"/>
    <w:rsid w:val="00442041"/>
    <w:rsid w:val="00442751"/>
    <w:rsid w:val="00442EDF"/>
    <w:rsid w:val="00443343"/>
    <w:rsid w:val="0044345A"/>
    <w:rsid w:val="00443C57"/>
    <w:rsid w:val="00444402"/>
    <w:rsid w:val="004444CC"/>
    <w:rsid w:val="00444699"/>
    <w:rsid w:val="00444F23"/>
    <w:rsid w:val="0044545C"/>
    <w:rsid w:val="00445817"/>
    <w:rsid w:val="00445A23"/>
    <w:rsid w:val="004463EE"/>
    <w:rsid w:val="0044640B"/>
    <w:rsid w:val="0044648A"/>
    <w:rsid w:val="004465FA"/>
    <w:rsid w:val="00446A0A"/>
    <w:rsid w:val="00446A8D"/>
    <w:rsid w:val="00446EF8"/>
    <w:rsid w:val="0044722D"/>
    <w:rsid w:val="00447251"/>
    <w:rsid w:val="004472D5"/>
    <w:rsid w:val="00447A17"/>
    <w:rsid w:val="00447DCC"/>
    <w:rsid w:val="0045002C"/>
    <w:rsid w:val="004501A9"/>
    <w:rsid w:val="004504B2"/>
    <w:rsid w:val="004509BE"/>
    <w:rsid w:val="00450FC1"/>
    <w:rsid w:val="00451412"/>
    <w:rsid w:val="00451496"/>
    <w:rsid w:val="0045170C"/>
    <w:rsid w:val="00451A42"/>
    <w:rsid w:val="00451A4A"/>
    <w:rsid w:val="00451EF8"/>
    <w:rsid w:val="00452037"/>
    <w:rsid w:val="00452272"/>
    <w:rsid w:val="00452500"/>
    <w:rsid w:val="00452DD8"/>
    <w:rsid w:val="00453FED"/>
    <w:rsid w:val="00455EBC"/>
    <w:rsid w:val="00455F59"/>
    <w:rsid w:val="004560C1"/>
    <w:rsid w:val="0045619D"/>
    <w:rsid w:val="0045624E"/>
    <w:rsid w:val="00456601"/>
    <w:rsid w:val="00456623"/>
    <w:rsid w:val="0045678E"/>
    <w:rsid w:val="00456DD4"/>
    <w:rsid w:val="00456DE8"/>
    <w:rsid w:val="00456E2A"/>
    <w:rsid w:val="00457224"/>
    <w:rsid w:val="004579FA"/>
    <w:rsid w:val="0046056D"/>
    <w:rsid w:val="00460A11"/>
    <w:rsid w:val="00460A8D"/>
    <w:rsid w:val="00460AD5"/>
    <w:rsid w:val="00460F36"/>
    <w:rsid w:val="00460F89"/>
    <w:rsid w:val="004611B5"/>
    <w:rsid w:val="004614E9"/>
    <w:rsid w:val="00461DE7"/>
    <w:rsid w:val="00462A6B"/>
    <w:rsid w:val="00463499"/>
    <w:rsid w:val="004635ED"/>
    <w:rsid w:val="00463DB2"/>
    <w:rsid w:val="0046446E"/>
    <w:rsid w:val="004649B0"/>
    <w:rsid w:val="00464A1F"/>
    <w:rsid w:val="004650F5"/>
    <w:rsid w:val="00465743"/>
    <w:rsid w:val="00465ACE"/>
    <w:rsid w:val="0046629A"/>
    <w:rsid w:val="004664D9"/>
    <w:rsid w:val="004664F1"/>
    <w:rsid w:val="00466795"/>
    <w:rsid w:val="004668FD"/>
    <w:rsid w:val="0046723C"/>
    <w:rsid w:val="00467269"/>
    <w:rsid w:val="00467596"/>
    <w:rsid w:val="00470198"/>
    <w:rsid w:val="00470411"/>
    <w:rsid w:val="00470552"/>
    <w:rsid w:val="0047069B"/>
    <w:rsid w:val="0047116A"/>
    <w:rsid w:val="0047193B"/>
    <w:rsid w:val="00471D85"/>
    <w:rsid w:val="0047224B"/>
    <w:rsid w:val="00472289"/>
    <w:rsid w:val="00472A1D"/>
    <w:rsid w:val="00472CBF"/>
    <w:rsid w:val="00473012"/>
    <w:rsid w:val="0047307A"/>
    <w:rsid w:val="00473148"/>
    <w:rsid w:val="0047392B"/>
    <w:rsid w:val="00473E11"/>
    <w:rsid w:val="0047411C"/>
    <w:rsid w:val="00474D73"/>
    <w:rsid w:val="0047585F"/>
    <w:rsid w:val="00475C28"/>
    <w:rsid w:val="00475C35"/>
    <w:rsid w:val="00475D8E"/>
    <w:rsid w:val="004762C2"/>
    <w:rsid w:val="004763D9"/>
    <w:rsid w:val="004767BB"/>
    <w:rsid w:val="0047686B"/>
    <w:rsid w:val="00476900"/>
    <w:rsid w:val="00476ADD"/>
    <w:rsid w:val="00476CA1"/>
    <w:rsid w:val="004770BC"/>
    <w:rsid w:val="0047737E"/>
    <w:rsid w:val="0047764A"/>
    <w:rsid w:val="00477720"/>
    <w:rsid w:val="00477AF2"/>
    <w:rsid w:val="00477FA4"/>
    <w:rsid w:val="0048032C"/>
    <w:rsid w:val="004806D0"/>
    <w:rsid w:val="004808C5"/>
    <w:rsid w:val="00480910"/>
    <w:rsid w:val="0048096B"/>
    <w:rsid w:val="00481287"/>
    <w:rsid w:val="004813A6"/>
    <w:rsid w:val="004813CB"/>
    <w:rsid w:val="00481AE8"/>
    <w:rsid w:val="0048245D"/>
    <w:rsid w:val="00482CEE"/>
    <w:rsid w:val="00482FB4"/>
    <w:rsid w:val="00483413"/>
    <w:rsid w:val="0048367E"/>
    <w:rsid w:val="004838BD"/>
    <w:rsid w:val="00483961"/>
    <w:rsid w:val="00483AB8"/>
    <w:rsid w:val="00484559"/>
    <w:rsid w:val="00484CF8"/>
    <w:rsid w:val="0048525F"/>
    <w:rsid w:val="00485861"/>
    <w:rsid w:val="00485B6A"/>
    <w:rsid w:val="00486039"/>
    <w:rsid w:val="00486481"/>
    <w:rsid w:val="004868C9"/>
    <w:rsid w:val="00486EF5"/>
    <w:rsid w:val="004872FA"/>
    <w:rsid w:val="00487ACD"/>
    <w:rsid w:val="00487ACE"/>
    <w:rsid w:val="004900A2"/>
    <w:rsid w:val="004905BE"/>
    <w:rsid w:val="004907A3"/>
    <w:rsid w:val="0049094E"/>
    <w:rsid w:val="00490DDB"/>
    <w:rsid w:val="00491171"/>
    <w:rsid w:val="004912F2"/>
    <w:rsid w:val="004913DB"/>
    <w:rsid w:val="00491782"/>
    <w:rsid w:val="00491F0D"/>
    <w:rsid w:val="00492307"/>
    <w:rsid w:val="004928B1"/>
    <w:rsid w:val="00492ABC"/>
    <w:rsid w:val="00492C2E"/>
    <w:rsid w:val="00492EEF"/>
    <w:rsid w:val="00492F02"/>
    <w:rsid w:val="00493FC3"/>
    <w:rsid w:val="00495108"/>
    <w:rsid w:val="004954F3"/>
    <w:rsid w:val="004955FF"/>
    <w:rsid w:val="004958C1"/>
    <w:rsid w:val="004960AF"/>
    <w:rsid w:val="004966D5"/>
    <w:rsid w:val="00496C7A"/>
    <w:rsid w:val="00497790"/>
    <w:rsid w:val="004978F6"/>
    <w:rsid w:val="00497946"/>
    <w:rsid w:val="00497A39"/>
    <w:rsid w:val="00497ADC"/>
    <w:rsid w:val="004A057B"/>
    <w:rsid w:val="004A0837"/>
    <w:rsid w:val="004A087B"/>
    <w:rsid w:val="004A0AAF"/>
    <w:rsid w:val="004A0E1B"/>
    <w:rsid w:val="004A0E21"/>
    <w:rsid w:val="004A0E92"/>
    <w:rsid w:val="004A0F18"/>
    <w:rsid w:val="004A1296"/>
    <w:rsid w:val="004A1659"/>
    <w:rsid w:val="004A1956"/>
    <w:rsid w:val="004A1B6F"/>
    <w:rsid w:val="004A1BCA"/>
    <w:rsid w:val="004A1C07"/>
    <w:rsid w:val="004A1E36"/>
    <w:rsid w:val="004A1E81"/>
    <w:rsid w:val="004A214B"/>
    <w:rsid w:val="004A2204"/>
    <w:rsid w:val="004A2265"/>
    <w:rsid w:val="004A29FE"/>
    <w:rsid w:val="004A2A5E"/>
    <w:rsid w:val="004A2AB0"/>
    <w:rsid w:val="004A39CE"/>
    <w:rsid w:val="004A3C13"/>
    <w:rsid w:val="004A3E48"/>
    <w:rsid w:val="004A4235"/>
    <w:rsid w:val="004A4D92"/>
    <w:rsid w:val="004A52DA"/>
    <w:rsid w:val="004A5BCC"/>
    <w:rsid w:val="004A6674"/>
    <w:rsid w:val="004A6ADB"/>
    <w:rsid w:val="004A6B02"/>
    <w:rsid w:val="004A79EB"/>
    <w:rsid w:val="004A7C84"/>
    <w:rsid w:val="004A7E9A"/>
    <w:rsid w:val="004B06CA"/>
    <w:rsid w:val="004B1234"/>
    <w:rsid w:val="004B13CF"/>
    <w:rsid w:val="004B14D9"/>
    <w:rsid w:val="004B15D4"/>
    <w:rsid w:val="004B1D00"/>
    <w:rsid w:val="004B36CA"/>
    <w:rsid w:val="004B36DD"/>
    <w:rsid w:val="004B3B1E"/>
    <w:rsid w:val="004B3D74"/>
    <w:rsid w:val="004B3E20"/>
    <w:rsid w:val="004B4923"/>
    <w:rsid w:val="004B4D51"/>
    <w:rsid w:val="004B4F95"/>
    <w:rsid w:val="004B5769"/>
    <w:rsid w:val="004B59C9"/>
    <w:rsid w:val="004B5DCA"/>
    <w:rsid w:val="004B5F87"/>
    <w:rsid w:val="004B64AA"/>
    <w:rsid w:val="004B68F8"/>
    <w:rsid w:val="004B6B62"/>
    <w:rsid w:val="004B6DA6"/>
    <w:rsid w:val="004B7C00"/>
    <w:rsid w:val="004C085F"/>
    <w:rsid w:val="004C0D3F"/>
    <w:rsid w:val="004C1387"/>
    <w:rsid w:val="004C14EA"/>
    <w:rsid w:val="004C160A"/>
    <w:rsid w:val="004C16D0"/>
    <w:rsid w:val="004C1F73"/>
    <w:rsid w:val="004C246A"/>
    <w:rsid w:val="004C282B"/>
    <w:rsid w:val="004C29C1"/>
    <w:rsid w:val="004C2CDB"/>
    <w:rsid w:val="004C2D35"/>
    <w:rsid w:val="004C3FF2"/>
    <w:rsid w:val="004C4039"/>
    <w:rsid w:val="004C4711"/>
    <w:rsid w:val="004C49D0"/>
    <w:rsid w:val="004C4FAF"/>
    <w:rsid w:val="004C5138"/>
    <w:rsid w:val="004C57B8"/>
    <w:rsid w:val="004C5E65"/>
    <w:rsid w:val="004C64C5"/>
    <w:rsid w:val="004C6EC5"/>
    <w:rsid w:val="004C6FD2"/>
    <w:rsid w:val="004C71A6"/>
    <w:rsid w:val="004C72B8"/>
    <w:rsid w:val="004C788A"/>
    <w:rsid w:val="004D004A"/>
    <w:rsid w:val="004D05B5"/>
    <w:rsid w:val="004D1080"/>
    <w:rsid w:val="004D1135"/>
    <w:rsid w:val="004D114F"/>
    <w:rsid w:val="004D1EE4"/>
    <w:rsid w:val="004D20F9"/>
    <w:rsid w:val="004D21A5"/>
    <w:rsid w:val="004D23F0"/>
    <w:rsid w:val="004D2587"/>
    <w:rsid w:val="004D2A9B"/>
    <w:rsid w:val="004D2EB8"/>
    <w:rsid w:val="004D2F06"/>
    <w:rsid w:val="004D31AA"/>
    <w:rsid w:val="004D34CD"/>
    <w:rsid w:val="004D35C0"/>
    <w:rsid w:val="004D40C5"/>
    <w:rsid w:val="004D43A8"/>
    <w:rsid w:val="004D492C"/>
    <w:rsid w:val="004D5B83"/>
    <w:rsid w:val="004D5D91"/>
    <w:rsid w:val="004D5E23"/>
    <w:rsid w:val="004D6DE3"/>
    <w:rsid w:val="004D7304"/>
    <w:rsid w:val="004D79EF"/>
    <w:rsid w:val="004D7D57"/>
    <w:rsid w:val="004E02C3"/>
    <w:rsid w:val="004E038D"/>
    <w:rsid w:val="004E082B"/>
    <w:rsid w:val="004E0D58"/>
    <w:rsid w:val="004E0F42"/>
    <w:rsid w:val="004E1726"/>
    <w:rsid w:val="004E1740"/>
    <w:rsid w:val="004E22CC"/>
    <w:rsid w:val="004E24BF"/>
    <w:rsid w:val="004E280F"/>
    <w:rsid w:val="004E29BA"/>
    <w:rsid w:val="004E3BBD"/>
    <w:rsid w:val="004E3BEB"/>
    <w:rsid w:val="004E3CDB"/>
    <w:rsid w:val="004E4091"/>
    <w:rsid w:val="004E43F1"/>
    <w:rsid w:val="004E48BA"/>
    <w:rsid w:val="004E4DBB"/>
    <w:rsid w:val="004E59C1"/>
    <w:rsid w:val="004E6220"/>
    <w:rsid w:val="004E6772"/>
    <w:rsid w:val="004E6CB9"/>
    <w:rsid w:val="004E6D03"/>
    <w:rsid w:val="004E78F8"/>
    <w:rsid w:val="004E7D35"/>
    <w:rsid w:val="004F03E9"/>
    <w:rsid w:val="004F0D76"/>
    <w:rsid w:val="004F0E92"/>
    <w:rsid w:val="004F0FBF"/>
    <w:rsid w:val="004F140F"/>
    <w:rsid w:val="004F26D8"/>
    <w:rsid w:val="004F26DF"/>
    <w:rsid w:val="004F29A4"/>
    <w:rsid w:val="004F34CC"/>
    <w:rsid w:val="004F392A"/>
    <w:rsid w:val="004F45AE"/>
    <w:rsid w:val="004F45CD"/>
    <w:rsid w:val="004F5142"/>
    <w:rsid w:val="004F533B"/>
    <w:rsid w:val="004F60F3"/>
    <w:rsid w:val="004F6316"/>
    <w:rsid w:val="004F6A1D"/>
    <w:rsid w:val="004F6D3D"/>
    <w:rsid w:val="004F6DAA"/>
    <w:rsid w:val="004F7238"/>
    <w:rsid w:val="004F7A68"/>
    <w:rsid w:val="004F7CC7"/>
    <w:rsid w:val="005002B1"/>
    <w:rsid w:val="00500752"/>
    <w:rsid w:val="0050109F"/>
    <w:rsid w:val="00501791"/>
    <w:rsid w:val="005019C7"/>
    <w:rsid w:val="00501AD1"/>
    <w:rsid w:val="00501E2F"/>
    <w:rsid w:val="005021AC"/>
    <w:rsid w:val="005021B9"/>
    <w:rsid w:val="005027BA"/>
    <w:rsid w:val="005029F5"/>
    <w:rsid w:val="00502F14"/>
    <w:rsid w:val="005032C4"/>
    <w:rsid w:val="0050351C"/>
    <w:rsid w:val="00504845"/>
    <w:rsid w:val="00504A63"/>
    <w:rsid w:val="00504B1A"/>
    <w:rsid w:val="00506596"/>
    <w:rsid w:val="005072D8"/>
    <w:rsid w:val="005075AE"/>
    <w:rsid w:val="005076F0"/>
    <w:rsid w:val="00507F9F"/>
    <w:rsid w:val="0051098B"/>
    <w:rsid w:val="005113BE"/>
    <w:rsid w:val="0051161B"/>
    <w:rsid w:val="00511860"/>
    <w:rsid w:val="005119BB"/>
    <w:rsid w:val="0051243E"/>
    <w:rsid w:val="005124AD"/>
    <w:rsid w:val="0051274D"/>
    <w:rsid w:val="00512C75"/>
    <w:rsid w:val="00512DF1"/>
    <w:rsid w:val="00513825"/>
    <w:rsid w:val="00513A13"/>
    <w:rsid w:val="0051424C"/>
    <w:rsid w:val="005146DE"/>
    <w:rsid w:val="00514A95"/>
    <w:rsid w:val="00514AE6"/>
    <w:rsid w:val="0051634B"/>
    <w:rsid w:val="00516FE4"/>
    <w:rsid w:val="00517A97"/>
    <w:rsid w:val="0052022F"/>
    <w:rsid w:val="005216D6"/>
    <w:rsid w:val="0052352D"/>
    <w:rsid w:val="00523C19"/>
    <w:rsid w:val="00523C78"/>
    <w:rsid w:val="00523C9E"/>
    <w:rsid w:val="00524537"/>
    <w:rsid w:val="00524558"/>
    <w:rsid w:val="005253D8"/>
    <w:rsid w:val="00525736"/>
    <w:rsid w:val="00525AC6"/>
    <w:rsid w:val="00525CC9"/>
    <w:rsid w:val="0052658A"/>
    <w:rsid w:val="005268A6"/>
    <w:rsid w:val="00526977"/>
    <w:rsid w:val="00526E0A"/>
    <w:rsid w:val="0052721A"/>
    <w:rsid w:val="0052739D"/>
    <w:rsid w:val="005274A7"/>
    <w:rsid w:val="00527C8D"/>
    <w:rsid w:val="00530546"/>
    <w:rsid w:val="00530AFE"/>
    <w:rsid w:val="005311DE"/>
    <w:rsid w:val="005313B1"/>
    <w:rsid w:val="005315EE"/>
    <w:rsid w:val="005317E4"/>
    <w:rsid w:val="0053200A"/>
    <w:rsid w:val="00532650"/>
    <w:rsid w:val="00532743"/>
    <w:rsid w:val="00532ABE"/>
    <w:rsid w:val="00532BA4"/>
    <w:rsid w:val="00532C1F"/>
    <w:rsid w:val="005331CE"/>
    <w:rsid w:val="005333A3"/>
    <w:rsid w:val="00533871"/>
    <w:rsid w:val="00533B74"/>
    <w:rsid w:val="00533F24"/>
    <w:rsid w:val="00535869"/>
    <w:rsid w:val="0053648E"/>
    <w:rsid w:val="00536925"/>
    <w:rsid w:val="00536B75"/>
    <w:rsid w:val="00536E4A"/>
    <w:rsid w:val="00536EC5"/>
    <w:rsid w:val="005374D0"/>
    <w:rsid w:val="00537DA5"/>
    <w:rsid w:val="0054029D"/>
    <w:rsid w:val="00540409"/>
    <w:rsid w:val="0054137C"/>
    <w:rsid w:val="0054172D"/>
    <w:rsid w:val="00541D7A"/>
    <w:rsid w:val="0054236A"/>
    <w:rsid w:val="00542877"/>
    <w:rsid w:val="00542A68"/>
    <w:rsid w:val="00542E93"/>
    <w:rsid w:val="00543243"/>
    <w:rsid w:val="0054347D"/>
    <w:rsid w:val="005435D5"/>
    <w:rsid w:val="00543AAB"/>
    <w:rsid w:val="00543CFB"/>
    <w:rsid w:val="00543D7C"/>
    <w:rsid w:val="00543DA6"/>
    <w:rsid w:val="005440F2"/>
    <w:rsid w:val="0054440D"/>
    <w:rsid w:val="005447E2"/>
    <w:rsid w:val="005447F7"/>
    <w:rsid w:val="00544F4B"/>
    <w:rsid w:val="005456F5"/>
    <w:rsid w:val="00545857"/>
    <w:rsid w:val="00545A1B"/>
    <w:rsid w:val="00545B04"/>
    <w:rsid w:val="00545B82"/>
    <w:rsid w:val="0054611D"/>
    <w:rsid w:val="0054613F"/>
    <w:rsid w:val="00546DF3"/>
    <w:rsid w:val="00546F00"/>
    <w:rsid w:val="005474AB"/>
    <w:rsid w:val="00547551"/>
    <w:rsid w:val="005475C2"/>
    <w:rsid w:val="00550040"/>
    <w:rsid w:val="0055054A"/>
    <w:rsid w:val="00550A79"/>
    <w:rsid w:val="00550DB8"/>
    <w:rsid w:val="005516CB"/>
    <w:rsid w:val="00551AAB"/>
    <w:rsid w:val="00551AAD"/>
    <w:rsid w:val="00551AD6"/>
    <w:rsid w:val="0055217A"/>
    <w:rsid w:val="00552570"/>
    <w:rsid w:val="00552956"/>
    <w:rsid w:val="005529FD"/>
    <w:rsid w:val="00552F09"/>
    <w:rsid w:val="00553AF5"/>
    <w:rsid w:val="0055492A"/>
    <w:rsid w:val="00554C25"/>
    <w:rsid w:val="00554E2A"/>
    <w:rsid w:val="00555347"/>
    <w:rsid w:val="00555476"/>
    <w:rsid w:val="00555F5D"/>
    <w:rsid w:val="005564CA"/>
    <w:rsid w:val="00556784"/>
    <w:rsid w:val="005567BE"/>
    <w:rsid w:val="005567F4"/>
    <w:rsid w:val="00556DFD"/>
    <w:rsid w:val="005575ED"/>
    <w:rsid w:val="00560C47"/>
    <w:rsid w:val="00560DCC"/>
    <w:rsid w:val="005611AD"/>
    <w:rsid w:val="0056162B"/>
    <w:rsid w:val="00561889"/>
    <w:rsid w:val="00561DA0"/>
    <w:rsid w:val="00561E79"/>
    <w:rsid w:val="00561FAC"/>
    <w:rsid w:val="005626F6"/>
    <w:rsid w:val="00562776"/>
    <w:rsid w:val="0056290A"/>
    <w:rsid w:val="0056295C"/>
    <w:rsid w:val="00562970"/>
    <w:rsid w:val="00562BDE"/>
    <w:rsid w:val="005631FC"/>
    <w:rsid w:val="005633CA"/>
    <w:rsid w:val="0056463C"/>
    <w:rsid w:val="00564999"/>
    <w:rsid w:val="005649E8"/>
    <w:rsid w:val="00564CA9"/>
    <w:rsid w:val="00564DD4"/>
    <w:rsid w:val="005653BD"/>
    <w:rsid w:val="0056575F"/>
    <w:rsid w:val="0056579D"/>
    <w:rsid w:val="005659C9"/>
    <w:rsid w:val="00565A5E"/>
    <w:rsid w:val="00565B20"/>
    <w:rsid w:val="00565E8B"/>
    <w:rsid w:val="0056658F"/>
    <w:rsid w:val="00566A82"/>
    <w:rsid w:val="00566C7C"/>
    <w:rsid w:val="00567536"/>
    <w:rsid w:val="0056761C"/>
    <w:rsid w:val="0056780B"/>
    <w:rsid w:val="00567E47"/>
    <w:rsid w:val="005704DA"/>
    <w:rsid w:val="00570655"/>
    <w:rsid w:val="005709F3"/>
    <w:rsid w:val="00571426"/>
    <w:rsid w:val="00571A67"/>
    <w:rsid w:val="0057236B"/>
    <w:rsid w:val="00572457"/>
    <w:rsid w:val="00572AD3"/>
    <w:rsid w:val="0057308E"/>
    <w:rsid w:val="005732BB"/>
    <w:rsid w:val="005741F2"/>
    <w:rsid w:val="0057463C"/>
    <w:rsid w:val="00574B08"/>
    <w:rsid w:val="0057580F"/>
    <w:rsid w:val="0057586F"/>
    <w:rsid w:val="00575885"/>
    <w:rsid w:val="005758B9"/>
    <w:rsid w:val="00575A54"/>
    <w:rsid w:val="00575CDB"/>
    <w:rsid w:val="00576071"/>
    <w:rsid w:val="00576210"/>
    <w:rsid w:val="0057632B"/>
    <w:rsid w:val="00576482"/>
    <w:rsid w:val="00576A57"/>
    <w:rsid w:val="00576D91"/>
    <w:rsid w:val="00577767"/>
    <w:rsid w:val="0057777F"/>
    <w:rsid w:val="00577DCA"/>
    <w:rsid w:val="00580628"/>
    <w:rsid w:val="00580F6F"/>
    <w:rsid w:val="0058192F"/>
    <w:rsid w:val="00581D8E"/>
    <w:rsid w:val="00581E8A"/>
    <w:rsid w:val="005821B6"/>
    <w:rsid w:val="005826C3"/>
    <w:rsid w:val="00582BA1"/>
    <w:rsid w:val="0058365B"/>
    <w:rsid w:val="0058365F"/>
    <w:rsid w:val="005836BB"/>
    <w:rsid w:val="00584476"/>
    <w:rsid w:val="00585580"/>
    <w:rsid w:val="00585A34"/>
    <w:rsid w:val="00586B88"/>
    <w:rsid w:val="00586E90"/>
    <w:rsid w:val="00587363"/>
    <w:rsid w:val="005876CE"/>
    <w:rsid w:val="00587732"/>
    <w:rsid w:val="00587FBA"/>
    <w:rsid w:val="00590041"/>
    <w:rsid w:val="00590148"/>
    <w:rsid w:val="00590161"/>
    <w:rsid w:val="00590342"/>
    <w:rsid w:val="00590908"/>
    <w:rsid w:val="00591320"/>
    <w:rsid w:val="00591691"/>
    <w:rsid w:val="00591B59"/>
    <w:rsid w:val="00591FCE"/>
    <w:rsid w:val="00592122"/>
    <w:rsid w:val="0059220D"/>
    <w:rsid w:val="0059236C"/>
    <w:rsid w:val="005928CD"/>
    <w:rsid w:val="00592DE0"/>
    <w:rsid w:val="00593BEE"/>
    <w:rsid w:val="00594014"/>
    <w:rsid w:val="00594059"/>
    <w:rsid w:val="005942B7"/>
    <w:rsid w:val="0059454B"/>
    <w:rsid w:val="00594B89"/>
    <w:rsid w:val="00594BAF"/>
    <w:rsid w:val="00594DDF"/>
    <w:rsid w:val="00594F5D"/>
    <w:rsid w:val="00595A66"/>
    <w:rsid w:val="005962C1"/>
    <w:rsid w:val="005967BA"/>
    <w:rsid w:val="00596F9F"/>
    <w:rsid w:val="00597163"/>
    <w:rsid w:val="0059728F"/>
    <w:rsid w:val="005973AC"/>
    <w:rsid w:val="00597524"/>
    <w:rsid w:val="00597659"/>
    <w:rsid w:val="0059783D"/>
    <w:rsid w:val="00597E44"/>
    <w:rsid w:val="005A0160"/>
    <w:rsid w:val="005A1774"/>
    <w:rsid w:val="005A18F4"/>
    <w:rsid w:val="005A1963"/>
    <w:rsid w:val="005A19AD"/>
    <w:rsid w:val="005A19E1"/>
    <w:rsid w:val="005A1ADF"/>
    <w:rsid w:val="005A1C7F"/>
    <w:rsid w:val="005A1D3F"/>
    <w:rsid w:val="005A254F"/>
    <w:rsid w:val="005A26A8"/>
    <w:rsid w:val="005A2E6A"/>
    <w:rsid w:val="005A30EE"/>
    <w:rsid w:val="005A35DD"/>
    <w:rsid w:val="005A38C5"/>
    <w:rsid w:val="005A401D"/>
    <w:rsid w:val="005A40E8"/>
    <w:rsid w:val="005A4A11"/>
    <w:rsid w:val="005A4B7C"/>
    <w:rsid w:val="005A4CE2"/>
    <w:rsid w:val="005A4E26"/>
    <w:rsid w:val="005A528B"/>
    <w:rsid w:val="005A5499"/>
    <w:rsid w:val="005A5555"/>
    <w:rsid w:val="005A56D5"/>
    <w:rsid w:val="005A6410"/>
    <w:rsid w:val="005A6C02"/>
    <w:rsid w:val="005A736E"/>
    <w:rsid w:val="005A7B3D"/>
    <w:rsid w:val="005B06A6"/>
    <w:rsid w:val="005B0C06"/>
    <w:rsid w:val="005B0CC1"/>
    <w:rsid w:val="005B129D"/>
    <w:rsid w:val="005B14A4"/>
    <w:rsid w:val="005B15FC"/>
    <w:rsid w:val="005B1B49"/>
    <w:rsid w:val="005B1D86"/>
    <w:rsid w:val="005B2A76"/>
    <w:rsid w:val="005B42FC"/>
    <w:rsid w:val="005B4528"/>
    <w:rsid w:val="005B49F5"/>
    <w:rsid w:val="005B55A4"/>
    <w:rsid w:val="005B58E9"/>
    <w:rsid w:val="005B621E"/>
    <w:rsid w:val="005B62BD"/>
    <w:rsid w:val="005B6493"/>
    <w:rsid w:val="005B6550"/>
    <w:rsid w:val="005B67C8"/>
    <w:rsid w:val="005B789C"/>
    <w:rsid w:val="005B7CC8"/>
    <w:rsid w:val="005C02AB"/>
    <w:rsid w:val="005C0835"/>
    <w:rsid w:val="005C0990"/>
    <w:rsid w:val="005C0A5F"/>
    <w:rsid w:val="005C0B0F"/>
    <w:rsid w:val="005C10AE"/>
    <w:rsid w:val="005C15CA"/>
    <w:rsid w:val="005C21CB"/>
    <w:rsid w:val="005C222A"/>
    <w:rsid w:val="005C2B9D"/>
    <w:rsid w:val="005C2C62"/>
    <w:rsid w:val="005C31AD"/>
    <w:rsid w:val="005C3440"/>
    <w:rsid w:val="005C364B"/>
    <w:rsid w:val="005C3B8B"/>
    <w:rsid w:val="005C4529"/>
    <w:rsid w:val="005C4C23"/>
    <w:rsid w:val="005C4D75"/>
    <w:rsid w:val="005C4FA4"/>
    <w:rsid w:val="005C506F"/>
    <w:rsid w:val="005C51C6"/>
    <w:rsid w:val="005C573E"/>
    <w:rsid w:val="005C644B"/>
    <w:rsid w:val="005C651B"/>
    <w:rsid w:val="005C6C0F"/>
    <w:rsid w:val="005C6CA5"/>
    <w:rsid w:val="005C6D16"/>
    <w:rsid w:val="005C6DD2"/>
    <w:rsid w:val="005C71B3"/>
    <w:rsid w:val="005C726C"/>
    <w:rsid w:val="005C77C5"/>
    <w:rsid w:val="005D0021"/>
    <w:rsid w:val="005D0258"/>
    <w:rsid w:val="005D02DB"/>
    <w:rsid w:val="005D0FB5"/>
    <w:rsid w:val="005D10F9"/>
    <w:rsid w:val="005D1375"/>
    <w:rsid w:val="005D157E"/>
    <w:rsid w:val="005D2054"/>
    <w:rsid w:val="005D2824"/>
    <w:rsid w:val="005D2B4D"/>
    <w:rsid w:val="005D3062"/>
    <w:rsid w:val="005D30DC"/>
    <w:rsid w:val="005D3A60"/>
    <w:rsid w:val="005D3C19"/>
    <w:rsid w:val="005D3D82"/>
    <w:rsid w:val="005D3EFE"/>
    <w:rsid w:val="005D45A1"/>
    <w:rsid w:val="005D5058"/>
    <w:rsid w:val="005D5461"/>
    <w:rsid w:val="005D54AE"/>
    <w:rsid w:val="005D5C1F"/>
    <w:rsid w:val="005D5DA7"/>
    <w:rsid w:val="005D5FEC"/>
    <w:rsid w:val="005D6073"/>
    <w:rsid w:val="005D640A"/>
    <w:rsid w:val="005D6CE5"/>
    <w:rsid w:val="005D7119"/>
    <w:rsid w:val="005D797D"/>
    <w:rsid w:val="005D7C57"/>
    <w:rsid w:val="005E09C6"/>
    <w:rsid w:val="005E0BEA"/>
    <w:rsid w:val="005E13E7"/>
    <w:rsid w:val="005E1980"/>
    <w:rsid w:val="005E1D4D"/>
    <w:rsid w:val="005E225D"/>
    <w:rsid w:val="005E25A9"/>
    <w:rsid w:val="005E2D2F"/>
    <w:rsid w:val="005E33B0"/>
    <w:rsid w:val="005E396E"/>
    <w:rsid w:val="005E3A45"/>
    <w:rsid w:val="005E3D47"/>
    <w:rsid w:val="005E42E7"/>
    <w:rsid w:val="005E4602"/>
    <w:rsid w:val="005E4AC7"/>
    <w:rsid w:val="005E4D4E"/>
    <w:rsid w:val="005E529B"/>
    <w:rsid w:val="005E6735"/>
    <w:rsid w:val="005E6B94"/>
    <w:rsid w:val="005F0219"/>
    <w:rsid w:val="005F026E"/>
    <w:rsid w:val="005F038E"/>
    <w:rsid w:val="005F0EA9"/>
    <w:rsid w:val="005F0FE0"/>
    <w:rsid w:val="005F1658"/>
    <w:rsid w:val="005F18F3"/>
    <w:rsid w:val="005F2578"/>
    <w:rsid w:val="005F295A"/>
    <w:rsid w:val="005F299B"/>
    <w:rsid w:val="005F29B3"/>
    <w:rsid w:val="005F2E46"/>
    <w:rsid w:val="005F2F1B"/>
    <w:rsid w:val="005F2F28"/>
    <w:rsid w:val="005F3A4C"/>
    <w:rsid w:val="005F419E"/>
    <w:rsid w:val="005F422A"/>
    <w:rsid w:val="005F4FE7"/>
    <w:rsid w:val="005F513A"/>
    <w:rsid w:val="005F5B22"/>
    <w:rsid w:val="005F5D89"/>
    <w:rsid w:val="005F6A62"/>
    <w:rsid w:val="005F6B93"/>
    <w:rsid w:val="005F6EC7"/>
    <w:rsid w:val="005F6F56"/>
    <w:rsid w:val="005F70A2"/>
    <w:rsid w:val="005F7975"/>
    <w:rsid w:val="005F7F2E"/>
    <w:rsid w:val="0060021E"/>
    <w:rsid w:val="00600572"/>
    <w:rsid w:val="00600704"/>
    <w:rsid w:val="00600B9E"/>
    <w:rsid w:val="00600FEB"/>
    <w:rsid w:val="0060133D"/>
    <w:rsid w:val="00601458"/>
    <w:rsid w:val="0060192F"/>
    <w:rsid w:val="00601BE1"/>
    <w:rsid w:val="00601DB7"/>
    <w:rsid w:val="006034D1"/>
    <w:rsid w:val="00603919"/>
    <w:rsid w:val="00603D8D"/>
    <w:rsid w:val="00603DA2"/>
    <w:rsid w:val="0060432C"/>
    <w:rsid w:val="00604B29"/>
    <w:rsid w:val="00604B9D"/>
    <w:rsid w:val="00604FB9"/>
    <w:rsid w:val="0060511A"/>
    <w:rsid w:val="0060519E"/>
    <w:rsid w:val="006055C2"/>
    <w:rsid w:val="006056F5"/>
    <w:rsid w:val="006058C6"/>
    <w:rsid w:val="006058C7"/>
    <w:rsid w:val="0060625F"/>
    <w:rsid w:val="0060633C"/>
    <w:rsid w:val="006065F8"/>
    <w:rsid w:val="0060678D"/>
    <w:rsid w:val="00606FF9"/>
    <w:rsid w:val="00607074"/>
    <w:rsid w:val="0060734B"/>
    <w:rsid w:val="00607525"/>
    <w:rsid w:val="006076B9"/>
    <w:rsid w:val="00607F18"/>
    <w:rsid w:val="00610108"/>
    <w:rsid w:val="006102BC"/>
    <w:rsid w:val="0061070B"/>
    <w:rsid w:val="00610C92"/>
    <w:rsid w:val="006119CB"/>
    <w:rsid w:val="00611B48"/>
    <w:rsid w:val="0061205E"/>
    <w:rsid w:val="00612B7D"/>
    <w:rsid w:val="00612CC5"/>
    <w:rsid w:val="00613403"/>
    <w:rsid w:val="00613627"/>
    <w:rsid w:val="006136F9"/>
    <w:rsid w:val="00614298"/>
    <w:rsid w:val="00614A28"/>
    <w:rsid w:val="00614FAF"/>
    <w:rsid w:val="0061547A"/>
    <w:rsid w:val="0061561B"/>
    <w:rsid w:val="0061581D"/>
    <w:rsid w:val="0061590F"/>
    <w:rsid w:val="0061622B"/>
    <w:rsid w:val="00616793"/>
    <w:rsid w:val="00616DC6"/>
    <w:rsid w:val="006171ED"/>
    <w:rsid w:val="006172CF"/>
    <w:rsid w:val="00617CEC"/>
    <w:rsid w:val="00620199"/>
    <w:rsid w:val="00620435"/>
    <w:rsid w:val="00620520"/>
    <w:rsid w:val="00620938"/>
    <w:rsid w:val="00620D4F"/>
    <w:rsid w:val="0062105E"/>
    <w:rsid w:val="0062231E"/>
    <w:rsid w:val="00622507"/>
    <w:rsid w:val="006225D1"/>
    <w:rsid w:val="00622AC5"/>
    <w:rsid w:val="00622D4F"/>
    <w:rsid w:val="00622DC1"/>
    <w:rsid w:val="00623030"/>
    <w:rsid w:val="0062316D"/>
    <w:rsid w:val="006232FB"/>
    <w:rsid w:val="00623425"/>
    <w:rsid w:val="00623AD5"/>
    <w:rsid w:val="00623C3F"/>
    <w:rsid w:val="00624394"/>
    <w:rsid w:val="00624B35"/>
    <w:rsid w:val="00624DF5"/>
    <w:rsid w:val="0062509F"/>
    <w:rsid w:val="00625144"/>
    <w:rsid w:val="006257BC"/>
    <w:rsid w:val="006259BF"/>
    <w:rsid w:val="00625AB6"/>
    <w:rsid w:val="006261E1"/>
    <w:rsid w:val="006263CD"/>
    <w:rsid w:val="00627460"/>
    <w:rsid w:val="006279EC"/>
    <w:rsid w:val="00627F64"/>
    <w:rsid w:val="006304E2"/>
    <w:rsid w:val="0063146A"/>
    <w:rsid w:val="00631742"/>
    <w:rsid w:val="00631A19"/>
    <w:rsid w:val="00631A62"/>
    <w:rsid w:val="006325B0"/>
    <w:rsid w:val="006326BA"/>
    <w:rsid w:val="00632830"/>
    <w:rsid w:val="00632B4B"/>
    <w:rsid w:val="00632E4F"/>
    <w:rsid w:val="00633869"/>
    <w:rsid w:val="00633DDA"/>
    <w:rsid w:val="00634045"/>
    <w:rsid w:val="00634B25"/>
    <w:rsid w:val="00634B2E"/>
    <w:rsid w:val="006351B1"/>
    <w:rsid w:val="00635229"/>
    <w:rsid w:val="00635E53"/>
    <w:rsid w:val="00636012"/>
    <w:rsid w:val="00636A9E"/>
    <w:rsid w:val="006376C1"/>
    <w:rsid w:val="00637A2D"/>
    <w:rsid w:val="006408BC"/>
    <w:rsid w:val="00640AA4"/>
    <w:rsid w:val="00640E3F"/>
    <w:rsid w:val="0064182C"/>
    <w:rsid w:val="00641EC9"/>
    <w:rsid w:val="00641F23"/>
    <w:rsid w:val="00641F86"/>
    <w:rsid w:val="006426E1"/>
    <w:rsid w:val="00642A58"/>
    <w:rsid w:val="00642EC2"/>
    <w:rsid w:val="00642F7E"/>
    <w:rsid w:val="006435E1"/>
    <w:rsid w:val="0064376D"/>
    <w:rsid w:val="006437FD"/>
    <w:rsid w:val="0064388A"/>
    <w:rsid w:val="00643A58"/>
    <w:rsid w:val="00643C15"/>
    <w:rsid w:val="006440EC"/>
    <w:rsid w:val="0064426A"/>
    <w:rsid w:val="00644367"/>
    <w:rsid w:val="00644410"/>
    <w:rsid w:val="006446C6"/>
    <w:rsid w:val="00646011"/>
    <w:rsid w:val="006463BB"/>
    <w:rsid w:val="00646A0E"/>
    <w:rsid w:val="00646B21"/>
    <w:rsid w:val="00647590"/>
    <w:rsid w:val="00647795"/>
    <w:rsid w:val="006477D2"/>
    <w:rsid w:val="00647AEB"/>
    <w:rsid w:val="00647B9C"/>
    <w:rsid w:val="00650072"/>
    <w:rsid w:val="006505EB"/>
    <w:rsid w:val="006508FD"/>
    <w:rsid w:val="006510C8"/>
    <w:rsid w:val="006511E7"/>
    <w:rsid w:val="0065139D"/>
    <w:rsid w:val="00651807"/>
    <w:rsid w:val="00651957"/>
    <w:rsid w:val="006519B7"/>
    <w:rsid w:val="00651B61"/>
    <w:rsid w:val="00651CBD"/>
    <w:rsid w:val="00651E32"/>
    <w:rsid w:val="00651ED3"/>
    <w:rsid w:val="006525DA"/>
    <w:rsid w:val="00652635"/>
    <w:rsid w:val="00652A2F"/>
    <w:rsid w:val="00653381"/>
    <w:rsid w:val="00653564"/>
    <w:rsid w:val="00653B00"/>
    <w:rsid w:val="00653C53"/>
    <w:rsid w:val="00654124"/>
    <w:rsid w:val="00654D3F"/>
    <w:rsid w:val="00654E7A"/>
    <w:rsid w:val="00655609"/>
    <w:rsid w:val="00655AF2"/>
    <w:rsid w:val="00656078"/>
    <w:rsid w:val="0065621F"/>
    <w:rsid w:val="006569F2"/>
    <w:rsid w:val="00657AFF"/>
    <w:rsid w:val="00657B06"/>
    <w:rsid w:val="00657BCA"/>
    <w:rsid w:val="00657FBC"/>
    <w:rsid w:val="00657FDF"/>
    <w:rsid w:val="00660111"/>
    <w:rsid w:val="006604F6"/>
    <w:rsid w:val="006610F0"/>
    <w:rsid w:val="0066171B"/>
    <w:rsid w:val="006617EA"/>
    <w:rsid w:val="00661A83"/>
    <w:rsid w:val="00661DD1"/>
    <w:rsid w:val="00661F8E"/>
    <w:rsid w:val="006623BE"/>
    <w:rsid w:val="0066328B"/>
    <w:rsid w:val="006638F0"/>
    <w:rsid w:val="0066469A"/>
    <w:rsid w:val="00664DA5"/>
    <w:rsid w:val="00664DC4"/>
    <w:rsid w:val="00665779"/>
    <w:rsid w:val="006658FE"/>
    <w:rsid w:val="0066596D"/>
    <w:rsid w:val="00665F8D"/>
    <w:rsid w:val="00666284"/>
    <w:rsid w:val="006668B0"/>
    <w:rsid w:val="00666F6B"/>
    <w:rsid w:val="006675D9"/>
    <w:rsid w:val="00667AC3"/>
    <w:rsid w:val="00667C3D"/>
    <w:rsid w:val="00670C7C"/>
    <w:rsid w:val="00670FF6"/>
    <w:rsid w:val="006719C2"/>
    <w:rsid w:val="00671C4F"/>
    <w:rsid w:val="00671FFD"/>
    <w:rsid w:val="0067252D"/>
    <w:rsid w:val="006725DF"/>
    <w:rsid w:val="00672B65"/>
    <w:rsid w:val="006733C6"/>
    <w:rsid w:val="00673D24"/>
    <w:rsid w:val="00674A5F"/>
    <w:rsid w:val="00675859"/>
    <w:rsid w:val="00675992"/>
    <w:rsid w:val="006759A6"/>
    <w:rsid w:val="00675F71"/>
    <w:rsid w:val="00676FC2"/>
    <w:rsid w:val="00677863"/>
    <w:rsid w:val="0068078D"/>
    <w:rsid w:val="0068092F"/>
    <w:rsid w:val="00680CED"/>
    <w:rsid w:val="006812AE"/>
    <w:rsid w:val="00681411"/>
    <w:rsid w:val="00681AC5"/>
    <w:rsid w:val="00681C95"/>
    <w:rsid w:val="006820EF"/>
    <w:rsid w:val="006823B6"/>
    <w:rsid w:val="006825F1"/>
    <w:rsid w:val="006827E4"/>
    <w:rsid w:val="00682D99"/>
    <w:rsid w:val="00682F7C"/>
    <w:rsid w:val="00682FA3"/>
    <w:rsid w:val="00683361"/>
    <w:rsid w:val="00683B38"/>
    <w:rsid w:val="00683B74"/>
    <w:rsid w:val="00683D3A"/>
    <w:rsid w:val="006841B1"/>
    <w:rsid w:val="006842B3"/>
    <w:rsid w:val="006843B6"/>
    <w:rsid w:val="006848E7"/>
    <w:rsid w:val="00684C3E"/>
    <w:rsid w:val="00685479"/>
    <w:rsid w:val="00685727"/>
    <w:rsid w:val="00685D24"/>
    <w:rsid w:val="00685FCA"/>
    <w:rsid w:val="006862A2"/>
    <w:rsid w:val="00686726"/>
    <w:rsid w:val="006868CC"/>
    <w:rsid w:val="00686D59"/>
    <w:rsid w:val="00686DE5"/>
    <w:rsid w:val="006876CF"/>
    <w:rsid w:val="006901C4"/>
    <w:rsid w:val="00690441"/>
    <w:rsid w:val="00690F83"/>
    <w:rsid w:val="00691351"/>
    <w:rsid w:val="0069140D"/>
    <w:rsid w:val="006917AA"/>
    <w:rsid w:val="00691CFC"/>
    <w:rsid w:val="0069201A"/>
    <w:rsid w:val="0069210F"/>
    <w:rsid w:val="006921BF"/>
    <w:rsid w:val="006923D9"/>
    <w:rsid w:val="00692594"/>
    <w:rsid w:val="006927AE"/>
    <w:rsid w:val="00692E60"/>
    <w:rsid w:val="00693694"/>
    <w:rsid w:val="00693B4B"/>
    <w:rsid w:val="0069475C"/>
    <w:rsid w:val="00694D05"/>
    <w:rsid w:val="00694D36"/>
    <w:rsid w:val="00695635"/>
    <w:rsid w:val="00695AF9"/>
    <w:rsid w:val="00695C38"/>
    <w:rsid w:val="00695C9F"/>
    <w:rsid w:val="0069602F"/>
    <w:rsid w:val="006962A7"/>
    <w:rsid w:val="00696380"/>
    <w:rsid w:val="006969FD"/>
    <w:rsid w:val="0069722D"/>
    <w:rsid w:val="0069741E"/>
    <w:rsid w:val="006975DE"/>
    <w:rsid w:val="006975FD"/>
    <w:rsid w:val="00697719"/>
    <w:rsid w:val="00697E09"/>
    <w:rsid w:val="00697EFD"/>
    <w:rsid w:val="00697F6A"/>
    <w:rsid w:val="006A0136"/>
    <w:rsid w:val="006A064E"/>
    <w:rsid w:val="006A06A3"/>
    <w:rsid w:val="006A1317"/>
    <w:rsid w:val="006A138D"/>
    <w:rsid w:val="006A154D"/>
    <w:rsid w:val="006A1877"/>
    <w:rsid w:val="006A1C2F"/>
    <w:rsid w:val="006A1FE0"/>
    <w:rsid w:val="006A2173"/>
    <w:rsid w:val="006A245F"/>
    <w:rsid w:val="006A26FA"/>
    <w:rsid w:val="006A2738"/>
    <w:rsid w:val="006A28D6"/>
    <w:rsid w:val="006A3280"/>
    <w:rsid w:val="006A3568"/>
    <w:rsid w:val="006A35A8"/>
    <w:rsid w:val="006A374A"/>
    <w:rsid w:val="006A3ADF"/>
    <w:rsid w:val="006A3BAB"/>
    <w:rsid w:val="006A3D2A"/>
    <w:rsid w:val="006A4E69"/>
    <w:rsid w:val="006A50AF"/>
    <w:rsid w:val="006A51A5"/>
    <w:rsid w:val="006A5297"/>
    <w:rsid w:val="006A529A"/>
    <w:rsid w:val="006A6628"/>
    <w:rsid w:val="006A6CBD"/>
    <w:rsid w:val="006A6FF4"/>
    <w:rsid w:val="006A7048"/>
    <w:rsid w:val="006A73EB"/>
    <w:rsid w:val="006A7441"/>
    <w:rsid w:val="006A75A6"/>
    <w:rsid w:val="006B00A2"/>
    <w:rsid w:val="006B01ED"/>
    <w:rsid w:val="006B04EA"/>
    <w:rsid w:val="006B09B2"/>
    <w:rsid w:val="006B0B90"/>
    <w:rsid w:val="006B0CEA"/>
    <w:rsid w:val="006B177A"/>
    <w:rsid w:val="006B186D"/>
    <w:rsid w:val="006B1CD2"/>
    <w:rsid w:val="006B1DD8"/>
    <w:rsid w:val="006B1ECC"/>
    <w:rsid w:val="006B2AAB"/>
    <w:rsid w:val="006B2F1B"/>
    <w:rsid w:val="006B3503"/>
    <w:rsid w:val="006B481E"/>
    <w:rsid w:val="006B4A7F"/>
    <w:rsid w:val="006B5590"/>
    <w:rsid w:val="006B5C2D"/>
    <w:rsid w:val="006B5E44"/>
    <w:rsid w:val="006B5F2D"/>
    <w:rsid w:val="006B607B"/>
    <w:rsid w:val="006B62F7"/>
    <w:rsid w:val="006B65B6"/>
    <w:rsid w:val="006B680B"/>
    <w:rsid w:val="006B6D0D"/>
    <w:rsid w:val="006B6EA4"/>
    <w:rsid w:val="006B74CC"/>
    <w:rsid w:val="006B77E8"/>
    <w:rsid w:val="006B79F9"/>
    <w:rsid w:val="006B7D86"/>
    <w:rsid w:val="006C062B"/>
    <w:rsid w:val="006C095A"/>
    <w:rsid w:val="006C0B94"/>
    <w:rsid w:val="006C0BE6"/>
    <w:rsid w:val="006C0BEC"/>
    <w:rsid w:val="006C12BB"/>
    <w:rsid w:val="006C168E"/>
    <w:rsid w:val="006C1D26"/>
    <w:rsid w:val="006C1E1A"/>
    <w:rsid w:val="006C271F"/>
    <w:rsid w:val="006C27CF"/>
    <w:rsid w:val="006C28A4"/>
    <w:rsid w:val="006C2D26"/>
    <w:rsid w:val="006C2EC0"/>
    <w:rsid w:val="006C380C"/>
    <w:rsid w:val="006C41E6"/>
    <w:rsid w:val="006C430B"/>
    <w:rsid w:val="006C4402"/>
    <w:rsid w:val="006C48B6"/>
    <w:rsid w:val="006C5735"/>
    <w:rsid w:val="006C5A03"/>
    <w:rsid w:val="006C5D16"/>
    <w:rsid w:val="006C605E"/>
    <w:rsid w:val="006C65A6"/>
    <w:rsid w:val="006C6A6F"/>
    <w:rsid w:val="006C7683"/>
    <w:rsid w:val="006C771D"/>
    <w:rsid w:val="006C79D7"/>
    <w:rsid w:val="006C7F1C"/>
    <w:rsid w:val="006D0F10"/>
    <w:rsid w:val="006D1015"/>
    <w:rsid w:val="006D1306"/>
    <w:rsid w:val="006D1964"/>
    <w:rsid w:val="006D1AA3"/>
    <w:rsid w:val="006D1E16"/>
    <w:rsid w:val="006D2464"/>
    <w:rsid w:val="006D2F37"/>
    <w:rsid w:val="006D358E"/>
    <w:rsid w:val="006D3719"/>
    <w:rsid w:val="006D3C3E"/>
    <w:rsid w:val="006D3E9B"/>
    <w:rsid w:val="006D415D"/>
    <w:rsid w:val="006D4988"/>
    <w:rsid w:val="006D49D2"/>
    <w:rsid w:val="006D4A56"/>
    <w:rsid w:val="006D4E4F"/>
    <w:rsid w:val="006D4E77"/>
    <w:rsid w:val="006D52C2"/>
    <w:rsid w:val="006D53DD"/>
    <w:rsid w:val="006D66C3"/>
    <w:rsid w:val="006D6828"/>
    <w:rsid w:val="006D6847"/>
    <w:rsid w:val="006D6A95"/>
    <w:rsid w:val="006D7820"/>
    <w:rsid w:val="006E00D0"/>
    <w:rsid w:val="006E066B"/>
    <w:rsid w:val="006E06FD"/>
    <w:rsid w:val="006E0C4D"/>
    <w:rsid w:val="006E1006"/>
    <w:rsid w:val="006E15A8"/>
    <w:rsid w:val="006E1708"/>
    <w:rsid w:val="006E1FC1"/>
    <w:rsid w:val="006E1FDF"/>
    <w:rsid w:val="006E20CE"/>
    <w:rsid w:val="006E2530"/>
    <w:rsid w:val="006E2574"/>
    <w:rsid w:val="006E30D4"/>
    <w:rsid w:val="006E32A5"/>
    <w:rsid w:val="006E3438"/>
    <w:rsid w:val="006E3AAD"/>
    <w:rsid w:val="006E3D9C"/>
    <w:rsid w:val="006E4366"/>
    <w:rsid w:val="006E4746"/>
    <w:rsid w:val="006E4D8F"/>
    <w:rsid w:val="006E5238"/>
    <w:rsid w:val="006E5587"/>
    <w:rsid w:val="006E57C9"/>
    <w:rsid w:val="006E5954"/>
    <w:rsid w:val="006E5B4F"/>
    <w:rsid w:val="006E5F15"/>
    <w:rsid w:val="006E61E2"/>
    <w:rsid w:val="006E62EB"/>
    <w:rsid w:val="006E766D"/>
    <w:rsid w:val="006E76A7"/>
    <w:rsid w:val="006E76F3"/>
    <w:rsid w:val="006F0059"/>
    <w:rsid w:val="006F02B0"/>
    <w:rsid w:val="006F030D"/>
    <w:rsid w:val="006F0349"/>
    <w:rsid w:val="006F0A9C"/>
    <w:rsid w:val="006F0B95"/>
    <w:rsid w:val="006F0D28"/>
    <w:rsid w:val="006F1B31"/>
    <w:rsid w:val="006F1B7F"/>
    <w:rsid w:val="006F1CA2"/>
    <w:rsid w:val="006F2016"/>
    <w:rsid w:val="006F2332"/>
    <w:rsid w:val="006F2A33"/>
    <w:rsid w:val="006F3598"/>
    <w:rsid w:val="006F48D2"/>
    <w:rsid w:val="006F4DB7"/>
    <w:rsid w:val="006F5BD9"/>
    <w:rsid w:val="006F5EAE"/>
    <w:rsid w:val="006F62F7"/>
    <w:rsid w:val="006F7C0C"/>
    <w:rsid w:val="00700202"/>
    <w:rsid w:val="00700607"/>
    <w:rsid w:val="00700D88"/>
    <w:rsid w:val="00701130"/>
    <w:rsid w:val="00701B42"/>
    <w:rsid w:val="00701DF5"/>
    <w:rsid w:val="0070214B"/>
    <w:rsid w:val="007026DC"/>
    <w:rsid w:val="007029EB"/>
    <w:rsid w:val="00702FCC"/>
    <w:rsid w:val="00702FE0"/>
    <w:rsid w:val="007035D0"/>
    <w:rsid w:val="00703952"/>
    <w:rsid w:val="00703DBA"/>
    <w:rsid w:val="00703FE0"/>
    <w:rsid w:val="007041E1"/>
    <w:rsid w:val="007042B3"/>
    <w:rsid w:val="0070446C"/>
    <w:rsid w:val="007045BB"/>
    <w:rsid w:val="00704912"/>
    <w:rsid w:val="00704E41"/>
    <w:rsid w:val="00704F34"/>
    <w:rsid w:val="0070523C"/>
    <w:rsid w:val="007054C7"/>
    <w:rsid w:val="00705BDE"/>
    <w:rsid w:val="00705C84"/>
    <w:rsid w:val="00706096"/>
    <w:rsid w:val="007062D2"/>
    <w:rsid w:val="00706396"/>
    <w:rsid w:val="00706C62"/>
    <w:rsid w:val="00706D1D"/>
    <w:rsid w:val="00707575"/>
    <w:rsid w:val="00707DF5"/>
    <w:rsid w:val="0071024B"/>
    <w:rsid w:val="00710527"/>
    <w:rsid w:val="007105C9"/>
    <w:rsid w:val="00710A36"/>
    <w:rsid w:val="00711E00"/>
    <w:rsid w:val="00711F8C"/>
    <w:rsid w:val="00712227"/>
    <w:rsid w:val="0071233B"/>
    <w:rsid w:val="007124F3"/>
    <w:rsid w:val="007131B7"/>
    <w:rsid w:val="007132F7"/>
    <w:rsid w:val="0071351E"/>
    <w:rsid w:val="00713626"/>
    <w:rsid w:val="00713687"/>
    <w:rsid w:val="00713715"/>
    <w:rsid w:val="00713932"/>
    <w:rsid w:val="00713D82"/>
    <w:rsid w:val="007144E1"/>
    <w:rsid w:val="0071452E"/>
    <w:rsid w:val="007147D8"/>
    <w:rsid w:val="00714C67"/>
    <w:rsid w:val="00714E75"/>
    <w:rsid w:val="007150FF"/>
    <w:rsid w:val="00715490"/>
    <w:rsid w:val="00715B52"/>
    <w:rsid w:val="00716C9B"/>
    <w:rsid w:val="00716F83"/>
    <w:rsid w:val="007171A2"/>
    <w:rsid w:val="00717515"/>
    <w:rsid w:val="0071759D"/>
    <w:rsid w:val="007179BA"/>
    <w:rsid w:val="00717AB1"/>
    <w:rsid w:val="00717BCE"/>
    <w:rsid w:val="00717C20"/>
    <w:rsid w:val="00720011"/>
    <w:rsid w:val="007202AB"/>
    <w:rsid w:val="007205FA"/>
    <w:rsid w:val="00720897"/>
    <w:rsid w:val="007208BB"/>
    <w:rsid w:val="00721266"/>
    <w:rsid w:val="007213B3"/>
    <w:rsid w:val="007213F1"/>
    <w:rsid w:val="00721529"/>
    <w:rsid w:val="00721A1F"/>
    <w:rsid w:val="0072256F"/>
    <w:rsid w:val="007229A9"/>
    <w:rsid w:val="00722AA2"/>
    <w:rsid w:val="00723223"/>
    <w:rsid w:val="007232FB"/>
    <w:rsid w:val="0072340F"/>
    <w:rsid w:val="007238F7"/>
    <w:rsid w:val="0072448C"/>
    <w:rsid w:val="00724CFF"/>
    <w:rsid w:val="00725C28"/>
    <w:rsid w:val="007263CE"/>
    <w:rsid w:val="007269E4"/>
    <w:rsid w:val="007271DD"/>
    <w:rsid w:val="0072795A"/>
    <w:rsid w:val="00727B57"/>
    <w:rsid w:val="007306CB"/>
    <w:rsid w:val="007308E1"/>
    <w:rsid w:val="007312E4"/>
    <w:rsid w:val="007318DC"/>
    <w:rsid w:val="00731A27"/>
    <w:rsid w:val="00731CD1"/>
    <w:rsid w:val="00732639"/>
    <w:rsid w:val="00732A12"/>
    <w:rsid w:val="00732A42"/>
    <w:rsid w:val="00732E45"/>
    <w:rsid w:val="007330E9"/>
    <w:rsid w:val="0073329A"/>
    <w:rsid w:val="0073347A"/>
    <w:rsid w:val="00733580"/>
    <w:rsid w:val="007339A9"/>
    <w:rsid w:val="00733C7C"/>
    <w:rsid w:val="00733EDB"/>
    <w:rsid w:val="00733FB2"/>
    <w:rsid w:val="00734051"/>
    <w:rsid w:val="007346CF"/>
    <w:rsid w:val="00734CAE"/>
    <w:rsid w:val="00734D73"/>
    <w:rsid w:val="00734E7B"/>
    <w:rsid w:val="00734F40"/>
    <w:rsid w:val="0073518A"/>
    <w:rsid w:val="00736406"/>
    <w:rsid w:val="0073684F"/>
    <w:rsid w:val="0073686E"/>
    <w:rsid w:val="00736ADB"/>
    <w:rsid w:val="00736B24"/>
    <w:rsid w:val="00737151"/>
    <w:rsid w:val="0073770B"/>
    <w:rsid w:val="007400A6"/>
    <w:rsid w:val="00740998"/>
    <w:rsid w:val="00740A4B"/>
    <w:rsid w:val="00740D0D"/>
    <w:rsid w:val="00741197"/>
    <w:rsid w:val="00741388"/>
    <w:rsid w:val="00741763"/>
    <w:rsid w:val="00741BBF"/>
    <w:rsid w:val="007422BA"/>
    <w:rsid w:val="007423A8"/>
    <w:rsid w:val="0074275F"/>
    <w:rsid w:val="00742773"/>
    <w:rsid w:val="00742926"/>
    <w:rsid w:val="00742DB2"/>
    <w:rsid w:val="00742F15"/>
    <w:rsid w:val="007430BA"/>
    <w:rsid w:val="007430EB"/>
    <w:rsid w:val="00743CA5"/>
    <w:rsid w:val="00744011"/>
    <w:rsid w:val="007444A7"/>
    <w:rsid w:val="00744D72"/>
    <w:rsid w:val="00745485"/>
    <w:rsid w:val="007454F2"/>
    <w:rsid w:val="00745535"/>
    <w:rsid w:val="00745AC4"/>
    <w:rsid w:val="00745D7C"/>
    <w:rsid w:val="00745FB2"/>
    <w:rsid w:val="00746D65"/>
    <w:rsid w:val="00747365"/>
    <w:rsid w:val="007475A8"/>
    <w:rsid w:val="00747BCB"/>
    <w:rsid w:val="00747C2E"/>
    <w:rsid w:val="007509A1"/>
    <w:rsid w:val="00750AE6"/>
    <w:rsid w:val="00750BD0"/>
    <w:rsid w:val="0075117D"/>
    <w:rsid w:val="00751556"/>
    <w:rsid w:val="0075196C"/>
    <w:rsid w:val="00751B1E"/>
    <w:rsid w:val="00751D6A"/>
    <w:rsid w:val="00751FB5"/>
    <w:rsid w:val="007523F7"/>
    <w:rsid w:val="00752771"/>
    <w:rsid w:val="007528C2"/>
    <w:rsid w:val="00753197"/>
    <w:rsid w:val="00753549"/>
    <w:rsid w:val="00753736"/>
    <w:rsid w:val="00753F91"/>
    <w:rsid w:val="0075450C"/>
    <w:rsid w:val="007547A1"/>
    <w:rsid w:val="00754E43"/>
    <w:rsid w:val="00755615"/>
    <w:rsid w:val="0075571E"/>
    <w:rsid w:val="00755E1C"/>
    <w:rsid w:val="00756D37"/>
    <w:rsid w:val="0075744D"/>
    <w:rsid w:val="007574E6"/>
    <w:rsid w:val="00757505"/>
    <w:rsid w:val="007579D7"/>
    <w:rsid w:val="00757A40"/>
    <w:rsid w:val="00757F6A"/>
    <w:rsid w:val="0076011E"/>
    <w:rsid w:val="00760531"/>
    <w:rsid w:val="00761CA0"/>
    <w:rsid w:val="00761D00"/>
    <w:rsid w:val="00762148"/>
    <w:rsid w:val="0076269F"/>
    <w:rsid w:val="0076359E"/>
    <w:rsid w:val="00763C74"/>
    <w:rsid w:val="00763D2B"/>
    <w:rsid w:val="00763FF9"/>
    <w:rsid w:val="00764217"/>
    <w:rsid w:val="007643C9"/>
    <w:rsid w:val="00764822"/>
    <w:rsid w:val="0076489D"/>
    <w:rsid w:val="00764E59"/>
    <w:rsid w:val="007651F3"/>
    <w:rsid w:val="007653EC"/>
    <w:rsid w:val="0076558E"/>
    <w:rsid w:val="0076573A"/>
    <w:rsid w:val="00765BBA"/>
    <w:rsid w:val="00765E1E"/>
    <w:rsid w:val="0076629A"/>
    <w:rsid w:val="00766C04"/>
    <w:rsid w:val="00766EDA"/>
    <w:rsid w:val="007673BD"/>
    <w:rsid w:val="00767597"/>
    <w:rsid w:val="007675A1"/>
    <w:rsid w:val="007679FC"/>
    <w:rsid w:val="00767E67"/>
    <w:rsid w:val="00767E94"/>
    <w:rsid w:val="00767FB2"/>
    <w:rsid w:val="00770D6F"/>
    <w:rsid w:val="00770E6C"/>
    <w:rsid w:val="007713B8"/>
    <w:rsid w:val="00771A0D"/>
    <w:rsid w:val="0077224B"/>
    <w:rsid w:val="0077262C"/>
    <w:rsid w:val="00772BF0"/>
    <w:rsid w:val="00772E61"/>
    <w:rsid w:val="00773036"/>
    <w:rsid w:val="00773A21"/>
    <w:rsid w:val="00773C5B"/>
    <w:rsid w:val="007741EB"/>
    <w:rsid w:val="007744E8"/>
    <w:rsid w:val="0077474A"/>
    <w:rsid w:val="00774C06"/>
    <w:rsid w:val="00775987"/>
    <w:rsid w:val="007760BC"/>
    <w:rsid w:val="00776A14"/>
    <w:rsid w:val="00776A4F"/>
    <w:rsid w:val="00776C73"/>
    <w:rsid w:val="00777097"/>
    <w:rsid w:val="007773E3"/>
    <w:rsid w:val="00777AD1"/>
    <w:rsid w:val="007800B5"/>
    <w:rsid w:val="00780167"/>
    <w:rsid w:val="007802FE"/>
    <w:rsid w:val="007803BB"/>
    <w:rsid w:val="00781518"/>
    <w:rsid w:val="0078161C"/>
    <w:rsid w:val="007816DD"/>
    <w:rsid w:val="007818C8"/>
    <w:rsid w:val="00781C1A"/>
    <w:rsid w:val="00781C56"/>
    <w:rsid w:val="007825CE"/>
    <w:rsid w:val="00782F9F"/>
    <w:rsid w:val="00783396"/>
    <w:rsid w:val="00783490"/>
    <w:rsid w:val="00783669"/>
    <w:rsid w:val="00783B11"/>
    <w:rsid w:val="00783CFC"/>
    <w:rsid w:val="00783D57"/>
    <w:rsid w:val="00783E84"/>
    <w:rsid w:val="00784297"/>
    <w:rsid w:val="007842FC"/>
    <w:rsid w:val="0078445C"/>
    <w:rsid w:val="0078489E"/>
    <w:rsid w:val="007849AF"/>
    <w:rsid w:val="00784C9C"/>
    <w:rsid w:val="00784DE2"/>
    <w:rsid w:val="00785395"/>
    <w:rsid w:val="007854ED"/>
    <w:rsid w:val="007855CF"/>
    <w:rsid w:val="00785F96"/>
    <w:rsid w:val="007860A7"/>
    <w:rsid w:val="00786252"/>
    <w:rsid w:val="007862F5"/>
    <w:rsid w:val="007863D0"/>
    <w:rsid w:val="00786EE9"/>
    <w:rsid w:val="00787990"/>
    <w:rsid w:val="0079001B"/>
    <w:rsid w:val="0079039E"/>
    <w:rsid w:val="00790BCF"/>
    <w:rsid w:val="00790CED"/>
    <w:rsid w:val="00791D34"/>
    <w:rsid w:val="007920C6"/>
    <w:rsid w:val="007921D8"/>
    <w:rsid w:val="00792479"/>
    <w:rsid w:val="00792B18"/>
    <w:rsid w:val="00793011"/>
    <w:rsid w:val="0079302F"/>
    <w:rsid w:val="007934D1"/>
    <w:rsid w:val="007938CB"/>
    <w:rsid w:val="007947F0"/>
    <w:rsid w:val="00794A22"/>
    <w:rsid w:val="00794CC7"/>
    <w:rsid w:val="00794CEE"/>
    <w:rsid w:val="00794FD6"/>
    <w:rsid w:val="00795059"/>
    <w:rsid w:val="00795567"/>
    <w:rsid w:val="00795EB0"/>
    <w:rsid w:val="007962C0"/>
    <w:rsid w:val="00796403"/>
    <w:rsid w:val="00796443"/>
    <w:rsid w:val="007965C2"/>
    <w:rsid w:val="007967F0"/>
    <w:rsid w:val="00796E83"/>
    <w:rsid w:val="00796FB3"/>
    <w:rsid w:val="00797446"/>
    <w:rsid w:val="00797985"/>
    <w:rsid w:val="00797A59"/>
    <w:rsid w:val="007A0A54"/>
    <w:rsid w:val="007A1467"/>
    <w:rsid w:val="007A1A1F"/>
    <w:rsid w:val="007A1EE8"/>
    <w:rsid w:val="007A1FC5"/>
    <w:rsid w:val="007A22B0"/>
    <w:rsid w:val="007A236F"/>
    <w:rsid w:val="007A25EB"/>
    <w:rsid w:val="007A2C41"/>
    <w:rsid w:val="007A325C"/>
    <w:rsid w:val="007A35EC"/>
    <w:rsid w:val="007A3A5C"/>
    <w:rsid w:val="007A3AB3"/>
    <w:rsid w:val="007A41A0"/>
    <w:rsid w:val="007A43C2"/>
    <w:rsid w:val="007A459F"/>
    <w:rsid w:val="007A46CF"/>
    <w:rsid w:val="007A48A7"/>
    <w:rsid w:val="007A4FFC"/>
    <w:rsid w:val="007A538C"/>
    <w:rsid w:val="007A5525"/>
    <w:rsid w:val="007A61DF"/>
    <w:rsid w:val="007A62BD"/>
    <w:rsid w:val="007A647B"/>
    <w:rsid w:val="007A70B2"/>
    <w:rsid w:val="007A70CB"/>
    <w:rsid w:val="007A7F6A"/>
    <w:rsid w:val="007B0244"/>
    <w:rsid w:val="007B1BCE"/>
    <w:rsid w:val="007B1CE1"/>
    <w:rsid w:val="007B2206"/>
    <w:rsid w:val="007B224E"/>
    <w:rsid w:val="007B35E2"/>
    <w:rsid w:val="007B3799"/>
    <w:rsid w:val="007B3A9F"/>
    <w:rsid w:val="007B3E6B"/>
    <w:rsid w:val="007B4006"/>
    <w:rsid w:val="007B4066"/>
    <w:rsid w:val="007B416D"/>
    <w:rsid w:val="007B43E0"/>
    <w:rsid w:val="007B46A4"/>
    <w:rsid w:val="007B4B84"/>
    <w:rsid w:val="007B4BFC"/>
    <w:rsid w:val="007B4C28"/>
    <w:rsid w:val="007B57DE"/>
    <w:rsid w:val="007B5F8D"/>
    <w:rsid w:val="007B61D6"/>
    <w:rsid w:val="007B7CAF"/>
    <w:rsid w:val="007C0BC1"/>
    <w:rsid w:val="007C0CF3"/>
    <w:rsid w:val="007C0D0C"/>
    <w:rsid w:val="007C0E51"/>
    <w:rsid w:val="007C12B1"/>
    <w:rsid w:val="007C2637"/>
    <w:rsid w:val="007C2F48"/>
    <w:rsid w:val="007C360A"/>
    <w:rsid w:val="007C3888"/>
    <w:rsid w:val="007C389B"/>
    <w:rsid w:val="007C3C3D"/>
    <w:rsid w:val="007C419A"/>
    <w:rsid w:val="007C4604"/>
    <w:rsid w:val="007C46EB"/>
    <w:rsid w:val="007C47CA"/>
    <w:rsid w:val="007C48C5"/>
    <w:rsid w:val="007C4D1B"/>
    <w:rsid w:val="007C539B"/>
    <w:rsid w:val="007C567F"/>
    <w:rsid w:val="007C56B5"/>
    <w:rsid w:val="007C5C18"/>
    <w:rsid w:val="007C5C20"/>
    <w:rsid w:val="007C5F02"/>
    <w:rsid w:val="007C614A"/>
    <w:rsid w:val="007C6472"/>
    <w:rsid w:val="007C6617"/>
    <w:rsid w:val="007C66D3"/>
    <w:rsid w:val="007C685B"/>
    <w:rsid w:val="007C6B92"/>
    <w:rsid w:val="007C71A4"/>
    <w:rsid w:val="007C7374"/>
    <w:rsid w:val="007C74B3"/>
    <w:rsid w:val="007D0508"/>
    <w:rsid w:val="007D091A"/>
    <w:rsid w:val="007D0987"/>
    <w:rsid w:val="007D0E2D"/>
    <w:rsid w:val="007D1049"/>
    <w:rsid w:val="007D17A5"/>
    <w:rsid w:val="007D1A1F"/>
    <w:rsid w:val="007D1E66"/>
    <w:rsid w:val="007D1FBE"/>
    <w:rsid w:val="007D2070"/>
    <w:rsid w:val="007D284B"/>
    <w:rsid w:val="007D2DDC"/>
    <w:rsid w:val="007D36E5"/>
    <w:rsid w:val="007D3C18"/>
    <w:rsid w:val="007D3C45"/>
    <w:rsid w:val="007D3DD3"/>
    <w:rsid w:val="007D4915"/>
    <w:rsid w:val="007D4D42"/>
    <w:rsid w:val="007D4E00"/>
    <w:rsid w:val="007D5510"/>
    <w:rsid w:val="007D5A39"/>
    <w:rsid w:val="007D5D0B"/>
    <w:rsid w:val="007D5F66"/>
    <w:rsid w:val="007D6424"/>
    <w:rsid w:val="007D6576"/>
    <w:rsid w:val="007D696E"/>
    <w:rsid w:val="007D6A04"/>
    <w:rsid w:val="007D6C82"/>
    <w:rsid w:val="007D6E5B"/>
    <w:rsid w:val="007D6F42"/>
    <w:rsid w:val="007D71A6"/>
    <w:rsid w:val="007D78F9"/>
    <w:rsid w:val="007D7A83"/>
    <w:rsid w:val="007D7BDF"/>
    <w:rsid w:val="007D7BE7"/>
    <w:rsid w:val="007D7F97"/>
    <w:rsid w:val="007E0151"/>
    <w:rsid w:val="007E050A"/>
    <w:rsid w:val="007E0A08"/>
    <w:rsid w:val="007E1658"/>
    <w:rsid w:val="007E1B69"/>
    <w:rsid w:val="007E1B6F"/>
    <w:rsid w:val="007E2FCC"/>
    <w:rsid w:val="007E3131"/>
    <w:rsid w:val="007E3C7C"/>
    <w:rsid w:val="007E40FC"/>
    <w:rsid w:val="007E4593"/>
    <w:rsid w:val="007E4664"/>
    <w:rsid w:val="007E4690"/>
    <w:rsid w:val="007E485D"/>
    <w:rsid w:val="007E4B1C"/>
    <w:rsid w:val="007E5258"/>
    <w:rsid w:val="007E5BB6"/>
    <w:rsid w:val="007E6647"/>
    <w:rsid w:val="007E71A7"/>
    <w:rsid w:val="007E79D1"/>
    <w:rsid w:val="007E7BA2"/>
    <w:rsid w:val="007E7E3B"/>
    <w:rsid w:val="007F006D"/>
    <w:rsid w:val="007F0596"/>
    <w:rsid w:val="007F06D2"/>
    <w:rsid w:val="007F0770"/>
    <w:rsid w:val="007F0CDF"/>
    <w:rsid w:val="007F1179"/>
    <w:rsid w:val="007F158D"/>
    <w:rsid w:val="007F1EC2"/>
    <w:rsid w:val="007F1FF7"/>
    <w:rsid w:val="007F25AA"/>
    <w:rsid w:val="007F3786"/>
    <w:rsid w:val="007F38C5"/>
    <w:rsid w:val="007F3A18"/>
    <w:rsid w:val="007F4171"/>
    <w:rsid w:val="007F4B82"/>
    <w:rsid w:val="007F52DE"/>
    <w:rsid w:val="007F5CED"/>
    <w:rsid w:val="007F5F6C"/>
    <w:rsid w:val="007F6576"/>
    <w:rsid w:val="007F69E8"/>
    <w:rsid w:val="0080013A"/>
    <w:rsid w:val="0080024C"/>
    <w:rsid w:val="0080033F"/>
    <w:rsid w:val="0080068A"/>
    <w:rsid w:val="00800CDE"/>
    <w:rsid w:val="00801259"/>
    <w:rsid w:val="008019A3"/>
    <w:rsid w:val="00801C8F"/>
    <w:rsid w:val="00801F8E"/>
    <w:rsid w:val="00802462"/>
    <w:rsid w:val="0080271A"/>
    <w:rsid w:val="00802CEB"/>
    <w:rsid w:val="00802E3B"/>
    <w:rsid w:val="00802E8C"/>
    <w:rsid w:val="008031C0"/>
    <w:rsid w:val="0080413D"/>
    <w:rsid w:val="00804165"/>
    <w:rsid w:val="00804250"/>
    <w:rsid w:val="008046DF"/>
    <w:rsid w:val="00804810"/>
    <w:rsid w:val="00804874"/>
    <w:rsid w:val="008049F1"/>
    <w:rsid w:val="00804A9B"/>
    <w:rsid w:val="00804CFE"/>
    <w:rsid w:val="00805578"/>
    <w:rsid w:val="0080615F"/>
    <w:rsid w:val="00806A16"/>
    <w:rsid w:val="00806AE9"/>
    <w:rsid w:val="00806B02"/>
    <w:rsid w:val="00806B2C"/>
    <w:rsid w:val="00806BCA"/>
    <w:rsid w:val="00806D6B"/>
    <w:rsid w:val="00807A52"/>
    <w:rsid w:val="00810382"/>
    <w:rsid w:val="00810BF6"/>
    <w:rsid w:val="00810F31"/>
    <w:rsid w:val="00811288"/>
    <w:rsid w:val="0081142D"/>
    <w:rsid w:val="00811438"/>
    <w:rsid w:val="00811809"/>
    <w:rsid w:val="008120E8"/>
    <w:rsid w:val="008122FD"/>
    <w:rsid w:val="008129EB"/>
    <w:rsid w:val="00812A3A"/>
    <w:rsid w:val="008135CE"/>
    <w:rsid w:val="00813A7B"/>
    <w:rsid w:val="00813DF1"/>
    <w:rsid w:val="008140A6"/>
    <w:rsid w:val="00814DCB"/>
    <w:rsid w:val="00815677"/>
    <w:rsid w:val="008157A8"/>
    <w:rsid w:val="0081588A"/>
    <w:rsid w:val="008158AB"/>
    <w:rsid w:val="00815B8C"/>
    <w:rsid w:val="00815C8F"/>
    <w:rsid w:val="00815E71"/>
    <w:rsid w:val="00815EE3"/>
    <w:rsid w:val="00815FFC"/>
    <w:rsid w:val="00816487"/>
    <w:rsid w:val="008168C0"/>
    <w:rsid w:val="00816EEE"/>
    <w:rsid w:val="008170F7"/>
    <w:rsid w:val="0081752D"/>
    <w:rsid w:val="00817DC3"/>
    <w:rsid w:val="00817DEA"/>
    <w:rsid w:val="00817DF3"/>
    <w:rsid w:val="00817F83"/>
    <w:rsid w:val="00820718"/>
    <w:rsid w:val="00820A07"/>
    <w:rsid w:val="00820C73"/>
    <w:rsid w:val="00821001"/>
    <w:rsid w:val="00821721"/>
    <w:rsid w:val="00821898"/>
    <w:rsid w:val="00821DF0"/>
    <w:rsid w:val="00821F16"/>
    <w:rsid w:val="0082200E"/>
    <w:rsid w:val="008221E9"/>
    <w:rsid w:val="0082234F"/>
    <w:rsid w:val="00822F0C"/>
    <w:rsid w:val="00822F8E"/>
    <w:rsid w:val="0082340F"/>
    <w:rsid w:val="00823C6B"/>
    <w:rsid w:val="00823DBA"/>
    <w:rsid w:val="00824665"/>
    <w:rsid w:val="008249ED"/>
    <w:rsid w:val="00824A67"/>
    <w:rsid w:val="00824B82"/>
    <w:rsid w:val="00824D33"/>
    <w:rsid w:val="00825119"/>
    <w:rsid w:val="008251B4"/>
    <w:rsid w:val="008254FA"/>
    <w:rsid w:val="0082577E"/>
    <w:rsid w:val="0082595A"/>
    <w:rsid w:val="008261BD"/>
    <w:rsid w:val="0082620B"/>
    <w:rsid w:val="00826685"/>
    <w:rsid w:val="00826B2F"/>
    <w:rsid w:val="008270F9"/>
    <w:rsid w:val="00827590"/>
    <w:rsid w:val="00827CB6"/>
    <w:rsid w:val="00827DFF"/>
    <w:rsid w:val="00830C46"/>
    <w:rsid w:val="00831100"/>
    <w:rsid w:val="00831A00"/>
    <w:rsid w:val="00831A1A"/>
    <w:rsid w:val="00831AE8"/>
    <w:rsid w:val="00832649"/>
    <w:rsid w:val="008326F8"/>
    <w:rsid w:val="00832DC7"/>
    <w:rsid w:val="00833E26"/>
    <w:rsid w:val="00833E4D"/>
    <w:rsid w:val="00834D9B"/>
    <w:rsid w:val="00834E15"/>
    <w:rsid w:val="008359A4"/>
    <w:rsid w:val="008359F7"/>
    <w:rsid w:val="00836C95"/>
    <w:rsid w:val="008370F8"/>
    <w:rsid w:val="0083716A"/>
    <w:rsid w:val="008372E3"/>
    <w:rsid w:val="00837473"/>
    <w:rsid w:val="00837D6C"/>
    <w:rsid w:val="00837FB2"/>
    <w:rsid w:val="00840037"/>
    <w:rsid w:val="00840781"/>
    <w:rsid w:val="00840F80"/>
    <w:rsid w:val="00841050"/>
    <w:rsid w:val="00841D85"/>
    <w:rsid w:val="008422F7"/>
    <w:rsid w:val="00842400"/>
    <w:rsid w:val="00842490"/>
    <w:rsid w:val="00842C0A"/>
    <w:rsid w:val="00843214"/>
    <w:rsid w:val="008436F0"/>
    <w:rsid w:val="008438B4"/>
    <w:rsid w:val="00843BEB"/>
    <w:rsid w:val="00843F1C"/>
    <w:rsid w:val="008442FD"/>
    <w:rsid w:val="0084433A"/>
    <w:rsid w:val="00844549"/>
    <w:rsid w:val="00844734"/>
    <w:rsid w:val="008451D0"/>
    <w:rsid w:val="0084528B"/>
    <w:rsid w:val="008453E3"/>
    <w:rsid w:val="00845529"/>
    <w:rsid w:val="00845B35"/>
    <w:rsid w:val="00846006"/>
    <w:rsid w:val="0084634E"/>
    <w:rsid w:val="00846504"/>
    <w:rsid w:val="00846837"/>
    <w:rsid w:val="00846DC6"/>
    <w:rsid w:val="008474B0"/>
    <w:rsid w:val="0084760D"/>
    <w:rsid w:val="00847BBF"/>
    <w:rsid w:val="00847E03"/>
    <w:rsid w:val="0085000E"/>
    <w:rsid w:val="00850014"/>
    <w:rsid w:val="008502C1"/>
    <w:rsid w:val="008507F9"/>
    <w:rsid w:val="00850AA8"/>
    <w:rsid w:val="00850AC1"/>
    <w:rsid w:val="00850C99"/>
    <w:rsid w:val="00850F46"/>
    <w:rsid w:val="00851502"/>
    <w:rsid w:val="00851877"/>
    <w:rsid w:val="00852189"/>
    <w:rsid w:val="008522A9"/>
    <w:rsid w:val="00852520"/>
    <w:rsid w:val="00852F11"/>
    <w:rsid w:val="00853732"/>
    <w:rsid w:val="00854609"/>
    <w:rsid w:val="008551C4"/>
    <w:rsid w:val="0085527A"/>
    <w:rsid w:val="0085554E"/>
    <w:rsid w:val="00855A0E"/>
    <w:rsid w:val="008565E7"/>
    <w:rsid w:val="00856C63"/>
    <w:rsid w:val="008570B2"/>
    <w:rsid w:val="00857226"/>
    <w:rsid w:val="0085779E"/>
    <w:rsid w:val="00857E90"/>
    <w:rsid w:val="00860566"/>
    <w:rsid w:val="0086087A"/>
    <w:rsid w:val="008609D1"/>
    <w:rsid w:val="008616B3"/>
    <w:rsid w:val="0086184C"/>
    <w:rsid w:val="00861FAA"/>
    <w:rsid w:val="008620DF"/>
    <w:rsid w:val="0086266F"/>
    <w:rsid w:val="0086280D"/>
    <w:rsid w:val="00862FF8"/>
    <w:rsid w:val="008634AF"/>
    <w:rsid w:val="0086351D"/>
    <w:rsid w:val="00863676"/>
    <w:rsid w:val="008637FE"/>
    <w:rsid w:val="0086405F"/>
    <w:rsid w:val="00864469"/>
    <w:rsid w:val="008646CA"/>
    <w:rsid w:val="00864C51"/>
    <w:rsid w:val="00864C7D"/>
    <w:rsid w:val="00865A34"/>
    <w:rsid w:val="0086623D"/>
    <w:rsid w:val="00866DF4"/>
    <w:rsid w:val="0086765A"/>
    <w:rsid w:val="00867C47"/>
    <w:rsid w:val="00867CF3"/>
    <w:rsid w:val="00867EB4"/>
    <w:rsid w:val="00867F20"/>
    <w:rsid w:val="00867F7F"/>
    <w:rsid w:val="0087019D"/>
    <w:rsid w:val="00870C5F"/>
    <w:rsid w:val="00870D1F"/>
    <w:rsid w:val="0087158D"/>
    <w:rsid w:val="00871DE7"/>
    <w:rsid w:val="00872114"/>
    <w:rsid w:val="00872197"/>
    <w:rsid w:val="00872D87"/>
    <w:rsid w:val="00872DE3"/>
    <w:rsid w:val="00873028"/>
    <w:rsid w:val="0087326F"/>
    <w:rsid w:val="0087353D"/>
    <w:rsid w:val="00873908"/>
    <w:rsid w:val="00873CFE"/>
    <w:rsid w:val="008747B4"/>
    <w:rsid w:val="008750A9"/>
    <w:rsid w:val="008754AB"/>
    <w:rsid w:val="008756EA"/>
    <w:rsid w:val="00875704"/>
    <w:rsid w:val="00875A86"/>
    <w:rsid w:val="00875D33"/>
    <w:rsid w:val="008760D8"/>
    <w:rsid w:val="00876295"/>
    <w:rsid w:val="00876DA7"/>
    <w:rsid w:val="00877273"/>
    <w:rsid w:val="00877392"/>
    <w:rsid w:val="008774F7"/>
    <w:rsid w:val="008777ED"/>
    <w:rsid w:val="00877A87"/>
    <w:rsid w:val="00880034"/>
    <w:rsid w:val="00880189"/>
    <w:rsid w:val="0088073D"/>
    <w:rsid w:val="0088083C"/>
    <w:rsid w:val="008809FC"/>
    <w:rsid w:val="00880BBE"/>
    <w:rsid w:val="00880D63"/>
    <w:rsid w:val="00880F0F"/>
    <w:rsid w:val="00881557"/>
    <w:rsid w:val="008819FC"/>
    <w:rsid w:val="00881E3F"/>
    <w:rsid w:val="00881E40"/>
    <w:rsid w:val="00881EDD"/>
    <w:rsid w:val="00882135"/>
    <w:rsid w:val="008821BD"/>
    <w:rsid w:val="0088257A"/>
    <w:rsid w:val="008826E9"/>
    <w:rsid w:val="00882B42"/>
    <w:rsid w:val="0088320A"/>
    <w:rsid w:val="00883AD2"/>
    <w:rsid w:val="00883C4D"/>
    <w:rsid w:val="008841C0"/>
    <w:rsid w:val="00884230"/>
    <w:rsid w:val="00884EE5"/>
    <w:rsid w:val="00885014"/>
    <w:rsid w:val="00885431"/>
    <w:rsid w:val="008857AB"/>
    <w:rsid w:val="008858B9"/>
    <w:rsid w:val="00886010"/>
    <w:rsid w:val="00886068"/>
    <w:rsid w:val="008860CA"/>
    <w:rsid w:val="00886785"/>
    <w:rsid w:val="008876BD"/>
    <w:rsid w:val="00887834"/>
    <w:rsid w:val="008878B9"/>
    <w:rsid w:val="00887C40"/>
    <w:rsid w:val="00887C84"/>
    <w:rsid w:val="00887E6C"/>
    <w:rsid w:val="008900D7"/>
    <w:rsid w:val="008903C0"/>
    <w:rsid w:val="00890939"/>
    <w:rsid w:val="0089127B"/>
    <w:rsid w:val="008912D4"/>
    <w:rsid w:val="0089181B"/>
    <w:rsid w:val="00891A9D"/>
    <w:rsid w:val="00891F05"/>
    <w:rsid w:val="00892084"/>
    <w:rsid w:val="00892957"/>
    <w:rsid w:val="008933C2"/>
    <w:rsid w:val="008933D6"/>
    <w:rsid w:val="00893537"/>
    <w:rsid w:val="00893B28"/>
    <w:rsid w:val="00893C34"/>
    <w:rsid w:val="00893F18"/>
    <w:rsid w:val="00894105"/>
    <w:rsid w:val="008944DD"/>
    <w:rsid w:val="008948C8"/>
    <w:rsid w:val="00894936"/>
    <w:rsid w:val="00894AA4"/>
    <w:rsid w:val="00894AE9"/>
    <w:rsid w:val="0089534B"/>
    <w:rsid w:val="00895785"/>
    <w:rsid w:val="008962B0"/>
    <w:rsid w:val="0089650C"/>
    <w:rsid w:val="00896C83"/>
    <w:rsid w:val="00896F6E"/>
    <w:rsid w:val="008970AA"/>
    <w:rsid w:val="00897642"/>
    <w:rsid w:val="00897BDD"/>
    <w:rsid w:val="00897FA0"/>
    <w:rsid w:val="008A0416"/>
    <w:rsid w:val="008A076E"/>
    <w:rsid w:val="008A1E86"/>
    <w:rsid w:val="008A22A5"/>
    <w:rsid w:val="008A2401"/>
    <w:rsid w:val="008A271D"/>
    <w:rsid w:val="008A2C77"/>
    <w:rsid w:val="008A3035"/>
    <w:rsid w:val="008A3715"/>
    <w:rsid w:val="008A3C04"/>
    <w:rsid w:val="008A4443"/>
    <w:rsid w:val="008A447B"/>
    <w:rsid w:val="008A4D3F"/>
    <w:rsid w:val="008A4D68"/>
    <w:rsid w:val="008A525C"/>
    <w:rsid w:val="008A5590"/>
    <w:rsid w:val="008A5747"/>
    <w:rsid w:val="008A57A4"/>
    <w:rsid w:val="008A598C"/>
    <w:rsid w:val="008A5B82"/>
    <w:rsid w:val="008A5F92"/>
    <w:rsid w:val="008A62B2"/>
    <w:rsid w:val="008A6863"/>
    <w:rsid w:val="008A6A77"/>
    <w:rsid w:val="008A6C22"/>
    <w:rsid w:val="008A6FEF"/>
    <w:rsid w:val="008A7370"/>
    <w:rsid w:val="008A775A"/>
    <w:rsid w:val="008A77B8"/>
    <w:rsid w:val="008A7837"/>
    <w:rsid w:val="008A79C2"/>
    <w:rsid w:val="008B0212"/>
    <w:rsid w:val="008B0257"/>
    <w:rsid w:val="008B0446"/>
    <w:rsid w:val="008B0D9B"/>
    <w:rsid w:val="008B0FF6"/>
    <w:rsid w:val="008B149C"/>
    <w:rsid w:val="008B1695"/>
    <w:rsid w:val="008B1C40"/>
    <w:rsid w:val="008B3386"/>
    <w:rsid w:val="008B345C"/>
    <w:rsid w:val="008B382E"/>
    <w:rsid w:val="008B3873"/>
    <w:rsid w:val="008B3C2F"/>
    <w:rsid w:val="008B43AB"/>
    <w:rsid w:val="008B457E"/>
    <w:rsid w:val="008B4803"/>
    <w:rsid w:val="008B48B6"/>
    <w:rsid w:val="008B49E6"/>
    <w:rsid w:val="008B58F7"/>
    <w:rsid w:val="008B6E97"/>
    <w:rsid w:val="008B7016"/>
    <w:rsid w:val="008B76F9"/>
    <w:rsid w:val="008B79A8"/>
    <w:rsid w:val="008C01C6"/>
    <w:rsid w:val="008C043A"/>
    <w:rsid w:val="008C0B90"/>
    <w:rsid w:val="008C0D1F"/>
    <w:rsid w:val="008C0EE0"/>
    <w:rsid w:val="008C1DFE"/>
    <w:rsid w:val="008C1EBB"/>
    <w:rsid w:val="008C202C"/>
    <w:rsid w:val="008C21D2"/>
    <w:rsid w:val="008C28A3"/>
    <w:rsid w:val="008C2F5D"/>
    <w:rsid w:val="008C2FEA"/>
    <w:rsid w:val="008C3128"/>
    <w:rsid w:val="008C344C"/>
    <w:rsid w:val="008C3535"/>
    <w:rsid w:val="008C4192"/>
    <w:rsid w:val="008C43D4"/>
    <w:rsid w:val="008C4DE7"/>
    <w:rsid w:val="008C4E8B"/>
    <w:rsid w:val="008C512C"/>
    <w:rsid w:val="008C5F50"/>
    <w:rsid w:val="008C5FEE"/>
    <w:rsid w:val="008C62DC"/>
    <w:rsid w:val="008C749D"/>
    <w:rsid w:val="008D00F1"/>
    <w:rsid w:val="008D031D"/>
    <w:rsid w:val="008D04DA"/>
    <w:rsid w:val="008D0B83"/>
    <w:rsid w:val="008D0CA8"/>
    <w:rsid w:val="008D0EF4"/>
    <w:rsid w:val="008D11F9"/>
    <w:rsid w:val="008D1514"/>
    <w:rsid w:val="008D1C75"/>
    <w:rsid w:val="008D1DFD"/>
    <w:rsid w:val="008D1EE8"/>
    <w:rsid w:val="008D207D"/>
    <w:rsid w:val="008D216B"/>
    <w:rsid w:val="008D245C"/>
    <w:rsid w:val="008D248A"/>
    <w:rsid w:val="008D259D"/>
    <w:rsid w:val="008D26DA"/>
    <w:rsid w:val="008D2821"/>
    <w:rsid w:val="008D2E3B"/>
    <w:rsid w:val="008D32D3"/>
    <w:rsid w:val="008D4089"/>
    <w:rsid w:val="008D41EE"/>
    <w:rsid w:val="008D4476"/>
    <w:rsid w:val="008D447E"/>
    <w:rsid w:val="008D44C6"/>
    <w:rsid w:val="008D47E8"/>
    <w:rsid w:val="008D500F"/>
    <w:rsid w:val="008D512A"/>
    <w:rsid w:val="008D559D"/>
    <w:rsid w:val="008D593B"/>
    <w:rsid w:val="008D6002"/>
    <w:rsid w:val="008D6367"/>
    <w:rsid w:val="008D6A01"/>
    <w:rsid w:val="008D7326"/>
    <w:rsid w:val="008D7945"/>
    <w:rsid w:val="008D79A1"/>
    <w:rsid w:val="008E0467"/>
    <w:rsid w:val="008E0693"/>
    <w:rsid w:val="008E1023"/>
    <w:rsid w:val="008E1907"/>
    <w:rsid w:val="008E2049"/>
    <w:rsid w:val="008E2EA7"/>
    <w:rsid w:val="008E3678"/>
    <w:rsid w:val="008E36F2"/>
    <w:rsid w:val="008E387F"/>
    <w:rsid w:val="008E396B"/>
    <w:rsid w:val="008E40CB"/>
    <w:rsid w:val="008E4395"/>
    <w:rsid w:val="008E46D3"/>
    <w:rsid w:val="008E4A2F"/>
    <w:rsid w:val="008E4B3E"/>
    <w:rsid w:val="008E4E78"/>
    <w:rsid w:val="008E4EDD"/>
    <w:rsid w:val="008E5281"/>
    <w:rsid w:val="008E539C"/>
    <w:rsid w:val="008E569D"/>
    <w:rsid w:val="008E5FBE"/>
    <w:rsid w:val="008E65CF"/>
    <w:rsid w:val="008E6F60"/>
    <w:rsid w:val="008E7079"/>
    <w:rsid w:val="008E712D"/>
    <w:rsid w:val="008E7153"/>
    <w:rsid w:val="008E7A14"/>
    <w:rsid w:val="008E7BA7"/>
    <w:rsid w:val="008F05E8"/>
    <w:rsid w:val="008F12FF"/>
    <w:rsid w:val="008F171F"/>
    <w:rsid w:val="008F174B"/>
    <w:rsid w:val="008F1973"/>
    <w:rsid w:val="008F1A69"/>
    <w:rsid w:val="008F1AD9"/>
    <w:rsid w:val="008F1B31"/>
    <w:rsid w:val="008F2711"/>
    <w:rsid w:val="008F28B8"/>
    <w:rsid w:val="008F2B79"/>
    <w:rsid w:val="008F2F94"/>
    <w:rsid w:val="008F3406"/>
    <w:rsid w:val="008F349E"/>
    <w:rsid w:val="008F3959"/>
    <w:rsid w:val="008F3B17"/>
    <w:rsid w:val="008F3CF6"/>
    <w:rsid w:val="008F40CA"/>
    <w:rsid w:val="008F4101"/>
    <w:rsid w:val="008F41BD"/>
    <w:rsid w:val="008F58E8"/>
    <w:rsid w:val="008F5AA2"/>
    <w:rsid w:val="008F5CC0"/>
    <w:rsid w:val="008F5F69"/>
    <w:rsid w:val="008F6758"/>
    <w:rsid w:val="008F6942"/>
    <w:rsid w:val="008F697F"/>
    <w:rsid w:val="008F6980"/>
    <w:rsid w:val="008F6BCE"/>
    <w:rsid w:val="008F72FE"/>
    <w:rsid w:val="008F752B"/>
    <w:rsid w:val="008F7750"/>
    <w:rsid w:val="008F791C"/>
    <w:rsid w:val="008F7ADC"/>
    <w:rsid w:val="008F7DD2"/>
    <w:rsid w:val="008F7F56"/>
    <w:rsid w:val="008F7F65"/>
    <w:rsid w:val="009000F2"/>
    <w:rsid w:val="00900745"/>
    <w:rsid w:val="009009C5"/>
    <w:rsid w:val="00900BC8"/>
    <w:rsid w:val="00900BC9"/>
    <w:rsid w:val="009010BC"/>
    <w:rsid w:val="00901443"/>
    <w:rsid w:val="00901D9E"/>
    <w:rsid w:val="00901FC0"/>
    <w:rsid w:val="009025D2"/>
    <w:rsid w:val="0090271C"/>
    <w:rsid w:val="00902929"/>
    <w:rsid w:val="009033D6"/>
    <w:rsid w:val="00904290"/>
    <w:rsid w:val="0090463D"/>
    <w:rsid w:val="00905150"/>
    <w:rsid w:val="00905867"/>
    <w:rsid w:val="00905F4E"/>
    <w:rsid w:val="00905FE4"/>
    <w:rsid w:val="00906101"/>
    <w:rsid w:val="0090674A"/>
    <w:rsid w:val="009068E3"/>
    <w:rsid w:val="0090754A"/>
    <w:rsid w:val="00907671"/>
    <w:rsid w:val="0090774F"/>
    <w:rsid w:val="00907B60"/>
    <w:rsid w:val="00910317"/>
    <w:rsid w:val="00910BF5"/>
    <w:rsid w:val="00910D54"/>
    <w:rsid w:val="009112C2"/>
    <w:rsid w:val="00912041"/>
    <w:rsid w:val="0091204C"/>
    <w:rsid w:val="00912764"/>
    <w:rsid w:val="00912B80"/>
    <w:rsid w:val="00912C60"/>
    <w:rsid w:val="00912F1A"/>
    <w:rsid w:val="00912F45"/>
    <w:rsid w:val="00912F9B"/>
    <w:rsid w:val="0091373B"/>
    <w:rsid w:val="00913976"/>
    <w:rsid w:val="00913980"/>
    <w:rsid w:val="00913CC5"/>
    <w:rsid w:val="00914129"/>
    <w:rsid w:val="00914420"/>
    <w:rsid w:val="00914C06"/>
    <w:rsid w:val="00915189"/>
    <w:rsid w:val="009151CC"/>
    <w:rsid w:val="00915A26"/>
    <w:rsid w:val="00915AC8"/>
    <w:rsid w:val="00915C60"/>
    <w:rsid w:val="00916447"/>
    <w:rsid w:val="00916547"/>
    <w:rsid w:val="00916E10"/>
    <w:rsid w:val="00916EDB"/>
    <w:rsid w:val="00916F6F"/>
    <w:rsid w:val="009170C3"/>
    <w:rsid w:val="009178E6"/>
    <w:rsid w:val="00917B9A"/>
    <w:rsid w:val="00917FD8"/>
    <w:rsid w:val="0092189F"/>
    <w:rsid w:val="00922EC4"/>
    <w:rsid w:val="0092376D"/>
    <w:rsid w:val="00923BE0"/>
    <w:rsid w:val="00923C99"/>
    <w:rsid w:val="0092423E"/>
    <w:rsid w:val="0092448B"/>
    <w:rsid w:val="00924628"/>
    <w:rsid w:val="00924BA4"/>
    <w:rsid w:val="00924CED"/>
    <w:rsid w:val="00924F64"/>
    <w:rsid w:val="009257F1"/>
    <w:rsid w:val="009258B1"/>
    <w:rsid w:val="00925B9D"/>
    <w:rsid w:val="00925CE9"/>
    <w:rsid w:val="009263A2"/>
    <w:rsid w:val="00926452"/>
    <w:rsid w:val="009266F4"/>
    <w:rsid w:val="00926888"/>
    <w:rsid w:val="0092714E"/>
    <w:rsid w:val="009274F5"/>
    <w:rsid w:val="0093043C"/>
    <w:rsid w:val="00930A0D"/>
    <w:rsid w:val="00930A3E"/>
    <w:rsid w:val="00930BA1"/>
    <w:rsid w:val="00931315"/>
    <w:rsid w:val="00931BBD"/>
    <w:rsid w:val="00931D11"/>
    <w:rsid w:val="00931E6D"/>
    <w:rsid w:val="00932180"/>
    <w:rsid w:val="00932B12"/>
    <w:rsid w:val="00932B3E"/>
    <w:rsid w:val="00932C7E"/>
    <w:rsid w:val="00933D46"/>
    <w:rsid w:val="00933DF0"/>
    <w:rsid w:val="00934212"/>
    <w:rsid w:val="00934745"/>
    <w:rsid w:val="00934B62"/>
    <w:rsid w:val="009351A5"/>
    <w:rsid w:val="009351A6"/>
    <w:rsid w:val="009358AC"/>
    <w:rsid w:val="009358EC"/>
    <w:rsid w:val="00935D7B"/>
    <w:rsid w:val="00935DE0"/>
    <w:rsid w:val="009370AD"/>
    <w:rsid w:val="00937116"/>
    <w:rsid w:val="009371A3"/>
    <w:rsid w:val="009372C3"/>
    <w:rsid w:val="00940518"/>
    <w:rsid w:val="0094051B"/>
    <w:rsid w:val="00940DFA"/>
    <w:rsid w:val="00940DFF"/>
    <w:rsid w:val="00940F4B"/>
    <w:rsid w:val="00941385"/>
    <w:rsid w:val="00941401"/>
    <w:rsid w:val="009414D0"/>
    <w:rsid w:val="00941A3A"/>
    <w:rsid w:val="00941DF7"/>
    <w:rsid w:val="0094248A"/>
    <w:rsid w:val="00942CD9"/>
    <w:rsid w:val="00943406"/>
    <w:rsid w:val="0094340A"/>
    <w:rsid w:val="00943BFF"/>
    <w:rsid w:val="0094405F"/>
    <w:rsid w:val="00944093"/>
    <w:rsid w:val="009442C9"/>
    <w:rsid w:val="00944E35"/>
    <w:rsid w:val="009456B8"/>
    <w:rsid w:val="009458E4"/>
    <w:rsid w:val="009465E4"/>
    <w:rsid w:val="009465FD"/>
    <w:rsid w:val="009467DC"/>
    <w:rsid w:val="00947115"/>
    <w:rsid w:val="009472B6"/>
    <w:rsid w:val="00947386"/>
    <w:rsid w:val="0094791F"/>
    <w:rsid w:val="00947D33"/>
    <w:rsid w:val="00947E6E"/>
    <w:rsid w:val="009500B0"/>
    <w:rsid w:val="0095012E"/>
    <w:rsid w:val="0095047E"/>
    <w:rsid w:val="009508FB"/>
    <w:rsid w:val="00950A9B"/>
    <w:rsid w:val="00950EFB"/>
    <w:rsid w:val="009513AC"/>
    <w:rsid w:val="00951707"/>
    <w:rsid w:val="00952259"/>
    <w:rsid w:val="00952A15"/>
    <w:rsid w:val="00952CC7"/>
    <w:rsid w:val="00954A11"/>
    <w:rsid w:val="00954BE6"/>
    <w:rsid w:val="00955158"/>
    <w:rsid w:val="009554DF"/>
    <w:rsid w:val="00955F9D"/>
    <w:rsid w:val="0095646D"/>
    <w:rsid w:val="009564C2"/>
    <w:rsid w:val="00956803"/>
    <w:rsid w:val="00956AF5"/>
    <w:rsid w:val="00956AF7"/>
    <w:rsid w:val="009572BE"/>
    <w:rsid w:val="0095742D"/>
    <w:rsid w:val="00957668"/>
    <w:rsid w:val="00960150"/>
    <w:rsid w:val="009601E3"/>
    <w:rsid w:val="009603D9"/>
    <w:rsid w:val="00960AA0"/>
    <w:rsid w:val="00961166"/>
    <w:rsid w:val="00961589"/>
    <w:rsid w:val="00961BA2"/>
    <w:rsid w:val="009625FC"/>
    <w:rsid w:val="00963E72"/>
    <w:rsid w:val="009647A1"/>
    <w:rsid w:val="00964D81"/>
    <w:rsid w:val="00964EE5"/>
    <w:rsid w:val="00965649"/>
    <w:rsid w:val="00965AE8"/>
    <w:rsid w:val="00965B20"/>
    <w:rsid w:val="00965BAC"/>
    <w:rsid w:val="00966160"/>
    <w:rsid w:val="00966698"/>
    <w:rsid w:val="009666C5"/>
    <w:rsid w:val="00966942"/>
    <w:rsid w:val="009669A6"/>
    <w:rsid w:val="00966B36"/>
    <w:rsid w:val="00966B4A"/>
    <w:rsid w:val="00966F0E"/>
    <w:rsid w:val="0096781F"/>
    <w:rsid w:val="00967EBE"/>
    <w:rsid w:val="009702C2"/>
    <w:rsid w:val="009702CA"/>
    <w:rsid w:val="00970359"/>
    <w:rsid w:val="009704A3"/>
    <w:rsid w:val="009708B1"/>
    <w:rsid w:val="0097099B"/>
    <w:rsid w:val="00970E90"/>
    <w:rsid w:val="00971789"/>
    <w:rsid w:val="009717A0"/>
    <w:rsid w:val="009719A7"/>
    <w:rsid w:val="00971B77"/>
    <w:rsid w:val="00971C5D"/>
    <w:rsid w:val="00971F6B"/>
    <w:rsid w:val="00972068"/>
    <w:rsid w:val="009721C6"/>
    <w:rsid w:val="00972A1C"/>
    <w:rsid w:val="00972F34"/>
    <w:rsid w:val="0097315C"/>
    <w:rsid w:val="0097339C"/>
    <w:rsid w:val="0097346E"/>
    <w:rsid w:val="00973931"/>
    <w:rsid w:val="00973F9E"/>
    <w:rsid w:val="0097406E"/>
    <w:rsid w:val="009740BA"/>
    <w:rsid w:val="00974275"/>
    <w:rsid w:val="00974C9F"/>
    <w:rsid w:val="009751D4"/>
    <w:rsid w:val="009756F5"/>
    <w:rsid w:val="00976D4F"/>
    <w:rsid w:val="00977141"/>
    <w:rsid w:val="00977688"/>
    <w:rsid w:val="00977B52"/>
    <w:rsid w:val="00980429"/>
    <w:rsid w:val="009804F5"/>
    <w:rsid w:val="009805A9"/>
    <w:rsid w:val="00980BC1"/>
    <w:rsid w:val="00980FDF"/>
    <w:rsid w:val="00981039"/>
    <w:rsid w:val="00981F00"/>
    <w:rsid w:val="009820F0"/>
    <w:rsid w:val="009824B8"/>
    <w:rsid w:val="009825D2"/>
    <w:rsid w:val="0098263C"/>
    <w:rsid w:val="0098326E"/>
    <w:rsid w:val="00983A76"/>
    <w:rsid w:val="00983FB0"/>
    <w:rsid w:val="009840C9"/>
    <w:rsid w:val="00984220"/>
    <w:rsid w:val="00984252"/>
    <w:rsid w:val="0098470D"/>
    <w:rsid w:val="009852FD"/>
    <w:rsid w:val="00985433"/>
    <w:rsid w:val="009858F0"/>
    <w:rsid w:val="00985F9A"/>
    <w:rsid w:val="009860A9"/>
    <w:rsid w:val="00986123"/>
    <w:rsid w:val="00987857"/>
    <w:rsid w:val="00987A78"/>
    <w:rsid w:val="00987D44"/>
    <w:rsid w:val="00990186"/>
    <w:rsid w:val="00990252"/>
    <w:rsid w:val="00990575"/>
    <w:rsid w:val="00990AD6"/>
    <w:rsid w:val="00990AF9"/>
    <w:rsid w:val="00991012"/>
    <w:rsid w:val="00991158"/>
    <w:rsid w:val="0099122C"/>
    <w:rsid w:val="00991609"/>
    <w:rsid w:val="00991875"/>
    <w:rsid w:val="00991F2B"/>
    <w:rsid w:val="00991FC4"/>
    <w:rsid w:val="00992553"/>
    <w:rsid w:val="00993610"/>
    <w:rsid w:val="0099452E"/>
    <w:rsid w:val="00994906"/>
    <w:rsid w:val="00994AD0"/>
    <w:rsid w:val="0099511F"/>
    <w:rsid w:val="009957B2"/>
    <w:rsid w:val="00996B00"/>
    <w:rsid w:val="00997055"/>
    <w:rsid w:val="00997424"/>
    <w:rsid w:val="00997B52"/>
    <w:rsid w:val="009A0AF2"/>
    <w:rsid w:val="009A0C16"/>
    <w:rsid w:val="009A1489"/>
    <w:rsid w:val="009A1536"/>
    <w:rsid w:val="009A188E"/>
    <w:rsid w:val="009A18C6"/>
    <w:rsid w:val="009A29C0"/>
    <w:rsid w:val="009A2B1C"/>
    <w:rsid w:val="009A2B30"/>
    <w:rsid w:val="009A2CA0"/>
    <w:rsid w:val="009A2E16"/>
    <w:rsid w:val="009A328B"/>
    <w:rsid w:val="009A32C6"/>
    <w:rsid w:val="009A342F"/>
    <w:rsid w:val="009A38EF"/>
    <w:rsid w:val="009A3CAB"/>
    <w:rsid w:val="009A46C1"/>
    <w:rsid w:val="009A4A38"/>
    <w:rsid w:val="009A4FF5"/>
    <w:rsid w:val="009A5441"/>
    <w:rsid w:val="009A54F5"/>
    <w:rsid w:val="009A55AE"/>
    <w:rsid w:val="009A5867"/>
    <w:rsid w:val="009A59CA"/>
    <w:rsid w:val="009A5C5C"/>
    <w:rsid w:val="009A61A7"/>
    <w:rsid w:val="009A66CA"/>
    <w:rsid w:val="009A705E"/>
    <w:rsid w:val="009B0BA6"/>
    <w:rsid w:val="009B0D1C"/>
    <w:rsid w:val="009B1007"/>
    <w:rsid w:val="009B12C1"/>
    <w:rsid w:val="009B163A"/>
    <w:rsid w:val="009B2A7D"/>
    <w:rsid w:val="009B2B97"/>
    <w:rsid w:val="009B2FE3"/>
    <w:rsid w:val="009B3D48"/>
    <w:rsid w:val="009B3EC6"/>
    <w:rsid w:val="009B3F2E"/>
    <w:rsid w:val="009B444F"/>
    <w:rsid w:val="009B4824"/>
    <w:rsid w:val="009B4A33"/>
    <w:rsid w:val="009B4DB3"/>
    <w:rsid w:val="009B4F70"/>
    <w:rsid w:val="009B5157"/>
    <w:rsid w:val="009B56E3"/>
    <w:rsid w:val="009B5967"/>
    <w:rsid w:val="009B5BE7"/>
    <w:rsid w:val="009B5F2B"/>
    <w:rsid w:val="009B6109"/>
    <w:rsid w:val="009B77EA"/>
    <w:rsid w:val="009B7940"/>
    <w:rsid w:val="009B7A4C"/>
    <w:rsid w:val="009C0083"/>
    <w:rsid w:val="009C0CA1"/>
    <w:rsid w:val="009C0DD6"/>
    <w:rsid w:val="009C1202"/>
    <w:rsid w:val="009C1AB6"/>
    <w:rsid w:val="009C1CE6"/>
    <w:rsid w:val="009C249C"/>
    <w:rsid w:val="009C2C5F"/>
    <w:rsid w:val="009C2DCC"/>
    <w:rsid w:val="009C2DEB"/>
    <w:rsid w:val="009C3814"/>
    <w:rsid w:val="009C391B"/>
    <w:rsid w:val="009C3B89"/>
    <w:rsid w:val="009C3C73"/>
    <w:rsid w:val="009C3D6C"/>
    <w:rsid w:val="009C4020"/>
    <w:rsid w:val="009C42CC"/>
    <w:rsid w:val="009C4845"/>
    <w:rsid w:val="009C4BE0"/>
    <w:rsid w:val="009C4DCB"/>
    <w:rsid w:val="009C4E0B"/>
    <w:rsid w:val="009C53ED"/>
    <w:rsid w:val="009C5E8E"/>
    <w:rsid w:val="009C65AD"/>
    <w:rsid w:val="009C6787"/>
    <w:rsid w:val="009C6E72"/>
    <w:rsid w:val="009C72DE"/>
    <w:rsid w:val="009C73C7"/>
    <w:rsid w:val="009C73F6"/>
    <w:rsid w:val="009C74F2"/>
    <w:rsid w:val="009C78A0"/>
    <w:rsid w:val="009C7BFD"/>
    <w:rsid w:val="009C7CBB"/>
    <w:rsid w:val="009D01BD"/>
    <w:rsid w:val="009D1653"/>
    <w:rsid w:val="009D1B9F"/>
    <w:rsid w:val="009D24E9"/>
    <w:rsid w:val="009D274B"/>
    <w:rsid w:val="009D275B"/>
    <w:rsid w:val="009D2F24"/>
    <w:rsid w:val="009D33BF"/>
    <w:rsid w:val="009D3820"/>
    <w:rsid w:val="009D3B84"/>
    <w:rsid w:val="009D4162"/>
    <w:rsid w:val="009D43AF"/>
    <w:rsid w:val="009D4514"/>
    <w:rsid w:val="009D46AA"/>
    <w:rsid w:val="009D5016"/>
    <w:rsid w:val="009D5290"/>
    <w:rsid w:val="009D565F"/>
    <w:rsid w:val="009D56B4"/>
    <w:rsid w:val="009D5A34"/>
    <w:rsid w:val="009D5A61"/>
    <w:rsid w:val="009D659E"/>
    <w:rsid w:val="009D68B1"/>
    <w:rsid w:val="009D6B76"/>
    <w:rsid w:val="009D6FA7"/>
    <w:rsid w:val="009D7629"/>
    <w:rsid w:val="009D78F5"/>
    <w:rsid w:val="009D7987"/>
    <w:rsid w:val="009E02AB"/>
    <w:rsid w:val="009E0B1F"/>
    <w:rsid w:val="009E0C5C"/>
    <w:rsid w:val="009E0F7E"/>
    <w:rsid w:val="009E1782"/>
    <w:rsid w:val="009E1AA4"/>
    <w:rsid w:val="009E1DEB"/>
    <w:rsid w:val="009E1E3E"/>
    <w:rsid w:val="009E22EB"/>
    <w:rsid w:val="009E2CBF"/>
    <w:rsid w:val="009E3287"/>
    <w:rsid w:val="009E33E8"/>
    <w:rsid w:val="009E34B8"/>
    <w:rsid w:val="009E3657"/>
    <w:rsid w:val="009E4597"/>
    <w:rsid w:val="009E4939"/>
    <w:rsid w:val="009E4B6B"/>
    <w:rsid w:val="009E5229"/>
    <w:rsid w:val="009E55D8"/>
    <w:rsid w:val="009E56BF"/>
    <w:rsid w:val="009E5EFE"/>
    <w:rsid w:val="009E617D"/>
    <w:rsid w:val="009E6A3E"/>
    <w:rsid w:val="009E6EB4"/>
    <w:rsid w:val="009E79E7"/>
    <w:rsid w:val="009E7DC0"/>
    <w:rsid w:val="009F03A6"/>
    <w:rsid w:val="009F03C0"/>
    <w:rsid w:val="009F0582"/>
    <w:rsid w:val="009F0A36"/>
    <w:rsid w:val="009F0AC6"/>
    <w:rsid w:val="009F0B4C"/>
    <w:rsid w:val="009F0DDA"/>
    <w:rsid w:val="009F0EC8"/>
    <w:rsid w:val="009F1E17"/>
    <w:rsid w:val="009F1F20"/>
    <w:rsid w:val="009F2987"/>
    <w:rsid w:val="009F2C67"/>
    <w:rsid w:val="009F3205"/>
    <w:rsid w:val="009F3336"/>
    <w:rsid w:val="009F3F5B"/>
    <w:rsid w:val="009F4837"/>
    <w:rsid w:val="009F4E0F"/>
    <w:rsid w:val="009F4FC7"/>
    <w:rsid w:val="009F51D2"/>
    <w:rsid w:val="009F52A6"/>
    <w:rsid w:val="009F5535"/>
    <w:rsid w:val="009F556F"/>
    <w:rsid w:val="009F5B68"/>
    <w:rsid w:val="009F5CC5"/>
    <w:rsid w:val="009F5EC7"/>
    <w:rsid w:val="009F64F6"/>
    <w:rsid w:val="009F671F"/>
    <w:rsid w:val="009F6777"/>
    <w:rsid w:val="009F6872"/>
    <w:rsid w:val="009F6B12"/>
    <w:rsid w:val="009F706A"/>
    <w:rsid w:val="009F71F9"/>
    <w:rsid w:val="009F758A"/>
    <w:rsid w:val="009F7909"/>
    <w:rsid w:val="009F7DA9"/>
    <w:rsid w:val="009F7FF0"/>
    <w:rsid w:val="00A001C0"/>
    <w:rsid w:val="00A0044D"/>
    <w:rsid w:val="00A00591"/>
    <w:rsid w:val="00A00D3C"/>
    <w:rsid w:val="00A00E1E"/>
    <w:rsid w:val="00A00F07"/>
    <w:rsid w:val="00A00FA9"/>
    <w:rsid w:val="00A01301"/>
    <w:rsid w:val="00A01839"/>
    <w:rsid w:val="00A018F7"/>
    <w:rsid w:val="00A01AAF"/>
    <w:rsid w:val="00A01B96"/>
    <w:rsid w:val="00A02065"/>
    <w:rsid w:val="00A0208F"/>
    <w:rsid w:val="00A02505"/>
    <w:rsid w:val="00A026B5"/>
    <w:rsid w:val="00A033E8"/>
    <w:rsid w:val="00A03A53"/>
    <w:rsid w:val="00A03B39"/>
    <w:rsid w:val="00A03F29"/>
    <w:rsid w:val="00A04134"/>
    <w:rsid w:val="00A0439C"/>
    <w:rsid w:val="00A049DE"/>
    <w:rsid w:val="00A060DE"/>
    <w:rsid w:val="00A06B83"/>
    <w:rsid w:val="00A074C4"/>
    <w:rsid w:val="00A074D9"/>
    <w:rsid w:val="00A079C3"/>
    <w:rsid w:val="00A07B2D"/>
    <w:rsid w:val="00A1019A"/>
    <w:rsid w:val="00A1056F"/>
    <w:rsid w:val="00A108FC"/>
    <w:rsid w:val="00A1097C"/>
    <w:rsid w:val="00A109F9"/>
    <w:rsid w:val="00A10E27"/>
    <w:rsid w:val="00A10E9B"/>
    <w:rsid w:val="00A11A0E"/>
    <w:rsid w:val="00A11F5D"/>
    <w:rsid w:val="00A1227C"/>
    <w:rsid w:val="00A1287C"/>
    <w:rsid w:val="00A128A5"/>
    <w:rsid w:val="00A128B2"/>
    <w:rsid w:val="00A12989"/>
    <w:rsid w:val="00A13142"/>
    <w:rsid w:val="00A131E2"/>
    <w:rsid w:val="00A13C6A"/>
    <w:rsid w:val="00A14BEA"/>
    <w:rsid w:val="00A14CF1"/>
    <w:rsid w:val="00A14F4F"/>
    <w:rsid w:val="00A15377"/>
    <w:rsid w:val="00A153F2"/>
    <w:rsid w:val="00A158BE"/>
    <w:rsid w:val="00A15AC7"/>
    <w:rsid w:val="00A15FB1"/>
    <w:rsid w:val="00A16465"/>
    <w:rsid w:val="00A1684D"/>
    <w:rsid w:val="00A16BB9"/>
    <w:rsid w:val="00A170F9"/>
    <w:rsid w:val="00A17604"/>
    <w:rsid w:val="00A179B1"/>
    <w:rsid w:val="00A17AD8"/>
    <w:rsid w:val="00A17D22"/>
    <w:rsid w:val="00A20435"/>
    <w:rsid w:val="00A206E8"/>
    <w:rsid w:val="00A21593"/>
    <w:rsid w:val="00A21817"/>
    <w:rsid w:val="00A225B4"/>
    <w:rsid w:val="00A22D24"/>
    <w:rsid w:val="00A22DB4"/>
    <w:rsid w:val="00A231A1"/>
    <w:rsid w:val="00A23284"/>
    <w:rsid w:val="00A23B99"/>
    <w:rsid w:val="00A23BD1"/>
    <w:rsid w:val="00A2415B"/>
    <w:rsid w:val="00A24713"/>
    <w:rsid w:val="00A247F8"/>
    <w:rsid w:val="00A248AB"/>
    <w:rsid w:val="00A24AA4"/>
    <w:rsid w:val="00A24BE4"/>
    <w:rsid w:val="00A24D7D"/>
    <w:rsid w:val="00A26493"/>
    <w:rsid w:val="00A26B0B"/>
    <w:rsid w:val="00A27052"/>
    <w:rsid w:val="00A27B5C"/>
    <w:rsid w:val="00A27DA6"/>
    <w:rsid w:val="00A30759"/>
    <w:rsid w:val="00A3107F"/>
    <w:rsid w:val="00A31145"/>
    <w:rsid w:val="00A31C54"/>
    <w:rsid w:val="00A3221C"/>
    <w:rsid w:val="00A3246A"/>
    <w:rsid w:val="00A32541"/>
    <w:rsid w:val="00A33067"/>
    <w:rsid w:val="00A333C2"/>
    <w:rsid w:val="00A334C7"/>
    <w:rsid w:val="00A3377D"/>
    <w:rsid w:val="00A337ED"/>
    <w:rsid w:val="00A33CBE"/>
    <w:rsid w:val="00A33F2F"/>
    <w:rsid w:val="00A34216"/>
    <w:rsid w:val="00A34566"/>
    <w:rsid w:val="00A350C2"/>
    <w:rsid w:val="00A354C0"/>
    <w:rsid w:val="00A35EEB"/>
    <w:rsid w:val="00A3618A"/>
    <w:rsid w:val="00A36C2C"/>
    <w:rsid w:val="00A36D90"/>
    <w:rsid w:val="00A36E19"/>
    <w:rsid w:val="00A36E77"/>
    <w:rsid w:val="00A377B3"/>
    <w:rsid w:val="00A37A78"/>
    <w:rsid w:val="00A37BBB"/>
    <w:rsid w:val="00A37DBD"/>
    <w:rsid w:val="00A37F77"/>
    <w:rsid w:val="00A37FB9"/>
    <w:rsid w:val="00A40208"/>
    <w:rsid w:val="00A405A8"/>
    <w:rsid w:val="00A41175"/>
    <w:rsid w:val="00A41F28"/>
    <w:rsid w:val="00A41FA4"/>
    <w:rsid w:val="00A421B7"/>
    <w:rsid w:val="00A42233"/>
    <w:rsid w:val="00A42CD5"/>
    <w:rsid w:val="00A43255"/>
    <w:rsid w:val="00A443A4"/>
    <w:rsid w:val="00A44C7E"/>
    <w:rsid w:val="00A44F9B"/>
    <w:rsid w:val="00A44FFA"/>
    <w:rsid w:val="00A453A4"/>
    <w:rsid w:val="00A456BF"/>
    <w:rsid w:val="00A45C4A"/>
    <w:rsid w:val="00A46229"/>
    <w:rsid w:val="00A464E8"/>
    <w:rsid w:val="00A46900"/>
    <w:rsid w:val="00A46A20"/>
    <w:rsid w:val="00A46A57"/>
    <w:rsid w:val="00A47126"/>
    <w:rsid w:val="00A47351"/>
    <w:rsid w:val="00A47421"/>
    <w:rsid w:val="00A47673"/>
    <w:rsid w:val="00A4793C"/>
    <w:rsid w:val="00A479B0"/>
    <w:rsid w:val="00A479CD"/>
    <w:rsid w:val="00A47A96"/>
    <w:rsid w:val="00A47E2E"/>
    <w:rsid w:val="00A50073"/>
    <w:rsid w:val="00A500C4"/>
    <w:rsid w:val="00A50330"/>
    <w:rsid w:val="00A503A7"/>
    <w:rsid w:val="00A50E27"/>
    <w:rsid w:val="00A51344"/>
    <w:rsid w:val="00A516D3"/>
    <w:rsid w:val="00A51B04"/>
    <w:rsid w:val="00A5240C"/>
    <w:rsid w:val="00A52823"/>
    <w:rsid w:val="00A52E5B"/>
    <w:rsid w:val="00A536A8"/>
    <w:rsid w:val="00A53D6E"/>
    <w:rsid w:val="00A549BA"/>
    <w:rsid w:val="00A553D1"/>
    <w:rsid w:val="00A555C0"/>
    <w:rsid w:val="00A55C10"/>
    <w:rsid w:val="00A56476"/>
    <w:rsid w:val="00A56B47"/>
    <w:rsid w:val="00A56D50"/>
    <w:rsid w:val="00A56D85"/>
    <w:rsid w:val="00A56E5D"/>
    <w:rsid w:val="00A5758C"/>
    <w:rsid w:val="00A576A7"/>
    <w:rsid w:val="00A57A9F"/>
    <w:rsid w:val="00A604EB"/>
    <w:rsid w:val="00A605AC"/>
    <w:rsid w:val="00A60C49"/>
    <w:rsid w:val="00A60C6D"/>
    <w:rsid w:val="00A60D53"/>
    <w:rsid w:val="00A60FA1"/>
    <w:rsid w:val="00A6119A"/>
    <w:rsid w:val="00A6174B"/>
    <w:rsid w:val="00A61995"/>
    <w:rsid w:val="00A61DBA"/>
    <w:rsid w:val="00A61DDC"/>
    <w:rsid w:val="00A627C2"/>
    <w:rsid w:val="00A629C4"/>
    <w:rsid w:val="00A63289"/>
    <w:rsid w:val="00A63BA8"/>
    <w:rsid w:val="00A63F25"/>
    <w:rsid w:val="00A63FDF"/>
    <w:rsid w:val="00A64345"/>
    <w:rsid w:val="00A64ADC"/>
    <w:rsid w:val="00A64E22"/>
    <w:rsid w:val="00A6556F"/>
    <w:rsid w:val="00A65B51"/>
    <w:rsid w:val="00A65B9B"/>
    <w:rsid w:val="00A66202"/>
    <w:rsid w:val="00A6633E"/>
    <w:rsid w:val="00A66542"/>
    <w:rsid w:val="00A66F5E"/>
    <w:rsid w:val="00A670A9"/>
    <w:rsid w:val="00A671EC"/>
    <w:rsid w:val="00A674C2"/>
    <w:rsid w:val="00A67785"/>
    <w:rsid w:val="00A67AC6"/>
    <w:rsid w:val="00A702BE"/>
    <w:rsid w:val="00A70323"/>
    <w:rsid w:val="00A705C7"/>
    <w:rsid w:val="00A70776"/>
    <w:rsid w:val="00A70A83"/>
    <w:rsid w:val="00A70E26"/>
    <w:rsid w:val="00A71524"/>
    <w:rsid w:val="00A71CB5"/>
    <w:rsid w:val="00A724D2"/>
    <w:rsid w:val="00A72858"/>
    <w:rsid w:val="00A72A90"/>
    <w:rsid w:val="00A72C49"/>
    <w:rsid w:val="00A72C8C"/>
    <w:rsid w:val="00A72DD4"/>
    <w:rsid w:val="00A72E51"/>
    <w:rsid w:val="00A7306B"/>
    <w:rsid w:val="00A73AE5"/>
    <w:rsid w:val="00A73CEA"/>
    <w:rsid w:val="00A7471F"/>
    <w:rsid w:val="00A74AE4"/>
    <w:rsid w:val="00A751C3"/>
    <w:rsid w:val="00A7568A"/>
    <w:rsid w:val="00A75FA0"/>
    <w:rsid w:val="00A764A0"/>
    <w:rsid w:val="00A76C38"/>
    <w:rsid w:val="00A76D3A"/>
    <w:rsid w:val="00A76DEC"/>
    <w:rsid w:val="00A771DF"/>
    <w:rsid w:val="00A778D4"/>
    <w:rsid w:val="00A77D29"/>
    <w:rsid w:val="00A8002D"/>
    <w:rsid w:val="00A8102C"/>
    <w:rsid w:val="00A817AC"/>
    <w:rsid w:val="00A823DA"/>
    <w:rsid w:val="00A83E50"/>
    <w:rsid w:val="00A83F6E"/>
    <w:rsid w:val="00A84320"/>
    <w:rsid w:val="00A847A6"/>
    <w:rsid w:val="00A849F0"/>
    <w:rsid w:val="00A84BA4"/>
    <w:rsid w:val="00A852FE"/>
    <w:rsid w:val="00A85458"/>
    <w:rsid w:val="00A85D7B"/>
    <w:rsid w:val="00A8638E"/>
    <w:rsid w:val="00A86634"/>
    <w:rsid w:val="00A86CB8"/>
    <w:rsid w:val="00A87036"/>
    <w:rsid w:val="00A87C21"/>
    <w:rsid w:val="00A9022F"/>
    <w:rsid w:val="00A90511"/>
    <w:rsid w:val="00A905C4"/>
    <w:rsid w:val="00A90948"/>
    <w:rsid w:val="00A90C9A"/>
    <w:rsid w:val="00A91C31"/>
    <w:rsid w:val="00A91FE6"/>
    <w:rsid w:val="00A9297D"/>
    <w:rsid w:val="00A92A21"/>
    <w:rsid w:val="00A92D02"/>
    <w:rsid w:val="00A92EA8"/>
    <w:rsid w:val="00A931CB"/>
    <w:rsid w:val="00A93532"/>
    <w:rsid w:val="00A93572"/>
    <w:rsid w:val="00A937C5"/>
    <w:rsid w:val="00A93E94"/>
    <w:rsid w:val="00A947C3"/>
    <w:rsid w:val="00A94A61"/>
    <w:rsid w:val="00A95145"/>
    <w:rsid w:val="00A952AA"/>
    <w:rsid w:val="00A9567B"/>
    <w:rsid w:val="00A956D9"/>
    <w:rsid w:val="00A96734"/>
    <w:rsid w:val="00A968B4"/>
    <w:rsid w:val="00A969C9"/>
    <w:rsid w:val="00A96C6F"/>
    <w:rsid w:val="00A9721B"/>
    <w:rsid w:val="00A9758E"/>
    <w:rsid w:val="00A97C57"/>
    <w:rsid w:val="00A97DFF"/>
    <w:rsid w:val="00AA0002"/>
    <w:rsid w:val="00AA0099"/>
    <w:rsid w:val="00AA0503"/>
    <w:rsid w:val="00AA05A3"/>
    <w:rsid w:val="00AA1160"/>
    <w:rsid w:val="00AA162B"/>
    <w:rsid w:val="00AA1637"/>
    <w:rsid w:val="00AA1AF7"/>
    <w:rsid w:val="00AA243B"/>
    <w:rsid w:val="00AA2B6D"/>
    <w:rsid w:val="00AA2E9D"/>
    <w:rsid w:val="00AA3282"/>
    <w:rsid w:val="00AA357E"/>
    <w:rsid w:val="00AA3CE5"/>
    <w:rsid w:val="00AA47E8"/>
    <w:rsid w:val="00AA4AF3"/>
    <w:rsid w:val="00AA4F4F"/>
    <w:rsid w:val="00AA506B"/>
    <w:rsid w:val="00AA5241"/>
    <w:rsid w:val="00AA5F62"/>
    <w:rsid w:val="00AA63B4"/>
    <w:rsid w:val="00AA6755"/>
    <w:rsid w:val="00AA6AEB"/>
    <w:rsid w:val="00AA6B38"/>
    <w:rsid w:val="00AA6E44"/>
    <w:rsid w:val="00AA7DDB"/>
    <w:rsid w:val="00AB0084"/>
    <w:rsid w:val="00AB06D0"/>
    <w:rsid w:val="00AB071A"/>
    <w:rsid w:val="00AB07A1"/>
    <w:rsid w:val="00AB0899"/>
    <w:rsid w:val="00AB0FCB"/>
    <w:rsid w:val="00AB19D7"/>
    <w:rsid w:val="00AB1A78"/>
    <w:rsid w:val="00AB2313"/>
    <w:rsid w:val="00AB23C5"/>
    <w:rsid w:val="00AB2A1A"/>
    <w:rsid w:val="00AB3287"/>
    <w:rsid w:val="00AB390D"/>
    <w:rsid w:val="00AB3F88"/>
    <w:rsid w:val="00AB4354"/>
    <w:rsid w:val="00AB4CA9"/>
    <w:rsid w:val="00AB4DF0"/>
    <w:rsid w:val="00AB59A2"/>
    <w:rsid w:val="00AB5CD5"/>
    <w:rsid w:val="00AB6088"/>
    <w:rsid w:val="00AB6231"/>
    <w:rsid w:val="00AB6A31"/>
    <w:rsid w:val="00AB6A92"/>
    <w:rsid w:val="00AB6B67"/>
    <w:rsid w:val="00AB6C26"/>
    <w:rsid w:val="00AB7146"/>
    <w:rsid w:val="00AB743A"/>
    <w:rsid w:val="00AB7E65"/>
    <w:rsid w:val="00AC0216"/>
    <w:rsid w:val="00AC0D47"/>
    <w:rsid w:val="00AC217C"/>
    <w:rsid w:val="00AC2842"/>
    <w:rsid w:val="00AC31FB"/>
    <w:rsid w:val="00AC3EBA"/>
    <w:rsid w:val="00AC466A"/>
    <w:rsid w:val="00AC4B96"/>
    <w:rsid w:val="00AC4BAB"/>
    <w:rsid w:val="00AC4E93"/>
    <w:rsid w:val="00AC553D"/>
    <w:rsid w:val="00AC56A8"/>
    <w:rsid w:val="00AC5A60"/>
    <w:rsid w:val="00AC5F7E"/>
    <w:rsid w:val="00AC620C"/>
    <w:rsid w:val="00AC6698"/>
    <w:rsid w:val="00AC6A42"/>
    <w:rsid w:val="00AC6CEC"/>
    <w:rsid w:val="00AC7E70"/>
    <w:rsid w:val="00AD00E9"/>
    <w:rsid w:val="00AD0BB0"/>
    <w:rsid w:val="00AD0BDC"/>
    <w:rsid w:val="00AD0C10"/>
    <w:rsid w:val="00AD0C4F"/>
    <w:rsid w:val="00AD0EAC"/>
    <w:rsid w:val="00AD164A"/>
    <w:rsid w:val="00AD1BF3"/>
    <w:rsid w:val="00AD1D41"/>
    <w:rsid w:val="00AD1FE3"/>
    <w:rsid w:val="00AD22D5"/>
    <w:rsid w:val="00AD26DF"/>
    <w:rsid w:val="00AD2FD3"/>
    <w:rsid w:val="00AD30D5"/>
    <w:rsid w:val="00AD36A7"/>
    <w:rsid w:val="00AD4942"/>
    <w:rsid w:val="00AD4A4F"/>
    <w:rsid w:val="00AD4AE2"/>
    <w:rsid w:val="00AD4C0C"/>
    <w:rsid w:val="00AD50AD"/>
    <w:rsid w:val="00AD56DD"/>
    <w:rsid w:val="00AD58C4"/>
    <w:rsid w:val="00AD5B5D"/>
    <w:rsid w:val="00AD69F2"/>
    <w:rsid w:val="00AD6BCE"/>
    <w:rsid w:val="00AD71C2"/>
    <w:rsid w:val="00AD7336"/>
    <w:rsid w:val="00AE03A2"/>
    <w:rsid w:val="00AE0763"/>
    <w:rsid w:val="00AE10D8"/>
    <w:rsid w:val="00AE15C2"/>
    <w:rsid w:val="00AE1D9B"/>
    <w:rsid w:val="00AE26B8"/>
    <w:rsid w:val="00AE2BCF"/>
    <w:rsid w:val="00AE3273"/>
    <w:rsid w:val="00AE3423"/>
    <w:rsid w:val="00AE3EB8"/>
    <w:rsid w:val="00AE467C"/>
    <w:rsid w:val="00AE47A3"/>
    <w:rsid w:val="00AE485D"/>
    <w:rsid w:val="00AE6C87"/>
    <w:rsid w:val="00AE6DC6"/>
    <w:rsid w:val="00AE6F9E"/>
    <w:rsid w:val="00AE7033"/>
    <w:rsid w:val="00AE7120"/>
    <w:rsid w:val="00AE7BC8"/>
    <w:rsid w:val="00AE7E01"/>
    <w:rsid w:val="00AF09B6"/>
    <w:rsid w:val="00AF0C40"/>
    <w:rsid w:val="00AF13AF"/>
    <w:rsid w:val="00AF151E"/>
    <w:rsid w:val="00AF15DE"/>
    <w:rsid w:val="00AF1BDC"/>
    <w:rsid w:val="00AF27FA"/>
    <w:rsid w:val="00AF2A28"/>
    <w:rsid w:val="00AF2DC8"/>
    <w:rsid w:val="00AF3356"/>
    <w:rsid w:val="00AF42AC"/>
    <w:rsid w:val="00AF4531"/>
    <w:rsid w:val="00AF4F8C"/>
    <w:rsid w:val="00AF4FD5"/>
    <w:rsid w:val="00AF515F"/>
    <w:rsid w:val="00AF5617"/>
    <w:rsid w:val="00AF5E01"/>
    <w:rsid w:val="00AF67EB"/>
    <w:rsid w:val="00AF73C8"/>
    <w:rsid w:val="00AF73E4"/>
    <w:rsid w:val="00AF767E"/>
    <w:rsid w:val="00AF7F1B"/>
    <w:rsid w:val="00B00049"/>
    <w:rsid w:val="00B0047E"/>
    <w:rsid w:val="00B00722"/>
    <w:rsid w:val="00B00ABA"/>
    <w:rsid w:val="00B0107C"/>
    <w:rsid w:val="00B01666"/>
    <w:rsid w:val="00B02027"/>
    <w:rsid w:val="00B02263"/>
    <w:rsid w:val="00B0230B"/>
    <w:rsid w:val="00B0247C"/>
    <w:rsid w:val="00B02604"/>
    <w:rsid w:val="00B02C50"/>
    <w:rsid w:val="00B02E23"/>
    <w:rsid w:val="00B02E83"/>
    <w:rsid w:val="00B030FC"/>
    <w:rsid w:val="00B03582"/>
    <w:rsid w:val="00B04323"/>
    <w:rsid w:val="00B0452E"/>
    <w:rsid w:val="00B0468D"/>
    <w:rsid w:val="00B05C1D"/>
    <w:rsid w:val="00B05E11"/>
    <w:rsid w:val="00B06E37"/>
    <w:rsid w:val="00B07091"/>
    <w:rsid w:val="00B10523"/>
    <w:rsid w:val="00B10568"/>
    <w:rsid w:val="00B10890"/>
    <w:rsid w:val="00B10A36"/>
    <w:rsid w:val="00B11612"/>
    <w:rsid w:val="00B11967"/>
    <w:rsid w:val="00B12276"/>
    <w:rsid w:val="00B12B34"/>
    <w:rsid w:val="00B12D70"/>
    <w:rsid w:val="00B12E57"/>
    <w:rsid w:val="00B13024"/>
    <w:rsid w:val="00B13655"/>
    <w:rsid w:val="00B13859"/>
    <w:rsid w:val="00B13872"/>
    <w:rsid w:val="00B13A0F"/>
    <w:rsid w:val="00B13D16"/>
    <w:rsid w:val="00B13DB7"/>
    <w:rsid w:val="00B14295"/>
    <w:rsid w:val="00B142A2"/>
    <w:rsid w:val="00B14396"/>
    <w:rsid w:val="00B14A03"/>
    <w:rsid w:val="00B152CA"/>
    <w:rsid w:val="00B15845"/>
    <w:rsid w:val="00B15B31"/>
    <w:rsid w:val="00B16198"/>
    <w:rsid w:val="00B16560"/>
    <w:rsid w:val="00B165B2"/>
    <w:rsid w:val="00B167C5"/>
    <w:rsid w:val="00B169B1"/>
    <w:rsid w:val="00B1752F"/>
    <w:rsid w:val="00B17610"/>
    <w:rsid w:val="00B17A16"/>
    <w:rsid w:val="00B17C84"/>
    <w:rsid w:val="00B205D0"/>
    <w:rsid w:val="00B2065A"/>
    <w:rsid w:val="00B207BA"/>
    <w:rsid w:val="00B20C16"/>
    <w:rsid w:val="00B20D5E"/>
    <w:rsid w:val="00B20FD5"/>
    <w:rsid w:val="00B218B3"/>
    <w:rsid w:val="00B21D26"/>
    <w:rsid w:val="00B21DE6"/>
    <w:rsid w:val="00B2259B"/>
    <w:rsid w:val="00B22836"/>
    <w:rsid w:val="00B22A94"/>
    <w:rsid w:val="00B230B6"/>
    <w:rsid w:val="00B2373F"/>
    <w:rsid w:val="00B23768"/>
    <w:rsid w:val="00B23D8C"/>
    <w:rsid w:val="00B23D95"/>
    <w:rsid w:val="00B2411A"/>
    <w:rsid w:val="00B245E1"/>
    <w:rsid w:val="00B24843"/>
    <w:rsid w:val="00B24BE6"/>
    <w:rsid w:val="00B24DE9"/>
    <w:rsid w:val="00B25EB0"/>
    <w:rsid w:val="00B25F11"/>
    <w:rsid w:val="00B260A6"/>
    <w:rsid w:val="00B261A7"/>
    <w:rsid w:val="00B2624A"/>
    <w:rsid w:val="00B264AB"/>
    <w:rsid w:val="00B2654D"/>
    <w:rsid w:val="00B2659E"/>
    <w:rsid w:val="00B267CA"/>
    <w:rsid w:val="00B272AF"/>
    <w:rsid w:val="00B272F0"/>
    <w:rsid w:val="00B27892"/>
    <w:rsid w:val="00B27A77"/>
    <w:rsid w:val="00B30018"/>
    <w:rsid w:val="00B30357"/>
    <w:rsid w:val="00B3064E"/>
    <w:rsid w:val="00B31143"/>
    <w:rsid w:val="00B31188"/>
    <w:rsid w:val="00B31D50"/>
    <w:rsid w:val="00B3228F"/>
    <w:rsid w:val="00B32797"/>
    <w:rsid w:val="00B32957"/>
    <w:rsid w:val="00B329CD"/>
    <w:rsid w:val="00B329CE"/>
    <w:rsid w:val="00B32A06"/>
    <w:rsid w:val="00B33441"/>
    <w:rsid w:val="00B33B2C"/>
    <w:rsid w:val="00B33BC3"/>
    <w:rsid w:val="00B33CCF"/>
    <w:rsid w:val="00B33ED8"/>
    <w:rsid w:val="00B3401F"/>
    <w:rsid w:val="00B34126"/>
    <w:rsid w:val="00B3426A"/>
    <w:rsid w:val="00B34272"/>
    <w:rsid w:val="00B344A1"/>
    <w:rsid w:val="00B3485F"/>
    <w:rsid w:val="00B34B5F"/>
    <w:rsid w:val="00B34EB0"/>
    <w:rsid w:val="00B353ED"/>
    <w:rsid w:val="00B35DB1"/>
    <w:rsid w:val="00B35FC1"/>
    <w:rsid w:val="00B362DD"/>
    <w:rsid w:val="00B36784"/>
    <w:rsid w:val="00B367CA"/>
    <w:rsid w:val="00B369CE"/>
    <w:rsid w:val="00B36F17"/>
    <w:rsid w:val="00B36F6F"/>
    <w:rsid w:val="00B36F85"/>
    <w:rsid w:val="00B370F2"/>
    <w:rsid w:val="00B37B10"/>
    <w:rsid w:val="00B37F2C"/>
    <w:rsid w:val="00B406B3"/>
    <w:rsid w:val="00B40F7B"/>
    <w:rsid w:val="00B4145D"/>
    <w:rsid w:val="00B41509"/>
    <w:rsid w:val="00B4234A"/>
    <w:rsid w:val="00B4288B"/>
    <w:rsid w:val="00B43007"/>
    <w:rsid w:val="00B4347F"/>
    <w:rsid w:val="00B4359F"/>
    <w:rsid w:val="00B43926"/>
    <w:rsid w:val="00B43AA4"/>
    <w:rsid w:val="00B43DCF"/>
    <w:rsid w:val="00B43E0A"/>
    <w:rsid w:val="00B43E1F"/>
    <w:rsid w:val="00B43FB2"/>
    <w:rsid w:val="00B441BB"/>
    <w:rsid w:val="00B4430B"/>
    <w:rsid w:val="00B448B5"/>
    <w:rsid w:val="00B450DE"/>
    <w:rsid w:val="00B45681"/>
    <w:rsid w:val="00B4574F"/>
    <w:rsid w:val="00B460AE"/>
    <w:rsid w:val="00B47462"/>
    <w:rsid w:val="00B4789C"/>
    <w:rsid w:val="00B47DBC"/>
    <w:rsid w:val="00B50614"/>
    <w:rsid w:val="00B50CAA"/>
    <w:rsid w:val="00B50D05"/>
    <w:rsid w:val="00B50F40"/>
    <w:rsid w:val="00B518AE"/>
    <w:rsid w:val="00B5198E"/>
    <w:rsid w:val="00B51BD0"/>
    <w:rsid w:val="00B51F2F"/>
    <w:rsid w:val="00B522B4"/>
    <w:rsid w:val="00B52A4F"/>
    <w:rsid w:val="00B52E52"/>
    <w:rsid w:val="00B53040"/>
    <w:rsid w:val="00B53041"/>
    <w:rsid w:val="00B53213"/>
    <w:rsid w:val="00B53BAF"/>
    <w:rsid w:val="00B53D26"/>
    <w:rsid w:val="00B54197"/>
    <w:rsid w:val="00B543ED"/>
    <w:rsid w:val="00B5490A"/>
    <w:rsid w:val="00B5518D"/>
    <w:rsid w:val="00B55394"/>
    <w:rsid w:val="00B5545A"/>
    <w:rsid w:val="00B557F7"/>
    <w:rsid w:val="00B55FDC"/>
    <w:rsid w:val="00B55FF4"/>
    <w:rsid w:val="00B5621C"/>
    <w:rsid w:val="00B5623E"/>
    <w:rsid w:val="00B57007"/>
    <w:rsid w:val="00B574EC"/>
    <w:rsid w:val="00B60508"/>
    <w:rsid w:val="00B60D3F"/>
    <w:rsid w:val="00B60D9D"/>
    <w:rsid w:val="00B61156"/>
    <w:rsid w:val="00B6142E"/>
    <w:rsid w:val="00B61557"/>
    <w:rsid w:val="00B61791"/>
    <w:rsid w:val="00B619C1"/>
    <w:rsid w:val="00B61E9C"/>
    <w:rsid w:val="00B6301C"/>
    <w:rsid w:val="00B63212"/>
    <w:rsid w:val="00B63EBA"/>
    <w:rsid w:val="00B63F6B"/>
    <w:rsid w:val="00B64011"/>
    <w:rsid w:val="00B6478C"/>
    <w:rsid w:val="00B64C1D"/>
    <w:rsid w:val="00B64CA3"/>
    <w:rsid w:val="00B64D7E"/>
    <w:rsid w:val="00B6581D"/>
    <w:rsid w:val="00B65F65"/>
    <w:rsid w:val="00B66C5D"/>
    <w:rsid w:val="00B66CB9"/>
    <w:rsid w:val="00B67254"/>
    <w:rsid w:val="00B67A64"/>
    <w:rsid w:val="00B67DAF"/>
    <w:rsid w:val="00B70477"/>
    <w:rsid w:val="00B70551"/>
    <w:rsid w:val="00B705DD"/>
    <w:rsid w:val="00B70865"/>
    <w:rsid w:val="00B70ED1"/>
    <w:rsid w:val="00B71265"/>
    <w:rsid w:val="00B71D11"/>
    <w:rsid w:val="00B71DF0"/>
    <w:rsid w:val="00B727EA"/>
    <w:rsid w:val="00B72D20"/>
    <w:rsid w:val="00B73209"/>
    <w:rsid w:val="00B737C0"/>
    <w:rsid w:val="00B739EB"/>
    <w:rsid w:val="00B73E63"/>
    <w:rsid w:val="00B73ECB"/>
    <w:rsid w:val="00B74238"/>
    <w:rsid w:val="00B7438B"/>
    <w:rsid w:val="00B7468F"/>
    <w:rsid w:val="00B74BC8"/>
    <w:rsid w:val="00B74CB8"/>
    <w:rsid w:val="00B74D1B"/>
    <w:rsid w:val="00B7526A"/>
    <w:rsid w:val="00B756E6"/>
    <w:rsid w:val="00B76369"/>
    <w:rsid w:val="00B76878"/>
    <w:rsid w:val="00B76E54"/>
    <w:rsid w:val="00B76ECB"/>
    <w:rsid w:val="00B77013"/>
    <w:rsid w:val="00B77154"/>
    <w:rsid w:val="00B772C4"/>
    <w:rsid w:val="00B77B0D"/>
    <w:rsid w:val="00B77CF9"/>
    <w:rsid w:val="00B801DF"/>
    <w:rsid w:val="00B801F9"/>
    <w:rsid w:val="00B802C4"/>
    <w:rsid w:val="00B807C4"/>
    <w:rsid w:val="00B80A16"/>
    <w:rsid w:val="00B80ABE"/>
    <w:rsid w:val="00B80FB3"/>
    <w:rsid w:val="00B81084"/>
    <w:rsid w:val="00B8185B"/>
    <w:rsid w:val="00B818DF"/>
    <w:rsid w:val="00B831FB"/>
    <w:rsid w:val="00B83D35"/>
    <w:rsid w:val="00B83E6E"/>
    <w:rsid w:val="00B83EC5"/>
    <w:rsid w:val="00B8428A"/>
    <w:rsid w:val="00B842CD"/>
    <w:rsid w:val="00B843A4"/>
    <w:rsid w:val="00B843B6"/>
    <w:rsid w:val="00B843DF"/>
    <w:rsid w:val="00B8523E"/>
    <w:rsid w:val="00B8585D"/>
    <w:rsid w:val="00B863B6"/>
    <w:rsid w:val="00B86561"/>
    <w:rsid w:val="00B869F7"/>
    <w:rsid w:val="00B86A54"/>
    <w:rsid w:val="00B86BAC"/>
    <w:rsid w:val="00B86D83"/>
    <w:rsid w:val="00B86E7F"/>
    <w:rsid w:val="00B872AB"/>
    <w:rsid w:val="00B872C0"/>
    <w:rsid w:val="00B87539"/>
    <w:rsid w:val="00B87AA0"/>
    <w:rsid w:val="00B87AE6"/>
    <w:rsid w:val="00B90063"/>
    <w:rsid w:val="00B904EA"/>
    <w:rsid w:val="00B909D3"/>
    <w:rsid w:val="00B90C7E"/>
    <w:rsid w:val="00B90D4F"/>
    <w:rsid w:val="00B90FFF"/>
    <w:rsid w:val="00B91286"/>
    <w:rsid w:val="00B913EE"/>
    <w:rsid w:val="00B91456"/>
    <w:rsid w:val="00B91470"/>
    <w:rsid w:val="00B91C67"/>
    <w:rsid w:val="00B91C8B"/>
    <w:rsid w:val="00B92BAF"/>
    <w:rsid w:val="00B93518"/>
    <w:rsid w:val="00B939D6"/>
    <w:rsid w:val="00B94656"/>
    <w:rsid w:val="00B94663"/>
    <w:rsid w:val="00B94948"/>
    <w:rsid w:val="00B94C14"/>
    <w:rsid w:val="00B95B9D"/>
    <w:rsid w:val="00B95CAB"/>
    <w:rsid w:val="00B96037"/>
    <w:rsid w:val="00B963DE"/>
    <w:rsid w:val="00B96614"/>
    <w:rsid w:val="00B96A43"/>
    <w:rsid w:val="00B97220"/>
    <w:rsid w:val="00B97265"/>
    <w:rsid w:val="00B9750C"/>
    <w:rsid w:val="00B97659"/>
    <w:rsid w:val="00B97A69"/>
    <w:rsid w:val="00B97C1F"/>
    <w:rsid w:val="00B97EB5"/>
    <w:rsid w:val="00BA01BC"/>
    <w:rsid w:val="00BA05DD"/>
    <w:rsid w:val="00BA07B5"/>
    <w:rsid w:val="00BA08A0"/>
    <w:rsid w:val="00BA08CF"/>
    <w:rsid w:val="00BA0F58"/>
    <w:rsid w:val="00BA1064"/>
    <w:rsid w:val="00BA18A0"/>
    <w:rsid w:val="00BA190C"/>
    <w:rsid w:val="00BA1D07"/>
    <w:rsid w:val="00BA1E39"/>
    <w:rsid w:val="00BA297F"/>
    <w:rsid w:val="00BA3290"/>
    <w:rsid w:val="00BA32F9"/>
    <w:rsid w:val="00BA3AD9"/>
    <w:rsid w:val="00BA3C3A"/>
    <w:rsid w:val="00BA464E"/>
    <w:rsid w:val="00BA4720"/>
    <w:rsid w:val="00BA499F"/>
    <w:rsid w:val="00BA4B2A"/>
    <w:rsid w:val="00BA4E1A"/>
    <w:rsid w:val="00BA4E58"/>
    <w:rsid w:val="00BA5A2D"/>
    <w:rsid w:val="00BA64F2"/>
    <w:rsid w:val="00BA6F3C"/>
    <w:rsid w:val="00BA7108"/>
    <w:rsid w:val="00BA7578"/>
    <w:rsid w:val="00BA7702"/>
    <w:rsid w:val="00BA7DCC"/>
    <w:rsid w:val="00BA7EAD"/>
    <w:rsid w:val="00BB0188"/>
    <w:rsid w:val="00BB0239"/>
    <w:rsid w:val="00BB09A4"/>
    <w:rsid w:val="00BB0AF9"/>
    <w:rsid w:val="00BB0D88"/>
    <w:rsid w:val="00BB1A0C"/>
    <w:rsid w:val="00BB1EA9"/>
    <w:rsid w:val="00BB20A0"/>
    <w:rsid w:val="00BB2302"/>
    <w:rsid w:val="00BB24AF"/>
    <w:rsid w:val="00BB2996"/>
    <w:rsid w:val="00BB2BEA"/>
    <w:rsid w:val="00BB3037"/>
    <w:rsid w:val="00BB32CD"/>
    <w:rsid w:val="00BB33CF"/>
    <w:rsid w:val="00BB398F"/>
    <w:rsid w:val="00BB421E"/>
    <w:rsid w:val="00BB458E"/>
    <w:rsid w:val="00BB48AC"/>
    <w:rsid w:val="00BB4DA2"/>
    <w:rsid w:val="00BB5503"/>
    <w:rsid w:val="00BB589B"/>
    <w:rsid w:val="00BB6338"/>
    <w:rsid w:val="00BB651F"/>
    <w:rsid w:val="00BB6D5B"/>
    <w:rsid w:val="00BB6FDC"/>
    <w:rsid w:val="00BB7255"/>
    <w:rsid w:val="00BB765D"/>
    <w:rsid w:val="00BB7681"/>
    <w:rsid w:val="00BB7CD8"/>
    <w:rsid w:val="00BB7D38"/>
    <w:rsid w:val="00BC000A"/>
    <w:rsid w:val="00BC01F0"/>
    <w:rsid w:val="00BC074E"/>
    <w:rsid w:val="00BC080F"/>
    <w:rsid w:val="00BC0DDE"/>
    <w:rsid w:val="00BC0F5D"/>
    <w:rsid w:val="00BC14CD"/>
    <w:rsid w:val="00BC156E"/>
    <w:rsid w:val="00BC18C4"/>
    <w:rsid w:val="00BC1A50"/>
    <w:rsid w:val="00BC1AF4"/>
    <w:rsid w:val="00BC1B75"/>
    <w:rsid w:val="00BC21EC"/>
    <w:rsid w:val="00BC24C5"/>
    <w:rsid w:val="00BC2682"/>
    <w:rsid w:val="00BC271D"/>
    <w:rsid w:val="00BC343F"/>
    <w:rsid w:val="00BC3939"/>
    <w:rsid w:val="00BC44BD"/>
    <w:rsid w:val="00BC45D5"/>
    <w:rsid w:val="00BC4B48"/>
    <w:rsid w:val="00BC51AD"/>
    <w:rsid w:val="00BC5F54"/>
    <w:rsid w:val="00BC66B5"/>
    <w:rsid w:val="00BC6775"/>
    <w:rsid w:val="00BC68A8"/>
    <w:rsid w:val="00BC6EF1"/>
    <w:rsid w:val="00BC6F69"/>
    <w:rsid w:val="00BC7111"/>
    <w:rsid w:val="00BC73B7"/>
    <w:rsid w:val="00BC754E"/>
    <w:rsid w:val="00BC75D8"/>
    <w:rsid w:val="00BC764E"/>
    <w:rsid w:val="00BC7893"/>
    <w:rsid w:val="00BC79BF"/>
    <w:rsid w:val="00BC7A2F"/>
    <w:rsid w:val="00BC7AB6"/>
    <w:rsid w:val="00BC7B21"/>
    <w:rsid w:val="00BD00EB"/>
    <w:rsid w:val="00BD0225"/>
    <w:rsid w:val="00BD080D"/>
    <w:rsid w:val="00BD167F"/>
    <w:rsid w:val="00BD1DF2"/>
    <w:rsid w:val="00BD210A"/>
    <w:rsid w:val="00BD3410"/>
    <w:rsid w:val="00BD3529"/>
    <w:rsid w:val="00BD3912"/>
    <w:rsid w:val="00BD4122"/>
    <w:rsid w:val="00BD4541"/>
    <w:rsid w:val="00BD4E69"/>
    <w:rsid w:val="00BD4FD8"/>
    <w:rsid w:val="00BD5100"/>
    <w:rsid w:val="00BD5105"/>
    <w:rsid w:val="00BD5283"/>
    <w:rsid w:val="00BD5552"/>
    <w:rsid w:val="00BD55E0"/>
    <w:rsid w:val="00BD65C4"/>
    <w:rsid w:val="00BD66F5"/>
    <w:rsid w:val="00BD6E5C"/>
    <w:rsid w:val="00BD7A54"/>
    <w:rsid w:val="00BE0572"/>
    <w:rsid w:val="00BE0A7C"/>
    <w:rsid w:val="00BE0C92"/>
    <w:rsid w:val="00BE0FAF"/>
    <w:rsid w:val="00BE13DD"/>
    <w:rsid w:val="00BE1A11"/>
    <w:rsid w:val="00BE1A2C"/>
    <w:rsid w:val="00BE23CA"/>
    <w:rsid w:val="00BE26AB"/>
    <w:rsid w:val="00BE2D21"/>
    <w:rsid w:val="00BE319F"/>
    <w:rsid w:val="00BE3AD9"/>
    <w:rsid w:val="00BE41D0"/>
    <w:rsid w:val="00BE4E63"/>
    <w:rsid w:val="00BE5FA7"/>
    <w:rsid w:val="00BE60B4"/>
    <w:rsid w:val="00BE63FB"/>
    <w:rsid w:val="00BE679C"/>
    <w:rsid w:val="00BE6FA0"/>
    <w:rsid w:val="00BE7036"/>
    <w:rsid w:val="00BE7247"/>
    <w:rsid w:val="00BE7442"/>
    <w:rsid w:val="00BE763B"/>
    <w:rsid w:val="00BE7745"/>
    <w:rsid w:val="00BE78FD"/>
    <w:rsid w:val="00BE7A4B"/>
    <w:rsid w:val="00BE7C2A"/>
    <w:rsid w:val="00BF00CA"/>
    <w:rsid w:val="00BF0402"/>
    <w:rsid w:val="00BF0563"/>
    <w:rsid w:val="00BF0763"/>
    <w:rsid w:val="00BF09C0"/>
    <w:rsid w:val="00BF0DB8"/>
    <w:rsid w:val="00BF0E50"/>
    <w:rsid w:val="00BF1316"/>
    <w:rsid w:val="00BF1365"/>
    <w:rsid w:val="00BF1507"/>
    <w:rsid w:val="00BF17C4"/>
    <w:rsid w:val="00BF2011"/>
    <w:rsid w:val="00BF234F"/>
    <w:rsid w:val="00BF25C5"/>
    <w:rsid w:val="00BF27F4"/>
    <w:rsid w:val="00BF2948"/>
    <w:rsid w:val="00BF2A95"/>
    <w:rsid w:val="00BF2F26"/>
    <w:rsid w:val="00BF31B4"/>
    <w:rsid w:val="00BF364D"/>
    <w:rsid w:val="00BF3B33"/>
    <w:rsid w:val="00BF5072"/>
    <w:rsid w:val="00BF5F3F"/>
    <w:rsid w:val="00BF627C"/>
    <w:rsid w:val="00BF6728"/>
    <w:rsid w:val="00BF6A33"/>
    <w:rsid w:val="00BF6C97"/>
    <w:rsid w:val="00BF7D42"/>
    <w:rsid w:val="00BF7F29"/>
    <w:rsid w:val="00C0040E"/>
    <w:rsid w:val="00C004F0"/>
    <w:rsid w:val="00C0070B"/>
    <w:rsid w:val="00C00922"/>
    <w:rsid w:val="00C00C70"/>
    <w:rsid w:val="00C01092"/>
    <w:rsid w:val="00C01BD3"/>
    <w:rsid w:val="00C02353"/>
    <w:rsid w:val="00C023E1"/>
    <w:rsid w:val="00C02B11"/>
    <w:rsid w:val="00C03866"/>
    <w:rsid w:val="00C0468A"/>
    <w:rsid w:val="00C047AE"/>
    <w:rsid w:val="00C05CD3"/>
    <w:rsid w:val="00C05D05"/>
    <w:rsid w:val="00C05E2E"/>
    <w:rsid w:val="00C0607C"/>
    <w:rsid w:val="00C062C5"/>
    <w:rsid w:val="00C062F1"/>
    <w:rsid w:val="00C06A72"/>
    <w:rsid w:val="00C06A9B"/>
    <w:rsid w:val="00C06AEB"/>
    <w:rsid w:val="00C07481"/>
    <w:rsid w:val="00C074E1"/>
    <w:rsid w:val="00C0789A"/>
    <w:rsid w:val="00C07B18"/>
    <w:rsid w:val="00C07DCF"/>
    <w:rsid w:val="00C1070E"/>
    <w:rsid w:val="00C10A54"/>
    <w:rsid w:val="00C10EBC"/>
    <w:rsid w:val="00C11738"/>
    <w:rsid w:val="00C12285"/>
    <w:rsid w:val="00C123AA"/>
    <w:rsid w:val="00C12F7C"/>
    <w:rsid w:val="00C1450F"/>
    <w:rsid w:val="00C14A38"/>
    <w:rsid w:val="00C14D35"/>
    <w:rsid w:val="00C1542B"/>
    <w:rsid w:val="00C15910"/>
    <w:rsid w:val="00C16133"/>
    <w:rsid w:val="00C16AD4"/>
    <w:rsid w:val="00C16FE1"/>
    <w:rsid w:val="00C17091"/>
    <w:rsid w:val="00C1759B"/>
    <w:rsid w:val="00C1788F"/>
    <w:rsid w:val="00C205E1"/>
    <w:rsid w:val="00C209F0"/>
    <w:rsid w:val="00C20B0E"/>
    <w:rsid w:val="00C215FC"/>
    <w:rsid w:val="00C21A0F"/>
    <w:rsid w:val="00C21FD1"/>
    <w:rsid w:val="00C225B2"/>
    <w:rsid w:val="00C22BDC"/>
    <w:rsid w:val="00C22D5A"/>
    <w:rsid w:val="00C2318F"/>
    <w:rsid w:val="00C23261"/>
    <w:rsid w:val="00C233F5"/>
    <w:rsid w:val="00C23828"/>
    <w:rsid w:val="00C23CA2"/>
    <w:rsid w:val="00C23EB5"/>
    <w:rsid w:val="00C2450F"/>
    <w:rsid w:val="00C246A6"/>
    <w:rsid w:val="00C24C9F"/>
    <w:rsid w:val="00C24DAB"/>
    <w:rsid w:val="00C2533D"/>
    <w:rsid w:val="00C2567E"/>
    <w:rsid w:val="00C26503"/>
    <w:rsid w:val="00C2651A"/>
    <w:rsid w:val="00C2688C"/>
    <w:rsid w:val="00C27157"/>
    <w:rsid w:val="00C27374"/>
    <w:rsid w:val="00C2755D"/>
    <w:rsid w:val="00C2792C"/>
    <w:rsid w:val="00C27CB8"/>
    <w:rsid w:val="00C27FBA"/>
    <w:rsid w:val="00C30C07"/>
    <w:rsid w:val="00C30C63"/>
    <w:rsid w:val="00C30E01"/>
    <w:rsid w:val="00C313E1"/>
    <w:rsid w:val="00C31DCF"/>
    <w:rsid w:val="00C31F2D"/>
    <w:rsid w:val="00C31FFE"/>
    <w:rsid w:val="00C32197"/>
    <w:rsid w:val="00C3317F"/>
    <w:rsid w:val="00C335B7"/>
    <w:rsid w:val="00C33655"/>
    <w:rsid w:val="00C33750"/>
    <w:rsid w:val="00C3391F"/>
    <w:rsid w:val="00C3415B"/>
    <w:rsid w:val="00C34C3D"/>
    <w:rsid w:val="00C34D20"/>
    <w:rsid w:val="00C34D26"/>
    <w:rsid w:val="00C351BC"/>
    <w:rsid w:val="00C352DB"/>
    <w:rsid w:val="00C3594F"/>
    <w:rsid w:val="00C35A19"/>
    <w:rsid w:val="00C35BBE"/>
    <w:rsid w:val="00C35C89"/>
    <w:rsid w:val="00C35DBF"/>
    <w:rsid w:val="00C35FBB"/>
    <w:rsid w:val="00C3618B"/>
    <w:rsid w:val="00C36470"/>
    <w:rsid w:val="00C364C3"/>
    <w:rsid w:val="00C36623"/>
    <w:rsid w:val="00C36B81"/>
    <w:rsid w:val="00C36C1F"/>
    <w:rsid w:val="00C36E65"/>
    <w:rsid w:val="00C36E83"/>
    <w:rsid w:val="00C3723B"/>
    <w:rsid w:val="00C373AB"/>
    <w:rsid w:val="00C40009"/>
    <w:rsid w:val="00C406D6"/>
    <w:rsid w:val="00C408BD"/>
    <w:rsid w:val="00C40C43"/>
    <w:rsid w:val="00C413F2"/>
    <w:rsid w:val="00C416B7"/>
    <w:rsid w:val="00C41C0F"/>
    <w:rsid w:val="00C41D53"/>
    <w:rsid w:val="00C41FC2"/>
    <w:rsid w:val="00C4219A"/>
    <w:rsid w:val="00C423EB"/>
    <w:rsid w:val="00C425E1"/>
    <w:rsid w:val="00C42C43"/>
    <w:rsid w:val="00C42D2F"/>
    <w:rsid w:val="00C43281"/>
    <w:rsid w:val="00C43614"/>
    <w:rsid w:val="00C43675"/>
    <w:rsid w:val="00C43ABF"/>
    <w:rsid w:val="00C43C54"/>
    <w:rsid w:val="00C43CBF"/>
    <w:rsid w:val="00C4478A"/>
    <w:rsid w:val="00C4484B"/>
    <w:rsid w:val="00C4567F"/>
    <w:rsid w:val="00C45C96"/>
    <w:rsid w:val="00C464EA"/>
    <w:rsid w:val="00C4743C"/>
    <w:rsid w:val="00C475A9"/>
    <w:rsid w:val="00C47873"/>
    <w:rsid w:val="00C47BAD"/>
    <w:rsid w:val="00C47DDC"/>
    <w:rsid w:val="00C50D37"/>
    <w:rsid w:val="00C5106C"/>
    <w:rsid w:val="00C51172"/>
    <w:rsid w:val="00C51510"/>
    <w:rsid w:val="00C52004"/>
    <w:rsid w:val="00C52402"/>
    <w:rsid w:val="00C52AC1"/>
    <w:rsid w:val="00C52B37"/>
    <w:rsid w:val="00C52B76"/>
    <w:rsid w:val="00C52D66"/>
    <w:rsid w:val="00C52FFA"/>
    <w:rsid w:val="00C53147"/>
    <w:rsid w:val="00C5326D"/>
    <w:rsid w:val="00C53349"/>
    <w:rsid w:val="00C53477"/>
    <w:rsid w:val="00C53523"/>
    <w:rsid w:val="00C53617"/>
    <w:rsid w:val="00C53646"/>
    <w:rsid w:val="00C54EC1"/>
    <w:rsid w:val="00C54FA0"/>
    <w:rsid w:val="00C55442"/>
    <w:rsid w:val="00C55592"/>
    <w:rsid w:val="00C55777"/>
    <w:rsid w:val="00C55809"/>
    <w:rsid w:val="00C55E98"/>
    <w:rsid w:val="00C55F22"/>
    <w:rsid w:val="00C570AD"/>
    <w:rsid w:val="00C570D1"/>
    <w:rsid w:val="00C57455"/>
    <w:rsid w:val="00C578B6"/>
    <w:rsid w:val="00C60097"/>
    <w:rsid w:val="00C60142"/>
    <w:rsid w:val="00C60AF8"/>
    <w:rsid w:val="00C60AF9"/>
    <w:rsid w:val="00C60BFC"/>
    <w:rsid w:val="00C6124B"/>
    <w:rsid w:val="00C61AFB"/>
    <w:rsid w:val="00C6222F"/>
    <w:rsid w:val="00C6257D"/>
    <w:rsid w:val="00C625B6"/>
    <w:rsid w:val="00C628D0"/>
    <w:rsid w:val="00C631ED"/>
    <w:rsid w:val="00C639E9"/>
    <w:rsid w:val="00C6452A"/>
    <w:rsid w:val="00C64727"/>
    <w:rsid w:val="00C6521E"/>
    <w:rsid w:val="00C6541F"/>
    <w:rsid w:val="00C6567F"/>
    <w:rsid w:val="00C657AA"/>
    <w:rsid w:val="00C658C7"/>
    <w:rsid w:val="00C659E3"/>
    <w:rsid w:val="00C65B38"/>
    <w:rsid w:val="00C660F1"/>
    <w:rsid w:val="00C661E1"/>
    <w:rsid w:val="00C6627E"/>
    <w:rsid w:val="00C66323"/>
    <w:rsid w:val="00C6658A"/>
    <w:rsid w:val="00C6728A"/>
    <w:rsid w:val="00C675EA"/>
    <w:rsid w:val="00C6763C"/>
    <w:rsid w:val="00C67B34"/>
    <w:rsid w:val="00C67C4A"/>
    <w:rsid w:val="00C701CD"/>
    <w:rsid w:val="00C70612"/>
    <w:rsid w:val="00C70C58"/>
    <w:rsid w:val="00C718E2"/>
    <w:rsid w:val="00C72596"/>
    <w:rsid w:val="00C72722"/>
    <w:rsid w:val="00C72A92"/>
    <w:rsid w:val="00C72EF4"/>
    <w:rsid w:val="00C730B5"/>
    <w:rsid w:val="00C735F2"/>
    <w:rsid w:val="00C73A81"/>
    <w:rsid w:val="00C73AB0"/>
    <w:rsid w:val="00C73D1A"/>
    <w:rsid w:val="00C742F3"/>
    <w:rsid w:val="00C74395"/>
    <w:rsid w:val="00C74502"/>
    <w:rsid w:val="00C7517E"/>
    <w:rsid w:val="00C756FF"/>
    <w:rsid w:val="00C7595E"/>
    <w:rsid w:val="00C75F2D"/>
    <w:rsid w:val="00C76130"/>
    <w:rsid w:val="00C76248"/>
    <w:rsid w:val="00C764A0"/>
    <w:rsid w:val="00C76613"/>
    <w:rsid w:val="00C767AF"/>
    <w:rsid w:val="00C7681E"/>
    <w:rsid w:val="00C771D8"/>
    <w:rsid w:val="00C7734E"/>
    <w:rsid w:val="00C80200"/>
    <w:rsid w:val="00C80BAA"/>
    <w:rsid w:val="00C80D2D"/>
    <w:rsid w:val="00C8143D"/>
    <w:rsid w:val="00C81FA7"/>
    <w:rsid w:val="00C82115"/>
    <w:rsid w:val="00C824A1"/>
    <w:rsid w:val="00C82742"/>
    <w:rsid w:val="00C82774"/>
    <w:rsid w:val="00C82BE2"/>
    <w:rsid w:val="00C83662"/>
    <w:rsid w:val="00C8372C"/>
    <w:rsid w:val="00C83EF8"/>
    <w:rsid w:val="00C84196"/>
    <w:rsid w:val="00C84BB9"/>
    <w:rsid w:val="00C84DC6"/>
    <w:rsid w:val="00C851FD"/>
    <w:rsid w:val="00C8585F"/>
    <w:rsid w:val="00C859B1"/>
    <w:rsid w:val="00C86016"/>
    <w:rsid w:val="00C86712"/>
    <w:rsid w:val="00C86995"/>
    <w:rsid w:val="00C8730F"/>
    <w:rsid w:val="00C874FC"/>
    <w:rsid w:val="00C87E40"/>
    <w:rsid w:val="00C90294"/>
    <w:rsid w:val="00C9076D"/>
    <w:rsid w:val="00C90B13"/>
    <w:rsid w:val="00C9121F"/>
    <w:rsid w:val="00C91324"/>
    <w:rsid w:val="00C91CE3"/>
    <w:rsid w:val="00C91F31"/>
    <w:rsid w:val="00C91F62"/>
    <w:rsid w:val="00C92176"/>
    <w:rsid w:val="00C92603"/>
    <w:rsid w:val="00C938C9"/>
    <w:rsid w:val="00C93F6F"/>
    <w:rsid w:val="00C941A9"/>
    <w:rsid w:val="00C94344"/>
    <w:rsid w:val="00C946B2"/>
    <w:rsid w:val="00C95103"/>
    <w:rsid w:val="00C95718"/>
    <w:rsid w:val="00C95981"/>
    <w:rsid w:val="00C95D3B"/>
    <w:rsid w:val="00C95D44"/>
    <w:rsid w:val="00C95E2A"/>
    <w:rsid w:val="00C97640"/>
    <w:rsid w:val="00C97DFB"/>
    <w:rsid w:val="00C97EF1"/>
    <w:rsid w:val="00CA0536"/>
    <w:rsid w:val="00CA089A"/>
    <w:rsid w:val="00CA08AC"/>
    <w:rsid w:val="00CA0AE6"/>
    <w:rsid w:val="00CA0BE2"/>
    <w:rsid w:val="00CA12F0"/>
    <w:rsid w:val="00CA15AD"/>
    <w:rsid w:val="00CA1A9B"/>
    <w:rsid w:val="00CA1CAF"/>
    <w:rsid w:val="00CA21E1"/>
    <w:rsid w:val="00CA2B14"/>
    <w:rsid w:val="00CA305E"/>
    <w:rsid w:val="00CA3523"/>
    <w:rsid w:val="00CA35DD"/>
    <w:rsid w:val="00CA367B"/>
    <w:rsid w:val="00CA3DB4"/>
    <w:rsid w:val="00CA3EF1"/>
    <w:rsid w:val="00CA41C9"/>
    <w:rsid w:val="00CA42F8"/>
    <w:rsid w:val="00CA4C42"/>
    <w:rsid w:val="00CA5036"/>
    <w:rsid w:val="00CA507A"/>
    <w:rsid w:val="00CA53FE"/>
    <w:rsid w:val="00CA5700"/>
    <w:rsid w:val="00CA5839"/>
    <w:rsid w:val="00CA64DA"/>
    <w:rsid w:val="00CA67EE"/>
    <w:rsid w:val="00CA71A5"/>
    <w:rsid w:val="00CA7335"/>
    <w:rsid w:val="00CA7AB8"/>
    <w:rsid w:val="00CA7C2D"/>
    <w:rsid w:val="00CA7CB9"/>
    <w:rsid w:val="00CA7E3B"/>
    <w:rsid w:val="00CA7E52"/>
    <w:rsid w:val="00CB00EB"/>
    <w:rsid w:val="00CB054A"/>
    <w:rsid w:val="00CB0771"/>
    <w:rsid w:val="00CB0EC6"/>
    <w:rsid w:val="00CB12AA"/>
    <w:rsid w:val="00CB1793"/>
    <w:rsid w:val="00CB278A"/>
    <w:rsid w:val="00CB28B8"/>
    <w:rsid w:val="00CB2983"/>
    <w:rsid w:val="00CB2C92"/>
    <w:rsid w:val="00CB2F19"/>
    <w:rsid w:val="00CB301D"/>
    <w:rsid w:val="00CB3A05"/>
    <w:rsid w:val="00CB3E64"/>
    <w:rsid w:val="00CB3EC3"/>
    <w:rsid w:val="00CB4398"/>
    <w:rsid w:val="00CB4B7B"/>
    <w:rsid w:val="00CB579F"/>
    <w:rsid w:val="00CB58FC"/>
    <w:rsid w:val="00CB5D7C"/>
    <w:rsid w:val="00CB5D91"/>
    <w:rsid w:val="00CB5E9C"/>
    <w:rsid w:val="00CB636C"/>
    <w:rsid w:val="00CB64CB"/>
    <w:rsid w:val="00CB6793"/>
    <w:rsid w:val="00CB6892"/>
    <w:rsid w:val="00CB68D9"/>
    <w:rsid w:val="00CB6C2C"/>
    <w:rsid w:val="00CC00A1"/>
    <w:rsid w:val="00CC00C9"/>
    <w:rsid w:val="00CC037A"/>
    <w:rsid w:val="00CC0434"/>
    <w:rsid w:val="00CC05A6"/>
    <w:rsid w:val="00CC07F0"/>
    <w:rsid w:val="00CC1128"/>
    <w:rsid w:val="00CC12EB"/>
    <w:rsid w:val="00CC1993"/>
    <w:rsid w:val="00CC1AF5"/>
    <w:rsid w:val="00CC1B0C"/>
    <w:rsid w:val="00CC1EEB"/>
    <w:rsid w:val="00CC1FB2"/>
    <w:rsid w:val="00CC23C7"/>
    <w:rsid w:val="00CC27A5"/>
    <w:rsid w:val="00CC280C"/>
    <w:rsid w:val="00CC2A0E"/>
    <w:rsid w:val="00CC2ABC"/>
    <w:rsid w:val="00CC2B16"/>
    <w:rsid w:val="00CC2CD0"/>
    <w:rsid w:val="00CC2F96"/>
    <w:rsid w:val="00CC3040"/>
    <w:rsid w:val="00CC32A9"/>
    <w:rsid w:val="00CC359B"/>
    <w:rsid w:val="00CC3764"/>
    <w:rsid w:val="00CC39CB"/>
    <w:rsid w:val="00CC3E1B"/>
    <w:rsid w:val="00CC3ED2"/>
    <w:rsid w:val="00CC4771"/>
    <w:rsid w:val="00CC4AE5"/>
    <w:rsid w:val="00CC5037"/>
    <w:rsid w:val="00CC52B3"/>
    <w:rsid w:val="00CC5495"/>
    <w:rsid w:val="00CC56C1"/>
    <w:rsid w:val="00CC5B4B"/>
    <w:rsid w:val="00CC5BBF"/>
    <w:rsid w:val="00CC5FE2"/>
    <w:rsid w:val="00CC602A"/>
    <w:rsid w:val="00CC6085"/>
    <w:rsid w:val="00CC6952"/>
    <w:rsid w:val="00CC6BCA"/>
    <w:rsid w:val="00CC6E41"/>
    <w:rsid w:val="00CC704C"/>
    <w:rsid w:val="00CC741F"/>
    <w:rsid w:val="00CC75E8"/>
    <w:rsid w:val="00CC7801"/>
    <w:rsid w:val="00CD00B4"/>
    <w:rsid w:val="00CD0158"/>
    <w:rsid w:val="00CD0181"/>
    <w:rsid w:val="00CD07C4"/>
    <w:rsid w:val="00CD0BA7"/>
    <w:rsid w:val="00CD0C44"/>
    <w:rsid w:val="00CD108F"/>
    <w:rsid w:val="00CD11A0"/>
    <w:rsid w:val="00CD1D8A"/>
    <w:rsid w:val="00CD237A"/>
    <w:rsid w:val="00CD2822"/>
    <w:rsid w:val="00CD2E2C"/>
    <w:rsid w:val="00CD4085"/>
    <w:rsid w:val="00CD444C"/>
    <w:rsid w:val="00CD4C04"/>
    <w:rsid w:val="00CD4C9A"/>
    <w:rsid w:val="00CD4D88"/>
    <w:rsid w:val="00CD555D"/>
    <w:rsid w:val="00CD58E6"/>
    <w:rsid w:val="00CD5C56"/>
    <w:rsid w:val="00CD5FAE"/>
    <w:rsid w:val="00CD633E"/>
    <w:rsid w:val="00CD6C4B"/>
    <w:rsid w:val="00CD7147"/>
    <w:rsid w:val="00CD7D1D"/>
    <w:rsid w:val="00CD7D45"/>
    <w:rsid w:val="00CD7F06"/>
    <w:rsid w:val="00CE045D"/>
    <w:rsid w:val="00CE050F"/>
    <w:rsid w:val="00CE0CC4"/>
    <w:rsid w:val="00CE1025"/>
    <w:rsid w:val="00CE1359"/>
    <w:rsid w:val="00CE24B8"/>
    <w:rsid w:val="00CE2550"/>
    <w:rsid w:val="00CE2651"/>
    <w:rsid w:val="00CE2BA6"/>
    <w:rsid w:val="00CE3735"/>
    <w:rsid w:val="00CE394E"/>
    <w:rsid w:val="00CE41A7"/>
    <w:rsid w:val="00CE41DA"/>
    <w:rsid w:val="00CE45FC"/>
    <w:rsid w:val="00CE4754"/>
    <w:rsid w:val="00CE4798"/>
    <w:rsid w:val="00CE47E4"/>
    <w:rsid w:val="00CE4B59"/>
    <w:rsid w:val="00CE4B8B"/>
    <w:rsid w:val="00CE4E4F"/>
    <w:rsid w:val="00CE5357"/>
    <w:rsid w:val="00CE5866"/>
    <w:rsid w:val="00CE5E94"/>
    <w:rsid w:val="00CE6667"/>
    <w:rsid w:val="00CE6BF0"/>
    <w:rsid w:val="00CE6CA6"/>
    <w:rsid w:val="00CE6DCB"/>
    <w:rsid w:val="00CE70CB"/>
    <w:rsid w:val="00CE72E0"/>
    <w:rsid w:val="00CE7622"/>
    <w:rsid w:val="00CE7A65"/>
    <w:rsid w:val="00CE7EEF"/>
    <w:rsid w:val="00CF0589"/>
    <w:rsid w:val="00CF0841"/>
    <w:rsid w:val="00CF1279"/>
    <w:rsid w:val="00CF1A23"/>
    <w:rsid w:val="00CF1C77"/>
    <w:rsid w:val="00CF1D2A"/>
    <w:rsid w:val="00CF2388"/>
    <w:rsid w:val="00CF27C8"/>
    <w:rsid w:val="00CF2A08"/>
    <w:rsid w:val="00CF2A8E"/>
    <w:rsid w:val="00CF2FA0"/>
    <w:rsid w:val="00CF343B"/>
    <w:rsid w:val="00CF35D1"/>
    <w:rsid w:val="00CF36F5"/>
    <w:rsid w:val="00CF3877"/>
    <w:rsid w:val="00CF3AD0"/>
    <w:rsid w:val="00CF3B00"/>
    <w:rsid w:val="00CF477C"/>
    <w:rsid w:val="00CF4D17"/>
    <w:rsid w:val="00CF5FE7"/>
    <w:rsid w:val="00CF60ED"/>
    <w:rsid w:val="00CF731E"/>
    <w:rsid w:val="00CF7475"/>
    <w:rsid w:val="00CF78F1"/>
    <w:rsid w:val="00CF7A86"/>
    <w:rsid w:val="00CF7C30"/>
    <w:rsid w:val="00CF7E95"/>
    <w:rsid w:val="00CF7F24"/>
    <w:rsid w:val="00D00025"/>
    <w:rsid w:val="00D000A2"/>
    <w:rsid w:val="00D001BC"/>
    <w:rsid w:val="00D003CD"/>
    <w:rsid w:val="00D003CF"/>
    <w:rsid w:val="00D01101"/>
    <w:rsid w:val="00D011FA"/>
    <w:rsid w:val="00D013C4"/>
    <w:rsid w:val="00D015E3"/>
    <w:rsid w:val="00D019E5"/>
    <w:rsid w:val="00D01A9F"/>
    <w:rsid w:val="00D01AD2"/>
    <w:rsid w:val="00D01C45"/>
    <w:rsid w:val="00D01CF7"/>
    <w:rsid w:val="00D022B4"/>
    <w:rsid w:val="00D02450"/>
    <w:rsid w:val="00D025F8"/>
    <w:rsid w:val="00D02795"/>
    <w:rsid w:val="00D02C4A"/>
    <w:rsid w:val="00D03D10"/>
    <w:rsid w:val="00D03E32"/>
    <w:rsid w:val="00D040A0"/>
    <w:rsid w:val="00D0411C"/>
    <w:rsid w:val="00D0417E"/>
    <w:rsid w:val="00D04537"/>
    <w:rsid w:val="00D046EF"/>
    <w:rsid w:val="00D04E61"/>
    <w:rsid w:val="00D050D5"/>
    <w:rsid w:val="00D054FB"/>
    <w:rsid w:val="00D055A6"/>
    <w:rsid w:val="00D065C1"/>
    <w:rsid w:val="00D06F45"/>
    <w:rsid w:val="00D07364"/>
    <w:rsid w:val="00D1057F"/>
    <w:rsid w:val="00D105F8"/>
    <w:rsid w:val="00D10AA5"/>
    <w:rsid w:val="00D10AE1"/>
    <w:rsid w:val="00D10E4D"/>
    <w:rsid w:val="00D11E87"/>
    <w:rsid w:val="00D11FBD"/>
    <w:rsid w:val="00D12045"/>
    <w:rsid w:val="00D1295C"/>
    <w:rsid w:val="00D12BF1"/>
    <w:rsid w:val="00D135CD"/>
    <w:rsid w:val="00D14272"/>
    <w:rsid w:val="00D14577"/>
    <w:rsid w:val="00D14ECB"/>
    <w:rsid w:val="00D15377"/>
    <w:rsid w:val="00D15388"/>
    <w:rsid w:val="00D154A8"/>
    <w:rsid w:val="00D154F8"/>
    <w:rsid w:val="00D15BCF"/>
    <w:rsid w:val="00D15D65"/>
    <w:rsid w:val="00D166B6"/>
    <w:rsid w:val="00D167E3"/>
    <w:rsid w:val="00D169B4"/>
    <w:rsid w:val="00D16BAC"/>
    <w:rsid w:val="00D16BE6"/>
    <w:rsid w:val="00D16CA8"/>
    <w:rsid w:val="00D16D17"/>
    <w:rsid w:val="00D17BD5"/>
    <w:rsid w:val="00D17D50"/>
    <w:rsid w:val="00D17DB9"/>
    <w:rsid w:val="00D2063C"/>
    <w:rsid w:val="00D20FF4"/>
    <w:rsid w:val="00D213A9"/>
    <w:rsid w:val="00D21408"/>
    <w:rsid w:val="00D219D4"/>
    <w:rsid w:val="00D21E74"/>
    <w:rsid w:val="00D21ED5"/>
    <w:rsid w:val="00D21F81"/>
    <w:rsid w:val="00D21F86"/>
    <w:rsid w:val="00D2226C"/>
    <w:rsid w:val="00D2240B"/>
    <w:rsid w:val="00D22444"/>
    <w:rsid w:val="00D224E1"/>
    <w:rsid w:val="00D22907"/>
    <w:rsid w:val="00D229B5"/>
    <w:rsid w:val="00D236BD"/>
    <w:rsid w:val="00D239D5"/>
    <w:rsid w:val="00D23C72"/>
    <w:rsid w:val="00D23D56"/>
    <w:rsid w:val="00D241EC"/>
    <w:rsid w:val="00D243FF"/>
    <w:rsid w:val="00D24D07"/>
    <w:rsid w:val="00D24EBC"/>
    <w:rsid w:val="00D2520E"/>
    <w:rsid w:val="00D25315"/>
    <w:rsid w:val="00D25426"/>
    <w:rsid w:val="00D2563C"/>
    <w:rsid w:val="00D269A1"/>
    <w:rsid w:val="00D26A7D"/>
    <w:rsid w:val="00D274F2"/>
    <w:rsid w:val="00D27A53"/>
    <w:rsid w:val="00D27C20"/>
    <w:rsid w:val="00D30622"/>
    <w:rsid w:val="00D30808"/>
    <w:rsid w:val="00D30AC7"/>
    <w:rsid w:val="00D30B10"/>
    <w:rsid w:val="00D30D9B"/>
    <w:rsid w:val="00D31339"/>
    <w:rsid w:val="00D3196B"/>
    <w:rsid w:val="00D32974"/>
    <w:rsid w:val="00D329E4"/>
    <w:rsid w:val="00D33421"/>
    <w:rsid w:val="00D3425A"/>
    <w:rsid w:val="00D34530"/>
    <w:rsid w:val="00D3492D"/>
    <w:rsid w:val="00D3499F"/>
    <w:rsid w:val="00D34D4E"/>
    <w:rsid w:val="00D35058"/>
    <w:rsid w:val="00D350F1"/>
    <w:rsid w:val="00D35764"/>
    <w:rsid w:val="00D35770"/>
    <w:rsid w:val="00D35FC9"/>
    <w:rsid w:val="00D36E78"/>
    <w:rsid w:val="00D378CB"/>
    <w:rsid w:val="00D37A2D"/>
    <w:rsid w:val="00D37BFC"/>
    <w:rsid w:val="00D37D47"/>
    <w:rsid w:val="00D37FAA"/>
    <w:rsid w:val="00D40018"/>
    <w:rsid w:val="00D40030"/>
    <w:rsid w:val="00D4060C"/>
    <w:rsid w:val="00D40FB6"/>
    <w:rsid w:val="00D41208"/>
    <w:rsid w:val="00D415F3"/>
    <w:rsid w:val="00D416D7"/>
    <w:rsid w:val="00D41AA0"/>
    <w:rsid w:val="00D41F6C"/>
    <w:rsid w:val="00D42975"/>
    <w:rsid w:val="00D43471"/>
    <w:rsid w:val="00D437AC"/>
    <w:rsid w:val="00D437CB"/>
    <w:rsid w:val="00D43981"/>
    <w:rsid w:val="00D43F2F"/>
    <w:rsid w:val="00D44393"/>
    <w:rsid w:val="00D444E4"/>
    <w:rsid w:val="00D444E9"/>
    <w:rsid w:val="00D445FD"/>
    <w:rsid w:val="00D4491A"/>
    <w:rsid w:val="00D44D1F"/>
    <w:rsid w:val="00D45128"/>
    <w:rsid w:val="00D451FB"/>
    <w:rsid w:val="00D45DB3"/>
    <w:rsid w:val="00D460D0"/>
    <w:rsid w:val="00D46C62"/>
    <w:rsid w:val="00D470F8"/>
    <w:rsid w:val="00D478EA"/>
    <w:rsid w:val="00D47936"/>
    <w:rsid w:val="00D50699"/>
    <w:rsid w:val="00D512A3"/>
    <w:rsid w:val="00D520C6"/>
    <w:rsid w:val="00D52458"/>
    <w:rsid w:val="00D5282F"/>
    <w:rsid w:val="00D52E76"/>
    <w:rsid w:val="00D532BB"/>
    <w:rsid w:val="00D535F1"/>
    <w:rsid w:val="00D53B4D"/>
    <w:rsid w:val="00D53E2E"/>
    <w:rsid w:val="00D54B21"/>
    <w:rsid w:val="00D54FCD"/>
    <w:rsid w:val="00D5608A"/>
    <w:rsid w:val="00D56153"/>
    <w:rsid w:val="00D56464"/>
    <w:rsid w:val="00D56743"/>
    <w:rsid w:val="00D56C06"/>
    <w:rsid w:val="00D56D12"/>
    <w:rsid w:val="00D56D34"/>
    <w:rsid w:val="00D574B0"/>
    <w:rsid w:val="00D57891"/>
    <w:rsid w:val="00D57B3B"/>
    <w:rsid w:val="00D6003B"/>
    <w:rsid w:val="00D60730"/>
    <w:rsid w:val="00D60772"/>
    <w:rsid w:val="00D60989"/>
    <w:rsid w:val="00D61274"/>
    <w:rsid w:val="00D61599"/>
    <w:rsid w:val="00D61A9D"/>
    <w:rsid w:val="00D62072"/>
    <w:rsid w:val="00D624DF"/>
    <w:rsid w:val="00D62EC1"/>
    <w:rsid w:val="00D631E1"/>
    <w:rsid w:val="00D63A33"/>
    <w:rsid w:val="00D63B03"/>
    <w:rsid w:val="00D63D8D"/>
    <w:rsid w:val="00D63FCF"/>
    <w:rsid w:val="00D6424D"/>
    <w:rsid w:val="00D64ED3"/>
    <w:rsid w:val="00D64FD7"/>
    <w:rsid w:val="00D64FFD"/>
    <w:rsid w:val="00D651C7"/>
    <w:rsid w:val="00D65407"/>
    <w:rsid w:val="00D65558"/>
    <w:rsid w:val="00D66168"/>
    <w:rsid w:val="00D6641B"/>
    <w:rsid w:val="00D66891"/>
    <w:rsid w:val="00D66BB1"/>
    <w:rsid w:val="00D66BE7"/>
    <w:rsid w:val="00D678A5"/>
    <w:rsid w:val="00D6791F"/>
    <w:rsid w:val="00D67AA4"/>
    <w:rsid w:val="00D67AB9"/>
    <w:rsid w:val="00D702CC"/>
    <w:rsid w:val="00D70BD3"/>
    <w:rsid w:val="00D7121C"/>
    <w:rsid w:val="00D71603"/>
    <w:rsid w:val="00D7191A"/>
    <w:rsid w:val="00D7198A"/>
    <w:rsid w:val="00D720DC"/>
    <w:rsid w:val="00D72618"/>
    <w:rsid w:val="00D727CA"/>
    <w:rsid w:val="00D72AF1"/>
    <w:rsid w:val="00D72CF6"/>
    <w:rsid w:val="00D72CF8"/>
    <w:rsid w:val="00D7325F"/>
    <w:rsid w:val="00D7345F"/>
    <w:rsid w:val="00D7386F"/>
    <w:rsid w:val="00D73FD5"/>
    <w:rsid w:val="00D74063"/>
    <w:rsid w:val="00D747BA"/>
    <w:rsid w:val="00D750D9"/>
    <w:rsid w:val="00D7520C"/>
    <w:rsid w:val="00D7551D"/>
    <w:rsid w:val="00D75B37"/>
    <w:rsid w:val="00D76295"/>
    <w:rsid w:val="00D76301"/>
    <w:rsid w:val="00D765E8"/>
    <w:rsid w:val="00D76A7B"/>
    <w:rsid w:val="00D776BE"/>
    <w:rsid w:val="00D77820"/>
    <w:rsid w:val="00D77EE2"/>
    <w:rsid w:val="00D8062D"/>
    <w:rsid w:val="00D8164D"/>
    <w:rsid w:val="00D81765"/>
    <w:rsid w:val="00D827A6"/>
    <w:rsid w:val="00D829C6"/>
    <w:rsid w:val="00D82B4E"/>
    <w:rsid w:val="00D83121"/>
    <w:rsid w:val="00D83457"/>
    <w:rsid w:val="00D83913"/>
    <w:rsid w:val="00D83B79"/>
    <w:rsid w:val="00D83D66"/>
    <w:rsid w:val="00D8507C"/>
    <w:rsid w:val="00D85102"/>
    <w:rsid w:val="00D8536E"/>
    <w:rsid w:val="00D85428"/>
    <w:rsid w:val="00D854B2"/>
    <w:rsid w:val="00D85B50"/>
    <w:rsid w:val="00D85DA3"/>
    <w:rsid w:val="00D87348"/>
    <w:rsid w:val="00D8748A"/>
    <w:rsid w:val="00D87CEA"/>
    <w:rsid w:val="00D87F7E"/>
    <w:rsid w:val="00D90412"/>
    <w:rsid w:val="00D90508"/>
    <w:rsid w:val="00D90CF6"/>
    <w:rsid w:val="00D9121B"/>
    <w:rsid w:val="00D91756"/>
    <w:rsid w:val="00D91CE6"/>
    <w:rsid w:val="00D9280A"/>
    <w:rsid w:val="00D9280F"/>
    <w:rsid w:val="00D92ADD"/>
    <w:rsid w:val="00D92E4B"/>
    <w:rsid w:val="00D93034"/>
    <w:rsid w:val="00D93121"/>
    <w:rsid w:val="00D939E3"/>
    <w:rsid w:val="00D93EBA"/>
    <w:rsid w:val="00D940FB"/>
    <w:rsid w:val="00D941B2"/>
    <w:rsid w:val="00D941BA"/>
    <w:rsid w:val="00D94527"/>
    <w:rsid w:val="00D94B17"/>
    <w:rsid w:val="00D954CB"/>
    <w:rsid w:val="00D95544"/>
    <w:rsid w:val="00D95719"/>
    <w:rsid w:val="00D959F5"/>
    <w:rsid w:val="00D96060"/>
    <w:rsid w:val="00D96141"/>
    <w:rsid w:val="00D965D4"/>
    <w:rsid w:val="00D96A01"/>
    <w:rsid w:val="00D979A1"/>
    <w:rsid w:val="00D97B35"/>
    <w:rsid w:val="00DA061D"/>
    <w:rsid w:val="00DA08BB"/>
    <w:rsid w:val="00DA1212"/>
    <w:rsid w:val="00DA18EA"/>
    <w:rsid w:val="00DA22DB"/>
    <w:rsid w:val="00DA2FB3"/>
    <w:rsid w:val="00DA30ED"/>
    <w:rsid w:val="00DA3238"/>
    <w:rsid w:val="00DA3242"/>
    <w:rsid w:val="00DA353A"/>
    <w:rsid w:val="00DA3DB7"/>
    <w:rsid w:val="00DA4238"/>
    <w:rsid w:val="00DA469F"/>
    <w:rsid w:val="00DA4B1E"/>
    <w:rsid w:val="00DA5348"/>
    <w:rsid w:val="00DA5A36"/>
    <w:rsid w:val="00DA6266"/>
    <w:rsid w:val="00DA6C74"/>
    <w:rsid w:val="00DA6EE5"/>
    <w:rsid w:val="00DA6F8C"/>
    <w:rsid w:val="00DA742A"/>
    <w:rsid w:val="00DB0170"/>
    <w:rsid w:val="00DB04AC"/>
    <w:rsid w:val="00DB0D3F"/>
    <w:rsid w:val="00DB1170"/>
    <w:rsid w:val="00DB159B"/>
    <w:rsid w:val="00DB175E"/>
    <w:rsid w:val="00DB1E05"/>
    <w:rsid w:val="00DB2988"/>
    <w:rsid w:val="00DB32D8"/>
    <w:rsid w:val="00DB35C3"/>
    <w:rsid w:val="00DB380A"/>
    <w:rsid w:val="00DB4206"/>
    <w:rsid w:val="00DB4448"/>
    <w:rsid w:val="00DB4821"/>
    <w:rsid w:val="00DB4C3D"/>
    <w:rsid w:val="00DB4DA2"/>
    <w:rsid w:val="00DB57F6"/>
    <w:rsid w:val="00DB5987"/>
    <w:rsid w:val="00DB6B65"/>
    <w:rsid w:val="00DB766D"/>
    <w:rsid w:val="00DC0060"/>
    <w:rsid w:val="00DC0150"/>
    <w:rsid w:val="00DC048F"/>
    <w:rsid w:val="00DC0AC6"/>
    <w:rsid w:val="00DC1304"/>
    <w:rsid w:val="00DC14BB"/>
    <w:rsid w:val="00DC15CE"/>
    <w:rsid w:val="00DC1995"/>
    <w:rsid w:val="00DC1A1F"/>
    <w:rsid w:val="00DC1A44"/>
    <w:rsid w:val="00DC1C98"/>
    <w:rsid w:val="00DC1D83"/>
    <w:rsid w:val="00DC1DBD"/>
    <w:rsid w:val="00DC20CF"/>
    <w:rsid w:val="00DC24AA"/>
    <w:rsid w:val="00DC37E3"/>
    <w:rsid w:val="00DC3D88"/>
    <w:rsid w:val="00DC4341"/>
    <w:rsid w:val="00DC44C3"/>
    <w:rsid w:val="00DC4524"/>
    <w:rsid w:val="00DC4B70"/>
    <w:rsid w:val="00DC5533"/>
    <w:rsid w:val="00DC57F7"/>
    <w:rsid w:val="00DC5C4B"/>
    <w:rsid w:val="00DC6079"/>
    <w:rsid w:val="00DC60BE"/>
    <w:rsid w:val="00DC621B"/>
    <w:rsid w:val="00DC7651"/>
    <w:rsid w:val="00DC79A0"/>
    <w:rsid w:val="00DC7AD5"/>
    <w:rsid w:val="00DD0054"/>
    <w:rsid w:val="00DD00A6"/>
    <w:rsid w:val="00DD0E63"/>
    <w:rsid w:val="00DD0F21"/>
    <w:rsid w:val="00DD1322"/>
    <w:rsid w:val="00DD147E"/>
    <w:rsid w:val="00DD16EC"/>
    <w:rsid w:val="00DD18B5"/>
    <w:rsid w:val="00DD1E04"/>
    <w:rsid w:val="00DD1FA2"/>
    <w:rsid w:val="00DD26BA"/>
    <w:rsid w:val="00DD27DF"/>
    <w:rsid w:val="00DD2B57"/>
    <w:rsid w:val="00DD3298"/>
    <w:rsid w:val="00DD3A7C"/>
    <w:rsid w:val="00DD44B3"/>
    <w:rsid w:val="00DD4761"/>
    <w:rsid w:val="00DD4B9F"/>
    <w:rsid w:val="00DD5719"/>
    <w:rsid w:val="00DD57FB"/>
    <w:rsid w:val="00DD5950"/>
    <w:rsid w:val="00DD5F9F"/>
    <w:rsid w:val="00DD632E"/>
    <w:rsid w:val="00DD6A1F"/>
    <w:rsid w:val="00DD6C42"/>
    <w:rsid w:val="00DD6D63"/>
    <w:rsid w:val="00DE0067"/>
    <w:rsid w:val="00DE0C58"/>
    <w:rsid w:val="00DE132C"/>
    <w:rsid w:val="00DE1540"/>
    <w:rsid w:val="00DE1965"/>
    <w:rsid w:val="00DE1A60"/>
    <w:rsid w:val="00DE24A7"/>
    <w:rsid w:val="00DE26BE"/>
    <w:rsid w:val="00DE3E49"/>
    <w:rsid w:val="00DE444E"/>
    <w:rsid w:val="00DE4785"/>
    <w:rsid w:val="00DE4937"/>
    <w:rsid w:val="00DE4B7E"/>
    <w:rsid w:val="00DE4CAE"/>
    <w:rsid w:val="00DE4D00"/>
    <w:rsid w:val="00DE55C2"/>
    <w:rsid w:val="00DE5792"/>
    <w:rsid w:val="00DE57CF"/>
    <w:rsid w:val="00DE5AA1"/>
    <w:rsid w:val="00DE5D2F"/>
    <w:rsid w:val="00DE67CD"/>
    <w:rsid w:val="00DE6A07"/>
    <w:rsid w:val="00DE6AA8"/>
    <w:rsid w:val="00DE72B3"/>
    <w:rsid w:val="00DE7471"/>
    <w:rsid w:val="00DE7586"/>
    <w:rsid w:val="00DE7819"/>
    <w:rsid w:val="00DE7846"/>
    <w:rsid w:val="00DF044F"/>
    <w:rsid w:val="00DF06DE"/>
    <w:rsid w:val="00DF07D5"/>
    <w:rsid w:val="00DF0A9A"/>
    <w:rsid w:val="00DF1A44"/>
    <w:rsid w:val="00DF1D19"/>
    <w:rsid w:val="00DF3EFB"/>
    <w:rsid w:val="00DF416F"/>
    <w:rsid w:val="00DF4ABA"/>
    <w:rsid w:val="00DF4C79"/>
    <w:rsid w:val="00DF4D50"/>
    <w:rsid w:val="00DF52BA"/>
    <w:rsid w:val="00DF53B8"/>
    <w:rsid w:val="00DF5439"/>
    <w:rsid w:val="00DF571F"/>
    <w:rsid w:val="00DF5E1B"/>
    <w:rsid w:val="00DF659D"/>
    <w:rsid w:val="00DF6C1D"/>
    <w:rsid w:val="00DF6C7E"/>
    <w:rsid w:val="00DF725A"/>
    <w:rsid w:val="00DF7D3A"/>
    <w:rsid w:val="00DF7E24"/>
    <w:rsid w:val="00E007AF"/>
    <w:rsid w:val="00E00DC4"/>
    <w:rsid w:val="00E017AB"/>
    <w:rsid w:val="00E019E7"/>
    <w:rsid w:val="00E02357"/>
    <w:rsid w:val="00E02973"/>
    <w:rsid w:val="00E03845"/>
    <w:rsid w:val="00E038E5"/>
    <w:rsid w:val="00E048E4"/>
    <w:rsid w:val="00E04BCD"/>
    <w:rsid w:val="00E04FFE"/>
    <w:rsid w:val="00E051C5"/>
    <w:rsid w:val="00E05A64"/>
    <w:rsid w:val="00E05B20"/>
    <w:rsid w:val="00E06489"/>
    <w:rsid w:val="00E06959"/>
    <w:rsid w:val="00E070D0"/>
    <w:rsid w:val="00E07198"/>
    <w:rsid w:val="00E076E0"/>
    <w:rsid w:val="00E0794A"/>
    <w:rsid w:val="00E07E4B"/>
    <w:rsid w:val="00E103BF"/>
    <w:rsid w:val="00E10921"/>
    <w:rsid w:val="00E10AE1"/>
    <w:rsid w:val="00E10DDD"/>
    <w:rsid w:val="00E10E13"/>
    <w:rsid w:val="00E12598"/>
    <w:rsid w:val="00E127C7"/>
    <w:rsid w:val="00E12C46"/>
    <w:rsid w:val="00E13072"/>
    <w:rsid w:val="00E13797"/>
    <w:rsid w:val="00E13C32"/>
    <w:rsid w:val="00E142DC"/>
    <w:rsid w:val="00E142DE"/>
    <w:rsid w:val="00E15AC5"/>
    <w:rsid w:val="00E15D90"/>
    <w:rsid w:val="00E16128"/>
    <w:rsid w:val="00E16D37"/>
    <w:rsid w:val="00E16FF2"/>
    <w:rsid w:val="00E17235"/>
    <w:rsid w:val="00E1736B"/>
    <w:rsid w:val="00E20952"/>
    <w:rsid w:val="00E20AF0"/>
    <w:rsid w:val="00E20B55"/>
    <w:rsid w:val="00E20E49"/>
    <w:rsid w:val="00E21534"/>
    <w:rsid w:val="00E21EAD"/>
    <w:rsid w:val="00E21F88"/>
    <w:rsid w:val="00E22401"/>
    <w:rsid w:val="00E228A5"/>
    <w:rsid w:val="00E22E61"/>
    <w:rsid w:val="00E23E18"/>
    <w:rsid w:val="00E2420F"/>
    <w:rsid w:val="00E24228"/>
    <w:rsid w:val="00E2452C"/>
    <w:rsid w:val="00E24860"/>
    <w:rsid w:val="00E24EE0"/>
    <w:rsid w:val="00E250D6"/>
    <w:rsid w:val="00E2522A"/>
    <w:rsid w:val="00E25497"/>
    <w:rsid w:val="00E258B5"/>
    <w:rsid w:val="00E25AE8"/>
    <w:rsid w:val="00E25B0E"/>
    <w:rsid w:val="00E25D6B"/>
    <w:rsid w:val="00E25ECC"/>
    <w:rsid w:val="00E2631B"/>
    <w:rsid w:val="00E26E36"/>
    <w:rsid w:val="00E2754A"/>
    <w:rsid w:val="00E275E6"/>
    <w:rsid w:val="00E27968"/>
    <w:rsid w:val="00E30044"/>
    <w:rsid w:val="00E3013D"/>
    <w:rsid w:val="00E30629"/>
    <w:rsid w:val="00E30B1C"/>
    <w:rsid w:val="00E313F3"/>
    <w:rsid w:val="00E319A0"/>
    <w:rsid w:val="00E31CC4"/>
    <w:rsid w:val="00E323AD"/>
    <w:rsid w:val="00E325F2"/>
    <w:rsid w:val="00E32848"/>
    <w:rsid w:val="00E331FA"/>
    <w:rsid w:val="00E337B5"/>
    <w:rsid w:val="00E33B23"/>
    <w:rsid w:val="00E34207"/>
    <w:rsid w:val="00E3462F"/>
    <w:rsid w:val="00E347E0"/>
    <w:rsid w:val="00E359C2"/>
    <w:rsid w:val="00E35BDD"/>
    <w:rsid w:val="00E360F5"/>
    <w:rsid w:val="00E365E2"/>
    <w:rsid w:val="00E36A03"/>
    <w:rsid w:val="00E36DD6"/>
    <w:rsid w:val="00E37458"/>
    <w:rsid w:val="00E375F2"/>
    <w:rsid w:val="00E376F4"/>
    <w:rsid w:val="00E40106"/>
    <w:rsid w:val="00E4028D"/>
    <w:rsid w:val="00E408D2"/>
    <w:rsid w:val="00E419AB"/>
    <w:rsid w:val="00E420FE"/>
    <w:rsid w:val="00E422DE"/>
    <w:rsid w:val="00E4254D"/>
    <w:rsid w:val="00E42A60"/>
    <w:rsid w:val="00E42CC5"/>
    <w:rsid w:val="00E42CE6"/>
    <w:rsid w:val="00E42D40"/>
    <w:rsid w:val="00E43260"/>
    <w:rsid w:val="00E43351"/>
    <w:rsid w:val="00E433B5"/>
    <w:rsid w:val="00E43CE1"/>
    <w:rsid w:val="00E441F7"/>
    <w:rsid w:val="00E446EF"/>
    <w:rsid w:val="00E44961"/>
    <w:rsid w:val="00E44994"/>
    <w:rsid w:val="00E44FBA"/>
    <w:rsid w:val="00E4542C"/>
    <w:rsid w:val="00E45775"/>
    <w:rsid w:val="00E45890"/>
    <w:rsid w:val="00E45C23"/>
    <w:rsid w:val="00E45C74"/>
    <w:rsid w:val="00E45CBE"/>
    <w:rsid w:val="00E45FF9"/>
    <w:rsid w:val="00E46090"/>
    <w:rsid w:val="00E462D8"/>
    <w:rsid w:val="00E4659D"/>
    <w:rsid w:val="00E46F01"/>
    <w:rsid w:val="00E46FA6"/>
    <w:rsid w:val="00E47022"/>
    <w:rsid w:val="00E47233"/>
    <w:rsid w:val="00E502C6"/>
    <w:rsid w:val="00E50A45"/>
    <w:rsid w:val="00E50C01"/>
    <w:rsid w:val="00E50DD2"/>
    <w:rsid w:val="00E51AE0"/>
    <w:rsid w:val="00E51F90"/>
    <w:rsid w:val="00E5213C"/>
    <w:rsid w:val="00E52900"/>
    <w:rsid w:val="00E52D47"/>
    <w:rsid w:val="00E52E66"/>
    <w:rsid w:val="00E52FE5"/>
    <w:rsid w:val="00E53026"/>
    <w:rsid w:val="00E53FBC"/>
    <w:rsid w:val="00E540EE"/>
    <w:rsid w:val="00E5426C"/>
    <w:rsid w:val="00E54660"/>
    <w:rsid w:val="00E54A83"/>
    <w:rsid w:val="00E5509C"/>
    <w:rsid w:val="00E55574"/>
    <w:rsid w:val="00E55CC6"/>
    <w:rsid w:val="00E56821"/>
    <w:rsid w:val="00E56ECD"/>
    <w:rsid w:val="00E575E1"/>
    <w:rsid w:val="00E57786"/>
    <w:rsid w:val="00E57BED"/>
    <w:rsid w:val="00E57CA8"/>
    <w:rsid w:val="00E605FC"/>
    <w:rsid w:val="00E607C1"/>
    <w:rsid w:val="00E60816"/>
    <w:rsid w:val="00E60AEB"/>
    <w:rsid w:val="00E60E96"/>
    <w:rsid w:val="00E6124F"/>
    <w:rsid w:val="00E614C6"/>
    <w:rsid w:val="00E621CA"/>
    <w:rsid w:val="00E62A32"/>
    <w:rsid w:val="00E6372D"/>
    <w:rsid w:val="00E63FA6"/>
    <w:rsid w:val="00E64755"/>
    <w:rsid w:val="00E64D8B"/>
    <w:rsid w:val="00E64EC6"/>
    <w:rsid w:val="00E66559"/>
    <w:rsid w:val="00E667FB"/>
    <w:rsid w:val="00E66922"/>
    <w:rsid w:val="00E669A3"/>
    <w:rsid w:val="00E669BB"/>
    <w:rsid w:val="00E67055"/>
    <w:rsid w:val="00E67B6B"/>
    <w:rsid w:val="00E67BD3"/>
    <w:rsid w:val="00E67D88"/>
    <w:rsid w:val="00E707D0"/>
    <w:rsid w:val="00E710E8"/>
    <w:rsid w:val="00E7147E"/>
    <w:rsid w:val="00E7148B"/>
    <w:rsid w:val="00E71585"/>
    <w:rsid w:val="00E71880"/>
    <w:rsid w:val="00E71C6F"/>
    <w:rsid w:val="00E71F0F"/>
    <w:rsid w:val="00E72289"/>
    <w:rsid w:val="00E722C0"/>
    <w:rsid w:val="00E72DB7"/>
    <w:rsid w:val="00E73279"/>
    <w:rsid w:val="00E7354D"/>
    <w:rsid w:val="00E735F9"/>
    <w:rsid w:val="00E7378E"/>
    <w:rsid w:val="00E73CA0"/>
    <w:rsid w:val="00E73F18"/>
    <w:rsid w:val="00E74642"/>
    <w:rsid w:val="00E74676"/>
    <w:rsid w:val="00E74BCC"/>
    <w:rsid w:val="00E75028"/>
    <w:rsid w:val="00E7503F"/>
    <w:rsid w:val="00E752A5"/>
    <w:rsid w:val="00E758EC"/>
    <w:rsid w:val="00E75A96"/>
    <w:rsid w:val="00E75C47"/>
    <w:rsid w:val="00E75F0D"/>
    <w:rsid w:val="00E768AE"/>
    <w:rsid w:val="00E76A2F"/>
    <w:rsid w:val="00E76B22"/>
    <w:rsid w:val="00E76BE4"/>
    <w:rsid w:val="00E76F9C"/>
    <w:rsid w:val="00E7711E"/>
    <w:rsid w:val="00E77133"/>
    <w:rsid w:val="00E77743"/>
    <w:rsid w:val="00E77F55"/>
    <w:rsid w:val="00E80292"/>
    <w:rsid w:val="00E80BC3"/>
    <w:rsid w:val="00E80C39"/>
    <w:rsid w:val="00E81320"/>
    <w:rsid w:val="00E816F1"/>
    <w:rsid w:val="00E82309"/>
    <w:rsid w:val="00E82A4E"/>
    <w:rsid w:val="00E82F7E"/>
    <w:rsid w:val="00E830EC"/>
    <w:rsid w:val="00E837F1"/>
    <w:rsid w:val="00E838D7"/>
    <w:rsid w:val="00E83DC3"/>
    <w:rsid w:val="00E83EE8"/>
    <w:rsid w:val="00E84220"/>
    <w:rsid w:val="00E8482E"/>
    <w:rsid w:val="00E84CF0"/>
    <w:rsid w:val="00E85229"/>
    <w:rsid w:val="00E85987"/>
    <w:rsid w:val="00E8655F"/>
    <w:rsid w:val="00E86696"/>
    <w:rsid w:val="00E86C06"/>
    <w:rsid w:val="00E87456"/>
    <w:rsid w:val="00E90929"/>
    <w:rsid w:val="00E909AB"/>
    <w:rsid w:val="00E90B69"/>
    <w:rsid w:val="00E90BC8"/>
    <w:rsid w:val="00E90CD3"/>
    <w:rsid w:val="00E91092"/>
    <w:rsid w:val="00E91605"/>
    <w:rsid w:val="00E9182E"/>
    <w:rsid w:val="00E91A0A"/>
    <w:rsid w:val="00E91CE9"/>
    <w:rsid w:val="00E92A56"/>
    <w:rsid w:val="00E9307D"/>
    <w:rsid w:val="00E931DE"/>
    <w:rsid w:val="00E93224"/>
    <w:rsid w:val="00E9346A"/>
    <w:rsid w:val="00E934AE"/>
    <w:rsid w:val="00E9386E"/>
    <w:rsid w:val="00E938AB"/>
    <w:rsid w:val="00E93A0B"/>
    <w:rsid w:val="00E93AA2"/>
    <w:rsid w:val="00E93AFB"/>
    <w:rsid w:val="00E93E6E"/>
    <w:rsid w:val="00E94E23"/>
    <w:rsid w:val="00E95628"/>
    <w:rsid w:val="00E95792"/>
    <w:rsid w:val="00E95A90"/>
    <w:rsid w:val="00E963F7"/>
    <w:rsid w:val="00E9678B"/>
    <w:rsid w:val="00E972CA"/>
    <w:rsid w:val="00E972FB"/>
    <w:rsid w:val="00E97525"/>
    <w:rsid w:val="00E9755A"/>
    <w:rsid w:val="00E97BFD"/>
    <w:rsid w:val="00E97C86"/>
    <w:rsid w:val="00E97DE0"/>
    <w:rsid w:val="00EA0CAA"/>
    <w:rsid w:val="00EA1484"/>
    <w:rsid w:val="00EA19CB"/>
    <w:rsid w:val="00EA1C83"/>
    <w:rsid w:val="00EA1FA1"/>
    <w:rsid w:val="00EA2045"/>
    <w:rsid w:val="00EA209A"/>
    <w:rsid w:val="00EA24B1"/>
    <w:rsid w:val="00EA3301"/>
    <w:rsid w:val="00EA3501"/>
    <w:rsid w:val="00EA37C9"/>
    <w:rsid w:val="00EA41D9"/>
    <w:rsid w:val="00EA4264"/>
    <w:rsid w:val="00EA5072"/>
    <w:rsid w:val="00EA5191"/>
    <w:rsid w:val="00EA5227"/>
    <w:rsid w:val="00EA5549"/>
    <w:rsid w:val="00EA621C"/>
    <w:rsid w:val="00EA62DA"/>
    <w:rsid w:val="00EA6491"/>
    <w:rsid w:val="00EA6A2A"/>
    <w:rsid w:val="00EA6A38"/>
    <w:rsid w:val="00EA6AD7"/>
    <w:rsid w:val="00EA6E99"/>
    <w:rsid w:val="00EA6F0D"/>
    <w:rsid w:val="00EA70BE"/>
    <w:rsid w:val="00EA7194"/>
    <w:rsid w:val="00EA74AD"/>
    <w:rsid w:val="00EA75C7"/>
    <w:rsid w:val="00EA77A8"/>
    <w:rsid w:val="00EA7985"/>
    <w:rsid w:val="00EA79A5"/>
    <w:rsid w:val="00EB0062"/>
    <w:rsid w:val="00EB03C7"/>
    <w:rsid w:val="00EB0446"/>
    <w:rsid w:val="00EB08B6"/>
    <w:rsid w:val="00EB0A17"/>
    <w:rsid w:val="00EB0B73"/>
    <w:rsid w:val="00EB1440"/>
    <w:rsid w:val="00EB1779"/>
    <w:rsid w:val="00EB185C"/>
    <w:rsid w:val="00EB2296"/>
    <w:rsid w:val="00EB22A0"/>
    <w:rsid w:val="00EB2495"/>
    <w:rsid w:val="00EB2F16"/>
    <w:rsid w:val="00EB35CE"/>
    <w:rsid w:val="00EB369F"/>
    <w:rsid w:val="00EB37EB"/>
    <w:rsid w:val="00EB395C"/>
    <w:rsid w:val="00EB3A96"/>
    <w:rsid w:val="00EB3B79"/>
    <w:rsid w:val="00EB3D79"/>
    <w:rsid w:val="00EB43D0"/>
    <w:rsid w:val="00EB44E1"/>
    <w:rsid w:val="00EB4764"/>
    <w:rsid w:val="00EB49DE"/>
    <w:rsid w:val="00EB4B56"/>
    <w:rsid w:val="00EB4C0D"/>
    <w:rsid w:val="00EB5068"/>
    <w:rsid w:val="00EB555E"/>
    <w:rsid w:val="00EB580F"/>
    <w:rsid w:val="00EB60AA"/>
    <w:rsid w:val="00EB6564"/>
    <w:rsid w:val="00EB66C7"/>
    <w:rsid w:val="00EB6793"/>
    <w:rsid w:val="00EB6879"/>
    <w:rsid w:val="00EB6BFD"/>
    <w:rsid w:val="00EB6EA5"/>
    <w:rsid w:val="00EB6EDA"/>
    <w:rsid w:val="00EB7708"/>
    <w:rsid w:val="00EB777E"/>
    <w:rsid w:val="00EB7873"/>
    <w:rsid w:val="00EB7885"/>
    <w:rsid w:val="00EC115F"/>
    <w:rsid w:val="00EC1326"/>
    <w:rsid w:val="00EC1A73"/>
    <w:rsid w:val="00EC1AF7"/>
    <w:rsid w:val="00EC1B32"/>
    <w:rsid w:val="00EC1D09"/>
    <w:rsid w:val="00EC223F"/>
    <w:rsid w:val="00EC3061"/>
    <w:rsid w:val="00EC3A7E"/>
    <w:rsid w:val="00EC3EE2"/>
    <w:rsid w:val="00EC45B3"/>
    <w:rsid w:val="00EC4623"/>
    <w:rsid w:val="00EC49C3"/>
    <w:rsid w:val="00EC537B"/>
    <w:rsid w:val="00EC5480"/>
    <w:rsid w:val="00EC54F0"/>
    <w:rsid w:val="00EC56B4"/>
    <w:rsid w:val="00EC5782"/>
    <w:rsid w:val="00EC5B2E"/>
    <w:rsid w:val="00EC61BD"/>
    <w:rsid w:val="00EC62BA"/>
    <w:rsid w:val="00EC68FA"/>
    <w:rsid w:val="00EC7716"/>
    <w:rsid w:val="00EC7737"/>
    <w:rsid w:val="00EC79BF"/>
    <w:rsid w:val="00EC7ED7"/>
    <w:rsid w:val="00ED00E0"/>
    <w:rsid w:val="00ED0914"/>
    <w:rsid w:val="00ED09C5"/>
    <w:rsid w:val="00ED0AF4"/>
    <w:rsid w:val="00ED0B69"/>
    <w:rsid w:val="00ED0E34"/>
    <w:rsid w:val="00ED148E"/>
    <w:rsid w:val="00ED15C1"/>
    <w:rsid w:val="00ED1657"/>
    <w:rsid w:val="00ED169C"/>
    <w:rsid w:val="00ED19A4"/>
    <w:rsid w:val="00ED1AF3"/>
    <w:rsid w:val="00ED1E72"/>
    <w:rsid w:val="00ED2007"/>
    <w:rsid w:val="00ED2C72"/>
    <w:rsid w:val="00ED2F94"/>
    <w:rsid w:val="00ED30E5"/>
    <w:rsid w:val="00ED3424"/>
    <w:rsid w:val="00ED35AC"/>
    <w:rsid w:val="00ED3898"/>
    <w:rsid w:val="00ED389D"/>
    <w:rsid w:val="00ED3CE9"/>
    <w:rsid w:val="00ED43EA"/>
    <w:rsid w:val="00ED484E"/>
    <w:rsid w:val="00ED4952"/>
    <w:rsid w:val="00ED4D6A"/>
    <w:rsid w:val="00ED5286"/>
    <w:rsid w:val="00ED565F"/>
    <w:rsid w:val="00ED5667"/>
    <w:rsid w:val="00ED65BC"/>
    <w:rsid w:val="00ED67A2"/>
    <w:rsid w:val="00ED6C1D"/>
    <w:rsid w:val="00ED6CA8"/>
    <w:rsid w:val="00ED6E19"/>
    <w:rsid w:val="00ED79F1"/>
    <w:rsid w:val="00ED7B31"/>
    <w:rsid w:val="00ED7C9A"/>
    <w:rsid w:val="00ED7D10"/>
    <w:rsid w:val="00ED7E05"/>
    <w:rsid w:val="00EE0419"/>
    <w:rsid w:val="00EE0B14"/>
    <w:rsid w:val="00EE0FC5"/>
    <w:rsid w:val="00EE1542"/>
    <w:rsid w:val="00EE1845"/>
    <w:rsid w:val="00EE19EE"/>
    <w:rsid w:val="00EE20A5"/>
    <w:rsid w:val="00EE2FF8"/>
    <w:rsid w:val="00EE31EB"/>
    <w:rsid w:val="00EE33B0"/>
    <w:rsid w:val="00EE3C81"/>
    <w:rsid w:val="00EE4243"/>
    <w:rsid w:val="00EE427B"/>
    <w:rsid w:val="00EE44D4"/>
    <w:rsid w:val="00EE46B1"/>
    <w:rsid w:val="00EE509C"/>
    <w:rsid w:val="00EE5CD8"/>
    <w:rsid w:val="00EE5F29"/>
    <w:rsid w:val="00EE6E60"/>
    <w:rsid w:val="00EE73CC"/>
    <w:rsid w:val="00EE75A3"/>
    <w:rsid w:val="00EE7694"/>
    <w:rsid w:val="00EE78E6"/>
    <w:rsid w:val="00EE7AB2"/>
    <w:rsid w:val="00EF00C1"/>
    <w:rsid w:val="00EF05FB"/>
    <w:rsid w:val="00EF0DF0"/>
    <w:rsid w:val="00EF0E38"/>
    <w:rsid w:val="00EF10DE"/>
    <w:rsid w:val="00EF1739"/>
    <w:rsid w:val="00EF1EF0"/>
    <w:rsid w:val="00EF22FF"/>
    <w:rsid w:val="00EF2313"/>
    <w:rsid w:val="00EF28A6"/>
    <w:rsid w:val="00EF3B14"/>
    <w:rsid w:val="00EF4F6A"/>
    <w:rsid w:val="00EF4FB6"/>
    <w:rsid w:val="00EF592E"/>
    <w:rsid w:val="00EF5C12"/>
    <w:rsid w:val="00EF654F"/>
    <w:rsid w:val="00EF6A38"/>
    <w:rsid w:val="00EF6C09"/>
    <w:rsid w:val="00EF71BF"/>
    <w:rsid w:val="00EF758D"/>
    <w:rsid w:val="00EF762F"/>
    <w:rsid w:val="00EF7862"/>
    <w:rsid w:val="00EF7F52"/>
    <w:rsid w:val="00F001B5"/>
    <w:rsid w:val="00F00448"/>
    <w:rsid w:val="00F0120B"/>
    <w:rsid w:val="00F012B6"/>
    <w:rsid w:val="00F0210F"/>
    <w:rsid w:val="00F021AE"/>
    <w:rsid w:val="00F027AB"/>
    <w:rsid w:val="00F027BE"/>
    <w:rsid w:val="00F02CD8"/>
    <w:rsid w:val="00F02EEA"/>
    <w:rsid w:val="00F0324B"/>
    <w:rsid w:val="00F032B4"/>
    <w:rsid w:val="00F039F1"/>
    <w:rsid w:val="00F03AF9"/>
    <w:rsid w:val="00F03DCE"/>
    <w:rsid w:val="00F03F89"/>
    <w:rsid w:val="00F0498F"/>
    <w:rsid w:val="00F04AB4"/>
    <w:rsid w:val="00F04ECA"/>
    <w:rsid w:val="00F04F3D"/>
    <w:rsid w:val="00F04FCD"/>
    <w:rsid w:val="00F05462"/>
    <w:rsid w:val="00F05BDA"/>
    <w:rsid w:val="00F067AB"/>
    <w:rsid w:val="00F06886"/>
    <w:rsid w:val="00F06900"/>
    <w:rsid w:val="00F06AAD"/>
    <w:rsid w:val="00F06B23"/>
    <w:rsid w:val="00F06ECF"/>
    <w:rsid w:val="00F0709D"/>
    <w:rsid w:val="00F0735D"/>
    <w:rsid w:val="00F075CE"/>
    <w:rsid w:val="00F07DBF"/>
    <w:rsid w:val="00F07F8C"/>
    <w:rsid w:val="00F10ECC"/>
    <w:rsid w:val="00F10EEF"/>
    <w:rsid w:val="00F110D0"/>
    <w:rsid w:val="00F11791"/>
    <w:rsid w:val="00F11F18"/>
    <w:rsid w:val="00F12AC9"/>
    <w:rsid w:val="00F12F4A"/>
    <w:rsid w:val="00F13041"/>
    <w:rsid w:val="00F132AE"/>
    <w:rsid w:val="00F1380B"/>
    <w:rsid w:val="00F138EE"/>
    <w:rsid w:val="00F13E13"/>
    <w:rsid w:val="00F144BA"/>
    <w:rsid w:val="00F146AA"/>
    <w:rsid w:val="00F1491A"/>
    <w:rsid w:val="00F14977"/>
    <w:rsid w:val="00F14AD6"/>
    <w:rsid w:val="00F14B1A"/>
    <w:rsid w:val="00F1541B"/>
    <w:rsid w:val="00F155B8"/>
    <w:rsid w:val="00F15D6B"/>
    <w:rsid w:val="00F15F4D"/>
    <w:rsid w:val="00F166F3"/>
    <w:rsid w:val="00F16B8F"/>
    <w:rsid w:val="00F16CD6"/>
    <w:rsid w:val="00F16CFD"/>
    <w:rsid w:val="00F16E10"/>
    <w:rsid w:val="00F17004"/>
    <w:rsid w:val="00F173C9"/>
    <w:rsid w:val="00F179D8"/>
    <w:rsid w:val="00F20473"/>
    <w:rsid w:val="00F2071F"/>
    <w:rsid w:val="00F2087B"/>
    <w:rsid w:val="00F20F3A"/>
    <w:rsid w:val="00F21ACF"/>
    <w:rsid w:val="00F21CA5"/>
    <w:rsid w:val="00F229BC"/>
    <w:rsid w:val="00F22DA2"/>
    <w:rsid w:val="00F231BB"/>
    <w:rsid w:val="00F2330A"/>
    <w:rsid w:val="00F2362A"/>
    <w:rsid w:val="00F236F1"/>
    <w:rsid w:val="00F23EF9"/>
    <w:rsid w:val="00F24228"/>
    <w:rsid w:val="00F246CB"/>
    <w:rsid w:val="00F24F8F"/>
    <w:rsid w:val="00F25407"/>
    <w:rsid w:val="00F2551E"/>
    <w:rsid w:val="00F257FA"/>
    <w:rsid w:val="00F25C3E"/>
    <w:rsid w:val="00F261F7"/>
    <w:rsid w:val="00F262CD"/>
    <w:rsid w:val="00F26543"/>
    <w:rsid w:val="00F26E99"/>
    <w:rsid w:val="00F27167"/>
    <w:rsid w:val="00F2755E"/>
    <w:rsid w:val="00F30015"/>
    <w:rsid w:val="00F3003C"/>
    <w:rsid w:val="00F30B69"/>
    <w:rsid w:val="00F30CB5"/>
    <w:rsid w:val="00F31303"/>
    <w:rsid w:val="00F31A11"/>
    <w:rsid w:val="00F33206"/>
    <w:rsid w:val="00F3348F"/>
    <w:rsid w:val="00F33734"/>
    <w:rsid w:val="00F33967"/>
    <w:rsid w:val="00F33B90"/>
    <w:rsid w:val="00F342F0"/>
    <w:rsid w:val="00F3453D"/>
    <w:rsid w:val="00F345FA"/>
    <w:rsid w:val="00F34AFA"/>
    <w:rsid w:val="00F34F1B"/>
    <w:rsid w:val="00F35297"/>
    <w:rsid w:val="00F356DD"/>
    <w:rsid w:val="00F35712"/>
    <w:rsid w:val="00F35785"/>
    <w:rsid w:val="00F35A9F"/>
    <w:rsid w:val="00F35C1E"/>
    <w:rsid w:val="00F36189"/>
    <w:rsid w:val="00F36AE3"/>
    <w:rsid w:val="00F36B3B"/>
    <w:rsid w:val="00F36BD3"/>
    <w:rsid w:val="00F36EE6"/>
    <w:rsid w:val="00F376AC"/>
    <w:rsid w:val="00F37719"/>
    <w:rsid w:val="00F37FC1"/>
    <w:rsid w:val="00F4087D"/>
    <w:rsid w:val="00F40A0B"/>
    <w:rsid w:val="00F40C60"/>
    <w:rsid w:val="00F41059"/>
    <w:rsid w:val="00F41435"/>
    <w:rsid w:val="00F41B7B"/>
    <w:rsid w:val="00F41E53"/>
    <w:rsid w:val="00F42234"/>
    <w:rsid w:val="00F4230E"/>
    <w:rsid w:val="00F4294A"/>
    <w:rsid w:val="00F43403"/>
    <w:rsid w:val="00F434BA"/>
    <w:rsid w:val="00F44205"/>
    <w:rsid w:val="00F44961"/>
    <w:rsid w:val="00F4534D"/>
    <w:rsid w:val="00F45C7F"/>
    <w:rsid w:val="00F45E83"/>
    <w:rsid w:val="00F465D8"/>
    <w:rsid w:val="00F466AF"/>
    <w:rsid w:val="00F472F6"/>
    <w:rsid w:val="00F472FC"/>
    <w:rsid w:val="00F47EEB"/>
    <w:rsid w:val="00F50625"/>
    <w:rsid w:val="00F50F0D"/>
    <w:rsid w:val="00F51DC7"/>
    <w:rsid w:val="00F525C7"/>
    <w:rsid w:val="00F529F5"/>
    <w:rsid w:val="00F548F5"/>
    <w:rsid w:val="00F5492D"/>
    <w:rsid w:val="00F54ABF"/>
    <w:rsid w:val="00F54AC4"/>
    <w:rsid w:val="00F54DA4"/>
    <w:rsid w:val="00F55479"/>
    <w:rsid w:val="00F5583A"/>
    <w:rsid w:val="00F55AC7"/>
    <w:rsid w:val="00F56321"/>
    <w:rsid w:val="00F565A8"/>
    <w:rsid w:val="00F56CB9"/>
    <w:rsid w:val="00F57374"/>
    <w:rsid w:val="00F578AE"/>
    <w:rsid w:val="00F57956"/>
    <w:rsid w:val="00F57995"/>
    <w:rsid w:val="00F57E80"/>
    <w:rsid w:val="00F60344"/>
    <w:rsid w:val="00F60E22"/>
    <w:rsid w:val="00F60FF5"/>
    <w:rsid w:val="00F6119E"/>
    <w:rsid w:val="00F611E8"/>
    <w:rsid w:val="00F613CA"/>
    <w:rsid w:val="00F615CE"/>
    <w:rsid w:val="00F61B9E"/>
    <w:rsid w:val="00F627CC"/>
    <w:rsid w:val="00F6290E"/>
    <w:rsid w:val="00F62ADC"/>
    <w:rsid w:val="00F63405"/>
    <w:rsid w:val="00F63801"/>
    <w:rsid w:val="00F63CBF"/>
    <w:rsid w:val="00F64069"/>
    <w:rsid w:val="00F64656"/>
    <w:rsid w:val="00F646E5"/>
    <w:rsid w:val="00F648B7"/>
    <w:rsid w:val="00F64F28"/>
    <w:rsid w:val="00F652E4"/>
    <w:rsid w:val="00F65804"/>
    <w:rsid w:val="00F65D5B"/>
    <w:rsid w:val="00F65DE7"/>
    <w:rsid w:val="00F66045"/>
    <w:rsid w:val="00F6621C"/>
    <w:rsid w:val="00F66282"/>
    <w:rsid w:val="00F66695"/>
    <w:rsid w:val="00F66AE4"/>
    <w:rsid w:val="00F66BCA"/>
    <w:rsid w:val="00F66EC4"/>
    <w:rsid w:val="00F67165"/>
    <w:rsid w:val="00F671E6"/>
    <w:rsid w:val="00F6727F"/>
    <w:rsid w:val="00F67589"/>
    <w:rsid w:val="00F67BCB"/>
    <w:rsid w:val="00F67EDD"/>
    <w:rsid w:val="00F701ED"/>
    <w:rsid w:val="00F70222"/>
    <w:rsid w:val="00F705A2"/>
    <w:rsid w:val="00F708C2"/>
    <w:rsid w:val="00F70DB9"/>
    <w:rsid w:val="00F7119A"/>
    <w:rsid w:val="00F713F4"/>
    <w:rsid w:val="00F7151A"/>
    <w:rsid w:val="00F7168D"/>
    <w:rsid w:val="00F71695"/>
    <w:rsid w:val="00F719AD"/>
    <w:rsid w:val="00F72709"/>
    <w:rsid w:val="00F73072"/>
    <w:rsid w:val="00F736A3"/>
    <w:rsid w:val="00F7372A"/>
    <w:rsid w:val="00F73762"/>
    <w:rsid w:val="00F74234"/>
    <w:rsid w:val="00F743EE"/>
    <w:rsid w:val="00F74404"/>
    <w:rsid w:val="00F745BD"/>
    <w:rsid w:val="00F74687"/>
    <w:rsid w:val="00F74996"/>
    <w:rsid w:val="00F74F45"/>
    <w:rsid w:val="00F75CDF"/>
    <w:rsid w:val="00F76089"/>
    <w:rsid w:val="00F76412"/>
    <w:rsid w:val="00F7644B"/>
    <w:rsid w:val="00F76672"/>
    <w:rsid w:val="00F76C1A"/>
    <w:rsid w:val="00F76C64"/>
    <w:rsid w:val="00F77402"/>
    <w:rsid w:val="00F77CF9"/>
    <w:rsid w:val="00F802CB"/>
    <w:rsid w:val="00F80927"/>
    <w:rsid w:val="00F80DFA"/>
    <w:rsid w:val="00F81600"/>
    <w:rsid w:val="00F81D56"/>
    <w:rsid w:val="00F8238E"/>
    <w:rsid w:val="00F8251E"/>
    <w:rsid w:val="00F826F1"/>
    <w:rsid w:val="00F82B43"/>
    <w:rsid w:val="00F8321A"/>
    <w:rsid w:val="00F833F5"/>
    <w:rsid w:val="00F8354B"/>
    <w:rsid w:val="00F83590"/>
    <w:rsid w:val="00F8390B"/>
    <w:rsid w:val="00F845A2"/>
    <w:rsid w:val="00F84799"/>
    <w:rsid w:val="00F84B9E"/>
    <w:rsid w:val="00F84BC5"/>
    <w:rsid w:val="00F8519A"/>
    <w:rsid w:val="00F8551A"/>
    <w:rsid w:val="00F8554E"/>
    <w:rsid w:val="00F858FC"/>
    <w:rsid w:val="00F859AD"/>
    <w:rsid w:val="00F85C1F"/>
    <w:rsid w:val="00F85EB7"/>
    <w:rsid w:val="00F863E0"/>
    <w:rsid w:val="00F86599"/>
    <w:rsid w:val="00F86BF3"/>
    <w:rsid w:val="00F86C59"/>
    <w:rsid w:val="00F87025"/>
    <w:rsid w:val="00F907E3"/>
    <w:rsid w:val="00F91339"/>
    <w:rsid w:val="00F914FA"/>
    <w:rsid w:val="00F9151F"/>
    <w:rsid w:val="00F918B8"/>
    <w:rsid w:val="00F91BBE"/>
    <w:rsid w:val="00F92CD7"/>
    <w:rsid w:val="00F92E54"/>
    <w:rsid w:val="00F931C3"/>
    <w:rsid w:val="00F93570"/>
    <w:rsid w:val="00F93926"/>
    <w:rsid w:val="00F939E8"/>
    <w:rsid w:val="00F93AC1"/>
    <w:rsid w:val="00F93C61"/>
    <w:rsid w:val="00F93D3B"/>
    <w:rsid w:val="00F93DAA"/>
    <w:rsid w:val="00F942F2"/>
    <w:rsid w:val="00F943BE"/>
    <w:rsid w:val="00F950AA"/>
    <w:rsid w:val="00F95105"/>
    <w:rsid w:val="00F9529A"/>
    <w:rsid w:val="00F95EB9"/>
    <w:rsid w:val="00F96637"/>
    <w:rsid w:val="00F96680"/>
    <w:rsid w:val="00F966A1"/>
    <w:rsid w:val="00F96713"/>
    <w:rsid w:val="00F96FAF"/>
    <w:rsid w:val="00F971B5"/>
    <w:rsid w:val="00F974E2"/>
    <w:rsid w:val="00F9793C"/>
    <w:rsid w:val="00F97A25"/>
    <w:rsid w:val="00F97F96"/>
    <w:rsid w:val="00FA0035"/>
    <w:rsid w:val="00FA00C5"/>
    <w:rsid w:val="00FA0D56"/>
    <w:rsid w:val="00FA0E63"/>
    <w:rsid w:val="00FA11FD"/>
    <w:rsid w:val="00FA1240"/>
    <w:rsid w:val="00FA1258"/>
    <w:rsid w:val="00FA1626"/>
    <w:rsid w:val="00FA1885"/>
    <w:rsid w:val="00FA19DC"/>
    <w:rsid w:val="00FA1BEC"/>
    <w:rsid w:val="00FA2030"/>
    <w:rsid w:val="00FA2643"/>
    <w:rsid w:val="00FA2F8E"/>
    <w:rsid w:val="00FA3092"/>
    <w:rsid w:val="00FA3A23"/>
    <w:rsid w:val="00FA4160"/>
    <w:rsid w:val="00FA4450"/>
    <w:rsid w:val="00FA4770"/>
    <w:rsid w:val="00FA479D"/>
    <w:rsid w:val="00FA480D"/>
    <w:rsid w:val="00FA4F8E"/>
    <w:rsid w:val="00FA4F9B"/>
    <w:rsid w:val="00FA6403"/>
    <w:rsid w:val="00FA6976"/>
    <w:rsid w:val="00FA70A8"/>
    <w:rsid w:val="00FA7285"/>
    <w:rsid w:val="00FA73DD"/>
    <w:rsid w:val="00FA7C55"/>
    <w:rsid w:val="00FB0935"/>
    <w:rsid w:val="00FB0C4E"/>
    <w:rsid w:val="00FB0C76"/>
    <w:rsid w:val="00FB0FED"/>
    <w:rsid w:val="00FB161D"/>
    <w:rsid w:val="00FB1AE8"/>
    <w:rsid w:val="00FB23A4"/>
    <w:rsid w:val="00FB260E"/>
    <w:rsid w:val="00FB2840"/>
    <w:rsid w:val="00FB2913"/>
    <w:rsid w:val="00FB2E87"/>
    <w:rsid w:val="00FB2EF6"/>
    <w:rsid w:val="00FB3847"/>
    <w:rsid w:val="00FB3886"/>
    <w:rsid w:val="00FB3A37"/>
    <w:rsid w:val="00FB40AB"/>
    <w:rsid w:val="00FB42D8"/>
    <w:rsid w:val="00FB48EE"/>
    <w:rsid w:val="00FB527A"/>
    <w:rsid w:val="00FB528D"/>
    <w:rsid w:val="00FB5321"/>
    <w:rsid w:val="00FB5463"/>
    <w:rsid w:val="00FB5DCA"/>
    <w:rsid w:val="00FB601A"/>
    <w:rsid w:val="00FB685C"/>
    <w:rsid w:val="00FB6DE9"/>
    <w:rsid w:val="00FB740E"/>
    <w:rsid w:val="00FB7523"/>
    <w:rsid w:val="00FC0099"/>
    <w:rsid w:val="00FC01A9"/>
    <w:rsid w:val="00FC08CF"/>
    <w:rsid w:val="00FC0E07"/>
    <w:rsid w:val="00FC0FC1"/>
    <w:rsid w:val="00FC287A"/>
    <w:rsid w:val="00FC2A4E"/>
    <w:rsid w:val="00FC39CA"/>
    <w:rsid w:val="00FC3E1A"/>
    <w:rsid w:val="00FC42EF"/>
    <w:rsid w:val="00FC4B24"/>
    <w:rsid w:val="00FC4DB0"/>
    <w:rsid w:val="00FC5534"/>
    <w:rsid w:val="00FC56EA"/>
    <w:rsid w:val="00FC59FE"/>
    <w:rsid w:val="00FC5ED7"/>
    <w:rsid w:val="00FC62B1"/>
    <w:rsid w:val="00FC6421"/>
    <w:rsid w:val="00FC6613"/>
    <w:rsid w:val="00FC6CE7"/>
    <w:rsid w:val="00FC6DAC"/>
    <w:rsid w:val="00FC79E8"/>
    <w:rsid w:val="00FD03BA"/>
    <w:rsid w:val="00FD03F3"/>
    <w:rsid w:val="00FD059F"/>
    <w:rsid w:val="00FD0AB5"/>
    <w:rsid w:val="00FD0BDE"/>
    <w:rsid w:val="00FD140B"/>
    <w:rsid w:val="00FD244A"/>
    <w:rsid w:val="00FD270C"/>
    <w:rsid w:val="00FD2D95"/>
    <w:rsid w:val="00FD3360"/>
    <w:rsid w:val="00FD339F"/>
    <w:rsid w:val="00FD3F30"/>
    <w:rsid w:val="00FD417D"/>
    <w:rsid w:val="00FD4DFC"/>
    <w:rsid w:val="00FD4F44"/>
    <w:rsid w:val="00FD4F68"/>
    <w:rsid w:val="00FD503C"/>
    <w:rsid w:val="00FD50F2"/>
    <w:rsid w:val="00FD53FE"/>
    <w:rsid w:val="00FD5D62"/>
    <w:rsid w:val="00FD66E3"/>
    <w:rsid w:val="00FD694C"/>
    <w:rsid w:val="00FD6BD7"/>
    <w:rsid w:val="00FD6CFD"/>
    <w:rsid w:val="00FD6D9F"/>
    <w:rsid w:val="00FE0078"/>
    <w:rsid w:val="00FE05E2"/>
    <w:rsid w:val="00FE08B3"/>
    <w:rsid w:val="00FE1214"/>
    <w:rsid w:val="00FE165B"/>
    <w:rsid w:val="00FE180C"/>
    <w:rsid w:val="00FE1BE4"/>
    <w:rsid w:val="00FE1ED7"/>
    <w:rsid w:val="00FE1F54"/>
    <w:rsid w:val="00FE2BA4"/>
    <w:rsid w:val="00FE2D99"/>
    <w:rsid w:val="00FE3497"/>
    <w:rsid w:val="00FE3544"/>
    <w:rsid w:val="00FE356C"/>
    <w:rsid w:val="00FE399B"/>
    <w:rsid w:val="00FE4972"/>
    <w:rsid w:val="00FE4C74"/>
    <w:rsid w:val="00FE4DD5"/>
    <w:rsid w:val="00FE56E8"/>
    <w:rsid w:val="00FE5C33"/>
    <w:rsid w:val="00FE5C42"/>
    <w:rsid w:val="00FE644B"/>
    <w:rsid w:val="00FE690E"/>
    <w:rsid w:val="00FE7231"/>
    <w:rsid w:val="00FE73E0"/>
    <w:rsid w:val="00FE77BA"/>
    <w:rsid w:val="00FE78C6"/>
    <w:rsid w:val="00FF08B5"/>
    <w:rsid w:val="00FF0A11"/>
    <w:rsid w:val="00FF0F54"/>
    <w:rsid w:val="00FF114F"/>
    <w:rsid w:val="00FF1461"/>
    <w:rsid w:val="00FF1506"/>
    <w:rsid w:val="00FF15A1"/>
    <w:rsid w:val="00FF1A09"/>
    <w:rsid w:val="00FF1D13"/>
    <w:rsid w:val="00FF3528"/>
    <w:rsid w:val="00FF35D7"/>
    <w:rsid w:val="00FF3F88"/>
    <w:rsid w:val="00FF434C"/>
    <w:rsid w:val="00FF4569"/>
    <w:rsid w:val="00FF459E"/>
    <w:rsid w:val="00FF49FF"/>
    <w:rsid w:val="00FF4D53"/>
    <w:rsid w:val="00FF5AAD"/>
    <w:rsid w:val="00FF5C84"/>
    <w:rsid w:val="00FF5E4E"/>
    <w:rsid w:val="00FF6590"/>
    <w:rsid w:val="00FF6B52"/>
    <w:rsid w:val="00FF6BD4"/>
    <w:rsid w:val="00FF6E51"/>
    <w:rsid w:val="00FF6F9C"/>
    <w:rsid w:val="00FF6FA7"/>
    <w:rsid w:val="00FF708E"/>
    <w:rsid w:val="00FF7450"/>
    <w:rsid w:val="00FF747C"/>
    <w:rsid w:val="00FF75AD"/>
    <w:rsid w:val="0C537AC8"/>
    <w:rsid w:val="147A61A9"/>
    <w:rsid w:val="158B7971"/>
    <w:rsid w:val="28AA6DEC"/>
    <w:rsid w:val="3B1A4D04"/>
    <w:rsid w:val="44EA599F"/>
    <w:rsid w:val="47BF6FDC"/>
    <w:rsid w:val="4BF23C29"/>
    <w:rsid w:val="5A3E3A0D"/>
    <w:rsid w:val="5FFA0406"/>
    <w:rsid w:val="66134837"/>
    <w:rsid w:val="6A6504E8"/>
    <w:rsid w:val="6B927021"/>
    <w:rsid w:val="75CB63CB"/>
    <w:rsid w:val="7CF77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chartTrackingRefBased/>
  <w15:docId w15:val="{E05F8AD0-5D1A-44D3-8051-6069E540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head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annotation reference" w:qFormat="1"/>
    <w:lsdException w:name="line number" w:qFormat="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qFormat="1"/>
    <w:lsdException w:name="List 3" w:qFormat="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2" w:qFormat="1"/>
    <w:lsdException w:name="Note Heading" w:semiHidden="1" w:unhideWhenUsed="1"/>
    <w:lsdException w:name="Body Text Indent 3" w:qFormat="1"/>
    <w:lsdException w:name="Hyperlink" w:qFormat="1"/>
    <w:lsdException w:name="FollowedHyperlink" w:semiHidden="1" w:unhideWhenUsed="1"/>
    <w:lsdException w:name="Strong" w:qFormat="1"/>
    <w:lsdException w:name="Emphasis" w:qFormat="1"/>
    <w:lsdException w:name="Document Map" w:semiHidden="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qFormat="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614"/>
    <w:rPr>
      <w:rFonts w:ascii="Times New Roman" w:eastAsia="Times New Roman" w:hAnsi="Times New Roman"/>
      <w:sz w:val="24"/>
      <w:szCs w:val="24"/>
    </w:rPr>
  </w:style>
  <w:style w:type="paragraph" w:styleId="1">
    <w:name w:val="heading 1"/>
    <w:basedOn w:val="a"/>
    <w:next w:val="a"/>
    <w:link w:val="10"/>
    <w:uiPriority w:val="99"/>
    <w:qFormat/>
    <w:pPr>
      <w:keepNext/>
      <w:spacing w:before="240" w:after="60"/>
      <w:outlineLvl w:val="0"/>
    </w:pPr>
    <w:rPr>
      <w:rFonts w:ascii="Arial" w:hAnsi="Arial"/>
      <w:b/>
      <w:kern w:val="32"/>
      <w:sz w:val="32"/>
      <w:szCs w:val="20"/>
    </w:rPr>
  </w:style>
  <w:style w:type="paragraph" w:styleId="2">
    <w:name w:val="heading 2"/>
    <w:basedOn w:val="a"/>
    <w:next w:val="a"/>
    <w:link w:val="20"/>
    <w:uiPriority w:val="99"/>
    <w:qFormat/>
    <w:pPr>
      <w:keepNext/>
      <w:spacing w:before="240" w:after="60"/>
      <w:outlineLvl w:val="1"/>
    </w:pPr>
    <w:rPr>
      <w:rFonts w:ascii="Cambria" w:hAnsi="Cambria"/>
      <w:b/>
      <w:i/>
      <w:sz w:val="28"/>
      <w:szCs w:val="20"/>
    </w:rPr>
  </w:style>
  <w:style w:type="paragraph" w:styleId="3">
    <w:name w:val="heading 3"/>
    <w:basedOn w:val="a"/>
    <w:next w:val="a"/>
    <w:link w:val="30"/>
    <w:uiPriority w:val="99"/>
    <w:qFormat/>
    <w:pPr>
      <w:keepNext/>
      <w:spacing w:before="240" w:after="60"/>
      <w:outlineLvl w:val="2"/>
    </w:pPr>
    <w:rPr>
      <w:rFonts w:ascii="Cambria" w:hAnsi="Cambria"/>
      <w:b/>
      <w:sz w:val="26"/>
      <w:szCs w:val="20"/>
      <w:lang w:eastAsia="ko-KR"/>
    </w:rPr>
  </w:style>
  <w:style w:type="paragraph" w:styleId="4">
    <w:name w:val="heading 4"/>
    <w:basedOn w:val="a"/>
    <w:next w:val="a"/>
    <w:link w:val="40"/>
    <w:uiPriority w:val="99"/>
    <w:qFormat/>
    <w:pPr>
      <w:keepNext/>
      <w:spacing w:before="240" w:after="60"/>
      <w:outlineLvl w:val="3"/>
    </w:pPr>
    <w:rPr>
      <w:b/>
      <w:sz w:val="28"/>
      <w:szCs w:val="20"/>
    </w:rPr>
  </w:style>
  <w:style w:type="paragraph" w:styleId="5">
    <w:name w:val="heading 5"/>
    <w:basedOn w:val="a"/>
    <w:next w:val="a"/>
    <w:link w:val="50"/>
    <w:uiPriority w:val="99"/>
    <w:qFormat/>
    <w:pPr>
      <w:spacing w:before="240" w:after="60" w:line="276" w:lineRule="auto"/>
      <w:outlineLvl w:val="4"/>
    </w:pPr>
    <w:rPr>
      <w:b/>
      <w:i/>
      <w:sz w:val="26"/>
      <w:szCs w:val="20"/>
      <w:lang w:eastAsia="en-US"/>
    </w:rPr>
  </w:style>
  <w:style w:type="paragraph" w:styleId="9">
    <w:name w:val="heading 9"/>
    <w:basedOn w:val="a"/>
    <w:next w:val="a"/>
    <w:link w:val="90"/>
    <w:uiPriority w:val="99"/>
    <w:qFormat/>
    <w:pPr>
      <w:spacing w:before="240" w:after="60"/>
      <w:outlineLvl w:val="8"/>
    </w:pPr>
    <w:rPr>
      <w:rFonts w:ascii="Cambria" w:hAnsi="Cambria"/>
      <w:sz w:val="22"/>
      <w:szCs w:val="20"/>
    </w:rPr>
  </w:style>
  <w:style w:type="character" w:default="1" w:styleId="a0">
    <w:name w:val="Default Paragraph Font"/>
    <w:uiPriority w:val="1"/>
    <w:unhideWhenUsed/>
    <w:qFormat/>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rPr>
      <w:rFonts w:ascii="Arial" w:eastAsia="Times New Roman" w:hAnsi="Arial" w:cs="Times New Roman"/>
      <w:b/>
      <w:kern w:val="32"/>
      <w:sz w:val="32"/>
      <w:szCs w:val="20"/>
      <w:lang w:eastAsia="ru-RU"/>
    </w:rPr>
  </w:style>
  <w:style w:type="character" w:customStyle="1" w:styleId="20">
    <w:name w:val="Заголовок 2 Знак"/>
    <w:link w:val="2"/>
    <w:uiPriority w:val="99"/>
    <w:qFormat/>
    <w:rPr>
      <w:rFonts w:ascii="Cambria" w:eastAsia="Times New Roman" w:hAnsi="Cambria" w:cs="Times New Roman"/>
      <w:b/>
      <w:i/>
      <w:sz w:val="28"/>
      <w:szCs w:val="20"/>
      <w:lang w:eastAsia="ru-RU"/>
    </w:rPr>
  </w:style>
  <w:style w:type="character" w:customStyle="1" w:styleId="30">
    <w:name w:val="Заголовок 3 Знак"/>
    <w:link w:val="3"/>
    <w:uiPriority w:val="99"/>
    <w:rPr>
      <w:rFonts w:ascii="Cambria" w:eastAsia="Times New Roman" w:hAnsi="Cambria" w:cs="Times New Roman"/>
      <w:b/>
      <w:sz w:val="26"/>
      <w:szCs w:val="20"/>
      <w:lang w:eastAsia="ko-KR"/>
    </w:rPr>
  </w:style>
  <w:style w:type="character" w:customStyle="1" w:styleId="40">
    <w:name w:val="Заголовок 4 Знак"/>
    <w:link w:val="4"/>
    <w:uiPriority w:val="99"/>
    <w:qFormat/>
    <w:rPr>
      <w:rFonts w:ascii="Times New Roman" w:eastAsia="Times New Roman" w:hAnsi="Times New Roman" w:cs="Times New Roman"/>
      <w:b/>
      <w:sz w:val="28"/>
      <w:szCs w:val="20"/>
      <w:lang w:eastAsia="ru-RU"/>
    </w:rPr>
  </w:style>
  <w:style w:type="character" w:customStyle="1" w:styleId="50">
    <w:name w:val="Заголовок 5 Знак"/>
    <w:link w:val="5"/>
    <w:uiPriority w:val="99"/>
    <w:qFormat/>
    <w:rPr>
      <w:rFonts w:ascii="Times New Roman" w:eastAsia="Times New Roman" w:hAnsi="Times New Roman" w:cs="Times New Roman"/>
      <w:b/>
      <w:i/>
      <w:sz w:val="26"/>
      <w:szCs w:val="20"/>
    </w:rPr>
  </w:style>
  <w:style w:type="character" w:customStyle="1" w:styleId="90">
    <w:name w:val="Заголовок 9 Знак"/>
    <w:link w:val="9"/>
    <w:uiPriority w:val="99"/>
    <w:rPr>
      <w:rFonts w:ascii="Cambria" w:eastAsia="Times New Roman" w:hAnsi="Cambria" w:cs="Times New Roman"/>
      <w:szCs w:val="20"/>
      <w:lang w:eastAsia="ru-RU"/>
    </w:rPr>
  </w:style>
  <w:style w:type="character" w:styleId="a3">
    <w:name w:val="footnote reference"/>
    <w:uiPriority w:val="99"/>
    <w:rPr>
      <w:rFonts w:cs="Times New Roman"/>
      <w:vertAlign w:val="superscript"/>
    </w:rPr>
  </w:style>
  <w:style w:type="character" w:styleId="a4">
    <w:name w:val="annotation reference"/>
    <w:uiPriority w:val="99"/>
    <w:qFormat/>
    <w:rPr>
      <w:rFonts w:cs="Times New Roman"/>
      <w:sz w:val="16"/>
    </w:rPr>
  </w:style>
  <w:style w:type="character" w:styleId="a5">
    <w:name w:val="Emphasis"/>
    <w:uiPriority w:val="99"/>
    <w:qFormat/>
    <w:rPr>
      <w:rFonts w:cs="Times New Roman"/>
      <w:i/>
    </w:rPr>
  </w:style>
  <w:style w:type="character" w:styleId="a6">
    <w:name w:val="Hyperlink"/>
    <w:uiPriority w:val="99"/>
    <w:qFormat/>
    <w:rPr>
      <w:rFonts w:cs="Times New Roman"/>
      <w:color w:val="0000FF"/>
      <w:u w:val="single"/>
    </w:rPr>
  </w:style>
  <w:style w:type="character" w:styleId="a7">
    <w:name w:val="page number"/>
    <w:uiPriority w:val="99"/>
    <w:qFormat/>
    <w:rPr>
      <w:rFonts w:cs="Times New Roman"/>
    </w:rPr>
  </w:style>
  <w:style w:type="character" w:styleId="a8">
    <w:name w:val="line number"/>
    <w:uiPriority w:val="99"/>
    <w:qFormat/>
    <w:rPr>
      <w:rFonts w:cs="Times New Roman"/>
    </w:rPr>
  </w:style>
  <w:style w:type="character" w:styleId="a9">
    <w:name w:val="Strong"/>
    <w:uiPriority w:val="99"/>
    <w:qFormat/>
    <w:rPr>
      <w:rFonts w:cs="Times New Roman"/>
      <w:b/>
    </w:rPr>
  </w:style>
  <w:style w:type="character" w:styleId="HTML">
    <w:name w:val="HTML Cite"/>
    <w:uiPriority w:val="99"/>
    <w:rPr>
      <w:rFonts w:cs="Times New Roman"/>
      <w:i/>
    </w:rPr>
  </w:style>
  <w:style w:type="paragraph" w:styleId="aa">
    <w:name w:val="Balloon Text"/>
    <w:basedOn w:val="a"/>
    <w:link w:val="ab"/>
    <w:uiPriority w:val="99"/>
    <w:semiHidden/>
    <w:rPr>
      <w:rFonts w:ascii="Tahoma" w:hAnsi="Tahoma"/>
      <w:sz w:val="16"/>
      <w:szCs w:val="20"/>
    </w:rPr>
  </w:style>
  <w:style w:type="character" w:customStyle="1" w:styleId="ab">
    <w:name w:val="Текст выноски Знак"/>
    <w:link w:val="aa"/>
    <w:uiPriority w:val="99"/>
    <w:semiHidden/>
    <w:rPr>
      <w:rFonts w:ascii="Tahoma" w:eastAsia="Times New Roman" w:hAnsi="Tahoma" w:cs="Times New Roman"/>
      <w:sz w:val="16"/>
      <w:szCs w:val="20"/>
      <w:lang w:eastAsia="ru-RU"/>
    </w:rPr>
  </w:style>
  <w:style w:type="paragraph" w:styleId="21">
    <w:name w:val="Body Text 2"/>
    <w:basedOn w:val="a"/>
    <w:link w:val="22"/>
    <w:uiPriority w:val="99"/>
    <w:pPr>
      <w:spacing w:after="120" w:line="480" w:lineRule="auto"/>
    </w:pPr>
    <w:rPr>
      <w:szCs w:val="20"/>
    </w:rPr>
  </w:style>
  <w:style w:type="character" w:customStyle="1" w:styleId="22">
    <w:name w:val="Основной текст 2 Знак"/>
    <w:link w:val="21"/>
    <w:uiPriority w:val="99"/>
    <w:rPr>
      <w:rFonts w:ascii="Times New Roman" w:eastAsia="Times New Roman" w:hAnsi="Times New Roman" w:cs="Times New Roman"/>
      <w:sz w:val="24"/>
      <w:szCs w:val="20"/>
      <w:lang w:eastAsia="ru-RU"/>
    </w:rPr>
  </w:style>
  <w:style w:type="paragraph" w:styleId="ac">
    <w:name w:val="Plain Text"/>
    <w:basedOn w:val="a"/>
    <w:link w:val="ad"/>
    <w:uiPriority w:val="99"/>
    <w:qFormat/>
    <w:rPr>
      <w:rFonts w:ascii="Courier New" w:hAnsi="Courier New"/>
      <w:sz w:val="20"/>
      <w:szCs w:val="20"/>
    </w:rPr>
  </w:style>
  <w:style w:type="character" w:customStyle="1" w:styleId="ad">
    <w:name w:val="Текст Знак"/>
    <w:link w:val="ac"/>
    <w:uiPriority w:val="99"/>
    <w:qFormat/>
    <w:rPr>
      <w:rFonts w:ascii="Courier New" w:eastAsia="Times New Roman" w:hAnsi="Courier New" w:cs="Times New Roman"/>
      <w:sz w:val="20"/>
      <w:szCs w:val="20"/>
      <w:lang w:eastAsia="ru-RU"/>
    </w:rPr>
  </w:style>
  <w:style w:type="paragraph" w:styleId="31">
    <w:name w:val="Body Text Indent 3"/>
    <w:basedOn w:val="a"/>
    <w:link w:val="32"/>
    <w:uiPriority w:val="99"/>
    <w:qFormat/>
    <w:pPr>
      <w:spacing w:after="120"/>
      <w:ind w:left="283"/>
    </w:pPr>
    <w:rPr>
      <w:sz w:val="16"/>
      <w:szCs w:val="20"/>
    </w:rPr>
  </w:style>
  <w:style w:type="character" w:customStyle="1" w:styleId="32">
    <w:name w:val="Основной текст с отступом 3 Знак"/>
    <w:link w:val="31"/>
    <w:uiPriority w:val="99"/>
    <w:qFormat/>
    <w:rPr>
      <w:rFonts w:ascii="Times New Roman" w:eastAsia="Times New Roman" w:hAnsi="Times New Roman" w:cs="Times New Roman"/>
      <w:sz w:val="16"/>
      <w:szCs w:val="20"/>
      <w:lang w:eastAsia="ru-RU"/>
    </w:rPr>
  </w:style>
  <w:style w:type="paragraph" w:styleId="ae">
    <w:name w:val="caption"/>
    <w:basedOn w:val="a"/>
    <w:uiPriority w:val="99"/>
    <w:qFormat/>
    <w:pPr>
      <w:jc w:val="center"/>
    </w:pPr>
    <w:rPr>
      <w:rFonts w:ascii="KZ Times New Roman" w:hAnsi="KZ Times New Roman"/>
      <w:b/>
      <w:i/>
      <w:sz w:val="32"/>
      <w:szCs w:val="20"/>
    </w:rPr>
  </w:style>
  <w:style w:type="paragraph" w:styleId="af">
    <w:name w:val="annotation text"/>
    <w:basedOn w:val="a"/>
    <w:link w:val="af0"/>
    <w:uiPriority w:val="99"/>
    <w:rPr>
      <w:sz w:val="20"/>
      <w:szCs w:val="20"/>
    </w:rPr>
  </w:style>
  <w:style w:type="character" w:customStyle="1" w:styleId="af0">
    <w:name w:val="Текст примечания Знак"/>
    <w:link w:val="af"/>
    <w:uiPriority w:val="99"/>
    <w:qFormat/>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qFormat/>
    <w:rPr>
      <w:rFonts w:ascii="Courier New" w:hAnsi="Courier New"/>
      <w:b/>
    </w:rPr>
  </w:style>
  <w:style w:type="character" w:customStyle="1" w:styleId="af2">
    <w:name w:val="Тема примечания Знак"/>
    <w:link w:val="af1"/>
    <w:uiPriority w:val="99"/>
    <w:qFormat/>
    <w:rPr>
      <w:rFonts w:ascii="Courier New" w:eastAsia="Times New Roman" w:hAnsi="Courier New" w:cs="Times New Roman"/>
      <w:b/>
      <w:sz w:val="20"/>
      <w:szCs w:val="20"/>
      <w:lang w:eastAsia="ru-RU"/>
    </w:rPr>
  </w:style>
  <w:style w:type="paragraph" w:styleId="af3">
    <w:name w:val="Document Map"/>
    <w:basedOn w:val="a"/>
    <w:link w:val="af4"/>
    <w:uiPriority w:val="99"/>
    <w:semiHidden/>
    <w:pPr>
      <w:shd w:val="clear" w:color="auto" w:fill="000080"/>
    </w:pPr>
    <w:rPr>
      <w:rFonts w:ascii="Tahoma" w:hAnsi="Tahoma"/>
      <w:sz w:val="20"/>
      <w:szCs w:val="20"/>
    </w:rPr>
  </w:style>
  <w:style w:type="character" w:customStyle="1" w:styleId="af4">
    <w:name w:val="Схема документа Знак"/>
    <w:link w:val="af3"/>
    <w:uiPriority w:val="99"/>
    <w:semiHidden/>
    <w:qFormat/>
    <w:rPr>
      <w:rFonts w:ascii="Tahoma" w:eastAsia="Times New Roman" w:hAnsi="Tahoma" w:cs="Times New Roman"/>
      <w:sz w:val="20"/>
      <w:szCs w:val="20"/>
      <w:shd w:val="clear" w:color="auto" w:fill="000080"/>
      <w:lang w:eastAsia="ru-RU"/>
    </w:rPr>
  </w:style>
  <w:style w:type="paragraph" w:styleId="af5">
    <w:name w:val="footnote text"/>
    <w:basedOn w:val="a"/>
    <w:link w:val="af6"/>
    <w:uiPriority w:val="99"/>
    <w:pPr>
      <w:jc w:val="both"/>
    </w:pPr>
    <w:rPr>
      <w:sz w:val="20"/>
      <w:szCs w:val="20"/>
    </w:rPr>
  </w:style>
  <w:style w:type="character" w:customStyle="1" w:styleId="af6">
    <w:name w:val="Текст сноски Знак"/>
    <w:link w:val="af5"/>
    <w:uiPriority w:val="99"/>
    <w:rPr>
      <w:rFonts w:ascii="Times New Roman" w:eastAsia="Times New Roman" w:hAnsi="Times New Roman" w:cs="Times New Roman"/>
      <w:sz w:val="20"/>
      <w:szCs w:val="20"/>
      <w:lang w:eastAsia="ru-RU"/>
    </w:rPr>
  </w:style>
  <w:style w:type="paragraph" w:styleId="af7">
    <w:name w:val="header"/>
    <w:basedOn w:val="a"/>
    <w:link w:val="af8"/>
    <w:uiPriority w:val="99"/>
    <w:qFormat/>
    <w:pPr>
      <w:tabs>
        <w:tab w:val="center" w:pos="4677"/>
        <w:tab w:val="right" w:pos="9355"/>
      </w:tabs>
    </w:pPr>
    <w:rPr>
      <w:szCs w:val="20"/>
    </w:rPr>
  </w:style>
  <w:style w:type="character" w:customStyle="1" w:styleId="af8">
    <w:name w:val="Верхний колонтитул Знак"/>
    <w:link w:val="af7"/>
    <w:uiPriority w:val="99"/>
    <w:qFormat/>
    <w:rPr>
      <w:rFonts w:ascii="Times New Roman" w:eastAsia="Times New Roman" w:hAnsi="Times New Roman" w:cs="Times New Roman"/>
      <w:sz w:val="24"/>
      <w:szCs w:val="20"/>
      <w:lang w:eastAsia="ru-RU"/>
    </w:rPr>
  </w:style>
  <w:style w:type="paragraph" w:styleId="af9">
    <w:name w:val="Body Text"/>
    <w:basedOn w:val="a"/>
    <w:link w:val="11"/>
    <w:uiPriority w:val="99"/>
    <w:qFormat/>
    <w:pPr>
      <w:spacing w:after="120"/>
    </w:pPr>
    <w:rPr>
      <w:szCs w:val="20"/>
    </w:rPr>
  </w:style>
  <w:style w:type="character" w:customStyle="1" w:styleId="11">
    <w:name w:val="Основной текст Знак1"/>
    <w:link w:val="af9"/>
    <w:uiPriority w:val="99"/>
    <w:qFormat/>
    <w:locked/>
    <w:rPr>
      <w:rFonts w:ascii="Times New Roman" w:eastAsia="Times New Roman" w:hAnsi="Times New Roman" w:cs="Times New Roman"/>
      <w:sz w:val="24"/>
      <w:szCs w:val="20"/>
      <w:lang w:eastAsia="ru-RU"/>
    </w:rPr>
  </w:style>
  <w:style w:type="paragraph" w:styleId="51">
    <w:name w:val="List Bullet 5"/>
    <w:basedOn w:val="a"/>
    <w:uiPriority w:val="99"/>
    <w:qFormat/>
    <w:pPr>
      <w:ind w:firstLine="830"/>
    </w:pPr>
    <w:rPr>
      <w:sz w:val="28"/>
      <w:szCs w:val="20"/>
    </w:rPr>
  </w:style>
  <w:style w:type="paragraph" w:styleId="afa">
    <w:name w:val="Body Text First Indent"/>
    <w:basedOn w:val="af9"/>
    <w:link w:val="afb"/>
    <w:uiPriority w:val="99"/>
    <w:pPr>
      <w:ind w:firstLine="210"/>
    </w:pPr>
    <w:rPr>
      <w:lang w:eastAsia="ko-KR"/>
    </w:rPr>
  </w:style>
  <w:style w:type="character" w:customStyle="1" w:styleId="afb">
    <w:name w:val="Красная строка Знак"/>
    <w:link w:val="afa"/>
    <w:uiPriority w:val="99"/>
    <w:rPr>
      <w:rFonts w:ascii="Times New Roman" w:eastAsia="Times New Roman" w:hAnsi="Times New Roman" w:cs="Times New Roman"/>
      <w:sz w:val="24"/>
      <w:szCs w:val="20"/>
      <w:lang w:eastAsia="ko-KR"/>
    </w:rPr>
  </w:style>
  <w:style w:type="paragraph" w:styleId="23">
    <w:name w:val="Body Text First Indent 2"/>
    <w:basedOn w:val="afc"/>
    <w:link w:val="24"/>
    <w:uiPriority w:val="99"/>
    <w:qFormat/>
    <w:pPr>
      <w:ind w:firstLine="210"/>
    </w:pPr>
  </w:style>
  <w:style w:type="paragraph" w:styleId="afc">
    <w:name w:val="Body Text Indent"/>
    <w:basedOn w:val="a"/>
    <w:link w:val="afd"/>
    <w:uiPriority w:val="99"/>
    <w:qFormat/>
    <w:pPr>
      <w:spacing w:after="120"/>
      <w:ind w:left="283"/>
    </w:pPr>
    <w:rPr>
      <w:szCs w:val="20"/>
    </w:rPr>
  </w:style>
  <w:style w:type="character" w:customStyle="1" w:styleId="afd">
    <w:name w:val="Основной текст с отступом Знак"/>
    <w:link w:val="afc"/>
    <w:uiPriority w:val="99"/>
    <w:qFormat/>
    <w:rPr>
      <w:rFonts w:ascii="Times New Roman" w:eastAsia="Times New Roman" w:hAnsi="Times New Roman" w:cs="Times New Roman"/>
      <w:sz w:val="24"/>
      <w:szCs w:val="20"/>
      <w:lang w:eastAsia="ru-RU"/>
    </w:rPr>
  </w:style>
  <w:style w:type="character" w:customStyle="1" w:styleId="24">
    <w:name w:val="Красная строка 2 Знак"/>
    <w:link w:val="23"/>
    <w:uiPriority w:val="99"/>
    <w:qFormat/>
    <w:rPr>
      <w:rFonts w:ascii="Times New Roman" w:eastAsia="Times New Roman" w:hAnsi="Times New Roman" w:cs="Times New Roman"/>
      <w:sz w:val="24"/>
      <w:szCs w:val="20"/>
      <w:lang w:eastAsia="ru-RU"/>
    </w:rPr>
  </w:style>
  <w:style w:type="paragraph" w:styleId="25">
    <w:name w:val="List Bullet 2"/>
    <w:basedOn w:val="a"/>
    <w:uiPriority w:val="99"/>
    <w:qFormat/>
    <w:pPr>
      <w:tabs>
        <w:tab w:val="left" w:pos="643"/>
        <w:tab w:val="left" w:pos="720"/>
      </w:tabs>
      <w:ind w:left="643" w:hanging="360"/>
    </w:pPr>
  </w:style>
  <w:style w:type="paragraph" w:styleId="afe">
    <w:name w:val="Заголовок"/>
    <w:basedOn w:val="a"/>
    <w:link w:val="aff"/>
    <w:uiPriority w:val="99"/>
    <w:qFormat/>
    <w:pPr>
      <w:jc w:val="center"/>
    </w:pPr>
    <w:rPr>
      <w:sz w:val="28"/>
      <w:szCs w:val="20"/>
    </w:rPr>
  </w:style>
  <w:style w:type="character" w:customStyle="1" w:styleId="aff">
    <w:name w:val="Заголовок Знак"/>
    <w:link w:val="afe"/>
    <w:uiPriority w:val="99"/>
    <w:qFormat/>
    <w:rPr>
      <w:rFonts w:ascii="Times New Roman" w:eastAsia="Times New Roman" w:hAnsi="Times New Roman" w:cs="Times New Roman"/>
      <w:sz w:val="28"/>
      <w:szCs w:val="20"/>
      <w:lang w:eastAsia="ru-RU"/>
    </w:rPr>
  </w:style>
  <w:style w:type="paragraph" w:styleId="aff0">
    <w:name w:val="footer"/>
    <w:basedOn w:val="a"/>
    <w:link w:val="aff1"/>
    <w:uiPriority w:val="99"/>
    <w:pPr>
      <w:tabs>
        <w:tab w:val="center" w:pos="4677"/>
        <w:tab w:val="right" w:pos="9355"/>
      </w:tabs>
    </w:pPr>
    <w:rPr>
      <w:szCs w:val="20"/>
    </w:rPr>
  </w:style>
  <w:style w:type="character" w:customStyle="1" w:styleId="aff1">
    <w:name w:val="Нижний колонтитул Знак"/>
    <w:link w:val="aff0"/>
    <w:uiPriority w:val="99"/>
    <w:rPr>
      <w:rFonts w:ascii="Times New Roman" w:eastAsia="Times New Roman" w:hAnsi="Times New Roman" w:cs="Times New Roman"/>
      <w:sz w:val="24"/>
      <w:szCs w:val="20"/>
      <w:lang w:eastAsia="ru-RU"/>
    </w:rPr>
  </w:style>
  <w:style w:type="paragraph" w:styleId="aff2">
    <w:name w:val="List"/>
    <w:basedOn w:val="a"/>
    <w:uiPriority w:val="99"/>
    <w:qFormat/>
    <w:pPr>
      <w:ind w:left="283" w:hanging="283"/>
    </w:pPr>
  </w:style>
  <w:style w:type="paragraph" w:styleId="aff3">
    <w:name w:val="Обычный (Интернет)"/>
    <w:basedOn w:val="a"/>
    <w:link w:val="aff4"/>
    <w:uiPriority w:val="99"/>
    <w:qFormat/>
    <w:pPr>
      <w:spacing w:before="100" w:beforeAutospacing="1" w:after="100" w:afterAutospacing="1"/>
    </w:pPr>
    <w:rPr>
      <w:szCs w:val="20"/>
    </w:rPr>
  </w:style>
  <w:style w:type="character" w:customStyle="1" w:styleId="aff4">
    <w:name w:val="Обычный (Интернет) Знак"/>
    <w:link w:val="aff3"/>
    <w:uiPriority w:val="99"/>
    <w:locked/>
    <w:rPr>
      <w:rFonts w:ascii="Times New Roman" w:eastAsia="Times New Roman" w:hAnsi="Times New Roman" w:cs="Times New Roman"/>
      <w:sz w:val="24"/>
      <w:szCs w:val="20"/>
      <w:lang w:eastAsia="ru-RU"/>
    </w:rPr>
  </w:style>
  <w:style w:type="paragraph" w:styleId="33">
    <w:name w:val="Body Text 3"/>
    <w:basedOn w:val="a"/>
    <w:link w:val="34"/>
    <w:uiPriority w:val="99"/>
    <w:pPr>
      <w:spacing w:after="120"/>
    </w:pPr>
    <w:rPr>
      <w:sz w:val="16"/>
      <w:szCs w:val="20"/>
    </w:rPr>
  </w:style>
  <w:style w:type="character" w:customStyle="1" w:styleId="34">
    <w:name w:val="Основной текст 3 Знак"/>
    <w:link w:val="33"/>
    <w:uiPriority w:val="99"/>
    <w:rPr>
      <w:rFonts w:ascii="Times New Roman" w:eastAsia="Times New Roman" w:hAnsi="Times New Roman" w:cs="Times New Roman"/>
      <w:sz w:val="16"/>
      <w:szCs w:val="20"/>
      <w:lang w:eastAsia="ru-RU"/>
    </w:rPr>
  </w:style>
  <w:style w:type="paragraph" w:styleId="26">
    <w:name w:val="Body Text Indent 2"/>
    <w:basedOn w:val="a"/>
    <w:link w:val="27"/>
    <w:uiPriority w:val="99"/>
    <w:pPr>
      <w:spacing w:after="120" w:line="480" w:lineRule="auto"/>
      <w:ind w:left="283"/>
    </w:pPr>
    <w:rPr>
      <w:szCs w:val="20"/>
    </w:rPr>
  </w:style>
  <w:style w:type="character" w:customStyle="1" w:styleId="27">
    <w:name w:val="Основной текст с отступом 2 Знак"/>
    <w:link w:val="26"/>
    <w:uiPriority w:val="99"/>
    <w:rPr>
      <w:rFonts w:ascii="Times New Roman" w:eastAsia="Times New Roman" w:hAnsi="Times New Roman" w:cs="Times New Roman"/>
      <w:sz w:val="24"/>
      <w:szCs w:val="20"/>
      <w:lang w:eastAsia="ru-RU"/>
    </w:rPr>
  </w:style>
  <w:style w:type="paragraph" w:styleId="aff5">
    <w:name w:val="Subtitle"/>
    <w:basedOn w:val="a"/>
    <w:next w:val="af9"/>
    <w:link w:val="aff6"/>
    <w:uiPriority w:val="99"/>
    <w:qFormat/>
    <w:pPr>
      <w:keepNext/>
      <w:suppressAutoHyphens/>
      <w:spacing w:before="240" w:after="120"/>
      <w:jc w:val="center"/>
    </w:pPr>
    <w:rPr>
      <w:rFonts w:ascii="Cambria" w:hAnsi="Cambria"/>
      <w:szCs w:val="20"/>
    </w:rPr>
  </w:style>
  <w:style w:type="character" w:customStyle="1" w:styleId="aff6">
    <w:name w:val="Подзаголовок Знак"/>
    <w:link w:val="aff5"/>
    <w:uiPriority w:val="99"/>
    <w:rPr>
      <w:rFonts w:ascii="Cambria" w:eastAsia="Times New Roman" w:hAnsi="Cambria" w:cs="Times New Roman"/>
      <w:sz w:val="24"/>
      <w:szCs w:val="20"/>
      <w:lang w:eastAsia="ru-RU"/>
    </w:rPr>
  </w:style>
  <w:style w:type="paragraph" w:styleId="28">
    <w:name w:val="List 2"/>
    <w:basedOn w:val="a"/>
    <w:uiPriority w:val="99"/>
    <w:qFormat/>
    <w:pPr>
      <w:ind w:left="566" w:hanging="283"/>
      <w:contextualSpacing/>
    </w:pPr>
  </w:style>
  <w:style w:type="paragraph" w:styleId="35">
    <w:name w:val="List 3"/>
    <w:basedOn w:val="a"/>
    <w:uiPriority w:val="99"/>
    <w:qFormat/>
    <w:pPr>
      <w:ind w:left="849" w:hanging="283"/>
    </w:pPr>
  </w:style>
  <w:style w:type="paragraph" w:styleId="HTML0">
    <w:name w:val="HTML Preformatted"/>
    <w:basedOn w:val="a"/>
    <w:link w:val="HTML1"/>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uiPriority w:val="99"/>
    <w:qFormat/>
    <w:rPr>
      <w:rFonts w:ascii="Courier New" w:eastAsia="Times New Roman" w:hAnsi="Courier New" w:cs="Times New Roman"/>
      <w:sz w:val="20"/>
      <w:szCs w:val="20"/>
      <w:lang w:eastAsia="ru-RU"/>
    </w:rPr>
  </w:style>
  <w:style w:type="paragraph" w:styleId="aff7">
    <w:name w:val="Block Text"/>
    <w:basedOn w:val="a"/>
    <w:uiPriority w:val="99"/>
    <w:pPr>
      <w:ind w:left="993" w:right="-766"/>
      <w:jc w:val="both"/>
    </w:pPr>
    <w:rPr>
      <w:szCs w:val="20"/>
    </w:rPr>
  </w:style>
  <w:style w:type="table" w:styleId="aff8">
    <w:name w:val="Table Theme"/>
    <w:basedOn w:val="a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9">
    <w:name w:val="Table Grid"/>
    <w:basedOn w:val="a1"/>
    <w:uiPriority w:val="5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No Spacing"/>
    <w:link w:val="affb"/>
    <w:uiPriority w:val="1"/>
    <w:qFormat/>
    <w:rPr>
      <w:rFonts w:ascii="Times New Roman" w:eastAsia="Times New Roman" w:hAnsi="Times New Roman"/>
      <w:sz w:val="24"/>
      <w:szCs w:val="24"/>
    </w:rPr>
  </w:style>
  <w:style w:type="character" w:customStyle="1" w:styleId="affb">
    <w:name w:val="Без интервала Знак"/>
    <w:link w:val="affa"/>
    <w:uiPriority w:val="1"/>
    <w:qFormat/>
    <w:locked/>
    <w:rPr>
      <w:rFonts w:ascii="Times New Roman" w:eastAsia="Times New Roman" w:hAnsi="Times New Roman" w:cs="Times New Roman"/>
      <w:sz w:val="24"/>
      <w:szCs w:val="24"/>
      <w:lang w:eastAsia="ru-RU"/>
    </w:rPr>
  </w:style>
  <w:style w:type="paragraph" w:styleId="affc">
    <w:name w:val="List Paragraph"/>
    <w:basedOn w:val="a"/>
    <w:link w:val="12"/>
    <w:uiPriority w:val="34"/>
    <w:qFormat/>
    <w:pPr>
      <w:ind w:left="720"/>
      <w:contextualSpacing/>
    </w:pPr>
  </w:style>
  <w:style w:type="character" w:customStyle="1" w:styleId="12">
    <w:name w:val="Абзац списка Знак1"/>
    <w:link w:val="affc"/>
    <w:uiPriority w:val="34"/>
    <w:qFormat/>
    <w:locked/>
    <w:rPr>
      <w:rFonts w:ascii="Times New Roman" w:eastAsia="Times New Roman" w:hAnsi="Times New Roman" w:cs="Times New Roman"/>
      <w:sz w:val="24"/>
      <w:szCs w:val="24"/>
      <w:lang w:eastAsia="ru-RU"/>
    </w:rPr>
  </w:style>
  <w:style w:type="character" w:customStyle="1" w:styleId="affd">
    <w:name w:val="Основной текст Знак"/>
    <w:uiPriority w:val="99"/>
    <w:semiHidden/>
    <w:qFormat/>
    <w:rPr>
      <w:rFonts w:ascii="Times New Roman" w:eastAsia="Times New Roman" w:hAnsi="Times New Roman" w:cs="Times New Roman"/>
      <w:sz w:val="24"/>
      <w:szCs w:val="24"/>
      <w:lang w:eastAsia="ru-RU"/>
    </w:rPr>
  </w:style>
  <w:style w:type="character" w:customStyle="1" w:styleId="s0">
    <w:name w:val="s0"/>
    <w:qFormat/>
    <w:rPr>
      <w:rFonts w:ascii="Times New Roman" w:hAnsi="Times New Roman"/>
      <w:color w:val="000000"/>
      <w:sz w:val="20"/>
      <w:u w:val="none"/>
    </w:rPr>
  </w:style>
  <w:style w:type="paragraph" w:customStyle="1" w:styleId="affe">
    <w:name w:val="Стиль"/>
    <w:basedOn w:val="a"/>
    <w:uiPriority w:val="99"/>
    <w:qFormat/>
    <w:pPr>
      <w:jc w:val="center"/>
    </w:pPr>
    <w:rPr>
      <w:rFonts w:eastAsia="SimSun"/>
      <w:b/>
      <w:sz w:val="28"/>
      <w:lang w:val="en-US" w:eastAsia="en-US"/>
    </w:rPr>
  </w:style>
  <w:style w:type="paragraph" w:customStyle="1" w:styleId="afff">
    <w:name w:val="Знак"/>
    <w:basedOn w:val="a"/>
    <w:uiPriority w:val="99"/>
    <w:qFormat/>
    <w:pPr>
      <w:spacing w:after="160" w:line="240" w:lineRule="exact"/>
    </w:pPr>
    <w:rPr>
      <w:rFonts w:eastAsia="SimSun"/>
      <w:b/>
      <w:sz w:val="28"/>
      <w:lang w:val="en-US" w:eastAsia="en-US"/>
    </w:rPr>
  </w:style>
  <w:style w:type="paragraph" w:customStyle="1" w:styleId="29">
    <w:name w:val="2 Основной текст"/>
    <w:basedOn w:val="a"/>
    <w:uiPriority w:val="99"/>
    <w:qFormat/>
    <w:pPr>
      <w:ind w:firstLine="567"/>
    </w:pPr>
    <w:rPr>
      <w:sz w:val="28"/>
      <w:szCs w:val="20"/>
    </w:rPr>
  </w:style>
  <w:style w:type="paragraph" w:customStyle="1" w:styleId="15">
    <w:name w:val="Стиль15"/>
    <w:basedOn w:val="a"/>
    <w:link w:val="150"/>
    <w:uiPriority w:val="99"/>
    <w:pPr>
      <w:widowControl w:val="0"/>
      <w:ind w:firstLine="567"/>
      <w:jc w:val="both"/>
    </w:pPr>
    <w:rPr>
      <w:spacing w:val="-2"/>
      <w:sz w:val="28"/>
      <w:szCs w:val="20"/>
    </w:rPr>
  </w:style>
  <w:style w:type="character" w:customStyle="1" w:styleId="150">
    <w:name w:val="Стиль15 Знак"/>
    <w:link w:val="15"/>
    <w:uiPriority w:val="99"/>
    <w:qFormat/>
    <w:locked/>
    <w:rPr>
      <w:rFonts w:ascii="Times New Roman" w:eastAsia="Times New Roman" w:hAnsi="Times New Roman" w:cs="Times New Roman"/>
      <w:spacing w:val="-2"/>
      <w:sz w:val="28"/>
      <w:szCs w:val="20"/>
      <w:lang w:eastAsia="ru-RU"/>
    </w:rPr>
  </w:style>
  <w:style w:type="paragraph" w:customStyle="1" w:styleId="41">
    <w:name w:val="Стиль4"/>
    <w:basedOn w:val="a"/>
    <w:link w:val="42"/>
    <w:uiPriority w:val="99"/>
    <w:pPr>
      <w:widowControl w:val="0"/>
      <w:ind w:firstLine="567"/>
      <w:jc w:val="both"/>
    </w:pPr>
    <w:rPr>
      <w:sz w:val="28"/>
      <w:szCs w:val="20"/>
    </w:rPr>
  </w:style>
  <w:style w:type="character" w:customStyle="1" w:styleId="42">
    <w:name w:val="Стиль4 Знак"/>
    <w:link w:val="41"/>
    <w:uiPriority w:val="99"/>
    <w:qFormat/>
    <w:locked/>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uiPriority w:val="99"/>
    <w:pPr>
      <w:spacing w:after="160" w:line="240" w:lineRule="exact"/>
    </w:pPr>
    <w:rPr>
      <w:rFonts w:eastAsia="SimSun"/>
      <w:b/>
      <w:sz w:val="28"/>
      <w:lang w:val="en-US" w:eastAsia="en-US"/>
    </w:rPr>
  </w:style>
  <w:style w:type="character" w:customStyle="1" w:styleId="13">
    <w:name w:val="Обычный (веб) Знак1 Знак"/>
    <w:uiPriority w:val="99"/>
    <w:qFormat/>
    <w:rPr>
      <w:sz w:val="24"/>
      <w:lang w:val="ru-RU" w:eastAsia="ru-RU"/>
    </w:rPr>
  </w:style>
  <w:style w:type="character" w:customStyle="1" w:styleId="BodyTextIndentChar">
    <w:name w:val="Body Text Indent Char"/>
    <w:uiPriority w:val="99"/>
    <w:semiHidden/>
    <w:qFormat/>
    <w:locked/>
    <w:rPr>
      <w:rFonts w:cs="Times New Roman"/>
      <w:sz w:val="24"/>
    </w:rPr>
  </w:style>
  <w:style w:type="paragraph" w:customStyle="1" w:styleId="ConsNormal">
    <w:name w:val="ConsNormal"/>
    <w:uiPriority w:val="99"/>
    <w:qFormat/>
    <w:pPr>
      <w:widowControl w:val="0"/>
      <w:autoSpaceDE w:val="0"/>
      <w:autoSpaceDN w:val="0"/>
      <w:adjustRightInd w:val="0"/>
      <w:ind w:firstLine="720"/>
    </w:pPr>
    <w:rPr>
      <w:rFonts w:ascii="Arial" w:eastAsia="Times New Roman" w:hAnsi="Arial" w:cs="Arial"/>
    </w:rPr>
  </w:style>
  <w:style w:type="paragraph" w:customStyle="1" w:styleId="afff0">
    <w:name w:val="Знак Знак Знак Знак"/>
    <w:basedOn w:val="a"/>
    <w:uiPriority w:val="99"/>
    <w:qFormat/>
    <w:pPr>
      <w:spacing w:after="160" w:line="240" w:lineRule="exact"/>
    </w:pPr>
    <w:rPr>
      <w:sz w:val="28"/>
      <w:szCs w:val="20"/>
      <w:lang w:val="en-US" w:eastAsia="en-US"/>
    </w:rPr>
  </w:style>
  <w:style w:type="character" w:customStyle="1" w:styleId="TitleChar">
    <w:name w:val="Title Char"/>
    <w:uiPriority w:val="99"/>
    <w:qFormat/>
    <w:locked/>
    <w:rPr>
      <w:rFonts w:ascii="Times New Roman" w:hAnsi="Times New Roman" w:cs="Times New Roman"/>
      <w:sz w:val="20"/>
      <w:lang w:eastAsia="ru-RU"/>
    </w:rPr>
  </w:style>
  <w:style w:type="paragraph" w:customStyle="1" w:styleId="14">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qFormat/>
    <w:pPr>
      <w:spacing w:after="160" w:line="240" w:lineRule="exact"/>
    </w:pPr>
    <w:rPr>
      <w:rFonts w:eastAsia="SimSun"/>
      <w:b/>
      <w:sz w:val="28"/>
      <w:lang w:val="en-US" w:eastAsia="en-US"/>
    </w:rPr>
  </w:style>
  <w:style w:type="paragraph" w:customStyle="1" w:styleId="WW-">
    <w:name w:val="WW-Обычный (веб)"/>
    <w:basedOn w:val="a"/>
    <w:uiPriority w:val="99"/>
    <w:qFormat/>
    <w:pPr>
      <w:suppressAutoHyphens/>
      <w:spacing w:before="280" w:after="280"/>
      <w:ind w:firstLine="709"/>
    </w:pPr>
    <w:rPr>
      <w:lang w:eastAsia="ar-SA"/>
    </w:rPr>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lang w:eastAsia="en-US"/>
    </w:rPr>
  </w:style>
  <w:style w:type="paragraph" w:customStyle="1" w:styleId="afff1">
    <w:name w:val="Знак Знак Знак Знак Знак Знак Знак Знак Знак Знак"/>
    <w:basedOn w:val="a"/>
    <w:uiPriority w:val="99"/>
    <w:qFormat/>
    <w:pPr>
      <w:spacing w:after="160" w:line="240" w:lineRule="exact"/>
    </w:pPr>
    <w:rPr>
      <w:sz w:val="28"/>
      <w:szCs w:val="20"/>
      <w:lang w:val="en-US" w:eastAsia="en-US"/>
    </w:rPr>
  </w:style>
  <w:style w:type="paragraph" w:customStyle="1" w:styleId="afff2">
    <w:name w:val="Знак Знак Знак"/>
    <w:basedOn w:val="a"/>
    <w:uiPriority w:val="99"/>
    <w:qFormat/>
    <w:pPr>
      <w:spacing w:after="160" w:line="240" w:lineRule="exact"/>
    </w:pPr>
    <w:rPr>
      <w:rFonts w:eastAsia="SimSun"/>
      <w:b/>
      <w:sz w:val="28"/>
      <w:lang w:val="en-US" w:eastAsia="en-US"/>
    </w:rPr>
  </w:style>
  <w:style w:type="paragraph" w:customStyle="1" w:styleId="2a">
    <w:name w:val="Знак Знак Знак Знак2"/>
    <w:basedOn w:val="a"/>
    <w:uiPriority w:val="99"/>
    <w:qFormat/>
    <w:pPr>
      <w:spacing w:after="160" w:line="240" w:lineRule="exact"/>
      <w:jc w:val="both"/>
    </w:pPr>
    <w:rPr>
      <w:sz w:val="28"/>
      <w:szCs w:val="20"/>
      <w:lang w:val="en-US" w:eastAsia="en-US"/>
    </w:rPr>
  </w:style>
  <w:style w:type="paragraph" w:customStyle="1" w:styleId="16">
    <w:name w:val="Знак Знак Знак1 Знак Знак Знак Знак Знак Знак Знак Знак Знак Знак"/>
    <w:basedOn w:val="a"/>
    <w:uiPriority w:val="99"/>
    <w:qFormat/>
    <w:pPr>
      <w:spacing w:after="160" w:line="240" w:lineRule="exact"/>
    </w:pPr>
    <w:rPr>
      <w:rFonts w:eastAsia="SimSun"/>
      <w:b/>
      <w:sz w:val="28"/>
      <w:lang w:val="en-US" w:eastAsia="en-US"/>
    </w:rPr>
  </w:style>
  <w:style w:type="character" w:customStyle="1" w:styleId="BodyTextChar1">
    <w:name w:val="Body Text Char1"/>
    <w:uiPriority w:val="99"/>
    <w:semiHidden/>
    <w:qFormat/>
    <w:rPr>
      <w:sz w:val="24"/>
      <w:szCs w:val="24"/>
    </w:rPr>
  </w:style>
  <w:style w:type="character" w:customStyle="1" w:styleId="BodyTextChar147">
    <w:name w:val="Body Text Char147"/>
    <w:uiPriority w:val="99"/>
    <w:semiHidden/>
    <w:qFormat/>
    <w:locked/>
    <w:rPr>
      <w:rFonts w:cs="Times New Roman"/>
      <w:sz w:val="24"/>
      <w:szCs w:val="24"/>
    </w:rPr>
  </w:style>
  <w:style w:type="character" w:customStyle="1" w:styleId="BodyTextChar146">
    <w:name w:val="Body Text Char146"/>
    <w:uiPriority w:val="99"/>
    <w:semiHidden/>
    <w:qFormat/>
    <w:rPr>
      <w:sz w:val="24"/>
    </w:rPr>
  </w:style>
  <w:style w:type="character" w:customStyle="1" w:styleId="BodyTextChar145">
    <w:name w:val="Body Text Char145"/>
    <w:uiPriority w:val="99"/>
    <w:semiHidden/>
    <w:qFormat/>
    <w:locked/>
    <w:rPr>
      <w:sz w:val="24"/>
    </w:rPr>
  </w:style>
  <w:style w:type="character" w:customStyle="1" w:styleId="BodyTextChar144">
    <w:name w:val="Body Text Char144"/>
    <w:uiPriority w:val="99"/>
    <w:semiHidden/>
    <w:qFormat/>
    <w:locked/>
    <w:rPr>
      <w:sz w:val="24"/>
    </w:rPr>
  </w:style>
  <w:style w:type="character" w:customStyle="1" w:styleId="BodyTextChar143">
    <w:name w:val="Body Text Char143"/>
    <w:uiPriority w:val="99"/>
    <w:semiHidden/>
    <w:qFormat/>
    <w:locked/>
    <w:rPr>
      <w:sz w:val="24"/>
    </w:rPr>
  </w:style>
  <w:style w:type="character" w:customStyle="1" w:styleId="BodyTextChar142">
    <w:name w:val="Body Text Char142"/>
    <w:uiPriority w:val="99"/>
    <w:semiHidden/>
    <w:qFormat/>
    <w:locked/>
    <w:rPr>
      <w:sz w:val="24"/>
    </w:rPr>
  </w:style>
  <w:style w:type="character" w:customStyle="1" w:styleId="BodyTextChar141">
    <w:name w:val="Body Text Char141"/>
    <w:uiPriority w:val="99"/>
    <w:semiHidden/>
    <w:qFormat/>
    <w:locked/>
    <w:rPr>
      <w:sz w:val="24"/>
    </w:rPr>
  </w:style>
  <w:style w:type="character" w:customStyle="1" w:styleId="BodyTextChar140">
    <w:name w:val="Body Text Char140"/>
    <w:uiPriority w:val="99"/>
    <w:semiHidden/>
    <w:qFormat/>
    <w:locked/>
    <w:rPr>
      <w:sz w:val="24"/>
    </w:rPr>
  </w:style>
  <w:style w:type="character" w:customStyle="1" w:styleId="BodyTextChar139">
    <w:name w:val="Body Text Char139"/>
    <w:uiPriority w:val="99"/>
    <w:semiHidden/>
    <w:qFormat/>
    <w:locked/>
    <w:rPr>
      <w:sz w:val="24"/>
    </w:rPr>
  </w:style>
  <w:style w:type="character" w:customStyle="1" w:styleId="BodyTextChar138">
    <w:name w:val="Body Text Char138"/>
    <w:uiPriority w:val="99"/>
    <w:semiHidden/>
    <w:qFormat/>
    <w:locked/>
    <w:rPr>
      <w:sz w:val="24"/>
    </w:rPr>
  </w:style>
  <w:style w:type="character" w:customStyle="1" w:styleId="BodyTextChar137">
    <w:name w:val="Body Text Char137"/>
    <w:uiPriority w:val="99"/>
    <w:semiHidden/>
    <w:qFormat/>
    <w:locked/>
    <w:rPr>
      <w:sz w:val="24"/>
    </w:rPr>
  </w:style>
  <w:style w:type="character" w:customStyle="1" w:styleId="BodyTextChar136">
    <w:name w:val="Body Text Char136"/>
    <w:uiPriority w:val="99"/>
    <w:semiHidden/>
    <w:qFormat/>
    <w:locked/>
    <w:rPr>
      <w:sz w:val="24"/>
    </w:rPr>
  </w:style>
  <w:style w:type="character" w:customStyle="1" w:styleId="BodyTextChar135">
    <w:name w:val="Body Text Char135"/>
    <w:uiPriority w:val="99"/>
    <w:semiHidden/>
    <w:qFormat/>
    <w:locked/>
    <w:rPr>
      <w:sz w:val="24"/>
    </w:rPr>
  </w:style>
  <w:style w:type="character" w:customStyle="1" w:styleId="BodyTextChar134">
    <w:name w:val="Body Text Char134"/>
    <w:uiPriority w:val="99"/>
    <w:semiHidden/>
    <w:qFormat/>
    <w:locked/>
    <w:rPr>
      <w:sz w:val="24"/>
    </w:rPr>
  </w:style>
  <w:style w:type="character" w:customStyle="1" w:styleId="BodyTextChar133">
    <w:name w:val="Body Text Char133"/>
    <w:uiPriority w:val="99"/>
    <w:semiHidden/>
    <w:qFormat/>
    <w:locked/>
    <w:rPr>
      <w:sz w:val="24"/>
    </w:rPr>
  </w:style>
  <w:style w:type="character" w:customStyle="1" w:styleId="BodyTextChar132">
    <w:name w:val="Body Text Char132"/>
    <w:uiPriority w:val="99"/>
    <w:semiHidden/>
    <w:qFormat/>
    <w:locked/>
    <w:rPr>
      <w:sz w:val="24"/>
    </w:rPr>
  </w:style>
  <w:style w:type="character" w:customStyle="1" w:styleId="BodyTextChar131">
    <w:name w:val="Body Text Char131"/>
    <w:uiPriority w:val="99"/>
    <w:semiHidden/>
    <w:qFormat/>
    <w:locked/>
    <w:rPr>
      <w:sz w:val="24"/>
    </w:rPr>
  </w:style>
  <w:style w:type="character" w:customStyle="1" w:styleId="BodyTextChar130">
    <w:name w:val="Body Text Char130"/>
    <w:uiPriority w:val="99"/>
    <w:semiHidden/>
    <w:qFormat/>
    <w:locked/>
    <w:rPr>
      <w:sz w:val="24"/>
    </w:rPr>
  </w:style>
  <w:style w:type="character" w:customStyle="1" w:styleId="BodyTextChar129">
    <w:name w:val="Body Text Char129"/>
    <w:uiPriority w:val="99"/>
    <w:semiHidden/>
    <w:qFormat/>
    <w:locked/>
    <w:rPr>
      <w:sz w:val="24"/>
    </w:rPr>
  </w:style>
  <w:style w:type="character" w:customStyle="1" w:styleId="BodyTextChar128">
    <w:name w:val="Body Text Char128"/>
    <w:uiPriority w:val="99"/>
    <w:semiHidden/>
    <w:qFormat/>
    <w:locked/>
    <w:rPr>
      <w:sz w:val="24"/>
    </w:rPr>
  </w:style>
  <w:style w:type="character" w:customStyle="1" w:styleId="BodyTextChar127">
    <w:name w:val="Body Text Char127"/>
    <w:uiPriority w:val="99"/>
    <w:semiHidden/>
    <w:qFormat/>
    <w:locked/>
    <w:rPr>
      <w:sz w:val="24"/>
    </w:rPr>
  </w:style>
  <w:style w:type="character" w:customStyle="1" w:styleId="BodyTextChar126">
    <w:name w:val="Body Text Char126"/>
    <w:uiPriority w:val="99"/>
    <w:semiHidden/>
    <w:qFormat/>
    <w:locked/>
    <w:rPr>
      <w:sz w:val="24"/>
    </w:rPr>
  </w:style>
  <w:style w:type="character" w:customStyle="1" w:styleId="BodyTextChar125">
    <w:name w:val="Body Text Char125"/>
    <w:uiPriority w:val="99"/>
    <w:semiHidden/>
    <w:qFormat/>
    <w:locked/>
    <w:rPr>
      <w:sz w:val="24"/>
    </w:rPr>
  </w:style>
  <w:style w:type="character" w:customStyle="1" w:styleId="BodyTextChar124">
    <w:name w:val="Body Text Char124"/>
    <w:uiPriority w:val="99"/>
    <w:semiHidden/>
    <w:qFormat/>
    <w:locked/>
    <w:rPr>
      <w:sz w:val="24"/>
    </w:rPr>
  </w:style>
  <w:style w:type="character" w:customStyle="1" w:styleId="BodyTextChar123">
    <w:name w:val="Body Text Char123"/>
    <w:uiPriority w:val="99"/>
    <w:semiHidden/>
    <w:qFormat/>
    <w:locked/>
    <w:rPr>
      <w:sz w:val="24"/>
    </w:rPr>
  </w:style>
  <w:style w:type="character" w:customStyle="1" w:styleId="BodyTextChar122">
    <w:name w:val="Body Text Char122"/>
    <w:uiPriority w:val="99"/>
    <w:semiHidden/>
    <w:qFormat/>
    <w:locked/>
    <w:rPr>
      <w:sz w:val="24"/>
    </w:rPr>
  </w:style>
  <w:style w:type="character" w:customStyle="1" w:styleId="BodyTextChar121">
    <w:name w:val="Body Text Char121"/>
    <w:uiPriority w:val="99"/>
    <w:semiHidden/>
    <w:qFormat/>
    <w:locked/>
    <w:rPr>
      <w:sz w:val="24"/>
    </w:rPr>
  </w:style>
  <w:style w:type="character" w:customStyle="1" w:styleId="BodyTextChar120">
    <w:name w:val="Body Text Char120"/>
    <w:uiPriority w:val="99"/>
    <w:semiHidden/>
    <w:qFormat/>
    <w:rPr>
      <w:sz w:val="24"/>
    </w:rPr>
  </w:style>
  <w:style w:type="character" w:customStyle="1" w:styleId="BodyTextChar119">
    <w:name w:val="Body Text Char119"/>
    <w:uiPriority w:val="99"/>
    <w:semiHidden/>
    <w:qFormat/>
    <w:rPr>
      <w:sz w:val="24"/>
    </w:rPr>
  </w:style>
  <w:style w:type="character" w:customStyle="1" w:styleId="BodyTextChar118">
    <w:name w:val="Body Text Char118"/>
    <w:uiPriority w:val="99"/>
    <w:semiHidden/>
    <w:qFormat/>
    <w:locked/>
    <w:rPr>
      <w:sz w:val="24"/>
    </w:rPr>
  </w:style>
  <w:style w:type="character" w:customStyle="1" w:styleId="BodyTextChar117">
    <w:name w:val="Body Text Char117"/>
    <w:uiPriority w:val="99"/>
    <w:semiHidden/>
    <w:qFormat/>
    <w:locked/>
    <w:rPr>
      <w:sz w:val="24"/>
    </w:rPr>
  </w:style>
  <w:style w:type="character" w:customStyle="1" w:styleId="BodyTextChar116">
    <w:name w:val="Body Text Char116"/>
    <w:uiPriority w:val="99"/>
    <w:semiHidden/>
    <w:qFormat/>
    <w:locked/>
    <w:rPr>
      <w:sz w:val="24"/>
    </w:rPr>
  </w:style>
  <w:style w:type="character" w:customStyle="1" w:styleId="BodyTextChar115">
    <w:name w:val="Body Text Char115"/>
    <w:uiPriority w:val="99"/>
    <w:semiHidden/>
    <w:qFormat/>
    <w:locked/>
    <w:rPr>
      <w:sz w:val="24"/>
    </w:rPr>
  </w:style>
  <w:style w:type="character" w:customStyle="1" w:styleId="BodyTextChar114">
    <w:name w:val="Body Text Char114"/>
    <w:uiPriority w:val="99"/>
    <w:semiHidden/>
    <w:qFormat/>
    <w:locked/>
    <w:rPr>
      <w:sz w:val="24"/>
    </w:rPr>
  </w:style>
  <w:style w:type="character" w:customStyle="1" w:styleId="BodyTextChar113">
    <w:name w:val="Body Text Char113"/>
    <w:uiPriority w:val="99"/>
    <w:semiHidden/>
    <w:qFormat/>
    <w:locked/>
    <w:rPr>
      <w:sz w:val="24"/>
    </w:rPr>
  </w:style>
  <w:style w:type="character" w:customStyle="1" w:styleId="BodyTextChar112">
    <w:name w:val="Body Text Char112"/>
    <w:uiPriority w:val="99"/>
    <w:semiHidden/>
    <w:qFormat/>
    <w:locked/>
    <w:rPr>
      <w:sz w:val="24"/>
    </w:rPr>
  </w:style>
  <w:style w:type="character" w:customStyle="1" w:styleId="BodyTextChar111">
    <w:name w:val="Body Text Char111"/>
    <w:uiPriority w:val="99"/>
    <w:semiHidden/>
    <w:qFormat/>
    <w:locked/>
    <w:rPr>
      <w:sz w:val="24"/>
    </w:rPr>
  </w:style>
  <w:style w:type="character" w:customStyle="1" w:styleId="BodyTextChar110">
    <w:name w:val="Body Text Char110"/>
    <w:uiPriority w:val="99"/>
    <w:semiHidden/>
    <w:qFormat/>
    <w:rPr>
      <w:sz w:val="24"/>
    </w:rPr>
  </w:style>
  <w:style w:type="character" w:customStyle="1" w:styleId="BodyTextChar19">
    <w:name w:val="Body Text Char19"/>
    <w:uiPriority w:val="99"/>
    <w:semiHidden/>
    <w:qFormat/>
    <w:locked/>
    <w:rPr>
      <w:sz w:val="24"/>
    </w:rPr>
  </w:style>
  <w:style w:type="character" w:customStyle="1" w:styleId="BodyTextChar18">
    <w:name w:val="Body Text Char18"/>
    <w:uiPriority w:val="99"/>
    <w:semiHidden/>
    <w:locked/>
    <w:rPr>
      <w:sz w:val="24"/>
    </w:rPr>
  </w:style>
  <w:style w:type="character" w:customStyle="1" w:styleId="BodyTextChar17">
    <w:name w:val="Body Text Char17"/>
    <w:uiPriority w:val="99"/>
    <w:semiHidden/>
    <w:locked/>
    <w:rPr>
      <w:sz w:val="24"/>
    </w:rPr>
  </w:style>
  <w:style w:type="character" w:customStyle="1" w:styleId="BodyTextChar16">
    <w:name w:val="Body Text Char16"/>
    <w:uiPriority w:val="99"/>
    <w:semiHidden/>
    <w:locked/>
    <w:rPr>
      <w:sz w:val="24"/>
    </w:rPr>
  </w:style>
  <w:style w:type="character" w:customStyle="1" w:styleId="BodyTextChar15">
    <w:name w:val="Body Text Char15"/>
    <w:uiPriority w:val="99"/>
    <w:semiHidden/>
    <w:locked/>
    <w:rPr>
      <w:sz w:val="24"/>
    </w:rPr>
  </w:style>
  <w:style w:type="character" w:customStyle="1" w:styleId="BodyTextChar14">
    <w:name w:val="Body Text Char14"/>
    <w:uiPriority w:val="99"/>
    <w:semiHidden/>
    <w:locked/>
    <w:rPr>
      <w:sz w:val="24"/>
    </w:rPr>
  </w:style>
  <w:style w:type="character" w:customStyle="1" w:styleId="BodyTextChar13">
    <w:name w:val="Body Text Char13"/>
    <w:uiPriority w:val="99"/>
    <w:semiHidden/>
    <w:qFormat/>
    <w:rPr>
      <w:sz w:val="24"/>
    </w:rPr>
  </w:style>
  <w:style w:type="character" w:customStyle="1" w:styleId="BodyTextChar12">
    <w:name w:val="Body Text Char12"/>
    <w:uiPriority w:val="99"/>
    <w:semiHidden/>
    <w:locked/>
    <w:rPr>
      <w:sz w:val="24"/>
    </w:rPr>
  </w:style>
  <w:style w:type="character" w:customStyle="1" w:styleId="BodyTextChar11">
    <w:name w:val="Body Text Char11"/>
    <w:uiPriority w:val="99"/>
    <w:semiHidden/>
    <w:locked/>
    <w:rPr>
      <w:sz w:val="24"/>
    </w:rPr>
  </w:style>
  <w:style w:type="paragraph" w:customStyle="1" w:styleId="afff3">
    <w:name w:val="Таблица"/>
    <w:basedOn w:val="a"/>
    <w:uiPriority w:val="99"/>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szCs w:val="20"/>
      <w:lang w:eastAsia="ar-SA"/>
    </w:rPr>
  </w:style>
  <w:style w:type="paragraph" w:customStyle="1" w:styleId="17">
    <w:name w:val="Знак1 Знак Знак Знак"/>
    <w:basedOn w:val="a"/>
    <w:uiPriority w:val="99"/>
    <w:qFormat/>
    <w:rPr>
      <w:rFonts w:ascii="Verdana" w:hAnsi="Verdana" w:cs="Verdana"/>
      <w:sz w:val="20"/>
      <w:szCs w:val="20"/>
      <w:lang w:val="en-US" w:eastAsia="en-US"/>
    </w:rPr>
  </w:style>
  <w:style w:type="paragraph" w:customStyle="1" w:styleId="afff4">
    <w:name w:val="Маркер_список"/>
    <w:basedOn w:val="a"/>
    <w:uiPriority w:val="99"/>
    <w:pPr>
      <w:tabs>
        <w:tab w:val="left" w:pos="975"/>
        <w:tab w:val="left" w:pos="1701"/>
        <w:tab w:val="right" w:pos="5670"/>
        <w:tab w:val="right" w:pos="8505"/>
      </w:tabs>
      <w:ind w:left="1701" w:hanging="284"/>
      <w:jc w:val="both"/>
    </w:pPr>
    <w:rPr>
      <w:szCs w:val="20"/>
    </w:rPr>
  </w:style>
  <w:style w:type="paragraph" w:customStyle="1" w:styleId="afff5">
    <w:name w:val="Абзац списка Знак"/>
    <w:basedOn w:val="a"/>
    <w:link w:val="afff6"/>
    <w:uiPriority w:val="99"/>
    <w:qFormat/>
    <w:pPr>
      <w:spacing w:after="200" w:line="276" w:lineRule="auto"/>
      <w:ind w:left="720"/>
      <w:contextualSpacing/>
    </w:pPr>
    <w:rPr>
      <w:rFonts w:ascii="Calibri" w:hAnsi="Calibri"/>
      <w:sz w:val="22"/>
      <w:szCs w:val="20"/>
      <w:lang w:eastAsia="en-US"/>
    </w:rPr>
  </w:style>
  <w:style w:type="character" w:customStyle="1" w:styleId="afff6">
    <w:name w:val="Абзац списка Знак Знак"/>
    <w:link w:val="afff5"/>
    <w:uiPriority w:val="99"/>
    <w:locked/>
    <w:rPr>
      <w:rFonts w:ascii="Calibri" w:eastAsia="Times New Roman" w:hAnsi="Calibri" w:cs="Times New Roman"/>
      <w:szCs w:val="20"/>
    </w:rPr>
  </w:style>
  <w:style w:type="paragraph" w:customStyle="1" w:styleId="afff7">
    <w:name w:val="Абзац списка Знак Знак Знак"/>
    <w:basedOn w:val="a"/>
    <w:link w:val="afff8"/>
    <w:uiPriority w:val="99"/>
    <w:qFormat/>
    <w:pPr>
      <w:spacing w:after="200" w:line="276" w:lineRule="auto"/>
      <w:ind w:left="720"/>
      <w:contextualSpacing/>
    </w:pPr>
    <w:rPr>
      <w:rFonts w:ascii="Calibri" w:hAnsi="Calibri"/>
      <w:sz w:val="22"/>
      <w:szCs w:val="20"/>
      <w:lang w:eastAsia="en-US"/>
    </w:rPr>
  </w:style>
  <w:style w:type="character" w:customStyle="1" w:styleId="afff8">
    <w:name w:val="Абзац списка Знак Знак Знак Знак"/>
    <w:link w:val="afff7"/>
    <w:uiPriority w:val="99"/>
    <w:locked/>
    <w:rPr>
      <w:rFonts w:ascii="Calibri" w:eastAsia="Times New Roman" w:hAnsi="Calibri" w:cs="Times New Roman"/>
      <w:szCs w:val="20"/>
    </w:rPr>
  </w:style>
  <w:style w:type="character" w:customStyle="1" w:styleId="19">
    <w:name w:val="Знак Знак19"/>
    <w:uiPriority w:val="99"/>
    <w:rPr>
      <w:rFonts w:ascii="Cambria" w:hAnsi="Cambria"/>
      <w:b/>
      <w:i/>
      <w:sz w:val="28"/>
      <w:lang w:val="ru-RU" w:eastAsia="ru-RU"/>
    </w:rPr>
  </w:style>
  <w:style w:type="character" w:customStyle="1" w:styleId="NormalWebChar">
    <w:name w:val="Normal (Web) Char"/>
    <w:uiPriority w:val="99"/>
    <w:locked/>
    <w:rPr>
      <w:sz w:val="24"/>
      <w:lang w:val="ru-RU" w:eastAsia="ru-RU"/>
    </w:rPr>
  </w:style>
  <w:style w:type="character" w:customStyle="1" w:styleId="130">
    <w:name w:val="Знак Знак13"/>
    <w:uiPriority w:val="99"/>
    <w:rPr>
      <w:color w:val="000000"/>
      <w:sz w:val="28"/>
      <w:lang w:val="ru-RU" w:eastAsia="ru-RU"/>
    </w:rPr>
  </w:style>
  <w:style w:type="character" w:customStyle="1" w:styleId="SubtitleChar">
    <w:name w:val="Subtitle Char"/>
    <w:uiPriority w:val="99"/>
    <w:qFormat/>
    <w:locked/>
    <w:rPr>
      <w:rFonts w:ascii="Times New Roman" w:hAnsi="Times New Roman"/>
      <w:color w:val="000000"/>
      <w:sz w:val="28"/>
    </w:rPr>
  </w:style>
  <w:style w:type="paragraph" w:customStyle="1" w:styleId="18">
    <w:name w:val="Абзац списка1"/>
    <w:basedOn w:val="a"/>
    <w:link w:val="ListParagraphChar2"/>
    <w:uiPriority w:val="99"/>
    <w:pPr>
      <w:ind w:left="720"/>
    </w:pPr>
    <w:rPr>
      <w:szCs w:val="20"/>
    </w:rPr>
  </w:style>
  <w:style w:type="character" w:customStyle="1" w:styleId="ListParagraphChar2">
    <w:name w:val="List Paragraph Char2"/>
    <w:link w:val="18"/>
    <w:uiPriority w:val="99"/>
    <w:locked/>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pPr>
      <w:tabs>
        <w:tab w:val="left" w:pos="-2835"/>
      </w:tabs>
      <w:jc w:val="both"/>
    </w:pPr>
    <w:rPr>
      <w:sz w:val="28"/>
      <w:szCs w:val="20"/>
      <w:lang w:eastAsia="ar-SA"/>
    </w:rPr>
  </w:style>
  <w:style w:type="character" w:customStyle="1" w:styleId="s1">
    <w:name w:val="s1"/>
    <w:rPr>
      <w:rFonts w:ascii="Times New Roman" w:hAnsi="Times New Roman"/>
      <w:b/>
      <w:color w:val="000000"/>
      <w:sz w:val="20"/>
      <w:u w:val="none"/>
    </w:rPr>
  </w:style>
  <w:style w:type="character" w:customStyle="1" w:styleId="36">
    <w:name w:val="Знак Знак Знак3"/>
    <w:uiPriority w:val="99"/>
    <w:rPr>
      <w:b/>
      <w:sz w:val="24"/>
      <w:lang w:val="ru-RU" w:eastAsia="ru-RU"/>
    </w:rPr>
  </w:style>
  <w:style w:type="paragraph" w:customStyle="1" w:styleId="1a">
    <w:name w:val="Обычный1"/>
    <w:uiPriority w:val="99"/>
    <w:qFormat/>
    <w:rPr>
      <w:rFonts w:ascii="Times New Roman" w:eastAsia="Times New Roman" w:hAnsi="Times New Roman"/>
      <w:sz w:val="28"/>
      <w:szCs w:val="28"/>
    </w:rPr>
  </w:style>
  <w:style w:type="paragraph" w:customStyle="1" w:styleId="210">
    <w:name w:val="Основной текст 21"/>
    <w:basedOn w:val="1a"/>
    <w:link w:val="BodyText2"/>
    <w:qFormat/>
    <w:pPr>
      <w:jc w:val="both"/>
    </w:pPr>
    <w:rPr>
      <w:szCs w:val="20"/>
    </w:rPr>
  </w:style>
  <w:style w:type="character" w:customStyle="1" w:styleId="BodyText2">
    <w:name w:val="Body Text 2 Знак"/>
    <w:link w:val="210"/>
    <w:uiPriority w:val="99"/>
    <w:locked/>
    <w:rPr>
      <w:rFonts w:ascii="Times New Roman" w:eastAsia="Times New Roman" w:hAnsi="Times New Roman" w:cs="Times New Roman"/>
      <w:sz w:val="28"/>
      <w:szCs w:val="20"/>
      <w:lang w:eastAsia="ru-RU"/>
    </w:rPr>
  </w:style>
  <w:style w:type="paragraph" w:customStyle="1" w:styleId="BodyTextIndent22">
    <w:name w:val="Body Text Indent 22"/>
    <w:basedOn w:val="1a"/>
    <w:uiPriority w:val="99"/>
    <w:qFormat/>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uiPriority w:val="99"/>
    <w:rPr>
      <w:rFonts w:eastAsia="SimSun"/>
      <w:b/>
      <w:sz w:val="28"/>
      <w:lang w:val="en-US" w:eastAsia="en-US"/>
    </w:rPr>
  </w:style>
  <w:style w:type="paragraph" w:customStyle="1" w:styleId="1c">
    <w:name w:val="Стиль1"/>
    <w:basedOn w:val="a"/>
    <w:uiPriority w:val="99"/>
    <w:qFormat/>
    <w:pPr>
      <w:ind w:firstLine="540"/>
      <w:jc w:val="center"/>
    </w:pPr>
    <w:rPr>
      <w:b/>
      <w:iCs/>
      <w:sz w:val="28"/>
      <w:szCs w:val="28"/>
      <w:u w:val="single"/>
    </w:rPr>
  </w:style>
  <w:style w:type="paragraph" w:customStyle="1" w:styleId="1d">
    <w:name w:val="Знак Знак Знак1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10">
    <w:name w:val="Обычный11"/>
    <w:link w:val="Normal"/>
    <w:uiPriority w:val="99"/>
    <w:pPr>
      <w:jc w:val="both"/>
    </w:pPr>
    <w:rPr>
      <w:rFonts w:ascii="Times New Roman" w:eastAsia="Times New Roman" w:hAnsi="Times New Roman"/>
      <w:sz w:val="22"/>
      <w:szCs w:val="22"/>
    </w:rPr>
  </w:style>
  <w:style w:type="character" w:customStyle="1" w:styleId="Normal">
    <w:name w:val="Normal Знак"/>
    <w:link w:val="110"/>
    <w:uiPriority w:val="99"/>
    <w:locked/>
    <w:rPr>
      <w:rFonts w:ascii="Times New Roman" w:eastAsia="Times New Roman" w:hAnsi="Times New Roman" w:cs="Times New Roman"/>
      <w:lang w:eastAsia="ru-RU"/>
    </w:rPr>
  </w:style>
  <w:style w:type="character" w:customStyle="1" w:styleId="afff9">
    <w:name w:val="Обычный до таблицы Знак"/>
    <w:uiPriority w:val="99"/>
    <w:rPr>
      <w:rFonts w:ascii="Arial" w:hAnsi="Arial"/>
      <w:lang w:val="en-US" w:eastAsia="ru-RU"/>
    </w:rPr>
  </w:style>
  <w:style w:type="paragraph" w:customStyle="1" w:styleId="afffa">
    <w:name w:val="раздел_ширина"/>
    <w:basedOn w:val="a"/>
    <w:uiPriority w:val="99"/>
    <w:pPr>
      <w:ind w:firstLine="567"/>
      <w:jc w:val="both"/>
    </w:pPr>
    <w:rPr>
      <w:rFonts w:ascii="Arial" w:hAnsi="Arial"/>
      <w:sz w:val="22"/>
      <w:szCs w:val="20"/>
    </w:rPr>
  </w:style>
  <w:style w:type="paragraph" w:customStyle="1" w:styleId="1e">
    <w:name w:val="Знак Знак Знак1 Знак"/>
    <w:basedOn w:val="a"/>
    <w:uiPriority w:val="99"/>
    <w:pPr>
      <w:spacing w:after="160" w:line="240" w:lineRule="exact"/>
    </w:pPr>
    <w:rPr>
      <w:rFonts w:eastAsia="SimSun"/>
      <w:b/>
      <w:sz w:val="28"/>
      <w:lang w:val="en-US" w:eastAsia="en-US"/>
    </w:rPr>
  </w:style>
  <w:style w:type="paragraph" w:customStyle="1" w:styleId="131">
    <w:name w:val="Знак Знак Знак1 Знак Знак Знак Знак Знак Знак Знак Знак Знак3 Знак"/>
    <w:basedOn w:val="a"/>
    <w:uiPriority w:val="99"/>
    <w:pPr>
      <w:spacing w:after="160" w:line="240" w:lineRule="exact"/>
    </w:pPr>
    <w:rPr>
      <w:rFonts w:eastAsia="SimSun"/>
      <w:b/>
      <w:sz w:val="28"/>
      <w:lang w:val="en-US" w:eastAsia="en-US"/>
    </w:rPr>
  </w:style>
  <w:style w:type="character" w:customStyle="1" w:styleId="FootnoteTextChar">
    <w:name w:val="Footnote Text Char"/>
    <w:uiPriority w:val="99"/>
    <w:semiHidden/>
    <w:locked/>
    <w:rPr>
      <w:rFonts w:cs="Times New Roman"/>
      <w:sz w:val="20"/>
    </w:rPr>
  </w:style>
  <w:style w:type="paragraph" w:customStyle="1" w:styleId="afffb">
    <w:name w:val="Знак Знак Знак Знак Знак Знак Знак Знак Знак Знак Знак Знак Знак Знак Знак Знак"/>
    <w:basedOn w:val="a"/>
    <w:uiPriority w:val="99"/>
    <w:qFormat/>
    <w:pPr>
      <w:spacing w:after="160" w:line="240" w:lineRule="exact"/>
    </w:pPr>
    <w:rPr>
      <w:rFonts w:eastAsia="SimSun"/>
      <w:b/>
      <w:sz w:val="28"/>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2b">
    <w:name w:val="Стиль2"/>
    <w:uiPriority w:val="99"/>
    <w:pPr>
      <w:widowControl w:val="0"/>
    </w:pPr>
    <w:rPr>
      <w:rFonts w:ascii="Times New Roman" w:eastAsia="Times New Roman" w:hAnsi="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211">
    <w:name w:val="Основной текст 211"/>
    <w:basedOn w:val="a"/>
    <w:uiPriority w:val="99"/>
    <w:rPr>
      <w:i/>
      <w:szCs w:val="20"/>
    </w:rPr>
  </w:style>
  <w:style w:type="paragraph" w:customStyle="1" w:styleId="1f">
    <w:name w:val="Знак Знак Знак1 Знак Знак Знак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f0">
    <w:name w:val="Знак Знак Знак1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f1">
    <w:name w:val="Знак Знак Знак1"/>
    <w:basedOn w:val="a"/>
    <w:uiPriority w:val="99"/>
    <w:pPr>
      <w:spacing w:after="160" w:line="240" w:lineRule="exact"/>
    </w:pPr>
    <w:rPr>
      <w:rFonts w:eastAsia="SimSun"/>
      <w:b/>
      <w:sz w:val="28"/>
      <w:lang w:val="en-US" w:eastAsia="en-US"/>
    </w:rPr>
  </w:style>
  <w:style w:type="paragraph" w:customStyle="1" w:styleId="afffc">
    <w:name w:val="табл_знач_выд"/>
    <w:basedOn w:val="a"/>
    <w:uiPriority w:val="99"/>
    <w:pPr>
      <w:jc w:val="right"/>
    </w:pPr>
    <w:rPr>
      <w:rFonts w:ascii="Arial" w:hAnsi="Arial"/>
      <w:b/>
      <w:sz w:val="18"/>
      <w:szCs w:val="20"/>
    </w:rPr>
  </w:style>
  <w:style w:type="paragraph" w:customStyle="1" w:styleId="200">
    <w:name w:val="Стиль20"/>
    <w:basedOn w:val="a"/>
    <w:link w:val="201"/>
    <w:uiPriority w:val="99"/>
    <w:pPr>
      <w:widowControl w:val="0"/>
      <w:tabs>
        <w:tab w:val="left" w:pos="1080"/>
        <w:tab w:val="left" w:pos="1260"/>
      </w:tabs>
      <w:ind w:left="1260" w:hanging="360"/>
      <w:jc w:val="both"/>
    </w:pPr>
    <w:rPr>
      <w:sz w:val="28"/>
      <w:szCs w:val="20"/>
    </w:rPr>
  </w:style>
  <w:style w:type="character" w:customStyle="1" w:styleId="201">
    <w:name w:val="Стиль20 Знак"/>
    <w:link w:val="200"/>
    <w:uiPriority w:val="99"/>
    <w:qFormat/>
    <w:locked/>
    <w:rPr>
      <w:rFonts w:ascii="Times New Roman" w:eastAsia="Times New Roman" w:hAnsi="Times New Roman" w:cs="Times New Roman"/>
      <w:sz w:val="28"/>
      <w:szCs w:val="20"/>
      <w:lang w:eastAsia="ru-RU"/>
    </w:rPr>
  </w:style>
  <w:style w:type="paragraph" w:customStyle="1" w:styleId="2c">
    <w:name w:val="Знак Знак Знак Знак Знак2 Знак Знак Знак Знак"/>
    <w:basedOn w:val="a"/>
    <w:uiPriority w:val="99"/>
    <w:pPr>
      <w:spacing w:after="160" w:line="240" w:lineRule="exact"/>
    </w:pPr>
    <w:rPr>
      <w:rFonts w:eastAsia="SimSun"/>
      <w:b/>
      <w:sz w:val="28"/>
      <w:lang w:val="en-US" w:eastAsia="en-US"/>
    </w:rPr>
  </w:style>
  <w:style w:type="paragraph" w:customStyle="1" w:styleId="37">
    <w:name w:val="Знак Знак3 Знак Знак Знак Знак"/>
    <w:basedOn w:val="a"/>
    <w:uiPriority w:val="99"/>
    <w:qFormat/>
    <w:pPr>
      <w:tabs>
        <w:tab w:val="left" w:pos="720"/>
      </w:tabs>
      <w:spacing w:after="160" w:line="240" w:lineRule="exact"/>
      <w:ind w:left="720" w:hanging="720"/>
      <w:jc w:val="both"/>
    </w:pPr>
    <w:rPr>
      <w:rFonts w:ascii="Verdana" w:hAnsi="Verdana" w:cs="Arial"/>
      <w:sz w:val="20"/>
      <w:szCs w:val="20"/>
      <w:lang w:val="en-US" w:eastAsia="en-US"/>
    </w:rPr>
  </w:style>
  <w:style w:type="paragraph" w:customStyle="1" w:styleId="1f2">
    <w:name w:val="заголовок 1"/>
    <w:basedOn w:val="a"/>
    <w:next w:val="a"/>
    <w:uiPriority w:val="99"/>
    <w:pPr>
      <w:keepNext/>
      <w:widowControl w:val="0"/>
      <w:autoSpaceDE w:val="0"/>
      <w:autoSpaceDN w:val="0"/>
      <w:jc w:val="center"/>
    </w:pPr>
    <w:rPr>
      <w:sz w:val="28"/>
      <w:szCs w:val="28"/>
    </w:rPr>
  </w:style>
  <w:style w:type="paragraph" w:customStyle="1" w:styleId="2d">
    <w:name w:val="заголовок 2"/>
    <w:basedOn w:val="a"/>
    <w:next w:val="a"/>
    <w:uiPriority w:val="99"/>
    <w:pPr>
      <w:keepNext/>
      <w:autoSpaceDE w:val="0"/>
      <w:autoSpaceDN w:val="0"/>
      <w:ind w:firstLine="720"/>
    </w:pPr>
    <w:rPr>
      <w:b/>
      <w:bCs/>
    </w:rPr>
  </w:style>
  <w:style w:type="paragraph" w:customStyle="1" w:styleId="Iniiaiieoaenonionooiii2">
    <w:name w:val="Iniiaiie oaeno n ionooiii 2"/>
    <w:basedOn w:val="a"/>
    <w:uiPriority w:val="99"/>
    <w:pPr>
      <w:autoSpaceDE w:val="0"/>
      <w:autoSpaceDN w:val="0"/>
      <w:ind w:firstLine="851"/>
      <w:jc w:val="both"/>
    </w:pPr>
  </w:style>
  <w:style w:type="paragraph" w:customStyle="1" w:styleId="7">
    <w:name w:val="заголовок 7"/>
    <w:basedOn w:val="a"/>
    <w:next w:val="a"/>
    <w:uiPriority w:val="99"/>
    <w:pPr>
      <w:keepNext/>
      <w:widowControl w:val="0"/>
      <w:tabs>
        <w:tab w:val="left" w:pos="1440"/>
      </w:tabs>
      <w:autoSpaceDE w:val="0"/>
      <w:autoSpaceDN w:val="0"/>
      <w:ind w:left="1440" w:hanging="720"/>
      <w:jc w:val="both"/>
    </w:pPr>
    <w:rPr>
      <w:rFonts w:ascii="Asylbek MerekeU3+Tms" w:hAnsi="Asylbek MerekeU3+Tms" w:cs="Asylbek MerekeU3+Tms"/>
      <w:b/>
      <w:bCs/>
      <w:sz w:val="28"/>
      <w:szCs w:val="28"/>
    </w:rPr>
  </w:style>
  <w:style w:type="paragraph" w:customStyle="1" w:styleId="220">
    <w:name w:val="Основной текст 22"/>
    <w:basedOn w:val="a"/>
    <w:uiPriority w:val="99"/>
    <w:pPr>
      <w:widowControl w:val="0"/>
      <w:autoSpaceDE w:val="0"/>
      <w:autoSpaceDN w:val="0"/>
      <w:jc w:val="both"/>
    </w:pPr>
    <w:rPr>
      <w:rFonts w:ascii="Asylbek MerekeU3+Tms" w:hAnsi="Asylbek MerekeU3+Tms" w:cs="Asylbek MerekeU3+Tms"/>
      <w:sz w:val="28"/>
      <w:szCs w:val="28"/>
    </w:rPr>
  </w:style>
  <w:style w:type="paragraph" w:customStyle="1" w:styleId="1f3">
    <w:name w:val="Знак Знак Знак1 Знак Знак Знак Знак Знак Знак Знак"/>
    <w:basedOn w:val="a"/>
    <w:uiPriority w:val="99"/>
    <w:qFormat/>
    <w:pPr>
      <w:spacing w:after="160" w:line="240" w:lineRule="exact"/>
    </w:pPr>
    <w:rPr>
      <w:rFonts w:eastAsia="SimSun"/>
      <w:b/>
      <w:sz w:val="28"/>
      <w:lang w:val="en-US" w:eastAsia="en-US"/>
    </w:rPr>
  </w:style>
  <w:style w:type="character" w:customStyle="1" w:styleId="91">
    <w:name w:val="Знак Знак9"/>
    <w:uiPriority w:val="99"/>
    <w:rPr>
      <w:sz w:val="24"/>
      <w:lang w:val="ru-RU" w:eastAsia="ko-KR"/>
    </w:rPr>
  </w:style>
  <w:style w:type="paragraph" w:customStyle="1" w:styleId="1f4">
    <w:name w:val="Знак Знак Знак1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afffd">
    <w:name w:val="Обычный.Текст с отступ."/>
    <w:uiPriority w:val="99"/>
    <w:pPr>
      <w:ind w:firstLine="709"/>
      <w:jc w:val="both"/>
    </w:pPr>
    <w:rPr>
      <w:rFonts w:ascii="Times New Roman" w:eastAsia="Times New Roman" w:hAnsi="Times New Roman"/>
      <w:sz w:val="24"/>
      <w:szCs w:val="24"/>
    </w:rPr>
  </w:style>
  <w:style w:type="paragraph" w:customStyle="1" w:styleId="Iauiue1">
    <w:name w:val="Iau?iue1"/>
    <w:uiPriority w:val="99"/>
    <w:pPr>
      <w:widowControl w:val="0"/>
      <w:overflowPunct w:val="0"/>
      <w:autoSpaceDE w:val="0"/>
      <w:autoSpaceDN w:val="0"/>
      <w:adjustRightInd w:val="0"/>
      <w:textAlignment w:val="baseline"/>
    </w:pPr>
    <w:rPr>
      <w:rFonts w:ascii="Times New Roman" w:eastAsia="Times New Roman" w:hAnsi="Times New Roman"/>
    </w:rPr>
  </w:style>
  <w:style w:type="paragraph" w:customStyle="1" w:styleId="113">
    <w:name w:val="Знак Знак1 Знак Знак Знак1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60">
    <w:name w:val="Стиль16 Знак"/>
    <w:basedOn w:val="a"/>
    <w:link w:val="161"/>
    <w:uiPriority w:val="99"/>
    <w:pPr>
      <w:widowControl w:val="0"/>
      <w:ind w:firstLine="720"/>
      <w:jc w:val="both"/>
    </w:pPr>
    <w:rPr>
      <w:color w:val="0033CC"/>
      <w:spacing w:val="4"/>
      <w:sz w:val="28"/>
      <w:szCs w:val="20"/>
    </w:rPr>
  </w:style>
  <w:style w:type="character" w:customStyle="1" w:styleId="161">
    <w:name w:val="Стиль16 Знак Знак"/>
    <w:link w:val="160"/>
    <w:uiPriority w:val="99"/>
    <w:locked/>
    <w:rPr>
      <w:rFonts w:ascii="Times New Roman" w:eastAsia="Times New Roman" w:hAnsi="Times New Roman" w:cs="Times New Roman"/>
      <w:color w:val="0033CC"/>
      <w:spacing w:val="4"/>
      <w:sz w:val="28"/>
      <w:szCs w:val="20"/>
      <w:lang w:eastAsia="ru-RU"/>
    </w:rPr>
  </w:style>
  <w:style w:type="paragraph" w:customStyle="1" w:styleId="311">
    <w:name w:val="Основной текст с отступом 31"/>
    <w:basedOn w:val="a"/>
    <w:uiPriority w:val="99"/>
    <w:pPr>
      <w:suppressAutoHyphens/>
      <w:ind w:firstLine="567"/>
      <w:jc w:val="both"/>
    </w:pPr>
    <w:rPr>
      <w:lang w:eastAsia="ar-SA"/>
    </w:rPr>
  </w:style>
  <w:style w:type="paragraph" w:customStyle="1" w:styleId="text">
    <w:name w:val="text"/>
    <w:basedOn w:val="a"/>
    <w:uiPriority w:val="99"/>
    <w:pPr>
      <w:spacing w:before="100" w:beforeAutospacing="1" w:after="100" w:afterAutospacing="1"/>
    </w:pPr>
    <w:rPr>
      <w:rFonts w:ascii="Arial" w:hAnsi="Arial" w:cs="Arial"/>
      <w:color w:val="00398C"/>
      <w:sz w:val="17"/>
      <w:szCs w:val="17"/>
    </w:rPr>
  </w:style>
  <w:style w:type="character" w:customStyle="1" w:styleId="1f5">
    <w:name w:val="Знак1 Знак Знак Знак Знак Знак Знак"/>
    <w:uiPriority w:val="99"/>
    <w:rPr>
      <w:rFonts w:ascii="Georgia" w:hAnsi="Georgia"/>
      <w:i/>
      <w:sz w:val="14"/>
    </w:rPr>
  </w:style>
  <w:style w:type="character" w:customStyle="1" w:styleId="afffe">
    <w:name w:val="Основной текст Знак Знак"/>
    <w:uiPriority w:val="99"/>
    <w:locked/>
    <w:rPr>
      <w:sz w:val="24"/>
      <w:lang w:val="ru-RU" w:eastAsia="ru-RU"/>
    </w:rPr>
  </w:style>
  <w:style w:type="character" w:customStyle="1" w:styleId="BodyTextIndentChar2">
    <w:name w:val="Body Text Indent Char2"/>
    <w:uiPriority w:val="99"/>
    <w:semiHidden/>
    <w:locked/>
    <w:rPr>
      <w:sz w:val="24"/>
      <w:lang w:val="ru-RU" w:eastAsia="ru-RU"/>
    </w:rPr>
  </w:style>
  <w:style w:type="paragraph" w:customStyle="1" w:styleId="Style5">
    <w:name w:val="Style5"/>
    <w:basedOn w:val="a"/>
    <w:uiPriority w:val="99"/>
    <w:pPr>
      <w:widowControl w:val="0"/>
      <w:suppressAutoHyphens/>
      <w:autoSpaceDE w:val="0"/>
      <w:spacing w:line="237" w:lineRule="exact"/>
      <w:ind w:firstLine="293"/>
      <w:jc w:val="both"/>
    </w:pPr>
    <w:rPr>
      <w:rFonts w:ascii="Arial" w:hAnsi="Arial" w:cs="Arial"/>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pPr>
      <w:autoSpaceDE w:val="0"/>
      <w:autoSpaceDN w:val="0"/>
      <w:jc w:val="both"/>
    </w:pPr>
    <w:rPr>
      <w:sz w:val="28"/>
      <w:szCs w:val="28"/>
    </w:rPr>
  </w:style>
  <w:style w:type="character" w:customStyle="1" w:styleId="420">
    <w:name w:val="Знак Знак42"/>
    <w:uiPriority w:val="99"/>
    <w:rPr>
      <w:rFonts w:ascii="Cambria" w:hAnsi="Cambria"/>
      <w:b/>
      <w:i/>
      <w:sz w:val="28"/>
    </w:rPr>
  </w:style>
  <w:style w:type="character" w:customStyle="1" w:styleId="61">
    <w:name w:val="Знак6 Знак Знак1"/>
    <w:uiPriority w:val="99"/>
    <w:qFormat/>
    <w:rPr>
      <w:rFonts w:eastAsia="Times New Roman"/>
    </w:rPr>
  </w:style>
  <w:style w:type="paragraph" w:customStyle="1" w:styleId="affff">
    <w:name w:val="Осн.текст"/>
    <w:basedOn w:val="a"/>
    <w:uiPriority w:val="99"/>
    <w:qFormat/>
    <w:pPr>
      <w:spacing w:line="288" w:lineRule="auto"/>
      <w:ind w:right="792" w:firstLine="720"/>
      <w:jc w:val="both"/>
    </w:pPr>
    <w:rPr>
      <w:rFonts w:ascii="Arial" w:hAnsi="Arial" w:cs="Arial"/>
      <w:sz w:val="22"/>
      <w:szCs w:val="20"/>
    </w:rPr>
  </w:style>
  <w:style w:type="paragraph" w:customStyle="1" w:styleId="1f6">
    <w:name w:val="Знак Знак Знак1 Знак Знак Знак Знак Знак Знак Знак Знак Знак Знак Знак"/>
    <w:basedOn w:val="a"/>
    <w:uiPriority w:val="99"/>
    <w:pPr>
      <w:widowControl w:val="0"/>
      <w:adjustRightInd w:val="0"/>
      <w:spacing w:after="160" w:line="240" w:lineRule="exact"/>
      <w:jc w:val="both"/>
      <w:textAlignment w:val="baseline"/>
    </w:pPr>
    <w:rPr>
      <w:rFonts w:eastAsia="SimSun"/>
      <w:b/>
      <w:bCs/>
      <w:sz w:val="28"/>
      <w:szCs w:val="28"/>
      <w:lang w:val="en-US" w:eastAsia="en-US"/>
    </w:rPr>
  </w:style>
  <w:style w:type="paragraph" w:customStyle="1" w:styleId="114">
    <w:name w:val="Абзац 11"/>
    <w:basedOn w:val="a"/>
    <w:uiPriority w:val="99"/>
    <w:pPr>
      <w:autoSpaceDE w:val="0"/>
      <w:autoSpaceDN w:val="0"/>
      <w:spacing w:before="120"/>
      <w:ind w:firstLine="540"/>
      <w:jc w:val="both"/>
    </w:pPr>
  </w:style>
  <w:style w:type="paragraph" w:customStyle="1" w:styleId="38">
    <w:name w:val="Знак Знак3 Знак Знак Знак Знак Знак Знак Знак Знак Знак Знак Знак Знак Знак Знак Знак Знак Знак Знак Знак"/>
    <w:basedOn w:val="a"/>
    <w:uiPriority w:val="99"/>
    <w:pPr>
      <w:spacing w:after="160" w:line="240" w:lineRule="exact"/>
      <w:jc w:val="both"/>
    </w:pPr>
    <w:rPr>
      <w:rFonts w:eastAsia="SimSun"/>
      <w:bCs/>
      <w:color w:val="000000"/>
      <w:spacing w:val="-2"/>
      <w:lang w:eastAsia="en-US"/>
    </w:rPr>
  </w:style>
  <w:style w:type="paragraph" w:customStyle="1" w:styleId="43">
    <w:name w:val="Знак4"/>
    <w:basedOn w:val="a"/>
    <w:uiPriority w:val="99"/>
    <w:qFormat/>
    <w:pPr>
      <w:spacing w:after="160" w:line="240" w:lineRule="exact"/>
    </w:pPr>
    <w:rPr>
      <w:rFonts w:eastAsia="SimSun"/>
      <w:b/>
      <w:sz w:val="28"/>
      <w:lang w:val="en-US" w:eastAsia="en-US"/>
    </w:rPr>
  </w:style>
  <w:style w:type="paragraph" w:customStyle="1" w:styleId="shaptab">
    <w:name w:val="shaptab"/>
    <w:basedOn w:val="a"/>
    <w:uiPriority w:val="99"/>
    <w:pPr>
      <w:jc w:val="center"/>
    </w:pPr>
    <w:rPr>
      <w:sz w:val="20"/>
      <w:szCs w:val="20"/>
    </w:rPr>
  </w:style>
  <w:style w:type="paragraph" w:customStyle="1" w:styleId="1f7">
    <w:name w:val="Знак Знак Знак Знак Знак1 Знак Знак Знак Знак Знак Знак Знак"/>
    <w:basedOn w:val="a"/>
    <w:uiPriority w:val="99"/>
    <w:pPr>
      <w:jc w:val="center"/>
    </w:pPr>
    <w:rPr>
      <w:sz w:val="23"/>
      <w:szCs w:val="28"/>
    </w:rPr>
  </w:style>
  <w:style w:type="character" w:customStyle="1" w:styleId="100">
    <w:name w:val="Знак Знак10"/>
    <w:uiPriority w:val="99"/>
    <w:rPr>
      <w:sz w:val="16"/>
      <w:lang w:val="ru-RU" w:eastAsia="ru-RU"/>
    </w:rPr>
  </w:style>
  <w:style w:type="character" w:customStyle="1" w:styleId="44">
    <w:name w:val="Знак Знак4"/>
    <w:uiPriority w:val="99"/>
    <w:qFormat/>
    <w:rPr>
      <w:sz w:val="16"/>
      <w:lang w:val="ru-RU" w:eastAsia="ru-RU"/>
    </w:rPr>
  </w:style>
  <w:style w:type="paragraph" w:customStyle="1" w:styleId="120">
    <w:name w:val="Знак Знак Знак1 Знак Знак Знак Знак Знак Знак Знак2"/>
    <w:basedOn w:val="a"/>
    <w:uiPriority w:val="99"/>
    <w:pPr>
      <w:spacing w:after="160" w:line="240" w:lineRule="exact"/>
    </w:pPr>
    <w:rPr>
      <w:rFonts w:eastAsia="SimSun"/>
      <w:b/>
      <w:bCs/>
      <w:sz w:val="28"/>
      <w:szCs w:val="28"/>
      <w:lang w:val="en-US" w:eastAsia="en-US"/>
    </w:rPr>
  </w:style>
  <w:style w:type="paragraph" w:customStyle="1" w:styleId="affff0">
    <w:name w:val="Содержимое таблицы"/>
    <w:basedOn w:val="a"/>
    <w:uiPriority w:val="99"/>
    <w:pPr>
      <w:widowControl w:val="0"/>
      <w:suppressLineNumbers/>
      <w:suppressAutoHyphens/>
    </w:pPr>
    <w:rPr>
      <w:kern w:val="1"/>
      <w:sz w:val="28"/>
    </w:rPr>
  </w:style>
  <w:style w:type="character" w:customStyle="1" w:styleId="2e">
    <w:name w:val="Знак2 Знак Знак"/>
    <w:uiPriority w:val="99"/>
    <w:qFormat/>
    <w:rPr>
      <w:sz w:val="24"/>
      <w:lang w:val="ru-RU" w:eastAsia="ru-RU"/>
    </w:rPr>
  </w:style>
  <w:style w:type="character" w:customStyle="1" w:styleId="1f8">
    <w:name w:val="Знак1 Знак Знак"/>
    <w:uiPriority w:val="99"/>
    <w:rPr>
      <w:sz w:val="24"/>
      <w:lang w:val="ru-RU" w:eastAsia="ru-RU"/>
    </w:rPr>
  </w:style>
  <w:style w:type="character" w:customStyle="1" w:styleId="8">
    <w:name w:val="Знак Знак8"/>
    <w:uiPriority w:val="99"/>
    <w:rPr>
      <w:rFonts w:ascii="Arial" w:hAnsi="Arial"/>
      <w:b/>
      <w:kern w:val="32"/>
      <w:sz w:val="32"/>
      <w:lang w:val="ru-RU" w:eastAsia="ru-RU"/>
    </w:rPr>
  </w:style>
  <w:style w:type="paragraph" w:customStyle="1" w:styleId="1f9">
    <w:name w:val="1 Знак Знак Знак Знак Знак Знак Знак Знак Знак Знак"/>
    <w:basedOn w:val="a"/>
    <w:uiPriority w:val="99"/>
    <w:pPr>
      <w:spacing w:after="160" w:line="240" w:lineRule="exact"/>
    </w:pPr>
    <w:rPr>
      <w:rFonts w:eastAsia="SimSun"/>
      <w:lang w:val="en-US" w:eastAsia="en-US"/>
    </w:rPr>
  </w:style>
  <w:style w:type="paragraph" w:customStyle="1" w:styleId="1fa">
    <w:name w:val="Знак Знак Знак Знак Знак Знак1 Знак Знак Знак Знак Знак Знак Знак"/>
    <w:basedOn w:val="a"/>
    <w:next w:val="2"/>
    <w:uiPriority w:val="99"/>
    <w:pPr>
      <w:spacing w:after="160" w:line="240" w:lineRule="exact"/>
      <w:jc w:val="center"/>
    </w:pPr>
    <w:rPr>
      <w:b/>
      <w:i/>
      <w:sz w:val="28"/>
      <w:szCs w:val="28"/>
      <w:lang w:val="en-US" w:eastAsia="en-US"/>
    </w:rPr>
  </w:style>
  <w:style w:type="paragraph" w:customStyle="1" w:styleId="affff1">
    <w:name w:val="Знак Знак Знак Знак Знак Знак Знак Знак Знак Знак Знак Знак Знак"/>
    <w:basedOn w:val="a"/>
    <w:uiPriority w:val="99"/>
    <w:pPr>
      <w:spacing w:after="160" w:line="240" w:lineRule="exact"/>
    </w:pPr>
    <w:rPr>
      <w:sz w:val="28"/>
      <w:szCs w:val="20"/>
      <w:lang w:val="en-US" w:eastAsia="en-US"/>
    </w:rPr>
  </w:style>
  <w:style w:type="character" w:customStyle="1" w:styleId="162">
    <w:name w:val="Знак Знак16"/>
    <w:uiPriority w:val="99"/>
    <w:rPr>
      <w:rFonts w:ascii="Arial" w:hAnsi="Arial"/>
      <w:b/>
      <w:kern w:val="32"/>
      <w:sz w:val="32"/>
      <w:lang w:val="ru-RU" w:eastAsia="ru-RU"/>
    </w:rPr>
  </w:style>
  <w:style w:type="paragraph" w:customStyle="1" w:styleId="39">
    <w:name w:val="Знак Знак3 Знак"/>
    <w:basedOn w:val="a"/>
    <w:uiPriority w:val="99"/>
    <w:pPr>
      <w:spacing w:after="160" w:line="240" w:lineRule="exact"/>
    </w:pPr>
    <w:rPr>
      <w:rFonts w:eastAsia="SimSun"/>
      <w:b/>
      <w:sz w:val="28"/>
      <w:lang w:val="en-US" w:eastAsia="en-US"/>
    </w:rPr>
  </w:style>
  <w:style w:type="character" w:customStyle="1" w:styleId="1fb">
    <w:name w:val="Знак Знак1"/>
    <w:uiPriority w:val="99"/>
    <w:qFormat/>
    <w:locked/>
    <w:rPr>
      <w:lang w:val="ru-RU" w:eastAsia="ru-RU"/>
    </w:rPr>
  </w:style>
  <w:style w:type="paragraph" w:customStyle="1" w:styleId="1fc">
    <w:name w:val="Без интервала1"/>
    <w:link w:val="NoSpacingChar"/>
    <w:uiPriority w:val="99"/>
    <w:qFormat/>
    <w:rPr>
      <w:rFonts w:eastAsia="Times New Roman"/>
      <w:sz w:val="22"/>
      <w:szCs w:val="22"/>
      <w:lang w:eastAsia="en-US"/>
    </w:rPr>
  </w:style>
  <w:style w:type="character" w:customStyle="1" w:styleId="NoSpacingChar">
    <w:name w:val="No Spacing Char"/>
    <w:link w:val="1fc"/>
    <w:uiPriority w:val="99"/>
    <w:qFormat/>
    <w:locked/>
    <w:rPr>
      <w:rFonts w:ascii="Calibri" w:eastAsia="Times New Roman" w:hAnsi="Calibri" w:cs="Times New Roman"/>
    </w:rPr>
  </w:style>
  <w:style w:type="paragraph" w:customStyle="1" w:styleId="BodyTextIndentCharChar">
    <w:name w:val="Body Text Indent Char Char"/>
    <w:basedOn w:val="a"/>
    <w:uiPriority w:val="99"/>
    <w:qFormat/>
    <w:pPr>
      <w:ind w:firstLine="720"/>
      <w:jc w:val="both"/>
    </w:pPr>
    <w:rPr>
      <w:sz w:val="20"/>
      <w:szCs w:val="20"/>
    </w:rPr>
  </w:style>
  <w:style w:type="paragraph" w:customStyle="1" w:styleId="2f">
    <w:name w:val="Знак Знак Знак Знак Знак Знак Знак Знак Знак Знак Знак Знак Знак2"/>
    <w:basedOn w:val="a"/>
    <w:uiPriority w:val="99"/>
    <w:qFormat/>
    <w:pPr>
      <w:spacing w:after="160" w:line="240" w:lineRule="exact"/>
    </w:pPr>
    <w:rPr>
      <w:sz w:val="28"/>
      <w:szCs w:val="20"/>
      <w:lang w:val="en-US" w:eastAsia="en-US"/>
    </w:rPr>
  </w:style>
  <w:style w:type="character" w:customStyle="1" w:styleId="3a">
    <w:name w:val="Основной текст (3)_"/>
    <w:link w:val="3b"/>
    <w:uiPriority w:val="99"/>
    <w:qFormat/>
    <w:locked/>
    <w:rPr>
      <w:rFonts w:ascii="Arial" w:hAnsi="Arial"/>
      <w:i/>
      <w:sz w:val="23"/>
      <w:shd w:val="clear" w:color="auto" w:fill="FFFFFF"/>
    </w:rPr>
  </w:style>
  <w:style w:type="paragraph" w:customStyle="1" w:styleId="3b">
    <w:name w:val="Основной текст (3)"/>
    <w:basedOn w:val="a"/>
    <w:link w:val="3a"/>
    <w:uiPriority w:val="99"/>
    <w:qFormat/>
    <w:pPr>
      <w:widowControl w:val="0"/>
      <w:shd w:val="clear" w:color="auto" w:fill="FFFFFF"/>
      <w:spacing w:before="300" w:line="277" w:lineRule="exact"/>
      <w:jc w:val="both"/>
    </w:pPr>
    <w:rPr>
      <w:rFonts w:ascii="Arial" w:eastAsia="Calibri" w:hAnsi="Arial"/>
      <w:i/>
      <w:sz w:val="23"/>
      <w:szCs w:val="22"/>
      <w:shd w:val="clear" w:color="auto" w:fill="FFFFFF"/>
      <w:lang w:eastAsia="en-US"/>
    </w:rPr>
  </w:style>
  <w:style w:type="character" w:customStyle="1" w:styleId="EHPT">
    <w:name w:val="EHPT Знак"/>
    <w:uiPriority w:val="99"/>
    <w:qFormat/>
    <w:rPr>
      <w:sz w:val="28"/>
      <w:lang w:val="ru-RU" w:eastAsia="ru-RU"/>
    </w:rPr>
  </w:style>
  <w:style w:type="character" w:customStyle="1" w:styleId="1fd">
    <w:name w:val="Заголовок №1_"/>
    <w:link w:val="115"/>
    <w:uiPriority w:val="99"/>
    <w:qFormat/>
    <w:locked/>
    <w:rPr>
      <w:rFonts w:ascii="Arial" w:hAnsi="Arial"/>
      <w:b/>
      <w:sz w:val="23"/>
      <w:shd w:val="clear" w:color="auto" w:fill="FFFFFF"/>
    </w:rPr>
  </w:style>
  <w:style w:type="paragraph" w:customStyle="1" w:styleId="115">
    <w:name w:val="Заголовок №11"/>
    <w:basedOn w:val="a"/>
    <w:link w:val="1fd"/>
    <w:uiPriority w:val="99"/>
    <w:qFormat/>
    <w:pPr>
      <w:widowControl w:val="0"/>
      <w:shd w:val="clear" w:color="auto" w:fill="FFFFFF"/>
      <w:spacing w:before="300" w:after="300" w:line="240" w:lineRule="atLeast"/>
      <w:jc w:val="both"/>
      <w:outlineLvl w:val="0"/>
    </w:pPr>
    <w:rPr>
      <w:rFonts w:ascii="Arial" w:eastAsia="Calibri" w:hAnsi="Arial"/>
      <w:b/>
      <w:sz w:val="23"/>
      <w:szCs w:val="22"/>
      <w:shd w:val="clear" w:color="auto" w:fill="FFFFFF"/>
      <w:lang w:eastAsia="en-US"/>
    </w:rPr>
  </w:style>
  <w:style w:type="character" w:customStyle="1" w:styleId="affff2">
    <w:name w:val="Основной текст + Полужирный"/>
    <w:uiPriority w:val="99"/>
    <w:qFormat/>
    <w:rPr>
      <w:b/>
      <w:i/>
      <w:sz w:val="28"/>
      <w:lang w:val="ru-RU" w:eastAsia="ru-RU"/>
    </w:rPr>
  </w:style>
  <w:style w:type="character" w:customStyle="1" w:styleId="affff3">
    <w:name w:val="Основной текст + Курсив"/>
    <w:uiPriority w:val="99"/>
    <w:qFormat/>
    <w:rPr>
      <w:rFonts w:ascii="Arial" w:hAnsi="Arial"/>
      <w:i/>
      <w:sz w:val="23"/>
      <w:u w:val="none"/>
      <w:lang w:val="ru-RU" w:eastAsia="ru-RU"/>
    </w:rPr>
  </w:style>
  <w:style w:type="character" w:customStyle="1" w:styleId="1fe">
    <w:name w:val="Основной текст + Полужирный1"/>
    <w:uiPriority w:val="99"/>
    <w:qFormat/>
    <w:rPr>
      <w:rFonts w:ascii="Arial" w:hAnsi="Arial"/>
      <w:b/>
      <w:sz w:val="23"/>
      <w:u w:val="none"/>
      <w:lang w:val="ru-RU" w:eastAsia="ru-RU"/>
    </w:rPr>
  </w:style>
  <w:style w:type="character" w:customStyle="1" w:styleId="apple-converted-space">
    <w:name w:val="apple-converted-space"/>
    <w:uiPriority w:val="99"/>
    <w:qFormat/>
  </w:style>
  <w:style w:type="paragraph" w:customStyle="1" w:styleId="Style2">
    <w:name w:val="Style2"/>
    <w:basedOn w:val="a"/>
    <w:uiPriority w:val="99"/>
    <w:qFormat/>
    <w:pPr>
      <w:widowControl w:val="0"/>
      <w:autoSpaceDE w:val="0"/>
      <w:autoSpaceDN w:val="0"/>
      <w:adjustRightInd w:val="0"/>
      <w:spacing w:line="464" w:lineRule="exact"/>
      <w:ind w:firstLine="691"/>
      <w:jc w:val="both"/>
    </w:pPr>
  </w:style>
  <w:style w:type="character" w:customStyle="1" w:styleId="FontStyle21">
    <w:name w:val="Font Style21"/>
    <w:uiPriority w:val="99"/>
    <w:qFormat/>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uiPriority w:val="99"/>
    <w:qFormat/>
    <w:pPr>
      <w:spacing w:after="160" w:line="240" w:lineRule="exact"/>
    </w:pPr>
    <w:rPr>
      <w:rFonts w:eastAsia="SimSun"/>
      <w:b/>
      <w:sz w:val="28"/>
      <w:lang w:val="en-US" w:eastAsia="en-US"/>
    </w:rPr>
  </w:style>
  <w:style w:type="table" w:customStyle="1" w:styleId="TabBorder1">
    <w:name w:val="Tab Border1"/>
    <w:uiPriority w:val="9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uiPriority w:val="99"/>
    <w:qFormat/>
    <w:pPr>
      <w:spacing w:after="160" w:line="240" w:lineRule="exact"/>
    </w:pPr>
    <w:rPr>
      <w:rFonts w:eastAsia="SimSun"/>
      <w:b/>
      <w:sz w:val="28"/>
      <w:lang w:val="en-US" w:eastAsia="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qFormat/>
    <w:pPr>
      <w:spacing w:after="160" w:line="240" w:lineRule="exact"/>
    </w:pPr>
    <w:rPr>
      <w:rFonts w:eastAsia="SimSun"/>
      <w:b/>
      <w:sz w:val="28"/>
      <w:lang w:val="en-US" w:eastAsia="en-US"/>
    </w:rPr>
  </w:style>
  <w:style w:type="paragraph" w:customStyle="1" w:styleId="122">
    <w:name w:val="Знак Знак Знак1 Знак Знак Знак Знак Знак Знак Знак Знак Знак Знак2"/>
    <w:basedOn w:val="a"/>
    <w:uiPriority w:val="99"/>
    <w:qFormat/>
    <w:pPr>
      <w:spacing w:after="160" w:line="240" w:lineRule="exact"/>
    </w:pPr>
    <w:rPr>
      <w:rFonts w:eastAsia="SimSun"/>
      <w:b/>
      <w:sz w:val="28"/>
      <w:lang w:val="en-US" w:eastAsia="en-US"/>
    </w:rPr>
  </w:style>
  <w:style w:type="character" w:customStyle="1" w:styleId="192">
    <w:name w:val="Знак Знак192"/>
    <w:uiPriority w:val="99"/>
    <w:qFormat/>
    <w:rPr>
      <w:rFonts w:ascii="Cambria" w:hAnsi="Cambria"/>
      <w:b/>
      <w:i/>
      <w:sz w:val="28"/>
      <w:lang w:val="ru-RU" w:eastAsia="ru-RU"/>
    </w:rPr>
  </w:style>
  <w:style w:type="character" w:customStyle="1" w:styleId="132">
    <w:name w:val="Знак Знак132"/>
    <w:uiPriority w:val="99"/>
    <w:qFormat/>
    <w:rPr>
      <w:color w:val="000000"/>
      <w:sz w:val="28"/>
      <w:lang w:val="ru-RU" w:eastAsia="ru-RU"/>
    </w:rPr>
  </w:style>
  <w:style w:type="character" w:customStyle="1" w:styleId="1ff">
    <w:name w:val="Подзаголовок Знак1"/>
    <w:uiPriority w:val="99"/>
    <w:qFormat/>
    <w:rPr>
      <w:rFonts w:ascii="Cambria" w:hAnsi="Cambria"/>
      <w:i/>
      <w:color w:val="4F81BD"/>
      <w:spacing w:val="15"/>
      <w:sz w:val="24"/>
      <w:lang w:eastAsia="ru-RU"/>
    </w:rPr>
  </w:style>
  <w:style w:type="paragraph" w:customStyle="1" w:styleId="117">
    <w:name w:val="Абзац списка11"/>
    <w:basedOn w:val="a"/>
    <w:uiPriority w:val="99"/>
    <w:qFormat/>
    <w:pPr>
      <w:ind w:left="720"/>
    </w:pPr>
  </w:style>
  <w:style w:type="character" w:customStyle="1" w:styleId="320">
    <w:name w:val="Знак Знак Знак32"/>
    <w:uiPriority w:val="99"/>
    <w:qFormat/>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uiPriority w:val="99"/>
    <w:qFormat/>
    <w:rPr>
      <w:rFonts w:eastAsia="SimSun"/>
      <w:b/>
      <w:sz w:val="28"/>
      <w:lang w:val="en-US" w:eastAsia="en-US"/>
    </w:rPr>
  </w:style>
  <w:style w:type="paragraph" w:customStyle="1" w:styleId="124">
    <w:name w:val="Знак Знак Знак1 Знак Знак Знак Знак Знак Знак Знак Знак Знак Знак Знак Знак2"/>
    <w:basedOn w:val="a"/>
    <w:uiPriority w:val="99"/>
    <w:qFormat/>
    <w:pPr>
      <w:spacing w:after="160" w:line="240" w:lineRule="exact"/>
    </w:pPr>
    <w:rPr>
      <w:rFonts w:eastAsia="SimSun"/>
      <w:b/>
      <w:sz w:val="28"/>
      <w:lang w:val="en-US" w:eastAsia="en-US"/>
    </w:rPr>
  </w:style>
  <w:style w:type="paragraph" w:customStyle="1" w:styleId="125">
    <w:name w:val="Знак Знак Знак1 Знак2"/>
    <w:basedOn w:val="a"/>
    <w:uiPriority w:val="99"/>
    <w:qFormat/>
    <w:pPr>
      <w:spacing w:after="160" w:line="240" w:lineRule="exact"/>
    </w:pPr>
    <w:rPr>
      <w:rFonts w:eastAsia="SimSun"/>
      <w:b/>
      <w:sz w:val="28"/>
      <w:lang w:val="en-US" w:eastAsia="en-US"/>
    </w:rPr>
  </w:style>
  <w:style w:type="paragraph" w:customStyle="1" w:styleId="1320">
    <w:name w:val="Знак Знак Знак1 Знак Знак Знак Знак Знак Знак Знак Знак Знак3 Знак2"/>
    <w:basedOn w:val="a"/>
    <w:uiPriority w:val="99"/>
    <w:qFormat/>
    <w:pPr>
      <w:spacing w:after="160" w:line="240" w:lineRule="exact"/>
    </w:pPr>
    <w:rPr>
      <w:rFonts w:eastAsia="SimSun"/>
      <w:b/>
      <w:sz w:val="28"/>
      <w:lang w:val="en-US" w:eastAsia="en-US"/>
    </w:rPr>
  </w:style>
  <w:style w:type="paragraph" w:customStyle="1" w:styleId="2f0">
    <w:name w:val="Знак Знак Знак Знак Знак Знак Знак Знак Знак Знак Знак Знак Знак Знак Знак Знак2"/>
    <w:basedOn w:val="a"/>
    <w:uiPriority w:val="99"/>
    <w:qFormat/>
    <w:pPr>
      <w:spacing w:after="160" w:line="240" w:lineRule="exact"/>
    </w:pPr>
    <w:rPr>
      <w:rFonts w:eastAsia="SimSun"/>
      <w:b/>
      <w:sz w:val="28"/>
      <w:lang w:val="en-US" w:eastAsia="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uiPriority w:val="99"/>
    <w:qFormat/>
    <w:pPr>
      <w:spacing w:after="160" w:line="240" w:lineRule="exact"/>
    </w:pPr>
    <w:rPr>
      <w:rFonts w:eastAsia="SimSun"/>
      <w:b/>
      <w:sz w:val="28"/>
      <w:lang w:val="en-US" w:eastAsia="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uiPriority w:val="99"/>
    <w:qFormat/>
    <w:pPr>
      <w:spacing w:after="160" w:line="240" w:lineRule="exact"/>
    </w:pPr>
    <w:rPr>
      <w:rFonts w:eastAsia="SimSun"/>
      <w:b/>
      <w:sz w:val="28"/>
      <w:lang w:val="en-US" w:eastAsia="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uiPriority w:val="99"/>
    <w:qFormat/>
    <w:pPr>
      <w:spacing w:after="160" w:line="240" w:lineRule="exact"/>
    </w:pPr>
    <w:rPr>
      <w:rFonts w:eastAsia="SimSun"/>
      <w:b/>
      <w:sz w:val="28"/>
      <w:lang w:val="en-US" w:eastAsia="en-US"/>
    </w:rPr>
  </w:style>
  <w:style w:type="paragraph" w:customStyle="1" w:styleId="127">
    <w:name w:val="Знак Знак Знак1 Знак Знак Знак Знак Знак Знак Знак Знак Знак Знак Знак Знак Знак Знак Знак2"/>
    <w:basedOn w:val="a"/>
    <w:uiPriority w:val="99"/>
    <w:qFormat/>
    <w:pPr>
      <w:spacing w:after="160" w:line="240" w:lineRule="exact"/>
    </w:pPr>
    <w:rPr>
      <w:rFonts w:eastAsia="SimSun"/>
      <w:b/>
      <w:sz w:val="28"/>
      <w:lang w:val="en-US" w:eastAsia="en-US"/>
    </w:rPr>
  </w:style>
  <w:style w:type="paragraph" w:customStyle="1" w:styleId="128">
    <w:name w:val="Знак Знак Знак12"/>
    <w:basedOn w:val="a"/>
    <w:uiPriority w:val="99"/>
    <w:qFormat/>
    <w:pPr>
      <w:spacing w:after="160" w:line="240" w:lineRule="exact"/>
    </w:pPr>
    <w:rPr>
      <w:rFonts w:eastAsia="SimSun"/>
      <w:b/>
      <w:sz w:val="28"/>
      <w:lang w:val="en-US" w:eastAsia="en-US"/>
    </w:rPr>
  </w:style>
  <w:style w:type="paragraph" w:customStyle="1" w:styleId="221">
    <w:name w:val="Знак Знак Знак Знак Знак2 Знак Знак Знак Знак2"/>
    <w:basedOn w:val="a"/>
    <w:uiPriority w:val="99"/>
    <w:qFormat/>
    <w:pPr>
      <w:spacing w:after="160" w:line="240" w:lineRule="exact"/>
    </w:pPr>
    <w:rPr>
      <w:rFonts w:eastAsia="SimSun"/>
      <w:b/>
      <w:sz w:val="28"/>
      <w:lang w:val="en-US" w:eastAsia="en-US"/>
    </w:rPr>
  </w:style>
  <w:style w:type="paragraph" w:customStyle="1" w:styleId="321">
    <w:name w:val="Знак Знак3 Знак Знак Знак Знак2"/>
    <w:basedOn w:val="a"/>
    <w:uiPriority w:val="99"/>
    <w:qFormat/>
    <w:pPr>
      <w:tabs>
        <w:tab w:val="left" w:pos="720"/>
      </w:tabs>
      <w:spacing w:after="160" w:line="240" w:lineRule="exact"/>
      <w:ind w:left="720" w:hanging="720"/>
      <w:jc w:val="both"/>
    </w:pPr>
    <w:rPr>
      <w:rFonts w:ascii="Verdana" w:hAnsi="Verdana" w:cs="Arial"/>
      <w:sz w:val="20"/>
      <w:szCs w:val="20"/>
      <w:lang w:val="en-US" w:eastAsia="en-US"/>
    </w:rPr>
  </w:style>
  <w:style w:type="table" w:customStyle="1" w:styleId="1ff0">
    <w:name w:val="Тема таблицы1"/>
    <w:uiPriority w:val="9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qFormat/>
    <w:rPr>
      <w:sz w:val="24"/>
      <w:lang w:val="ru-RU" w:eastAsia="ko-KR"/>
    </w:rPr>
  </w:style>
  <w:style w:type="paragraph" w:customStyle="1" w:styleId="129">
    <w:name w:val="Знак Знак Знак1 Знак Знак Знак Знак Знак Знак Знак Знак Знак Знак Знак Знак Знак2"/>
    <w:basedOn w:val="a"/>
    <w:uiPriority w:val="99"/>
    <w:qFormat/>
    <w:pPr>
      <w:spacing w:after="160" w:line="240" w:lineRule="exact"/>
    </w:pPr>
    <w:rPr>
      <w:rFonts w:eastAsia="SimSun"/>
      <w:b/>
      <w:sz w:val="28"/>
      <w:lang w:val="en-US" w:eastAsia="en-US"/>
    </w:rPr>
  </w:style>
  <w:style w:type="paragraph" w:customStyle="1" w:styleId="1122">
    <w:name w:val="Знак Знак1 Знак Знак Знак1 Знак Знак Знак Знак Знак Знак Знак Знак Знак Знак Знак Знак Знак2"/>
    <w:basedOn w:val="a"/>
    <w:uiPriority w:val="99"/>
    <w:qFormat/>
    <w:pPr>
      <w:spacing w:after="160" w:line="240" w:lineRule="exact"/>
    </w:pPr>
    <w:rPr>
      <w:rFonts w:eastAsia="SimSun"/>
      <w:b/>
      <w:sz w:val="28"/>
      <w:lang w:val="en-US" w:eastAsia="en-US"/>
    </w:rPr>
  </w:style>
  <w:style w:type="character" w:customStyle="1" w:styleId="422">
    <w:name w:val="Знак Знак422"/>
    <w:uiPriority w:val="99"/>
    <w:qFormat/>
    <w:rPr>
      <w:rFonts w:ascii="Cambria" w:hAnsi="Cambria"/>
      <w:b/>
      <w:i/>
      <w:sz w:val="28"/>
    </w:rPr>
  </w:style>
  <w:style w:type="character" w:customStyle="1" w:styleId="612">
    <w:name w:val="Знак6 Знак Знак12"/>
    <w:uiPriority w:val="99"/>
    <w:qFormat/>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uiPriority w:val="99"/>
    <w:qFormat/>
    <w:pPr>
      <w:spacing w:after="160" w:line="240" w:lineRule="exact"/>
      <w:jc w:val="both"/>
    </w:pPr>
    <w:rPr>
      <w:rFonts w:eastAsia="SimSun"/>
      <w:bCs/>
      <w:color w:val="000000"/>
      <w:spacing w:val="-2"/>
      <w:lang w:eastAsia="en-US"/>
    </w:rPr>
  </w:style>
  <w:style w:type="character" w:customStyle="1" w:styleId="102">
    <w:name w:val="Знак Знак102"/>
    <w:uiPriority w:val="99"/>
    <w:qFormat/>
    <w:rPr>
      <w:sz w:val="16"/>
      <w:lang w:val="ru-RU" w:eastAsia="ru-RU"/>
    </w:rPr>
  </w:style>
  <w:style w:type="character" w:customStyle="1" w:styleId="430">
    <w:name w:val="Знак Знак43"/>
    <w:uiPriority w:val="99"/>
    <w:qFormat/>
    <w:rPr>
      <w:sz w:val="16"/>
      <w:lang w:val="ru-RU" w:eastAsia="ru-RU"/>
    </w:rPr>
  </w:style>
  <w:style w:type="character" w:customStyle="1" w:styleId="222">
    <w:name w:val="Знак2 Знак Знак2"/>
    <w:uiPriority w:val="99"/>
    <w:qFormat/>
    <w:rPr>
      <w:sz w:val="24"/>
      <w:lang w:val="ru-RU" w:eastAsia="ru-RU"/>
    </w:rPr>
  </w:style>
  <w:style w:type="character" w:customStyle="1" w:styleId="12a">
    <w:name w:val="Знак1 Знак Знак2"/>
    <w:uiPriority w:val="99"/>
    <w:qFormat/>
    <w:rPr>
      <w:sz w:val="24"/>
      <w:lang w:val="ru-RU" w:eastAsia="ru-RU"/>
    </w:rPr>
  </w:style>
  <w:style w:type="character" w:customStyle="1" w:styleId="82">
    <w:name w:val="Знак Знак82"/>
    <w:uiPriority w:val="99"/>
    <w:qFormat/>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uiPriority w:val="99"/>
    <w:qFormat/>
    <w:pPr>
      <w:spacing w:after="160" w:line="240" w:lineRule="exact"/>
      <w:jc w:val="center"/>
    </w:pPr>
    <w:rPr>
      <w:b/>
      <w:i/>
      <w:sz w:val="28"/>
      <w:szCs w:val="28"/>
      <w:lang w:val="en-US" w:eastAsia="en-US"/>
    </w:rPr>
  </w:style>
  <w:style w:type="character" w:customStyle="1" w:styleId="1620">
    <w:name w:val="Знак Знак162"/>
    <w:uiPriority w:val="99"/>
    <w:qFormat/>
    <w:rPr>
      <w:rFonts w:ascii="Arial" w:hAnsi="Arial"/>
      <w:b/>
      <w:kern w:val="32"/>
      <w:sz w:val="32"/>
      <w:lang w:val="ru-RU" w:eastAsia="ru-RU"/>
    </w:rPr>
  </w:style>
  <w:style w:type="paragraph" w:customStyle="1" w:styleId="323">
    <w:name w:val="Знак Знак3 Знак2"/>
    <w:basedOn w:val="a"/>
    <w:uiPriority w:val="99"/>
    <w:qFormat/>
    <w:pPr>
      <w:spacing w:after="160" w:line="240" w:lineRule="exact"/>
    </w:pPr>
    <w:rPr>
      <w:rFonts w:eastAsia="SimSun"/>
      <w:b/>
      <w:sz w:val="28"/>
      <w:lang w:val="en-US" w:eastAsia="en-US"/>
    </w:rPr>
  </w:style>
  <w:style w:type="paragraph" w:customStyle="1" w:styleId="12c">
    <w:name w:val="Без интервала12"/>
    <w:uiPriority w:val="99"/>
    <w:qFormat/>
    <w:rPr>
      <w:rFonts w:eastAsia="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uiPriority w:val="99"/>
    <w:qFormat/>
    <w:pPr>
      <w:spacing w:after="160" w:line="240" w:lineRule="exact"/>
    </w:pPr>
    <w:rPr>
      <w:rFonts w:eastAsia="SimSun"/>
      <w:b/>
      <w:sz w:val="28"/>
      <w:lang w:val="en-US" w:eastAsia="en-US"/>
    </w:rPr>
  </w:style>
  <w:style w:type="character" w:customStyle="1" w:styleId="affff4">
    <w:name w:val="Основной текст_"/>
    <w:link w:val="2f1"/>
    <w:uiPriority w:val="99"/>
    <w:qFormat/>
    <w:locked/>
    <w:rPr>
      <w:sz w:val="26"/>
      <w:shd w:val="clear" w:color="auto" w:fill="FFFFFF"/>
    </w:rPr>
  </w:style>
  <w:style w:type="paragraph" w:customStyle="1" w:styleId="2f1">
    <w:name w:val="Основной текст2"/>
    <w:basedOn w:val="a"/>
    <w:link w:val="affff4"/>
    <w:uiPriority w:val="99"/>
    <w:qFormat/>
    <w:pPr>
      <w:shd w:val="clear" w:color="auto" w:fill="FFFFFF"/>
      <w:spacing w:before="60" w:line="322" w:lineRule="exact"/>
      <w:ind w:firstLine="720"/>
      <w:jc w:val="both"/>
    </w:pPr>
    <w:rPr>
      <w:rFonts w:ascii="Calibri" w:eastAsia="Calibri" w:hAnsi="Calibri"/>
      <w:sz w:val="26"/>
      <w:szCs w:val="22"/>
      <w:lang w:eastAsia="en-US"/>
    </w:rPr>
  </w:style>
  <w:style w:type="table" w:customStyle="1" w:styleId="TabBorder2">
    <w:name w:val="Tab Border2"/>
    <w:uiPriority w:val="9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1">
    <w:name w:val="Сетка таблицы1"/>
    <w:uiPriority w:val="9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qFormat/>
    <w:rPr>
      <w:rFonts w:ascii="Times New Roman" w:eastAsia="Times New Roman" w:hAnsi="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c">
    <w:name w:val="Сетка таблицы3"/>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qFormat/>
    <w:rPr>
      <w:rFonts w:ascii="Times New Roman" w:eastAsia="Times New Roman" w:hAnsi="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qFormat/>
    <w:pPr>
      <w:spacing w:before="100" w:beforeAutospacing="1" w:after="100" w:afterAutospacing="1"/>
    </w:pPr>
  </w:style>
  <w:style w:type="paragraph" w:customStyle="1" w:styleId="Standard">
    <w:name w:val="Standard"/>
    <w:uiPriority w:val="99"/>
    <w:qFormat/>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qFormat/>
    <w:pPr>
      <w:autoSpaceDE w:val="0"/>
      <w:autoSpaceDN w:val="0"/>
      <w:adjustRightInd w:val="0"/>
    </w:pPr>
    <w:rPr>
      <w:rFonts w:ascii="KZ Times New Roman" w:eastAsia="Times New Roman" w:hAnsi="KZ Times New Roman" w:cs="KZ Times New Roman"/>
      <w:color w:val="000000"/>
      <w:sz w:val="24"/>
      <w:szCs w:val="24"/>
    </w:rPr>
  </w:style>
  <w:style w:type="table" w:customStyle="1" w:styleId="45">
    <w:name w:val="Сетка таблицы4"/>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qFormat/>
    <w:pPr>
      <w:ind w:left="720"/>
    </w:pPr>
    <w:rPr>
      <w:szCs w:val="20"/>
    </w:rPr>
  </w:style>
  <w:style w:type="character" w:customStyle="1" w:styleId="ListParagraphChar3">
    <w:name w:val="List Paragraph Char3"/>
    <w:link w:val="12d"/>
    <w:uiPriority w:val="99"/>
    <w:qFormat/>
    <w:locked/>
    <w:rPr>
      <w:rFonts w:ascii="Times New Roman" w:eastAsia="Times New Roman" w:hAnsi="Times New Roman" w:cs="Times New Roman"/>
      <w:sz w:val="24"/>
      <w:szCs w:val="20"/>
      <w:lang w:eastAsia="ru-RU"/>
    </w:rPr>
  </w:style>
  <w:style w:type="paragraph" w:customStyle="1" w:styleId="affff5">
    <w:name w:val="Столбец"/>
    <w:basedOn w:val="a"/>
    <w:uiPriority w:val="99"/>
    <w:qFormat/>
    <w:pPr>
      <w:jc w:val="right"/>
    </w:pPr>
    <w:rPr>
      <w:sz w:val="16"/>
      <w:szCs w:val="20"/>
    </w:rPr>
  </w:style>
  <w:style w:type="paragraph" w:customStyle="1" w:styleId="msonormalcxspmiddle">
    <w:name w:val="msonormalcxspmiddle"/>
    <w:basedOn w:val="a"/>
    <w:uiPriority w:val="99"/>
    <w:qFormat/>
    <w:pPr>
      <w:spacing w:before="100" w:beforeAutospacing="1" w:after="100" w:afterAutospacing="1"/>
    </w:pPr>
  </w:style>
  <w:style w:type="table" w:customStyle="1" w:styleId="52">
    <w:name w:val="Сетка таблицы5"/>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ж) Тире"/>
    <w:basedOn w:val="a"/>
    <w:link w:val="affff7"/>
    <w:uiPriority w:val="99"/>
    <w:qFormat/>
    <w:pPr>
      <w:tabs>
        <w:tab w:val="left" w:pos="720"/>
      </w:tabs>
      <w:spacing w:before="120"/>
      <w:ind w:left="300" w:hanging="720"/>
      <w:contextualSpacing/>
      <w:jc w:val="both"/>
    </w:pPr>
    <w:rPr>
      <w:rFonts w:ascii="Calibri" w:hAnsi="Calibri"/>
      <w:sz w:val="28"/>
      <w:szCs w:val="20"/>
    </w:rPr>
  </w:style>
  <w:style w:type="character" w:customStyle="1" w:styleId="affff7">
    <w:name w:val="ж) Тире Знак"/>
    <w:link w:val="affff6"/>
    <w:uiPriority w:val="99"/>
    <w:qFormat/>
    <w:locked/>
    <w:rPr>
      <w:rFonts w:ascii="Calibri" w:eastAsia="Times New Roman" w:hAnsi="Calibri" w:cs="Times New Roman"/>
      <w:sz w:val="28"/>
      <w:szCs w:val="20"/>
      <w:lang w:eastAsia="ru-RU"/>
    </w:rPr>
  </w:style>
  <w:style w:type="paragraph" w:customStyle="1" w:styleId="3d">
    <w:name w:val="Знак3"/>
    <w:basedOn w:val="a"/>
    <w:uiPriority w:val="99"/>
    <w:qFormat/>
    <w:pPr>
      <w:spacing w:after="160" w:line="240" w:lineRule="exact"/>
    </w:pPr>
    <w:rPr>
      <w:rFonts w:eastAsia="SimSun"/>
      <w:b/>
      <w:sz w:val="28"/>
      <w:lang w:val="en-US" w:eastAsia="en-US"/>
    </w:rPr>
  </w:style>
  <w:style w:type="paragraph" w:customStyle="1" w:styleId="1CharCharCharCharCharCharCharChar1">
    <w:name w:val="Знак1 Char Char Знак Знак Char Char Знак Знак Char Char Знак Знак Char Char Знак1"/>
    <w:basedOn w:val="a"/>
    <w:uiPriority w:val="99"/>
    <w:qFormat/>
    <w:pPr>
      <w:spacing w:after="160" w:line="240" w:lineRule="exact"/>
    </w:pPr>
    <w:rPr>
      <w:rFonts w:eastAsia="SimSun"/>
      <w:b/>
      <w:sz w:val="28"/>
      <w:lang w:val="en-US" w:eastAsia="en-US"/>
    </w:rPr>
  </w:style>
  <w:style w:type="paragraph" w:customStyle="1" w:styleId="1ff2">
    <w:name w:val="Знак Знак Знак Знак1"/>
    <w:basedOn w:val="a"/>
    <w:uiPriority w:val="99"/>
    <w:qFormat/>
    <w:pPr>
      <w:spacing w:after="160" w:line="240" w:lineRule="exact"/>
    </w:pPr>
    <w:rPr>
      <w:sz w:val="28"/>
      <w:szCs w:val="20"/>
      <w:lang w:val="en-US" w:eastAsia="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qFormat/>
    <w:pPr>
      <w:spacing w:after="160" w:line="240" w:lineRule="exact"/>
    </w:pPr>
    <w:rPr>
      <w:rFonts w:eastAsia="SimSun"/>
      <w:b/>
      <w:sz w:val="28"/>
      <w:lang w:val="en-US" w:eastAsia="en-US"/>
    </w:rPr>
  </w:style>
  <w:style w:type="paragraph" w:customStyle="1" w:styleId="119">
    <w:name w:val="Знак Знак Знак1 Знак Знак Знак Знак Знак Знак Знак Знак Знак Знак1"/>
    <w:basedOn w:val="a"/>
    <w:uiPriority w:val="99"/>
    <w:qFormat/>
    <w:pPr>
      <w:spacing w:after="160" w:line="240" w:lineRule="exact"/>
    </w:pPr>
    <w:rPr>
      <w:rFonts w:eastAsia="SimSun"/>
      <w:b/>
      <w:sz w:val="28"/>
      <w:lang w:val="en-US" w:eastAsia="en-US"/>
    </w:rPr>
  </w:style>
  <w:style w:type="character" w:customStyle="1" w:styleId="191">
    <w:name w:val="Знак Знак191"/>
    <w:uiPriority w:val="99"/>
    <w:qFormat/>
    <w:rPr>
      <w:rFonts w:ascii="Cambria" w:hAnsi="Cambria"/>
      <w:b/>
      <w:i/>
      <w:sz w:val="28"/>
      <w:lang w:val="ru-RU" w:eastAsia="ru-RU"/>
    </w:rPr>
  </w:style>
  <w:style w:type="character" w:customStyle="1" w:styleId="1310">
    <w:name w:val="Знак Знак131"/>
    <w:uiPriority w:val="99"/>
    <w:qFormat/>
    <w:rPr>
      <w:color w:val="000000"/>
      <w:sz w:val="28"/>
      <w:lang w:val="ru-RU" w:eastAsia="ru-RU"/>
    </w:rPr>
  </w:style>
  <w:style w:type="paragraph" w:customStyle="1" w:styleId="2f4">
    <w:name w:val="Абзац списка2"/>
    <w:basedOn w:val="a"/>
    <w:uiPriority w:val="99"/>
    <w:qFormat/>
    <w:pPr>
      <w:ind w:left="720"/>
    </w:pPr>
  </w:style>
  <w:style w:type="character" w:customStyle="1" w:styleId="312">
    <w:name w:val="Знак Знак Знак31"/>
    <w:uiPriority w:val="99"/>
    <w:qFormat/>
    <w:rPr>
      <w:b/>
      <w:sz w:val="24"/>
      <w:lang w:val="ru-RU" w:eastAsia="ru-RU"/>
    </w:rPr>
  </w:style>
  <w:style w:type="paragraph" w:customStyle="1" w:styleId="2f5">
    <w:name w:val="Обычный2"/>
    <w:uiPriority w:val="99"/>
    <w:qFormat/>
    <w:rPr>
      <w:rFonts w:ascii="Times New Roman" w:eastAsia="Times New Roman" w:hAnsi="Times New Roman"/>
      <w:sz w:val="28"/>
      <w:szCs w:val="28"/>
    </w:rPr>
  </w:style>
  <w:style w:type="paragraph" w:customStyle="1" w:styleId="230">
    <w:name w:val="Основной текст 23"/>
    <w:basedOn w:val="2f5"/>
    <w:uiPriority w:val="99"/>
    <w:qFormat/>
    <w:pPr>
      <w:jc w:val="both"/>
    </w:pPr>
  </w:style>
  <w:style w:type="paragraph" w:customStyle="1" w:styleId="11a">
    <w:name w:val="Знак Знак Знак Знак Знак Знак Знак Знак Знак1 Знак Знак Знак Знак Знак Знак Знак Знак Знак Знак1"/>
    <w:basedOn w:val="a"/>
    <w:uiPriority w:val="99"/>
    <w:qFormat/>
    <w:rPr>
      <w:rFonts w:eastAsia="SimSun"/>
      <w:b/>
      <w:sz w:val="28"/>
      <w:lang w:val="en-US" w:eastAsia="en-US"/>
    </w:rPr>
  </w:style>
  <w:style w:type="paragraph" w:customStyle="1" w:styleId="11b">
    <w:name w:val="Знак Знак Знак1 Знак Знак Знак Знак Знак Знак Знак Знак Знак Знак Знак Знак1"/>
    <w:basedOn w:val="a"/>
    <w:uiPriority w:val="99"/>
    <w:qFormat/>
    <w:pPr>
      <w:spacing w:after="160" w:line="240" w:lineRule="exact"/>
    </w:pPr>
    <w:rPr>
      <w:rFonts w:eastAsia="SimSun"/>
      <w:b/>
      <w:sz w:val="28"/>
      <w:lang w:val="en-US" w:eastAsia="en-US"/>
    </w:rPr>
  </w:style>
  <w:style w:type="paragraph" w:customStyle="1" w:styleId="11c">
    <w:name w:val="Знак Знак Знак1 Знак1"/>
    <w:basedOn w:val="a"/>
    <w:uiPriority w:val="99"/>
    <w:qFormat/>
    <w:pPr>
      <w:spacing w:after="160" w:line="240" w:lineRule="exact"/>
    </w:pPr>
    <w:rPr>
      <w:rFonts w:eastAsia="SimSun"/>
      <w:b/>
      <w:sz w:val="28"/>
      <w:lang w:val="en-US" w:eastAsia="en-US"/>
    </w:rPr>
  </w:style>
  <w:style w:type="paragraph" w:customStyle="1" w:styleId="1311">
    <w:name w:val="Знак Знак Знак1 Знак Знак Знак Знак Знак Знак Знак Знак Знак3 Знак1"/>
    <w:basedOn w:val="a"/>
    <w:uiPriority w:val="99"/>
    <w:qFormat/>
    <w:pPr>
      <w:spacing w:after="160" w:line="240" w:lineRule="exact"/>
    </w:pPr>
    <w:rPr>
      <w:rFonts w:eastAsia="SimSun"/>
      <w:b/>
      <w:sz w:val="28"/>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qFormat/>
    <w:pPr>
      <w:spacing w:after="160" w:line="240" w:lineRule="exact"/>
    </w:pPr>
    <w:rPr>
      <w:rFonts w:eastAsia="SimSun"/>
      <w:b/>
      <w:sz w:val="28"/>
      <w:lang w:val="en-US" w:eastAsia="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uiPriority w:val="99"/>
    <w:qFormat/>
    <w:pPr>
      <w:spacing w:after="160" w:line="240" w:lineRule="exact"/>
    </w:pPr>
    <w:rPr>
      <w:rFonts w:eastAsia="SimSun"/>
      <w:b/>
      <w:sz w:val="28"/>
      <w:lang w:val="en-US" w:eastAsia="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uiPriority w:val="99"/>
    <w:qFormat/>
    <w:pPr>
      <w:spacing w:after="160" w:line="240" w:lineRule="exact"/>
    </w:pPr>
    <w:rPr>
      <w:rFonts w:eastAsia="SimSun"/>
      <w:b/>
      <w:sz w:val="28"/>
      <w:lang w:val="en-US" w:eastAsia="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uiPriority w:val="99"/>
    <w:qFormat/>
    <w:pPr>
      <w:spacing w:after="160" w:line="240" w:lineRule="exact"/>
    </w:pPr>
    <w:rPr>
      <w:rFonts w:eastAsia="SimSun"/>
      <w:b/>
      <w:sz w:val="28"/>
      <w:lang w:val="en-US" w:eastAsia="en-US"/>
    </w:rPr>
  </w:style>
  <w:style w:type="paragraph" w:customStyle="1" w:styleId="11e">
    <w:name w:val="Знак Знак Знак1 Знак Знак Знак Знак Знак Знак Знак Знак Знак Знак Знак Знак Знак Знак Знак1"/>
    <w:basedOn w:val="a"/>
    <w:uiPriority w:val="99"/>
    <w:qFormat/>
    <w:pPr>
      <w:spacing w:after="160" w:line="240" w:lineRule="exact"/>
    </w:pPr>
    <w:rPr>
      <w:rFonts w:eastAsia="SimSun"/>
      <w:b/>
      <w:sz w:val="28"/>
      <w:lang w:val="en-US" w:eastAsia="en-US"/>
    </w:rPr>
  </w:style>
  <w:style w:type="paragraph" w:customStyle="1" w:styleId="11f">
    <w:name w:val="Знак Знак Знак11"/>
    <w:basedOn w:val="a"/>
    <w:uiPriority w:val="99"/>
    <w:qFormat/>
    <w:pPr>
      <w:spacing w:after="160" w:line="240" w:lineRule="exact"/>
    </w:pPr>
    <w:rPr>
      <w:rFonts w:eastAsia="SimSun"/>
      <w:b/>
      <w:sz w:val="28"/>
      <w:lang w:val="en-US" w:eastAsia="en-US"/>
    </w:rPr>
  </w:style>
  <w:style w:type="paragraph" w:customStyle="1" w:styleId="212">
    <w:name w:val="Знак Знак Знак Знак Знак2 Знак Знак Знак Знак1"/>
    <w:basedOn w:val="a"/>
    <w:uiPriority w:val="99"/>
    <w:qFormat/>
    <w:pPr>
      <w:spacing w:after="160" w:line="240" w:lineRule="exact"/>
    </w:pPr>
    <w:rPr>
      <w:rFonts w:eastAsia="SimSun"/>
      <w:b/>
      <w:sz w:val="28"/>
      <w:lang w:val="en-US" w:eastAsia="en-US"/>
    </w:rPr>
  </w:style>
  <w:style w:type="paragraph" w:customStyle="1" w:styleId="313">
    <w:name w:val="Знак Знак3 Знак Знак Знак Знак1"/>
    <w:basedOn w:val="a"/>
    <w:uiPriority w:val="99"/>
    <w:qFormat/>
    <w:pPr>
      <w:tabs>
        <w:tab w:val="left" w:pos="720"/>
      </w:tabs>
      <w:spacing w:after="160" w:line="240" w:lineRule="exact"/>
      <w:ind w:left="720" w:hanging="720"/>
      <w:jc w:val="both"/>
    </w:pPr>
    <w:rPr>
      <w:rFonts w:ascii="Verdana" w:hAnsi="Verdana" w:cs="Arial"/>
      <w:sz w:val="20"/>
      <w:szCs w:val="20"/>
      <w:lang w:val="en-US" w:eastAsia="en-US"/>
    </w:rPr>
  </w:style>
  <w:style w:type="paragraph" w:customStyle="1" w:styleId="11f0">
    <w:name w:val="Знак Знак Знак1 Знак Знак Знак Знак Знак Знак Знак1"/>
    <w:basedOn w:val="a"/>
    <w:uiPriority w:val="99"/>
    <w:qFormat/>
    <w:pPr>
      <w:spacing w:after="160" w:line="240" w:lineRule="exact"/>
    </w:pPr>
    <w:rPr>
      <w:rFonts w:eastAsia="SimSun"/>
      <w:b/>
      <w:sz w:val="28"/>
      <w:lang w:val="en-US" w:eastAsia="en-US"/>
    </w:rPr>
  </w:style>
  <w:style w:type="character" w:customStyle="1" w:styleId="910">
    <w:name w:val="Знак Знак91"/>
    <w:uiPriority w:val="99"/>
    <w:qFormat/>
    <w:rPr>
      <w:sz w:val="24"/>
      <w:lang w:val="ru-RU" w:eastAsia="ko-KR"/>
    </w:rPr>
  </w:style>
  <w:style w:type="paragraph" w:customStyle="1" w:styleId="11f1">
    <w:name w:val="Знак Знак Знак1 Знак Знак Знак Знак Знак Знак Знак Знак Знак Знак Знак Знак Знак1"/>
    <w:basedOn w:val="a"/>
    <w:uiPriority w:val="99"/>
    <w:qFormat/>
    <w:pPr>
      <w:spacing w:after="160" w:line="240" w:lineRule="exact"/>
    </w:pPr>
    <w:rPr>
      <w:rFonts w:eastAsia="SimSun"/>
      <w:b/>
      <w:sz w:val="28"/>
      <w:lang w:val="en-US" w:eastAsia="en-US"/>
    </w:rPr>
  </w:style>
  <w:style w:type="paragraph" w:customStyle="1" w:styleId="1112">
    <w:name w:val="Знак Знак1 Знак Знак Знак1 Знак Знак Знак Знак Знак Знак Знак Знак Знак Знак Знак Знак Знак1"/>
    <w:basedOn w:val="a"/>
    <w:uiPriority w:val="99"/>
    <w:qFormat/>
    <w:pPr>
      <w:spacing w:after="160" w:line="240" w:lineRule="exact"/>
    </w:pPr>
    <w:rPr>
      <w:rFonts w:eastAsia="SimSun"/>
      <w:b/>
      <w:sz w:val="28"/>
      <w:lang w:val="en-US" w:eastAsia="en-US"/>
    </w:rPr>
  </w:style>
  <w:style w:type="character" w:customStyle="1" w:styleId="421">
    <w:name w:val="Знак Знак421"/>
    <w:uiPriority w:val="99"/>
    <w:qFormat/>
    <w:rPr>
      <w:rFonts w:ascii="Cambria" w:hAnsi="Cambria"/>
      <w:b/>
      <w:i/>
      <w:sz w:val="28"/>
    </w:rPr>
  </w:style>
  <w:style w:type="character" w:customStyle="1" w:styleId="611">
    <w:name w:val="Знак6 Знак Знак11"/>
    <w:uiPriority w:val="99"/>
    <w:qFormat/>
    <w:rPr>
      <w:rFonts w:eastAsia="Times New Roman"/>
    </w:rPr>
  </w:style>
  <w:style w:type="paragraph" w:customStyle="1" w:styleId="314">
    <w:name w:val="Знак Знак3 Знак Знак Знак Знак Знак Знак Знак Знак Знак Знак Знак Знак Знак Знак Знак Знак Знак Знак Знак1"/>
    <w:basedOn w:val="a"/>
    <w:uiPriority w:val="99"/>
    <w:qFormat/>
    <w:pPr>
      <w:spacing w:after="160" w:line="240" w:lineRule="exact"/>
      <w:jc w:val="both"/>
    </w:pPr>
    <w:rPr>
      <w:rFonts w:eastAsia="SimSun"/>
      <w:bCs/>
      <w:color w:val="000000"/>
      <w:spacing w:val="-2"/>
      <w:lang w:eastAsia="en-US"/>
    </w:rPr>
  </w:style>
  <w:style w:type="character" w:customStyle="1" w:styleId="101">
    <w:name w:val="Знак Знак101"/>
    <w:uiPriority w:val="99"/>
    <w:qFormat/>
    <w:rPr>
      <w:sz w:val="16"/>
      <w:lang w:val="ru-RU" w:eastAsia="ru-RU"/>
    </w:rPr>
  </w:style>
  <w:style w:type="character" w:customStyle="1" w:styleId="410">
    <w:name w:val="Знак Знак41"/>
    <w:uiPriority w:val="99"/>
    <w:qFormat/>
    <w:rPr>
      <w:sz w:val="16"/>
      <w:lang w:val="ru-RU" w:eastAsia="ru-RU"/>
    </w:rPr>
  </w:style>
  <w:style w:type="character" w:customStyle="1" w:styleId="213">
    <w:name w:val="Знак2 Знак Знак1"/>
    <w:uiPriority w:val="99"/>
    <w:qFormat/>
    <w:rPr>
      <w:sz w:val="24"/>
      <w:lang w:val="ru-RU" w:eastAsia="ru-RU"/>
    </w:rPr>
  </w:style>
  <w:style w:type="character" w:customStyle="1" w:styleId="11f2">
    <w:name w:val="Знак1 Знак Знак1"/>
    <w:uiPriority w:val="99"/>
    <w:qFormat/>
    <w:rPr>
      <w:sz w:val="24"/>
      <w:lang w:val="ru-RU" w:eastAsia="ru-RU"/>
    </w:rPr>
  </w:style>
  <w:style w:type="character" w:customStyle="1" w:styleId="81">
    <w:name w:val="Знак Знак81"/>
    <w:uiPriority w:val="99"/>
    <w:qFormat/>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uiPriority w:val="99"/>
    <w:qFormat/>
    <w:pPr>
      <w:spacing w:after="160" w:line="240" w:lineRule="exact"/>
      <w:jc w:val="center"/>
    </w:pPr>
    <w:rPr>
      <w:b/>
      <w:i/>
      <w:sz w:val="28"/>
      <w:szCs w:val="28"/>
      <w:lang w:val="en-US" w:eastAsia="en-US"/>
    </w:rPr>
  </w:style>
  <w:style w:type="paragraph" w:customStyle="1" w:styleId="1ff4">
    <w:name w:val="Знак Знак Знак Знак Знак Знак Знак Знак Знак Знак Знак Знак Знак1"/>
    <w:basedOn w:val="a"/>
    <w:uiPriority w:val="99"/>
    <w:qFormat/>
    <w:pPr>
      <w:spacing w:after="160" w:line="240" w:lineRule="exact"/>
    </w:pPr>
    <w:rPr>
      <w:sz w:val="28"/>
      <w:szCs w:val="20"/>
      <w:lang w:val="en-US" w:eastAsia="en-US"/>
    </w:rPr>
  </w:style>
  <w:style w:type="character" w:customStyle="1" w:styleId="1610">
    <w:name w:val="Знак Знак161"/>
    <w:uiPriority w:val="99"/>
    <w:qFormat/>
    <w:rPr>
      <w:rFonts w:ascii="Arial" w:hAnsi="Arial"/>
      <w:b/>
      <w:kern w:val="32"/>
      <w:sz w:val="32"/>
      <w:lang w:val="ru-RU" w:eastAsia="ru-RU"/>
    </w:rPr>
  </w:style>
  <w:style w:type="paragraph" w:customStyle="1" w:styleId="315">
    <w:name w:val="Знак Знак3 Знак1"/>
    <w:basedOn w:val="a"/>
    <w:uiPriority w:val="99"/>
    <w:qFormat/>
    <w:pPr>
      <w:spacing w:after="160" w:line="240" w:lineRule="exact"/>
    </w:pPr>
    <w:rPr>
      <w:rFonts w:eastAsia="SimSun"/>
      <w:b/>
      <w:sz w:val="28"/>
      <w:lang w:val="en-US" w:eastAsia="en-US"/>
    </w:rPr>
  </w:style>
  <w:style w:type="paragraph" w:customStyle="1" w:styleId="2f6">
    <w:name w:val="Без интервала2"/>
    <w:uiPriority w:val="99"/>
    <w:qFormat/>
    <w:rPr>
      <w:rFonts w:eastAsia="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uiPriority w:val="99"/>
    <w:pPr>
      <w:spacing w:after="160" w:line="240" w:lineRule="exact"/>
    </w:pPr>
    <w:rPr>
      <w:rFonts w:eastAsia="SimSun"/>
      <w:b/>
      <w:sz w:val="28"/>
      <w:lang w:val="en-US" w:eastAsia="en-US"/>
    </w:rPr>
  </w:style>
  <w:style w:type="table" w:customStyle="1" w:styleId="-12">
    <w:name w:val="Светлая сетка - Акцент 12"/>
    <w:uiPriority w:val="99"/>
    <w:rPr>
      <w:rFonts w:ascii="Times New Roman" w:eastAsia="Times New Roman" w:hAnsi="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style>
  <w:style w:type="paragraph" w:customStyle="1" w:styleId="affff8">
    <w:name w:val="Обычный с отступом"/>
    <w:basedOn w:val="a"/>
    <w:link w:val="affff9"/>
    <w:uiPriority w:val="99"/>
    <w:pPr>
      <w:ind w:firstLine="709"/>
      <w:jc w:val="both"/>
    </w:pPr>
    <w:rPr>
      <w:rFonts w:eastAsia="SimSun"/>
      <w:szCs w:val="20"/>
    </w:rPr>
  </w:style>
  <w:style w:type="character" w:customStyle="1" w:styleId="affff9">
    <w:name w:val="Обычный с отступом Знак"/>
    <w:link w:val="affff8"/>
    <w:uiPriority w:val="99"/>
    <w:locked/>
    <w:rPr>
      <w:rFonts w:ascii="Times New Roman" w:eastAsia="SimSun" w:hAnsi="Times New Roman" w:cs="Times New Roman"/>
      <w:sz w:val="24"/>
      <w:szCs w:val="20"/>
      <w:lang w:eastAsia="ru-RU"/>
    </w:rPr>
  </w:style>
  <w:style w:type="table" w:customStyle="1" w:styleId="6">
    <w:name w:val="Сетка таблицы6"/>
    <w:uiPriority w:val="99"/>
    <w:pPr>
      <w:ind w:firstLine="709"/>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uiPriority w:val="99"/>
    <w:pPr>
      <w:widowControl w:val="0"/>
      <w:ind w:firstLine="567"/>
      <w:jc w:val="both"/>
    </w:pPr>
    <w:rPr>
      <w:sz w:val="28"/>
      <w:szCs w:val="20"/>
    </w:rPr>
  </w:style>
  <w:style w:type="character" w:customStyle="1" w:styleId="141">
    <w:name w:val="Стиль14 Знак Знак"/>
    <w:link w:val="140"/>
    <w:uiPriority w:val="99"/>
    <w:locked/>
    <w:rPr>
      <w:rFonts w:ascii="Times New Roman" w:eastAsia="Times New Roman" w:hAnsi="Times New Roman" w:cs="Times New Roman"/>
      <w:sz w:val="28"/>
      <w:szCs w:val="20"/>
      <w:lang w:eastAsia="ru-RU"/>
    </w:rPr>
  </w:style>
  <w:style w:type="character" w:customStyle="1" w:styleId="NoSpacingChar2">
    <w:name w:val="No Spacing Char2"/>
    <w:uiPriority w:val="99"/>
    <w:locked/>
    <w:rPr>
      <w:rFonts w:ascii="Calibri" w:hAnsi="Calibri"/>
      <w:sz w:val="22"/>
      <w:lang w:val="ru-RU" w:eastAsia="en-US"/>
    </w:rPr>
  </w:style>
  <w:style w:type="character" w:customStyle="1" w:styleId="1ff5">
    <w:name w:val="Основной шрифт абзаца1"/>
    <w:uiPriority w:val="99"/>
  </w:style>
  <w:style w:type="character" w:customStyle="1" w:styleId="FontStyle11">
    <w:name w:val="Font Style11"/>
    <w:uiPriority w:val="99"/>
    <w:rPr>
      <w:rFonts w:ascii="Times New Roman" w:hAnsi="Times New Roman"/>
      <w:sz w:val="26"/>
    </w:rPr>
  </w:style>
  <w:style w:type="character" w:customStyle="1" w:styleId="NoSpacingChar1">
    <w:name w:val="No Spacing Char1"/>
    <w:locked/>
    <w:rPr>
      <w:rFonts w:ascii="Calibri" w:hAnsi="Calibri"/>
      <w:sz w:val="22"/>
      <w:lang w:val="ru-RU" w:eastAsia="en-US"/>
    </w:rPr>
  </w:style>
  <w:style w:type="character" w:customStyle="1" w:styleId="2f7">
    <w:name w:val="Без интервала Знак2"/>
    <w:uiPriority w:val="99"/>
    <w:locked/>
    <w:rPr>
      <w:rFonts w:ascii="Calibri" w:hAnsi="Calibri"/>
      <w:sz w:val="22"/>
      <w:lang w:val="ru-RU" w:eastAsia="en-US"/>
    </w:rPr>
  </w:style>
  <w:style w:type="character" w:customStyle="1" w:styleId="BodyTextChar199">
    <w:name w:val="Body Text Char199"/>
    <w:uiPriority w:val="99"/>
    <w:semiHidden/>
    <w:locked/>
    <w:rPr>
      <w:rFonts w:cs="Times New Roman"/>
      <w:sz w:val="24"/>
      <w:szCs w:val="24"/>
    </w:rPr>
  </w:style>
  <w:style w:type="character" w:customStyle="1" w:styleId="s20">
    <w:name w:val="s20"/>
  </w:style>
  <w:style w:type="table" w:customStyle="1" w:styleId="TabBorder3">
    <w:name w:val="Tab Border3"/>
    <w:basedOn w:val="a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4">
    <w:name w:val="Tab Border4"/>
    <w:basedOn w:val="a1"/>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e">
    <w:name w:val="Тема таблицы3"/>
    <w:basedOn w:val="a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
    <w:name w:val="Tab Border1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4">
    <w:name w:val="Тема таблицы1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Сетка таблицы1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Pr>
      <w:rFonts w:ascii="Times New Roman" w:eastAsia="Times New Roman" w:hAnsi="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6">
    <w:name w:val="Сетка таблицы31"/>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Pr>
      <w:rFonts w:ascii="Times New Roman" w:eastAsia="Times New Roman" w:hAnsi="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Pr>
      <w:rFonts w:ascii="Times New Roman" w:eastAsia="Times New Roman" w:hAnsi="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pPr>
      <w:ind w:firstLine="709"/>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uiPriority w:val="99"/>
    <w:rPr>
      <w:rFonts w:ascii="Times New Roman" w:hAnsi="Times New Roman" w:cs="Times New Roman"/>
      <w:i/>
      <w:iCs/>
      <w:sz w:val="22"/>
      <w:szCs w:val="22"/>
    </w:rPr>
  </w:style>
  <w:style w:type="character" w:styleId="affffa">
    <w:name w:val="Placeholder Tex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5432">
      <w:bodyDiv w:val="1"/>
      <w:marLeft w:val="0"/>
      <w:marRight w:val="0"/>
      <w:marTop w:val="0"/>
      <w:marBottom w:val="0"/>
      <w:divBdr>
        <w:top w:val="none" w:sz="0" w:space="0" w:color="auto"/>
        <w:left w:val="none" w:sz="0" w:space="0" w:color="auto"/>
        <w:bottom w:val="none" w:sz="0" w:space="0" w:color="auto"/>
        <w:right w:val="none" w:sz="0" w:space="0" w:color="auto"/>
      </w:divBdr>
    </w:div>
    <w:div w:id="21171656">
      <w:bodyDiv w:val="1"/>
      <w:marLeft w:val="0"/>
      <w:marRight w:val="0"/>
      <w:marTop w:val="0"/>
      <w:marBottom w:val="0"/>
      <w:divBdr>
        <w:top w:val="none" w:sz="0" w:space="0" w:color="auto"/>
        <w:left w:val="none" w:sz="0" w:space="0" w:color="auto"/>
        <w:bottom w:val="none" w:sz="0" w:space="0" w:color="auto"/>
        <w:right w:val="none" w:sz="0" w:space="0" w:color="auto"/>
      </w:divBdr>
    </w:div>
    <w:div w:id="94447798">
      <w:bodyDiv w:val="1"/>
      <w:marLeft w:val="0"/>
      <w:marRight w:val="0"/>
      <w:marTop w:val="0"/>
      <w:marBottom w:val="0"/>
      <w:divBdr>
        <w:top w:val="none" w:sz="0" w:space="0" w:color="auto"/>
        <w:left w:val="none" w:sz="0" w:space="0" w:color="auto"/>
        <w:bottom w:val="none" w:sz="0" w:space="0" w:color="auto"/>
        <w:right w:val="none" w:sz="0" w:space="0" w:color="auto"/>
      </w:divBdr>
    </w:div>
    <w:div w:id="476192973">
      <w:bodyDiv w:val="1"/>
      <w:marLeft w:val="0"/>
      <w:marRight w:val="0"/>
      <w:marTop w:val="0"/>
      <w:marBottom w:val="0"/>
      <w:divBdr>
        <w:top w:val="none" w:sz="0" w:space="0" w:color="auto"/>
        <w:left w:val="none" w:sz="0" w:space="0" w:color="auto"/>
        <w:bottom w:val="none" w:sz="0" w:space="0" w:color="auto"/>
        <w:right w:val="none" w:sz="0" w:space="0" w:color="auto"/>
      </w:divBdr>
    </w:div>
    <w:div w:id="485324089">
      <w:bodyDiv w:val="1"/>
      <w:marLeft w:val="0"/>
      <w:marRight w:val="0"/>
      <w:marTop w:val="0"/>
      <w:marBottom w:val="0"/>
      <w:divBdr>
        <w:top w:val="none" w:sz="0" w:space="0" w:color="auto"/>
        <w:left w:val="none" w:sz="0" w:space="0" w:color="auto"/>
        <w:bottom w:val="none" w:sz="0" w:space="0" w:color="auto"/>
        <w:right w:val="none" w:sz="0" w:space="0" w:color="auto"/>
      </w:divBdr>
    </w:div>
    <w:div w:id="515995881">
      <w:bodyDiv w:val="1"/>
      <w:marLeft w:val="0"/>
      <w:marRight w:val="0"/>
      <w:marTop w:val="0"/>
      <w:marBottom w:val="0"/>
      <w:divBdr>
        <w:top w:val="none" w:sz="0" w:space="0" w:color="auto"/>
        <w:left w:val="none" w:sz="0" w:space="0" w:color="auto"/>
        <w:bottom w:val="none" w:sz="0" w:space="0" w:color="auto"/>
        <w:right w:val="none" w:sz="0" w:space="0" w:color="auto"/>
      </w:divBdr>
    </w:div>
    <w:div w:id="1086539571">
      <w:bodyDiv w:val="1"/>
      <w:marLeft w:val="0"/>
      <w:marRight w:val="0"/>
      <w:marTop w:val="0"/>
      <w:marBottom w:val="0"/>
      <w:divBdr>
        <w:top w:val="none" w:sz="0" w:space="0" w:color="auto"/>
        <w:left w:val="none" w:sz="0" w:space="0" w:color="auto"/>
        <w:bottom w:val="none" w:sz="0" w:space="0" w:color="auto"/>
        <w:right w:val="none" w:sz="0" w:space="0" w:color="auto"/>
      </w:divBdr>
    </w:div>
    <w:div w:id="1187866002">
      <w:bodyDiv w:val="1"/>
      <w:marLeft w:val="0"/>
      <w:marRight w:val="0"/>
      <w:marTop w:val="0"/>
      <w:marBottom w:val="0"/>
      <w:divBdr>
        <w:top w:val="none" w:sz="0" w:space="0" w:color="auto"/>
        <w:left w:val="none" w:sz="0" w:space="0" w:color="auto"/>
        <w:bottom w:val="none" w:sz="0" w:space="0" w:color="auto"/>
        <w:right w:val="none" w:sz="0" w:space="0" w:color="auto"/>
      </w:divBdr>
    </w:div>
    <w:div w:id="1429085292">
      <w:bodyDiv w:val="1"/>
      <w:marLeft w:val="0"/>
      <w:marRight w:val="0"/>
      <w:marTop w:val="0"/>
      <w:marBottom w:val="0"/>
      <w:divBdr>
        <w:top w:val="none" w:sz="0" w:space="0" w:color="auto"/>
        <w:left w:val="none" w:sz="0" w:space="0" w:color="auto"/>
        <w:bottom w:val="none" w:sz="0" w:space="0" w:color="auto"/>
        <w:right w:val="none" w:sz="0" w:space="0" w:color="auto"/>
      </w:divBdr>
    </w:div>
    <w:div w:id="1467358375">
      <w:bodyDiv w:val="1"/>
      <w:marLeft w:val="0"/>
      <w:marRight w:val="0"/>
      <w:marTop w:val="0"/>
      <w:marBottom w:val="0"/>
      <w:divBdr>
        <w:top w:val="none" w:sz="0" w:space="0" w:color="auto"/>
        <w:left w:val="none" w:sz="0" w:space="0" w:color="auto"/>
        <w:bottom w:val="none" w:sz="0" w:space="0" w:color="auto"/>
        <w:right w:val="none" w:sz="0" w:space="0" w:color="auto"/>
      </w:divBdr>
    </w:div>
    <w:div w:id="1755778516">
      <w:bodyDiv w:val="1"/>
      <w:marLeft w:val="0"/>
      <w:marRight w:val="0"/>
      <w:marTop w:val="0"/>
      <w:marBottom w:val="0"/>
      <w:divBdr>
        <w:top w:val="none" w:sz="0" w:space="0" w:color="auto"/>
        <w:left w:val="none" w:sz="0" w:space="0" w:color="auto"/>
        <w:bottom w:val="none" w:sz="0" w:space="0" w:color="auto"/>
        <w:right w:val="none" w:sz="0" w:space="0" w:color="auto"/>
      </w:divBdr>
    </w:div>
    <w:div w:id="190902958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5016</Words>
  <Characters>28592</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Кабдынасырова</dc:creator>
  <cp:keywords/>
  <cp:lastModifiedBy>User</cp:lastModifiedBy>
  <cp:revision>3</cp:revision>
  <cp:lastPrinted>2024-12-11T13:32:00Z</cp:lastPrinted>
  <dcterms:created xsi:type="dcterms:W3CDTF">2026-07-03T10:26:00Z</dcterms:created>
  <dcterms:modified xsi:type="dcterms:W3CDTF">2026-07-03T10:26:00Z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CAD4F6B763064541ABB80C3CFF3C7ACF_13</vt:lpwstr>
  </property>
</Properties>
</file>