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36"/>
        <w:gridCol w:w="3685"/>
      </w:tblGrid>
      <w:tr w:rsidR="00306B2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6B2C" w:rsidRDefault="003F19D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6B2C" w:rsidRDefault="00306B2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306B2C" w:rsidRDefault="00306B2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z403"/>
    </w:p>
    <w:p w:rsidR="00306B2C" w:rsidRDefault="003F19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Терге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у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жүргізу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нәтижелері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туралы ақпарат</w:t>
      </w:r>
    </w:p>
    <w:p w:rsidR="00306B2C" w:rsidRDefault="003F19DE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</w:t>
      </w:r>
    </w:p>
    <w:p w:rsidR="00306B2C" w:rsidRDefault="003F19DE">
      <w:pPr>
        <w:pStyle w:val="a5"/>
        <w:numPr>
          <w:ilvl w:val="0"/>
          <w:numId w:val="1"/>
        </w:numPr>
        <w:tabs>
          <w:tab w:val="left" w:pos="30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жүргізудің негізі</w:t>
      </w:r>
      <w:bookmarkStart w:id="2" w:name="z405"/>
      <w:bookmarkEnd w:id="1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</w:t>
      </w:r>
    </w:p>
    <w:p w:rsidR="00306B2C" w:rsidRPr="002242DF" w:rsidRDefault="00526006">
      <w:pPr>
        <w:tabs>
          <w:tab w:val="left" w:pos="284"/>
          <w:tab w:val="left" w:pos="567"/>
        </w:tabs>
        <w:spacing w:after="0" w:line="240" w:lineRule="auto"/>
        <w:ind w:left="300"/>
        <w:jc w:val="both"/>
        <w:rPr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«Оң өкпенің</w:t>
      </w:r>
      <w:r w:rsidR="00894B1C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 xml:space="preserve"> инфильтративті туберкулезі. М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 xml:space="preserve">Т </w:t>
      </w:r>
      <w:r w:rsidRPr="00526006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-</w:t>
      </w:r>
      <w:r w:rsidRPr="00526006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)</w:t>
      </w:r>
      <w:r w:rsidR="00894B1C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 xml:space="preserve">. Дәріге сезімтал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туберкулез</w:t>
      </w:r>
      <w:r w:rsidR="00894B1C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і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. Жаңа жағдай</w:t>
      </w:r>
      <w:r w:rsidR="002242DF" w:rsidRPr="002242DF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»</w:t>
      </w:r>
      <w:r w:rsidR="002242DF" w:rsidRPr="002242DF">
        <w:rPr>
          <w:rFonts w:ascii="Calibri" w:eastAsia="Calibri" w:hAnsi="Calibri" w:cs="Times New Roman"/>
          <w:b/>
          <w:sz w:val="28"/>
          <w:szCs w:val="28"/>
          <w:u w:val="single"/>
          <w:lang w:val="kk-KZ" w:eastAsia="en-US"/>
        </w:rPr>
        <w:t xml:space="preserve"> </w:t>
      </w:r>
      <w:r w:rsidR="002242DF" w:rsidRPr="002242DF"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 w:eastAsia="en-US"/>
        </w:rPr>
        <w:t>дигно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 w:eastAsia="en-US"/>
        </w:rPr>
        <w:t>зымен тіркелгендігі туралы</w:t>
      </w:r>
      <w:r w:rsidR="00894B1C"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 w:eastAsia="en-US"/>
        </w:rPr>
        <w:t xml:space="preserve"> 20.07</w:t>
      </w:r>
      <w:r w:rsidR="002242DF" w:rsidRPr="002242DF"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 w:eastAsia="en-US"/>
        </w:rPr>
        <w:t xml:space="preserve">.2026 жылы </w:t>
      </w:r>
      <w:r w:rsidR="00894B1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келіп түскен №15</w:t>
      </w:r>
      <w:r w:rsidR="003F19DE" w:rsidRPr="002242D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шұғыл хабарламасы бойынша</w:t>
      </w:r>
    </w:p>
    <w:p w:rsidR="00306B2C" w:rsidRPr="002242DF" w:rsidRDefault="003F19DE">
      <w:pPr>
        <w:tabs>
          <w:tab w:val="left" w:pos="284"/>
          <w:tab w:val="left" w:pos="426"/>
        </w:tabs>
        <w:spacing w:after="0" w:line="240" w:lineRule="auto"/>
        <w:jc w:val="both"/>
        <w:rPr>
          <w:b/>
          <w:sz w:val="24"/>
          <w:szCs w:val="24"/>
          <w:u w:val="single"/>
          <w:lang w:val="kk-KZ"/>
        </w:rPr>
      </w:pPr>
      <w:r w:rsidRPr="002242DF">
        <w:rPr>
          <w:b/>
          <w:sz w:val="24"/>
          <w:szCs w:val="24"/>
          <w:u w:val="single"/>
          <w:lang w:val="kk-KZ"/>
        </w:rPr>
        <w:t xml:space="preserve">   </w:t>
      </w:r>
    </w:p>
    <w:p w:rsidR="00306B2C" w:rsidRDefault="003F19DE">
      <w:pPr>
        <w:pStyle w:val="a5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жүргізетін бақылау және қадағалау органы</w:t>
      </w:r>
    </w:p>
    <w:p w:rsidR="00306B2C" w:rsidRDefault="003F19DE">
      <w:pPr>
        <w:tabs>
          <w:tab w:val="left" w:pos="284"/>
          <w:tab w:val="left" w:pos="426"/>
        </w:tabs>
        <w:spacing w:after="0" w:line="240" w:lineRule="auto"/>
        <w:ind w:left="300"/>
        <w:jc w:val="both"/>
        <w:rPr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«ҚР ДСМ СЭБК Түркістан облысының СЭБД-нің Кентау қалалық  санитариялық-эпидемиологиялық бақылау басқармасы» РММ</w:t>
      </w:r>
    </w:p>
    <w:p w:rsidR="00306B2C" w:rsidRDefault="003F19D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3" w:name="z406"/>
      <w:bookmarkEnd w:id="2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</w:t>
      </w:r>
    </w:p>
    <w:p w:rsidR="00306B2C" w:rsidRDefault="003F19DE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Тартылған сарапшылар (деректерді пайдалануға келісім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)</w:t>
      </w:r>
    </w:p>
    <w:p w:rsidR="00306B2C" w:rsidRDefault="003F19DE">
      <w:pPr>
        <w:spacing w:after="0"/>
        <w:ind w:left="30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Эксперттер тартылған жоқ</w:t>
      </w:r>
    </w:p>
    <w:p w:rsidR="00306B2C" w:rsidRDefault="003F19D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</w:p>
    <w:p w:rsidR="00306B2C" w:rsidRDefault="003F19DE">
      <w:pPr>
        <w:spacing w:after="0"/>
        <w:ind w:firstLine="30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4. Тергеп-тексеру жүргізу мерзімі</w:t>
      </w:r>
    </w:p>
    <w:p w:rsidR="00306B2C" w:rsidRDefault="003F19DE">
      <w:pPr>
        <w:spacing w:after="0"/>
        <w:ind w:firstLine="30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2026 жылдың</w:t>
      </w:r>
      <w:r w:rsidR="00894B1C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«22 шілдесінен» 2026 жылдың «20 тамы</w:t>
      </w:r>
      <w:r w:rsidR="0052600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зына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» дейін </w:t>
      </w:r>
    </w:p>
    <w:p w:rsidR="00306B2C" w:rsidRDefault="003F19D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</w:p>
    <w:p w:rsidR="00306B2C" w:rsidRDefault="003F19DE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жүргізілген жеке және (немесе) заңды тұлғалар</w:t>
      </w:r>
    </w:p>
    <w:p w:rsidR="00306B2C" w:rsidRPr="002242DF" w:rsidRDefault="002242DF" w:rsidP="002242DF">
      <w:pPr>
        <w:spacing w:after="0"/>
        <w:ind w:left="30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6B224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ТО ДСБ </w:t>
      </w:r>
      <w:r w:rsidRPr="002242D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«Кентау қалалық емханасы»</w:t>
      </w:r>
      <w:r w:rsidRPr="002242DF"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/>
        </w:rPr>
        <w:t xml:space="preserve"> ШЖҚ мемлекеттік 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/>
        </w:rPr>
        <w:t>оммунолдық кәсіпорны</w:t>
      </w:r>
    </w:p>
    <w:bookmarkEnd w:id="5"/>
    <w:p w:rsidR="00306B2C" w:rsidRDefault="003F19D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</w:t>
      </w:r>
    </w:p>
    <w:p w:rsidR="00533541" w:rsidRPr="00526006" w:rsidRDefault="003F19DE" w:rsidP="00526006">
      <w:pPr>
        <w:spacing w:after="0"/>
        <w:ind w:left="300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6. Халықтыңсанитариялық-эпидемиологиялық саламаттылығы саласындағы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нормативтік құқықтық актілер талаптарының анықталған бұзушылықтарының себептері мен сипаты:</w:t>
      </w:r>
      <w:r w:rsidR="00533541" w:rsidRPr="0052600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:rsidR="00D66138" w:rsidRDefault="00D66138" w:rsidP="00D66138">
      <w:pPr>
        <w:spacing w:after="0" w:line="240" w:lineRule="auto"/>
        <w:ind w:left="284"/>
        <w:jc w:val="both"/>
        <w:rPr>
          <w:rFonts w:ascii="Times New Roman" w:eastAsia="monospace" w:hAnsi="Times New Roman" w:cs="Times New Roman"/>
          <w:b/>
          <w:color w:val="000000"/>
          <w:sz w:val="24"/>
          <w:szCs w:val="28"/>
          <w:u w:val="single"/>
          <w:shd w:val="clear" w:color="auto" w:fill="FFFFFF"/>
          <w:lang w:val="kk-KZ" w:eastAsia="en-US"/>
        </w:rPr>
      </w:pPr>
      <w:r w:rsidRPr="00D6613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-</w:t>
      </w:r>
      <w:r w:rsidRPr="00D66138"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shd w:val="clear" w:color="auto" w:fill="FFFFFF"/>
          <w:lang w:val="kk-KZ"/>
        </w:rPr>
        <w:t xml:space="preserve">Науқастың </w:t>
      </w:r>
      <w:r w:rsidRPr="00D66138"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/>
        </w:rPr>
        <w:t xml:space="preserve">12.06.2026ж. №3354 ФЛГ қорытындысы: </w:t>
      </w:r>
      <w:r w:rsidRPr="00D66138">
        <w:rPr>
          <w:rFonts w:ascii="Times New Roman" w:eastAsia="Times New Roman" w:hAnsi="Times New Roman" w:cs="Times New Roman"/>
          <w:b/>
          <w:color w:val="000000"/>
          <w:sz w:val="24"/>
          <w:szCs w:val="20"/>
          <w:u w:val="single"/>
          <w:lang w:val="kk-KZ"/>
        </w:rPr>
        <w:t xml:space="preserve">ДООбслед  справа в/д тень көрсеткен. </w:t>
      </w:r>
      <w:r w:rsidRPr="00D66138">
        <w:rPr>
          <w:rFonts w:ascii="Times New Roman" w:eastAsia="monospace" w:hAnsi="Times New Roman" w:cs="Times New Roman"/>
          <w:b/>
          <w:color w:val="000000"/>
          <w:sz w:val="24"/>
          <w:szCs w:val="28"/>
          <w:u w:val="single"/>
          <w:shd w:val="clear" w:color="auto" w:fill="FFFFFF"/>
          <w:lang w:val="kk-KZ" w:eastAsia="en-US"/>
        </w:rPr>
        <w:t xml:space="preserve">Науқастың МӘМС жүйесінде сақтандырылмаған мәртебесін негізге ала отырып, ҚР ДСМ 214-бұйрығының 3-қосымшасына сәйкес диагностикалық іс-шаралар уақытылы басталмаған. </w:t>
      </w:r>
    </w:p>
    <w:p w:rsidR="00D66138" w:rsidRPr="00D66138" w:rsidRDefault="00D66138" w:rsidP="00D66138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</w:pPr>
      <w:r w:rsidRPr="00D6613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  <w:t>-</w:t>
      </w:r>
      <w:r w:rsidRPr="00D66138"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shd w:val="clear" w:color="auto" w:fill="FFFFFF"/>
          <w:lang w:val="kk-KZ"/>
        </w:rPr>
        <w:t>27.06.2026ж. КТ қорытындысында оң өкпенің жоғарғы бөлігінде туберкулезге тән өзгерістер анықталған. Ф</w:t>
      </w:r>
      <w:r w:rsidRPr="00D66138"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/>
        </w:rPr>
        <w:t>тизиатр кеңесіне 01.07.2026ж. кеш жолданған.</w:t>
      </w:r>
      <w:r w:rsidRPr="00D66138">
        <w:rPr>
          <w:rFonts w:ascii="Times New Roman" w:eastAsia="Times New Roman" w:hAnsi="Times New Roman" w:cs="Times New Roman"/>
          <w:b/>
          <w:i/>
          <w:sz w:val="24"/>
          <w:szCs w:val="28"/>
          <w:u w:val="single"/>
          <w:lang w:val="kk-KZ"/>
        </w:rPr>
        <w:t xml:space="preserve"> </w:t>
      </w:r>
    </w:p>
    <w:p w:rsidR="00D66138" w:rsidRPr="00D66138" w:rsidRDefault="00D66138" w:rsidP="00D66138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</w:pPr>
      <w:r w:rsidRPr="00D6613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-</w:t>
      </w:r>
      <w:r w:rsidRPr="00D66138">
        <w:rPr>
          <w:rFonts w:ascii="Times New Roman" w:eastAsia="Calibri" w:hAnsi="Times New Roman" w:cs="Times New Roman"/>
          <w:b/>
          <w:sz w:val="24"/>
          <w:szCs w:val="28"/>
          <w:u w:val="single"/>
          <w:lang w:val="kk-KZ" w:eastAsia="en-US"/>
        </w:rPr>
        <w:t xml:space="preserve">Қалалық жерлерде флюорографиясы оң нәтижелі болған адамды толық тексеру кезеңі екі аптадан аспайды. </w:t>
      </w:r>
      <w:r w:rsidRPr="00D66138"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/>
        </w:rPr>
        <w:t xml:space="preserve">12.06.2026ж ФЛГ зерттеуінде оң өкпеде потологиялық көлеңке анықталғанына қарамастан қосымша тексеру тек 27.06.2026ж. жүргізіліп науқасқа қорытынды диагноз 16.07.2026ж. қойылған. </w:t>
      </w:r>
    </w:p>
    <w:p w:rsidR="00306B2C" w:rsidRPr="00297A43" w:rsidRDefault="00306B2C" w:rsidP="00526006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</w:pPr>
    </w:p>
    <w:p w:rsidR="00306B2C" w:rsidRDefault="003F19DE" w:rsidP="00533541">
      <w:pPr>
        <w:spacing w:after="0"/>
        <w:ind w:left="284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7</w:t>
      </w:r>
      <w:r w:rsidR="0053354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</w:t>
      </w:r>
      <w:bookmarkStart w:id="6" w:name="z415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және (немесе) заңды тұлғалар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:rsidR="006B2249" w:rsidRPr="002242DF" w:rsidRDefault="006B2249" w:rsidP="006B2249">
      <w:pPr>
        <w:spacing w:after="0"/>
        <w:ind w:left="30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ТО ДСБ </w:t>
      </w:r>
      <w:r w:rsidRPr="002242D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«Кентау қалалық емханасы»</w:t>
      </w:r>
      <w:r w:rsidRPr="002242DF"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/>
        </w:rPr>
        <w:t xml:space="preserve"> ШЖҚ мемлекеттік 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/>
        </w:rPr>
        <w:t>оммунолдық кәсіпорнының</w:t>
      </w:r>
    </w:p>
    <w:p w:rsidR="00306B2C" w:rsidRPr="00BC3D97" w:rsidRDefault="006B2249" w:rsidP="006B2249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</w:t>
      </w:r>
      <w:r w:rsidR="00BC3D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="00BC3D97" w:rsidRPr="00BC3D9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жалпы тәжірибелік дәрігер бөлімшесінің меңгерушісі м.а</w:t>
      </w:r>
      <w:r w:rsidR="00BC3D97" w:rsidRPr="00BC3D97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306B2C" w:rsidRPr="00BC3D97" w:rsidRDefault="00306B2C">
      <w:pPr>
        <w:spacing w:after="0"/>
        <w:ind w:left="240" w:firstLine="6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306B2C" w:rsidRDefault="003F19DE">
      <w:pPr>
        <w:spacing w:after="0"/>
        <w:ind w:left="240" w:firstLine="6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8. Қабылданған шаралар</w:t>
      </w:r>
      <w:bookmarkEnd w:id="6"/>
    </w:p>
    <w:p w:rsidR="006B2249" w:rsidRPr="002242DF" w:rsidRDefault="006B2249" w:rsidP="006B2249">
      <w:pPr>
        <w:spacing w:after="0"/>
        <w:ind w:left="30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ТО ДСБ </w:t>
      </w:r>
      <w:r w:rsidRPr="002242D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«Кентау қалалық емханасы»</w:t>
      </w:r>
      <w:r w:rsidRPr="002242DF"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/>
        </w:rPr>
        <w:t xml:space="preserve"> ШЖҚ мемлекеттік 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/>
        </w:rPr>
        <w:t>оммунолдық кәсіпорнының</w:t>
      </w:r>
    </w:p>
    <w:p w:rsidR="00306B2C" w:rsidRDefault="0003424B" w:rsidP="00533541">
      <w:pPr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</w:t>
      </w:r>
      <w:r w:rsidR="00D6613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алпы тәжірибелі</w:t>
      </w:r>
      <w:r w:rsidR="00BC3D9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к дәрігер бөлімшесінің</w:t>
      </w:r>
      <w:r w:rsidR="00D6613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меңгерушісі м.а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-ға</w:t>
      </w:r>
      <w:r w:rsidR="003F19D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F19D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ӘҚБТК 425-бабының 1-тармағына сәйкес хаттама толтыры</w:t>
      </w:r>
      <w:r w:rsidR="006B224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лып, 43250 тг </w:t>
      </w:r>
      <w:r w:rsidR="003F19D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көлемінде айыппұл салынды. Салдарларды жою және олардың қайталануын жою жөнінде ұйғарым берілді</w:t>
      </w:r>
    </w:p>
    <w:p w:rsidR="00306B2C" w:rsidRDefault="00306B2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1444E" w:rsidRDefault="0071444E" w:rsidP="008C6580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</w:p>
    <w:p w:rsidR="00306B2C" w:rsidRPr="008C6580" w:rsidRDefault="003F19DE" w:rsidP="008C6580">
      <w:pP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C658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306B2C" w:rsidRPr="00BC3D97" w:rsidRDefault="00306B2C" w:rsidP="00BC3D97">
      <w:pPr>
        <w:pStyle w:val="HTML"/>
        <w:rPr>
          <w:rFonts w:ascii="Courier New" w:eastAsia="Times New Roman" w:hAnsi="Courier New" w:cs="Courier New"/>
        </w:rPr>
      </w:pPr>
      <w:bookmarkStart w:id="7" w:name="_GoBack"/>
      <w:bookmarkEnd w:id="7"/>
    </w:p>
    <w:sectPr w:rsidR="00306B2C" w:rsidRPr="00BC3D97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B08" w:rsidRDefault="004D3B08">
      <w:pPr>
        <w:spacing w:line="240" w:lineRule="auto"/>
      </w:pPr>
      <w:r>
        <w:separator/>
      </w:r>
    </w:p>
  </w:endnote>
  <w:endnote w:type="continuationSeparator" w:id="0">
    <w:p w:rsidR="004D3B08" w:rsidRDefault="004D3B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onospace">
    <w:altName w:val="Segoe Print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B08" w:rsidRDefault="004D3B08">
      <w:pPr>
        <w:spacing w:after="0"/>
      </w:pPr>
      <w:r>
        <w:separator/>
      </w:r>
    </w:p>
  </w:footnote>
  <w:footnote w:type="continuationSeparator" w:id="0">
    <w:p w:rsidR="004D3B08" w:rsidRDefault="004D3B0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5232"/>
    <w:multiLevelType w:val="multilevel"/>
    <w:tmpl w:val="00765232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0" w:hanging="360"/>
      </w:pPr>
    </w:lvl>
    <w:lvl w:ilvl="2">
      <w:start w:val="1"/>
      <w:numFmt w:val="lowerRoman"/>
      <w:lvlText w:val="%3."/>
      <w:lvlJc w:val="right"/>
      <w:pPr>
        <w:ind w:left="2100" w:hanging="180"/>
      </w:pPr>
    </w:lvl>
    <w:lvl w:ilvl="3">
      <w:start w:val="1"/>
      <w:numFmt w:val="decimal"/>
      <w:lvlText w:val="%4."/>
      <w:lvlJc w:val="left"/>
      <w:pPr>
        <w:ind w:left="2820" w:hanging="360"/>
      </w:pPr>
    </w:lvl>
    <w:lvl w:ilvl="4">
      <w:start w:val="1"/>
      <w:numFmt w:val="lowerLetter"/>
      <w:lvlText w:val="%5."/>
      <w:lvlJc w:val="left"/>
      <w:pPr>
        <w:ind w:left="3540" w:hanging="360"/>
      </w:pPr>
    </w:lvl>
    <w:lvl w:ilvl="5">
      <w:start w:val="1"/>
      <w:numFmt w:val="lowerRoman"/>
      <w:lvlText w:val="%6."/>
      <w:lvlJc w:val="right"/>
      <w:pPr>
        <w:ind w:left="4260" w:hanging="180"/>
      </w:pPr>
    </w:lvl>
    <w:lvl w:ilvl="6">
      <w:start w:val="1"/>
      <w:numFmt w:val="decimal"/>
      <w:lvlText w:val="%7."/>
      <w:lvlJc w:val="left"/>
      <w:pPr>
        <w:ind w:left="4980" w:hanging="360"/>
      </w:pPr>
    </w:lvl>
    <w:lvl w:ilvl="7">
      <w:start w:val="1"/>
      <w:numFmt w:val="lowerLetter"/>
      <w:lvlText w:val="%8."/>
      <w:lvlJc w:val="left"/>
      <w:pPr>
        <w:ind w:left="5700" w:hanging="360"/>
      </w:pPr>
    </w:lvl>
    <w:lvl w:ilvl="8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3EE71FC4"/>
    <w:multiLevelType w:val="singleLevel"/>
    <w:tmpl w:val="9B905B16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b w:val="0"/>
        <w:i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59A"/>
    <w:rsid w:val="00001C6F"/>
    <w:rsid w:val="00006154"/>
    <w:rsid w:val="000167A9"/>
    <w:rsid w:val="00021A02"/>
    <w:rsid w:val="0003424B"/>
    <w:rsid w:val="000B18B7"/>
    <w:rsid w:val="000B47A9"/>
    <w:rsid w:val="000F0D2F"/>
    <w:rsid w:val="00100E62"/>
    <w:rsid w:val="00107993"/>
    <w:rsid w:val="001347CB"/>
    <w:rsid w:val="001B7943"/>
    <w:rsid w:val="001F4FD9"/>
    <w:rsid w:val="002242DF"/>
    <w:rsid w:val="00230A36"/>
    <w:rsid w:val="00230F8A"/>
    <w:rsid w:val="00244507"/>
    <w:rsid w:val="0026181D"/>
    <w:rsid w:val="00297A43"/>
    <w:rsid w:val="002A3225"/>
    <w:rsid w:val="002A7BB3"/>
    <w:rsid w:val="002D5128"/>
    <w:rsid w:val="002F54EF"/>
    <w:rsid w:val="00306B2C"/>
    <w:rsid w:val="00312387"/>
    <w:rsid w:val="003138E4"/>
    <w:rsid w:val="00317149"/>
    <w:rsid w:val="0036383D"/>
    <w:rsid w:val="00395EEF"/>
    <w:rsid w:val="003F19DE"/>
    <w:rsid w:val="004149D1"/>
    <w:rsid w:val="00421167"/>
    <w:rsid w:val="0046076B"/>
    <w:rsid w:val="004636A6"/>
    <w:rsid w:val="00492808"/>
    <w:rsid w:val="004A74E5"/>
    <w:rsid w:val="004D3B08"/>
    <w:rsid w:val="004D3CD5"/>
    <w:rsid w:val="004F50F0"/>
    <w:rsid w:val="00526006"/>
    <w:rsid w:val="00533541"/>
    <w:rsid w:val="0053548D"/>
    <w:rsid w:val="005A0779"/>
    <w:rsid w:val="005A6CB1"/>
    <w:rsid w:val="005F4336"/>
    <w:rsid w:val="006068EC"/>
    <w:rsid w:val="00611B3E"/>
    <w:rsid w:val="006251B7"/>
    <w:rsid w:val="00641DB5"/>
    <w:rsid w:val="006505B6"/>
    <w:rsid w:val="006552E9"/>
    <w:rsid w:val="006556B8"/>
    <w:rsid w:val="00670D64"/>
    <w:rsid w:val="00675CF9"/>
    <w:rsid w:val="006B2249"/>
    <w:rsid w:val="006B29F8"/>
    <w:rsid w:val="0071444E"/>
    <w:rsid w:val="00736E5F"/>
    <w:rsid w:val="00791C62"/>
    <w:rsid w:val="007E49FB"/>
    <w:rsid w:val="008126C9"/>
    <w:rsid w:val="008525B2"/>
    <w:rsid w:val="00894B1C"/>
    <w:rsid w:val="0089659A"/>
    <w:rsid w:val="008A392A"/>
    <w:rsid w:val="008C3C6F"/>
    <w:rsid w:val="008C6580"/>
    <w:rsid w:val="00954C55"/>
    <w:rsid w:val="009726E2"/>
    <w:rsid w:val="00974100"/>
    <w:rsid w:val="00991A79"/>
    <w:rsid w:val="009971CB"/>
    <w:rsid w:val="009C139A"/>
    <w:rsid w:val="009E52E1"/>
    <w:rsid w:val="009F6FF5"/>
    <w:rsid w:val="009F7628"/>
    <w:rsid w:val="00A027F6"/>
    <w:rsid w:val="00A03B58"/>
    <w:rsid w:val="00A0681A"/>
    <w:rsid w:val="00A404A0"/>
    <w:rsid w:val="00A41C98"/>
    <w:rsid w:val="00A43F44"/>
    <w:rsid w:val="00A613F8"/>
    <w:rsid w:val="00A70476"/>
    <w:rsid w:val="00AA45C4"/>
    <w:rsid w:val="00AA76BC"/>
    <w:rsid w:val="00AF6B93"/>
    <w:rsid w:val="00B56FC3"/>
    <w:rsid w:val="00B954FF"/>
    <w:rsid w:val="00BB7220"/>
    <w:rsid w:val="00BC3D97"/>
    <w:rsid w:val="00BC5A35"/>
    <w:rsid w:val="00C33934"/>
    <w:rsid w:val="00C36818"/>
    <w:rsid w:val="00CB0060"/>
    <w:rsid w:val="00CB0673"/>
    <w:rsid w:val="00CC23D9"/>
    <w:rsid w:val="00D01803"/>
    <w:rsid w:val="00D20049"/>
    <w:rsid w:val="00D25A1F"/>
    <w:rsid w:val="00D34F72"/>
    <w:rsid w:val="00D366AF"/>
    <w:rsid w:val="00D467CD"/>
    <w:rsid w:val="00D568D8"/>
    <w:rsid w:val="00D66138"/>
    <w:rsid w:val="00DA2075"/>
    <w:rsid w:val="00DB1893"/>
    <w:rsid w:val="00DC0672"/>
    <w:rsid w:val="00DC2983"/>
    <w:rsid w:val="00E050F5"/>
    <w:rsid w:val="00E0714A"/>
    <w:rsid w:val="00E107C7"/>
    <w:rsid w:val="00E228F1"/>
    <w:rsid w:val="00E445E5"/>
    <w:rsid w:val="00E612D7"/>
    <w:rsid w:val="00E77D80"/>
    <w:rsid w:val="00E805E1"/>
    <w:rsid w:val="00E824A4"/>
    <w:rsid w:val="00E945AD"/>
    <w:rsid w:val="00EA2447"/>
    <w:rsid w:val="00EC5134"/>
    <w:rsid w:val="00EC7549"/>
    <w:rsid w:val="00F674BD"/>
    <w:rsid w:val="00FB3CF6"/>
    <w:rsid w:val="00FC0B95"/>
    <w:rsid w:val="00FE6F86"/>
    <w:rsid w:val="0FB22FA1"/>
    <w:rsid w:val="2F632A53"/>
    <w:rsid w:val="3E1C571F"/>
    <w:rsid w:val="4D3A7443"/>
    <w:rsid w:val="67EF3F14"/>
    <w:rsid w:val="6D1C6702"/>
    <w:rsid w:val="7B143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565C5"/>
  <w15:docId w15:val="{65D5FC92-E2D9-4BE8-A4E0-0859C1DAE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pPr>
      <w:ind w:left="720"/>
      <w:contextualSpacing/>
    </w:pPr>
    <w:rPr>
      <w:rFonts w:eastAsiaTheme="minorHAnsi"/>
      <w:lang w:eastAsia="en-US"/>
    </w:rPr>
  </w:style>
  <w:style w:type="paragraph" w:styleId="a6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BC3D9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C3D97"/>
    <w:rPr>
      <w:rFonts w:ascii="Consolas" w:eastAsiaTheme="minorEastAsia" w:hAnsi="Consola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2026-02-20T12:31:00Z</cp:lastPrinted>
  <dcterms:created xsi:type="dcterms:W3CDTF">2026-09-01T06:09:00Z</dcterms:created>
  <dcterms:modified xsi:type="dcterms:W3CDTF">2026-09-01T06:09:00Z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66A39B669135491D9038C8D1860A2151_12</vt:lpwstr>
  </property>
</Properties>
</file>