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99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96"/>
        <w:gridCol w:w="3149"/>
        <w:gridCol w:w="1650"/>
        <w:gridCol w:w="2018"/>
        <w:gridCol w:w="2098"/>
        <w:gridCol w:w="28"/>
        <w:gridCol w:w="1345"/>
        <w:gridCol w:w="2299"/>
        <w:gridCol w:w="2700"/>
        <w:gridCol w:w="9"/>
      </w:tblGrid>
      <w:tr w:rsidR="00415D13" w:rsidRPr="003910FA" w14:paraId="45E98C85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299D6FFC" w14:textId="77777777" w:rsidR="00E82978" w:rsidRPr="00590ECA" w:rsidRDefault="00F70A00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E2B0FFF" wp14:editId="25116163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-649605</wp:posOffset>
                      </wp:positionV>
                      <wp:extent cx="9363710" cy="524510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63710" cy="524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821505" w14:textId="20A24ECA" w:rsidR="002D7EC0" w:rsidRPr="00B31F8F" w:rsidRDefault="002D7EC0" w:rsidP="00F70A0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</w:pPr>
                                  <w:proofErr w:type="spellStart"/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Қабылданған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заңнамалық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актілердің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іске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асырылуы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туралы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  <w:t xml:space="preserve"> 202</w:t>
                                  </w:r>
                                  <w:r w:rsidR="00EC7DC7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  <w:t xml:space="preserve">6 </w:t>
                                  </w:r>
                                  <w:r w:rsidR="007714A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  <w:t xml:space="preserve">жылғы </w:t>
                                  </w:r>
                                  <w:r w:rsidR="00EB4B8B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8"/>
                                      <w:u w:val="single"/>
                                      <w:lang w:val="kk-KZ"/>
                                    </w:rPr>
                                    <w:t>тамыз</w:t>
                                  </w:r>
                                  <w:r w:rsidR="007714A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  <w:t>айына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ақпарат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23.3pt;margin-top:-51.15pt;width:737.3pt;height:4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" stroked="f">
                      <v:textbox>
                        <w:txbxContent>
                          <w:p w14:paraId="1A821505" w14:textId="20A24ECA" w:rsidR="002D7EC0" w:rsidRPr="00B31F8F" w:rsidRDefault="002D7EC0" w:rsidP="00F70A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</w:pPr>
                            <w:proofErr w:type="spellStart"/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Қабылданған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заңнамалық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актілердің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іске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асырылуы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туралы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  <w:t xml:space="preserve"> 202</w:t>
                            </w:r>
                            <w:r w:rsidR="00EC7DC7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  <w:t xml:space="preserve">6 </w:t>
                            </w:r>
                            <w:r w:rsidR="007714AC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  <w:t xml:space="preserve">жылғы </w:t>
                            </w:r>
                            <w:r w:rsidR="00EB4B8B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  <w:u w:val="single"/>
                                <w:lang w:val="kk-KZ"/>
                              </w:rPr>
                              <w:t>тамыз</w:t>
                            </w:r>
                            <w:r w:rsidR="007714AC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  <w:t>айына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  <w:t xml:space="preserve"> </w:t>
                            </w:r>
                            <w:proofErr w:type="spellStart"/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ақпарат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2978"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3149" w:type="dxa"/>
          </w:tcPr>
          <w:p w14:paraId="17DDE3CD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Құқықтық актінің атауы</w:t>
            </w:r>
          </w:p>
        </w:tc>
        <w:tc>
          <w:tcPr>
            <w:tcW w:w="1650" w:type="dxa"/>
          </w:tcPr>
          <w:p w14:paraId="3678ED5D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Актінің нысаны</w:t>
            </w:r>
          </w:p>
        </w:tc>
        <w:tc>
          <w:tcPr>
            <w:tcW w:w="2018" w:type="dxa"/>
          </w:tcPr>
          <w:p w14:paraId="5836E3F9" w14:textId="77777777" w:rsidR="00E82978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Президент тапсырмасының №, күні (заңнамалық актіні қабылдау Мемлекет басшысының тапсырмасын іске асыру үшін жүзеге асырылған жағдайда)</w:t>
            </w:r>
          </w:p>
          <w:p w14:paraId="4CD4A378" w14:textId="77777777" w:rsidR="007A6B55" w:rsidRPr="007A6B55" w:rsidRDefault="007A6B55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gridSpan w:val="2"/>
          </w:tcPr>
          <w:p w14:paraId="14900E89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Орындауға жауапты мемлекеттік орган</w:t>
            </w:r>
          </w:p>
        </w:tc>
        <w:tc>
          <w:tcPr>
            <w:tcW w:w="1345" w:type="dxa"/>
          </w:tcPr>
          <w:p w14:paraId="758A4C5F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 мерзімі</w:t>
            </w:r>
          </w:p>
        </w:tc>
        <w:tc>
          <w:tcPr>
            <w:tcW w:w="2299" w:type="dxa"/>
          </w:tcPr>
          <w:p w14:paraId="55A0D7F7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 сатысы (күні, шығыс № көрсетілген толық ақпарат)</w:t>
            </w:r>
          </w:p>
        </w:tc>
        <w:tc>
          <w:tcPr>
            <w:tcW w:w="2700" w:type="dxa"/>
          </w:tcPr>
          <w:p w14:paraId="1689F786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Заңнамалық акті қабылданған күн</w:t>
            </w:r>
          </w:p>
        </w:tc>
      </w:tr>
      <w:tr w:rsidR="00AF5696" w:rsidRPr="003910FA" w14:paraId="1B3AC39E" w14:textId="77777777" w:rsidTr="00635704">
        <w:trPr>
          <w:gridAfter w:val="1"/>
          <w:wAfter w:w="9" w:type="dxa"/>
        </w:trPr>
        <w:tc>
          <w:tcPr>
            <w:tcW w:w="15983" w:type="dxa"/>
            <w:gridSpan w:val="9"/>
          </w:tcPr>
          <w:p w14:paraId="2BC0B70A" w14:textId="37C39048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2025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жылғы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наурыздағы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Респуб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ликасының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Бюджет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кодексін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816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Республикасының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кейбі</w:t>
            </w:r>
            <w:proofErr w:type="gram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spellEnd"/>
            <w:proofErr w:type="gram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заңнамалық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актілеріне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бюджет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заңнамасын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жетілдіру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мәселелері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өзгерісте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толықтырулар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816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Концессиялар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 w:rsidR="005816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Республикасы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Заңын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ың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күші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жойылды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деп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 w:rsidR="005816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2025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жылғы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15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наурыздағы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Республикасыны</w:t>
            </w:r>
            <w:proofErr w:type="gram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ң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proofErr w:type="gram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аңын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іске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асыру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жөніндегі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шаралар</w:t>
            </w:r>
            <w:proofErr w:type="spellEnd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</w:p>
        </w:tc>
      </w:tr>
      <w:tr w:rsidR="00AF5696" w:rsidRPr="00AF5696" w14:paraId="529BAF66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386F34BA" w14:textId="77777777" w:rsidR="00AF5696" w:rsidRPr="00AF5696" w:rsidRDefault="00AF5696" w:rsidP="00AF569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</w:t>
            </w:r>
          </w:p>
        </w:tc>
        <w:tc>
          <w:tcPr>
            <w:tcW w:w="3149" w:type="dxa"/>
          </w:tcPr>
          <w:p w14:paraId="1D46A37B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Зерттеулердің, консалтингтік көрсетілетін қызметтердің құнын айқындау қағидаларын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(57-т.)</w:t>
            </w:r>
          </w:p>
        </w:tc>
        <w:tc>
          <w:tcPr>
            <w:tcW w:w="1650" w:type="dxa"/>
          </w:tcPr>
          <w:p w14:paraId="39FA6C57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571B2A75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4838B713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ОМО, Қаржымині</w:t>
            </w:r>
          </w:p>
        </w:tc>
        <w:tc>
          <w:tcPr>
            <w:tcW w:w="1345" w:type="dxa"/>
          </w:tcPr>
          <w:p w14:paraId="42D4354F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 жылғы мамыр</w:t>
            </w:r>
          </w:p>
        </w:tc>
        <w:tc>
          <w:tcPr>
            <w:tcW w:w="2299" w:type="dxa"/>
          </w:tcPr>
          <w:p w14:paraId="620DF6A2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 ж. 29 мамыр</w:t>
            </w:r>
          </w:p>
          <w:p w14:paraId="4CBB8403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</w:t>
            </w:r>
          </w:p>
          <w:p w14:paraId="50C434CA" w14:textId="77777777" w:rsidR="00AF5696" w:rsidRPr="00BB770F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</w:tcPr>
          <w:p w14:paraId="122A1116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30.05.2025 ж.</w:t>
            </w:r>
          </w:p>
          <w:p w14:paraId="72DE3B73" w14:textId="77777777" w:rsidR="00AF5696" w:rsidRPr="00BB770F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36171</w:t>
            </w:r>
          </w:p>
        </w:tc>
      </w:tr>
      <w:tr w:rsidR="00AF5696" w:rsidRPr="003910FA" w14:paraId="60F8C0DC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39A4C93A" w14:textId="77777777" w:rsidR="00AF5696" w:rsidRPr="00AF5696" w:rsidRDefault="00AF5696" w:rsidP="00AF569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2</w:t>
            </w:r>
          </w:p>
        </w:tc>
        <w:tc>
          <w:tcPr>
            <w:tcW w:w="3149" w:type="dxa"/>
          </w:tcPr>
          <w:p w14:paraId="01C88280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тапсырманың құнын айқындау қағидаларын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(58-т.)</w:t>
            </w:r>
          </w:p>
        </w:tc>
        <w:tc>
          <w:tcPr>
            <w:tcW w:w="1650" w:type="dxa"/>
          </w:tcPr>
          <w:p w14:paraId="04432678" w14:textId="77777777" w:rsidR="00AF5696" w:rsidRPr="00AF5696" w:rsidRDefault="00AF5696" w:rsidP="00AF5696">
            <w:pPr>
              <w:jc w:val="center"/>
              <w:rPr>
                <w:lang w:val="kk-KZ"/>
              </w:rPr>
            </w:pPr>
            <w:r w:rsidRPr="00890A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1F278564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4A3515DB" w14:textId="77777777" w:rsidR="00AF5696" w:rsidRPr="00AF5696" w:rsidRDefault="00AF5696" w:rsidP="00AF5696">
            <w:pPr>
              <w:jc w:val="center"/>
              <w:rPr>
                <w:lang w:val="kk-KZ"/>
              </w:rPr>
            </w:pPr>
            <w:r w:rsidRPr="00FC66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ОМО, Қаржымині</w:t>
            </w:r>
          </w:p>
        </w:tc>
        <w:tc>
          <w:tcPr>
            <w:tcW w:w="1345" w:type="dxa"/>
          </w:tcPr>
          <w:p w14:paraId="71943E29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 жылғы мамыр</w:t>
            </w:r>
          </w:p>
        </w:tc>
        <w:tc>
          <w:tcPr>
            <w:tcW w:w="2299" w:type="dxa"/>
          </w:tcPr>
          <w:p w14:paraId="5F218F4C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 ж. 29 мамыр</w:t>
            </w:r>
          </w:p>
          <w:p w14:paraId="25833FBC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</w:t>
            </w:r>
          </w:p>
          <w:p w14:paraId="3730E311" w14:textId="77777777" w:rsidR="00AF5696" w:rsidRPr="00BB770F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</w:tcPr>
          <w:p w14:paraId="6983DFDC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30.05.2025 ж.</w:t>
            </w:r>
          </w:p>
          <w:p w14:paraId="032FEF37" w14:textId="77777777" w:rsidR="00AF5696" w:rsidRPr="00BB770F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36171</w:t>
            </w:r>
          </w:p>
        </w:tc>
      </w:tr>
      <w:tr w:rsidR="00AF5696" w:rsidRPr="00AF5696" w14:paraId="5C9BA23F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420B9463" w14:textId="77777777" w:rsidR="00AF5696" w:rsidRPr="00AF5696" w:rsidRDefault="00AF5696" w:rsidP="00AF569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149" w:type="dxa"/>
          </w:tcPr>
          <w:p w14:paraId="514869FD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Заттай нормаларды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(59-т.)</w:t>
            </w:r>
          </w:p>
        </w:tc>
        <w:tc>
          <w:tcPr>
            <w:tcW w:w="1650" w:type="dxa"/>
          </w:tcPr>
          <w:p w14:paraId="6216E873" w14:textId="77777777" w:rsidR="00AF5696" w:rsidRDefault="00AF5696" w:rsidP="00AF5696">
            <w:pPr>
              <w:jc w:val="center"/>
            </w:pPr>
            <w:r w:rsidRPr="00890A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23E05FF1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71CD640F" w14:textId="77777777" w:rsidR="00AF5696" w:rsidRDefault="00AF5696" w:rsidP="00AF5696">
            <w:pPr>
              <w:jc w:val="center"/>
            </w:pPr>
            <w:r w:rsidRPr="00FC66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ОМО, Қаржымині</w:t>
            </w:r>
          </w:p>
        </w:tc>
        <w:tc>
          <w:tcPr>
            <w:tcW w:w="1345" w:type="dxa"/>
          </w:tcPr>
          <w:p w14:paraId="6F848689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2025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4A2A35F9" w14:textId="503B524A" w:rsidR="00AF5696" w:rsidRPr="00AF5696" w:rsidRDefault="005816F4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Республикасының Стратегиялық жоспарлау және реформалар агенттігі Ұлттық статистика бюросының және оның аумақтық бөлімшелерінің арнайы автокөлігінің тиесілік заттай нормаларын және ерекше үй-жайлары үшін алаңдарының заттай нормаларын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Республикасының Стратегиялық жоспарлау және реформалар агенттігі төрағасының 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2025 жылғы 28 сәуірдегі № 3 бұйрығы</w:t>
            </w:r>
          </w:p>
        </w:tc>
        <w:tc>
          <w:tcPr>
            <w:tcW w:w="2700" w:type="dxa"/>
          </w:tcPr>
          <w:p w14:paraId="50656334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мем. тіркелуге жатпайды</w:t>
            </w:r>
          </w:p>
        </w:tc>
      </w:tr>
      <w:tr w:rsidR="00AF5696" w:rsidRPr="00AF5696" w14:paraId="1DD8348D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59AC3B5A" w14:textId="77777777" w:rsidR="00AF5696" w:rsidRPr="00AF5696" w:rsidRDefault="00AF5696" w:rsidP="00AF569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149" w:type="dxa"/>
          </w:tcPr>
          <w:p w14:paraId="3F6DDE30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Инженерлік-коммуникациялық, көлік инфрақұрылымының ең төмен стандарттарын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(60-т.)</w:t>
            </w:r>
          </w:p>
        </w:tc>
        <w:tc>
          <w:tcPr>
            <w:tcW w:w="1650" w:type="dxa"/>
          </w:tcPr>
          <w:p w14:paraId="74F19FE4" w14:textId="77777777" w:rsidR="00AF5696" w:rsidRDefault="00AF5696" w:rsidP="00AF5696">
            <w:pPr>
              <w:jc w:val="center"/>
            </w:pPr>
            <w:r w:rsidRPr="00890A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748FE077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4EA331FC" w14:textId="77777777" w:rsidR="00AF5696" w:rsidRDefault="00AF5696" w:rsidP="00AF5696">
            <w:pPr>
              <w:jc w:val="center"/>
            </w:pPr>
            <w:r w:rsidRPr="00FC66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ОМО, Қаржымині</w:t>
            </w:r>
          </w:p>
        </w:tc>
        <w:tc>
          <w:tcPr>
            <w:tcW w:w="1345" w:type="dxa"/>
          </w:tcPr>
          <w:p w14:paraId="65C17B05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2025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4A994CED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Бұйрықты </w:t>
            </w: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енттікпен бекіту талап етілмейді</w:t>
            </w:r>
          </w:p>
        </w:tc>
        <w:tc>
          <w:tcPr>
            <w:tcW w:w="2700" w:type="dxa"/>
          </w:tcPr>
          <w:p w14:paraId="7628FF54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AF5696" w:rsidRPr="00AF5696" w14:paraId="42A307EC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0A64C271" w14:textId="77777777" w:rsidR="00AF5696" w:rsidRPr="00AF5696" w:rsidRDefault="00AF5696" w:rsidP="00AF569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5</w:t>
            </w:r>
          </w:p>
        </w:tc>
        <w:tc>
          <w:tcPr>
            <w:tcW w:w="3149" w:type="dxa"/>
          </w:tcPr>
          <w:p w14:paraId="56842BE3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Ведомстволық бюджеттік комиссия туралы</w:t>
            </w:r>
          </w:p>
        </w:tc>
        <w:tc>
          <w:tcPr>
            <w:tcW w:w="1650" w:type="dxa"/>
          </w:tcPr>
          <w:p w14:paraId="27947E34" w14:textId="77777777" w:rsidR="00AF5696" w:rsidRDefault="00AF5696" w:rsidP="00AF5696">
            <w:pPr>
              <w:jc w:val="center"/>
            </w:pPr>
            <w:r w:rsidRPr="00890A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06BA6976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386C7BCE" w14:textId="77777777" w:rsidR="00AF5696" w:rsidRDefault="00AF5696" w:rsidP="00AF5696">
            <w:pPr>
              <w:jc w:val="center"/>
            </w:pPr>
            <w:r w:rsidRPr="00FC66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ОМО, Қаржымині</w:t>
            </w:r>
          </w:p>
        </w:tc>
        <w:tc>
          <w:tcPr>
            <w:tcW w:w="1345" w:type="dxa"/>
          </w:tcPr>
          <w:p w14:paraId="34D6608F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2025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1F4315CF" w14:textId="7A27AAE6" w:rsidR="00AF5696" w:rsidRPr="00AF5696" w:rsidRDefault="005816F4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</w:p>
          <w:p w14:paraId="6BA86117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агенттігінің</w:t>
            </w:r>
          </w:p>
          <w:p w14:paraId="35A1A6B8" w14:textId="0F0BF56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ведомстволық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бюджет комиссиясын құру туралы</w:t>
            </w:r>
            <w:r w:rsidR="005816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Стратегиялық жоспарлау және реформалар агенттігі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төрағасының 2025 жылғы 30 мамырдағы № 26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бұйрығы</w:t>
            </w:r>
          </w:p>
        </w:tc>
        <w:tc>
          <w:tcPr>
            <w:tcW w:w="2700" w:type="dxa"/>
          </w:tcPr>
          <w:p w14:paraId="1585A1F6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</w:t>
            </w:r>
          </w:p>
        </w:tc>
      </w:tr>
      <w:tr w:rsidR="00AF5696" w:rsidRPr="00AF5696" w14:paraId="0D80361C" w14:textId="77777777" w:rsidTr="00472AF5">
        <w:trPr>
          <w:gridAfter w:val="1"/>
          <w:wAfter w:w="9" w:type="dxa"/>
        </w:trPr>
        <w:tc>
          <w:tcPr>
            <w:tcW w:w="15983" w:type="dxa"/>
            <w:gridSpan w:val="9"/>
          </w:tcPr>
          <w:p w14:paraId="0373D35D" w14:textId="39B179E5" w:rsidR="00AF5696" w:rsidRPr="00AF5696" w:rsidRDefault="005816F4" w:rsidP="00AF56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«</w:t>
            </w:r>
            <w:r w:rsidR="00AF5696" w:rsidRPr="00AF56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Қазақстан Республикасының кейбір заңнамалық актілеріне әкімшілік әділет, норма шығару және заң көмегін ұйымдастыру мәселелері бойынша өзгерістер</w:t>
            </w:r>
            <w:r w:rsidR="00AF56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мен толықтырулар енгізу туралы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 w:rsidR="00AF5696" w:rsidRPr="00AF56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2025 жылғы 17 желтоқсандағы Қазақстан Республикасының Заңын іске асыру жөніндегі шаралар туралы</w:t>
            </w:r>
          </w:p>
        </w:tc>
      </w:tr>
      <w:tr w:rsidR="00AF5696" w:rsidRPr="00AF5696" w14:paraId="48AC6311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0AA880CE" w14:textId="77777777" w:rsidR="00AF5696" w:rsidRPr="00AF5696" w:rsidRDefault="00AF5696" w:rsidP="002D7EC0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6</w:t>
            </w:r>
          </w:p>
        </w:tc>
        <w:tc>
          <w:tcPr>
            <w:tcW w:w="3149" w:type="dxa"/>
          </w:tcPr>
          <w:p w14:paraId="7D620DE3" w14:textId="10123265" w:rsidR="00AF5696" w:rsidRPr="00AF5696" w:rsidRDefault="005816F4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Лауазымды адамдардың жеке тұлғаларды және заңды тұлғалардың өкілдерін жеке қаб</w:t>
            </w:r>
            <w:r w:rsid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ылдау регламентін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орталық мемлекеттік органдардың бірінші басшыларының бұйрықтарының күші жойылды деп тану туралы</w:t>
            </w:r>
          </w:p>
        </w:tc>
        <w:tc>
          <w:tcPr>
            <w:tcW w:w="1650" w:type="dxa"/>
          </w:tcPr>
          <w:p w14:paraId="35BBC05E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Орталық мемлекеттік орган басшысының бұйрығы</w:t>
            </w:r>
          </w:p>
        </w:tc>
        <w:tc>
          <w:tcPr>
            <w:tcW w:w="2018" w:type="dxa"/>
          </w:tcPr>
          <w:p w14:paraId="7ECF9635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7CC27B11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</w:t>
            </w:r>
          </w:p>
        </w:tc>
        <w:tc>
          <w:tcPr>
            <w:tcW w:w="1345" w:type="dxa"/>
          </w:tcPr>
          <w:p w14:paraId="4BF83921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ақпан</w:t>
            </w:r>
          </w:p>
        </w:tc>
        <w:tc>
          <w:tcPr>
            <w:tcW w:w="2299" w:type="dxa"/>
          </w:tcPr>
          <w:p w14:paraId="0CB48DDE" w14:textId="73382B7F" w:rsidR="00AF5696" w:rsidRPr="00AF5696" w:rsidRDefault="005816F4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</w:p>
          <w:p w14:paraId="05B34030" w14:textId="364D79D3" w:rsidR="00E31FB6" w:rsidRPr="00AF5696" w:rsidRDefault="00AF5696" w:rsidP="00E31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</w:t>
            </w:r>
            <w:r w:rsidR="00E31F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 және реформалар агенттігі Ұлттық статистика бюросы басшысының лауазымды тұлғалардың өкілдерін жеке қабылдау регламентін бекіту туралы</w:t>
            </w:r>
            <w:r w:rsidR="005816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E31F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1FB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</w:p>
          <w:p w14:paraId="48B2304D" w14:textId="2FD0317E" w:rsidR="00E31FB6" w:rsidRPr="00AF5696" w:rsidRDefault="00E31FB6" w:rsidP="00E31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 және реформалар агенттігі Ұлттық статистика бюросы басшысының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2023 жылғы 28 сәуірдегі № 83 бұйрығының күшін жою туралы</w:t>
            </w:r>
            <w:r w:rsidR="005816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</w:p>
          <w:p w14:paraId="76F3E305" w14:textId="77777777" w:rsidR="00AF5696" w:rsidRPr="00590ECA" w:rsidRDefault="00E31FB6" w:rsidP="00E31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 және реформалар агенттігі Ұлттық статистика бюросы басшысының 2026 жылғы 21 қаңтардағы № 11 бұйрығы  </w:t>
            </w:r>
          </w:p>
        </w:tc>
        <w:tc>
          <w:tcPr>
            <w:tcW w:w="2700" w:type="dxa"/>
          </w:tcPr>
          <w:p w14:paraId="055929FC" w14:textId="77777777" w:rsidR="00AF5696" w:rsidRPr="00590ECA" w:rsidRDefault="00AF5696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мем. тіркелуге жатпайды</w:t>
            </w:r>
          </w:p>
        </w:tc>
      </w:tr>
      <w:tr w:rsidR="00E82978" w:rsidRPr="00EC7DC7" w14:paraId="60221FC3" w14:textId="77777777" w:rsidTr="00221FA4">
        <w:tc>
          <w:tcPr>
            <w:tcW w:w="15992" w:type="dxa"/>
            <w:gridSpan w:val="10"/>
          </w:tcPr>
          <w:p w14:paraId="186157B3" w14:textId="77777777" w:rsidR="002618B0" w:rsidRDefault="002618B0" w:rsidP="002618B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  <w:p w14:paraId="696E1D4E" w14:textId="77777777" w:rsidR="007169A0" w:rsidRPr="007169A0" w:rsidRDefault="002618B0" w:rsidP="007169A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 w:rsidRPr="002618B0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2026 жылғы 9 қаңтардағы Қазақстан Республикасының Цифрлық кодексін</w:t>
            </w:r>
          </w:p>
          <w:p w14:paraId="40672AC7" w14:textId="77777777" w:rsidR="00E82978" w:rsidRDefault="002618B0" w:rsidP="007169A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 w:rsidRPr="002618B0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іске асыру жөніндегі шаралар туралы</w:t>
            </w:r>
          </w:p>
          <w:p w14:paraId="50E0EE48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5682" w:rsidRPr="005816F4" w14:paraId="0242C94C" w14:textId="77777777" w:rsidTr="00221FA4">
        <w:trPr>
          <w:gridAfter w:val="1"/>
          <w:wAfter w:w="9" w:type="dxa"/>
          <w:trHeight w:val="1739"/>
        </w:trPr>
        <w:tc>
          <w:tcPr>
            <w:tcW w:w="696" w:type="dxa"/>
            <w:vMerge w:val="restart"/>
          </w:tcPr>
          <w:p w14:paraId="1829735A" w14:textId="77777777" w:rsidR="00D95682" w:rsidRPr="00590ECA" w:rsidRDefault="00AF5696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49" w:type="dxa"/>
            <w:vMerge w:val="restart"/>
          </w:tcPr>
          <w:p w14:paraId="093B12AC" w14:textId="74569726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Республикасының Стратегиялық жоспарлау және реформалар агенттігінің кейбір мәселелері </w:t>
            </w:r>
            <w:r w:rsidRPr="00261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туралы</w:t>
            </w:r>
            <w:r w:rsidR="005816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261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Қазақстан Республикасы Президентінің 2020 жылғы 5 қазандағы             № 427 Жарлығына өзгерістер мен толықтырулар енгізу туралы</w:t>
            </w:r>
          </w:p>
          <w:p w14:paraId="3A481532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  <w:vMerge w:val="restart"/>
          </w:tcPr>
          <w:p w14:paraId="7A61E84A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Қазақстан Республикасы Президентінің Жарлығы</w:t>
            </w:r>
          </w:p>
        </w:tc>
        <w:tc>
          <w:tcPr>
            <w:tcW w:w="2018" w:type="dxa"/>
            <w:vMerge w:val="restart"/>
          </w:tcPr>
          <w:p w14:paraId="191969E1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  <w:vMerge w:val="restart"/>
            <w:tcBorders>
              <w:right w:val="single" w:sz="4" w:space="0" w:color="auto"/>
            </w:tcBorders>
          </w:tcPr>
          <w:p w14:paraId="7EFF8E1D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7C0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Стратегиялық жоспарлау және реформалар </w:t>
            </w:r>
            <w:r w:rsidRPr="00287C0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агенттігі</w:t>
            </w:r>
          </w:p>
        </w:tc>
        <w:tc>
          <w:tcPr>
            <w:tcW w:w="1345" w:type="dxa"/>
            <w:vMerge w:val="restart"/>
            <w:tcBorders>
              <w:left w:val="single" w:sz="4" w:space="0" w:color="auto"/>
            </w:tcBorders>
          </w:tcPr>
          <w:p w14:paraId="2CFBE346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2026 жылғы</w:t>
            </w:r>
          </w:p>
          <w:p w14:paraId="564ACE1E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  <w:tcBorders>
              <w:bottom w:val="single" w:sz="4" w:space="0" w:color="auto"/>
            </w:tcBorders>
          </w:tcPr>
          <w:p w14:paraId="0ED23F00" w14:textId="77777777" w:rsidR="00D95682" w:rsidRPr="002618B0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.03.</w:t>
            </w:r>
            <w:r w:rsidRPr="00FA4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</w:t>
            </w:r>
            <w:r w:rsidRPr="00FA4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01-12/189-И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хатпен ҚР ПӘ-не жіберілді</w:t>
            </w:r>
          </w:p>
          <w:p w14:paraId="32C79E45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2F0F8A8B" w14:textId="77777777" w:rsidR="00D95682" w:rsidRPr="00590ECA" w:rsidRDefault="00D95682" w:rsidP="002B70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 ПӘ-де 31.03.2026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№ </w:t>
            </w:r>
            <w:r w:rsidRPr="00C57F8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26-1927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қабылданды</w:t>
            </w:r>
          </w:p>
        </w:tc>
      </w:tr>
      <w:tr w:rsidR="00D95682" w:rsidRPr="00BA72B1" w14:paraId="596F09C3" w14:textId="77777777" w:rsidTr="00221FA4">
        <w:trPr>
          <w:gridAfter w:val="1"/>
          <w:wAfter w:w="9" w:type="dxa"/>
          <w:trHeight w:val="2095"/>
        </w:trPr>
        <w:tc>
          <w:tcPr>
            <w:tcW w:w="696" w:type="dxa"/>
            <w:vMerge/>
          </w:tcPr>
          <w:p w14:paraId="57311112" w14:textId="77777777" w:rsidR="00D95682" w:rsidRPr="00590ECA" w:rsidRDefault="00D95682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49" w:type="dxa"/>
            <w:vMerge/>
          </w:tcPr>
          <w:p w14:paraId="1068BCAE" w14:textId="77777777" w:rsidR="00D95682" w:rsidRPr="002618B0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  <w:vMerge/>
          </w:tcPr>
          <w:p w14:paraId="1D1B213A" w14:textId="77777777" w:rsidR="00D95682" w:rsidRPr="002618B0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18" w:type="dxa"/>
            <w:vMerge/>
          </w:tcPr>
          <w:p w14:paraId="34D66285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</w:tcPr>
          <w:p w14:paraId="1F8E67DA" w14:textId="77777777" w:rsidR="00D95682" w:rsidRPr="00287C0D" w:rsidRDefault="00D95682" w:rsidP="002618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</w:tcBorders>
          </w:tcPr>
          <w:p w14:paraId="3532E060" w14:textId="77777777" w:rsidR="00D95682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99" w:type="dxa"/>
            <w:tcBorders>
              <w:top w:val="single" w:sz="4" w:space="0" w:color="auto"/>
            </w:tcBorders>
          </w:tcPr>
          <w:p w14:paraId="7BD695F8" w14:textId="77777777" w:rsidR="00D95682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5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31 наурыздағы </w:t>
            </w:r>
            <w:r w:rsidR="00985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D95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22-06/1150//26-1097-3 тапсырманы орындау мақсатында Жарлық жобасын бірыңғай жобаға енгізу бойынша Жарлық жобасы 2026 жылғы 13 сәуірдегі </w:t>
            </w:r>
            <w:r w:rsidR="00985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D95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14-3/Д-469//22-06/1150//26-1097-3 шығыс хатымен ҚР </w:t>
            </w:r>
            <w:r w:rsidR="00985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ЦДИАӨМ</w:t>
            </w:r>
            <w:r w:rsidRPr="00D95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985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</w:t>
            </w:r>
            <w:r w:rsidRPr="00D95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жолданды.</w:t>
            </w:r>
          </w:p>
          <w:p w14:paraId="724435CA" w14:textId="77777777" w:rsidR="00BA72B1" w:rsidRPr="00D95682" w:rsidRDefault="00BA72B1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5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ЦДИАӨМ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-де </w:t>
            </w:r>
            <w:r w:rsidRPr="0015771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14.04.2026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жылғы № </w:t>
            </w:r>
            <w:r w:rsidRPr="0015771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6789,4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қабылданды</w:t>
            </w:r>
          </w:p>
          <w:p w14:paraId="3DD07966" w14:textId="77777777" w:rsidR="00D95682" w:rsidRPr="00D95682" w:rsidRDefault="00D95682" w:rsidP="00D956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01CE1101" w14:textId="77777777" w:rsidR="00D95682" w:rsidRDefault="00D95682" w:rsidP="002B70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618B0" w:rsidRPr="002618B0" w14:paraId="4CA37D52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13D652BD" w14:textId="77777777" w:rsidR="002618B0" w:rsidRPr="00590ECA" w:rsidRDefault="00AF5696" w:rsidP="002618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149" w:type="dxa"/>
          </w:tcPr>
          <w:p w14:paraId="2030DF6C" w14:textId="77777777" w:rsidR="002618B0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Цифрлық деректер </w:t>
            </w: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өнімдерімен алмасу және олардың айналымы платформаларының жұмыс істеу қағидаларын бекіту туралы</w:t>
            </w:r>
          </w:p>
          <w:p w14:paraId="0DF80602" w14:textId="77777777" w:rsidR="002618B0" w:rsidRPr="002618B0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</w:tcPr>
          <w:p w14:paraId="7F0B310C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Бұйрық</w:t>
            </w:r>
          </w:p>
        </w:tc>
        <w:tc>
          <w:tcPr>
            <w:tcW w:w="2018" w:type="dxa"/>
          </w:tcPr>
          <w:p w14:paraId="6B658DA5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31F7EF8C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Стратегиялық </w:t>
            </w: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жоспарлау және реформалар Агенттігі</w:t>
            </w:r>
          </w:p>
        </w:tc>
        <w:tc>
          <w:tcPr>
            <w:tcW w:w="1345" w:type="dxa"/>
          </w:tcPr>
          <w:p w14:paraId="0FADAA66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2026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жылғы</w:t>
            </w:r>
          </w:p>
          <w:p w14:paraId="146ECB0C" w14:textId="77777777" w:rsidR="002618B0" w:rsidRPr="00590ECA" w:rsidRDefault="008B65E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7970437A" w14:textId="77777777" w:rsidR="00EF2A17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2026 жылғы</w:t>
            </w: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62D9A165" w14:textId="77777777" w:rsidR="002618B0" w:rsidRPr="00A26DA2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 сәуірдегі № 5</w:t>
            </w:r>
          </w:p>
          <w:p w14:paraId="5211861E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0553125B" w14:textId="77777777" w:rsidR="00EF2A17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 38591</w:t>
            </w:r>
          </w:p>
          <w:p w14:paraId="5EF3DE49" w14:textId="77777777" w:rsidR="002618B0" w:rsidRPr="00590ECA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30.04.2026</w:t>
            </w:r>
          </w:p>
        </w:tc>
      </w:tr>
      <w:tr w:rsidR="002618B0" w:rsidRPr="00590ECA" w14:paraId="10336A52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370B94B9" w14:textId="77777777" w:rsidR="002618B0" w:rsidRPr="00590ECA" w:rsidRDefault="00AF5696" w:rsidP="002618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149" w:type="dxa"/>
          </w:tcPr>
          <w:p w14:paraId="52554031" w14:textId="77777777" w:rsidR="002618B0" w:rsidRPr="002618B0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Цифрлық деректер өнімдерімен алмасу және олардың айналымы платформаларының тізіліміне цифрлық деректер өнімдерімен алмасу және олардың айналымы платформаларын енгізу қағидалары мен өлшемшарттарын бекіту туралы</w:t>
            </w:r>
          </w:p>
          <w:p w14:paraId="2B8C807A" w14:textId="77777777" w:rsidR="002618B0" w:rsidRPr="002618B0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</w:tcPr>
          <w:p w14:paraId="482998A5" w14:textId="77777777" w:rsidR="002618B0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7ED1C0FD" w14:textId="77777777" w:rsidR="002618B0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  <w:gridSpan w:val="2"/>
          </w:tcPr>
          <w:p w14:paraId="4FE59BF3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45" w:type="dxa"/>
          </w:tcPr>
          <w:p w14:paraId="369CA4A7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3265594F" w14:textId="77777777" w:rsidR="002618B0" w:rsidRPr="00590ECA" w:rsidRDefault="008B65E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751FFFD7" w14:textId="77777777" w:rsidR="00EF2A17" w:rsidRPr="00EF2A17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</w:p>
          <w:p w14:paraId="67A6DAA2" w14:textId="77777777" w:rsidR="002618B0" w:rsidRPr="009B72F0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сәуірдегі 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00" w:type="dxa"/>
          </w:tcPr>
          <w:p w14:paraId="071E588A" w14:textId="77777777" w:rsidR="00EF2A17" w:rsidRDefault="00EF2A17" w:rsidP="002618B0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C9228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№ 38564</w:t>
            </w:r>
          </w:p>
          <w:p w14:paraId="323757E3" w14:textId="77777777" w:rsidR="002618B0" w:rsidRDefault="00EF2A17" w:rsidP="002618B0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C9228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28.04.2026</w:t>
            </w:r>
          </w:p>
        </w:tc>
      </w:tr>
      <w:tr w:rsidR="00F259D6" w:rsidRPr="00590ECA" w14:paraId="5DA27039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1F8290E0" w14:textId="77777777" w:rsidR="00F259D6" w:rsidRDefault="00AF5696" w:rsidP="00F259D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149" w:type="dxa"/>
          </w:tcPr>
          <w:p w14:paraId="6EFCA6FB" w14:textId="77777777" w:rsidR="00F259D6" w:rsidRPr="00F259D6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9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органдар, мемлекеттік заңды тұлғалар және квазимемлекеттік сектор субъектілері үшін цифрлық деректер </w:t>
            </w:r>
            <w:r w:rsidRPr="00F259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өнімдерінің құнын бағалаудың үлгілік әдістемесін бекіту туралы</w:t>
            </w:r>
          </w:p>
          <w:p w14:paraId="6D9EE191" w14:textId="77777777" w:rsidR="00F259D6" w:rsidRPr="00F259D6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</w:tcPr>
          <w:p w14:paraId="03407795" w14:textId="77777777" w:rsidR="00F259D6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Бұйрық</w:t>
            </w:r>
          </w:p>
        </w:tc>
        <w:tc>
          <w:tcPr>
            <w:tcW w:w="2018" w:type="dxa"/>
          </w:tcPr>
          <w:p w14:paraId="5B384500" w14:textId="77777777" w:rsidR="00F259D6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  <w:gridSpan w:val="2"/>
          </w:tcPr>
          <w:p w14:paraId="18BC01D9" w14:textId="77777777" w:rsidR="00F259D6" w:rsidRPr="00590ECA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45" w:type="dxa"/>
          </w:tcPr>
          <w:p w14:paraId="7F9F9B13" w14:textId="77777777" w:rsidR="00F259D6" w:rsidRPr="00590ECA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290D1F6A" w14:textId="77777777" w:rsidR="00F259D6" w:rsidRPr="00590ECA" w:rsidRDefault="008B65E2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777AF48E" w14:textId="77777777" w:rsidR="00EF2A17" w:rsidRPr="00EF2A17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</w:p>
          <w:p w14:paraId="4304DDA0" w14:textId="77777777" w:rsidR="00F259D6" w:rsidRPr="009B72F0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 сәуірдегі № 3</w:t>
            </w:r>
          </w:p>
        </w:tc>
        <w:tc>
          <w:tcPr>
            <w:tcW w:w="2700" w:type="dxa"/>
          </w:tcPr>
          <w:p w14:paraId="2CB72E80" w14:textId="77777777" w:rsidR="00EF2A17" w:rsidRDefault="00EF2A17" w:rsidP="00F259D6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2D4B8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№ 38565</w:t>
            </w:r>
          </w:p>
          <w:p w14:paraId="0A7FA325" w14:textId="77777777" w:rsidR="00F259D6" w:rsidRDefault="00EF2A17" w:rsidP="00F259D6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2D4B8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28.04.2026</w:t>
            </w:r>
          </w:p>
        </w:tc>
      </w:tr>
      <w:tr w:rsidR="002618B0" w:rsidRPr="00590ECA" w14:paraId="32883083" w14:textId="77777777" w:rsidTr="00221FA4">
        <w:tc>
          <w:tcPr>
            <w:tcW w:w="15992" w:type="dxa"/>
            <w:gridSpan w:val="10"/>
          </w:tcPr>
          <w:p w14:paraId="3BB813DF" w14:textId="77777777" w:rsidR="002618B0" w:rsidRPr="00590ECA" w:rsidRDefault="002618B0" w:rsidP="00261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DF31B3" w14:textId="256F74A9" w:rsidR="002618B0" w:rsidRDefault="005816F4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«</w:t>
            </w:r>
            <w:r w:rsidR="002618B0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2</w:t>
            </w:r>
            <w:r w:rsidR="002618B0" w:rsidRPr="00EC7DC7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026 жылғы 9 қаңтардағы</w:t>
            </w:r>
            <w:r w:rsidR="002618B0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 xml:space="preserve"> </w:t>
            </w:r>
            <w:r w:rsidR="002618B0" w:rsidRPr="00EC7DC7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 xml:space="preserve">Қазақстан Республикасының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«</w:t>
            </w:r>
            <w:r w:rsidR="002618B0" w:rsidRPr="00EC7DC7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Цифрландыру, көлік және кәсіпкерлік мәселелері бойынша Қазақстан Республикасының кейбір заңнамалық актілеріне өзгерістер мен толықтырулар енгізу туралы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»</w:t>
            </w:r>
            <w:r w:rsidR="002618B0" w:rsidRPr="00EC7DC7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 xml:space="preserve"> заңын іске асыру жөніндегі шаралар туралы</w:t>
            </w:r>
          </w:p>
          <w:p w14:paraId="508251C7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618B0" w:rsidRPr="00590ECA" w14:paraId="01EAB2ED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2DB9D6AD" w14:textId="77777777" w:rsidR="002618B0" w:rsidRPr="00590ECA" w:rsidRDefault="002618B0" w:rsidP="002618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49" w:type="dxa"/>
          </w:tcPr>
          <w:p w14:paraId="4D6D7075" w14:textId="77777777" w:rsidR="002618B0" w:rsidRPr="00590ECA" w:rsidRDefault="00BD0984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09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Цифрлық деректер өнімін қалыптастыру қағидаларын бекіту туралы</w:t>
            </w:r>
          </w:p>
        </w:tc>
        <w:tc>
          <w:tcPr>
            <w:tcW w:w="1650" w:type="dxa"/>
          </w:tcPr>
          <w:p w14:paraId="7A800886" w14:textId="77777777" w:rsidR="002618B0" w:rsidRPr="00590ECA" w:rsidRDefault="002618B0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1CD3FC96" w14:textId="77777777" w:rsidR="002618B0" w:rsidRPr="00590ECA" w:rsidRDefault="002618B0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0B8DBC5F" w14:textId="77777777" w:rsidR="002618B0" w:rsidRDefault="002618B0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  <w:p w14:paraId="57802CA0" w14:textId="77777777" w:rsidR="000E2364" w:rsidRPr="00590ECA" w:rsidRDefault="000E2364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5" w:type="dxa"/>
          </w:tcPr>
          <w:p w14:paraId="6B3CE517" w14:textId="77777777" w:rsidR="00EE047A" w:rsidRPr="00EE047A" w:rsidRDefault="00EE047A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04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1A2DA3EF" w14:textId="77777777" w:rsidR="002618B0" w:rsidRPr="00590ECA" w:rsidRDefault="00895AEC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99" w:type="dxa"/>
          </w:tcPr>
          <w:p w14:paraId="63F6D5F9" w14:textId="77777777" w:rsidR="00EF2A17" w:rsidRPr="00EF2A17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</w:p>
          <w:p w14:paraId="0F7B9C9C" w14:textId="77777777" w:rsidR="00C96F42" w:rsidRPr="00590ECA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 сәуірдегі № 2</w:t>
            </w:r>
          </w:p>
        </w:tc>
        <w:tc>
          <w:tcPr>
            <w:tcW w:w="2700" w:type="dxa"/>
          </w:tcPr>
          <w:p w14:paraId="1433B669" w14:textId="77777777" w:rsidR="00EF2A17" w:rsidRDefault="00EF2A17" w:rsidP="00EE047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№ 38567</w:t>
            </w:r>
          </w:p>
          <w:p w14:paraId="1EE9944B" w14:textId="77777777" w:rsidR="002618B0" w:rsidRPr="00590ECA" w:rsidRDefault="00EF2A17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4B8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28.04.2026</w:t>
            </w:r>
          </w:p>
        </w:tc>
      </w:tr>
      <w:tr w:rsidR="000E2364" w:rsidRPr="005816F4" w14:paraId="15F416EC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23DEF1FC" w14:textId="77777777" w:rsidR="000E2364" w:rsidRPr="00590ECA" w:rsidRDefault="00AF5696" w:rsidP="000E23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E23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49" w:type="dxa"/>
          </w:tcPr>
          <w:p w14:paraId="3AF619C1" w14:textId="77777777" w:rsidR="000E2364" w:rsidRPr="000E2364" w:rsidRDefault="000E236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0E23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Қазақстан Республикасы Ұлттық экономика министрлігі Статистика комитеті мен Қазақстан Республикасы Білім және ғылым министрлігі арасындағы ақпараттық жүйелердің интеграциялаусыз өзара іс-қимылы тәртібін бекіту туралы</w:t>
            </w:r>
          </w:p>
          <w:p w14:paraId="0E46DD5A" w14:textId="77777777" w:rsidR="000E2364" w:rsidRPr="000E2364" w:rsidRDefault="000E236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0E23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Қазақстан Республикасы Ұлттық экономика </w:t>
            </w:r>
            <w:r w:rsidRPr="000E23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lastRenderedPageBreak/>
              <w:t>министрлігі Статистика комитеті төрағасының 2017 жылғы 28 желтоқсандағы № 214 және Қазақстан Республикасы Білім және ғылым министрінің 2018 жылғы 31 қаңтардағы № 34 бірлескен бұйрығына өзгерістер енгізу туралы</w:t>
            </w:r>
          </w:p>
          <w:p w14:paraId="4FA6902C" w14:textId="77777777" w:rsidR="000E2364" w:rsidRPr="00EE047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</w:tcPr>
          <w:p w14:paraId="43F5D6F4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Бірлескен бұйрық</w:t>
            </w:r>
          </w:p>
        </w:tc>
        <w:tc>
          <w:tcPr>
            <w:tcW w:w="2018" w:type="dxa"/>
          </w:tcPr>
          <w:p w14:paraId="494428DB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56E027B5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45" w:type="dxa"/>
          </w:tcPr>
          <w:p w14:paraId="706035E6" w14:textId="77777777" w:rsidR="000E2364" w:rsidRPr="00EE047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04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3600AF04" w14:textId="77777777" w:rsidR="000E2364" w:rsidRPr="00590ECA" w:rsidRDefault="00895AEC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99" w:type="dxa"/>
          </w:tcPr>
          <w:p w14:paraId="53470D09" w14:textId="77777777" w:rsidR="000E2364" w:rsidRPr="00D95682" w:rsidRDefault="00997303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ҚР СЖРА ҰСБ тарапынан 2026 жылғы 31 наурыздағы № 4 болып бекітілген</w:t>
            </w:r>
          </w:p>
        </w:tc>
        <w:tc>
          <w:tcPr>
            <w:tcW w:w="2700" w:type="dxa"/>
          </w:tcPr>
          <w:p w14:paraId="67CBF147" w14:textId="77777777" w:rsidR="000E2364" w:rsidRPr="00D95682" w:rsidRDefault="006A18C5" w:rsidP="006A1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  <w:r w:rsidRPr="00716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169A0" w:rsidRPr="00716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 Оқу-ағарту министрлігі тарапынан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30 мамырдағы № 149-нқ болып бекітілген</w:t>
            </w:r>
          </w:p>
        </w:tc>
      </w:tr>
      <w:tr w:rsidR="000E2364" w:rsidRPr="000E2364" w14:paraId="3740C718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50202550" w14:textId="77777777" w:rsidR="000E2364" w:rsidRDefault="00AF5696" w:rsidP="000E23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0E23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49" w:type="dxa"/>
          </w:tcPr>
          <w:p w14:paraId="7C445622" w14:textId="392C5D34" w:rsidR="000E2364" w:rsidRPr="000E2364" w:rsidRDefault="005816F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«</w:t>
            </w:r>
            <w:r w:rsidR="000E2364" w:rsidRPr="000E23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Ресми статистикалық ақпаратты тарату кестесінде көзделмеген статистикалық ақпаратты беру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»</w:t>
            </w:r>
            <w:r w:rsidR="000E2364" w:rsidRPr="000E23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мемлекеттік көрсетілетін қызметті көрсету қағидаларын бекіту туралы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»</w:t>
            </w:r>
            <w:r w:rsidR="000E2364" w:rsidRPr="000E23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Қазақстан Республикасы Ұлттық экономика министрінің 2020 жылғы 6 сәуірдегі № 24 бұйрығына өзгерістер енгізу туралы</w:t>
            </w:r>
          </w:p>
        </w:tc>
        <w:tc>
          <w:tcPr>
            <w:tcW w:w="1650" w:type="dxa"/>
          </w:tcPr>
          <w:p w14:paraId="64A96204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51222378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25B7A1A4" w14:textId="77777777" w:rsidR="00221FA4" w:rsidRDefault="00221FA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</w:t>
            </w:r>
            <w:r w:rsidRPr="00221F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экономика министрлігі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10C0CB66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45" w:type="dxa"/>
          </w:tcPr>
          <w:p w14:paraId="4F47D215" w14:textId="77777777" w:rsidR="000E2364" w:rsidRPr="00EE047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04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11535B27" w14:textId="77777777" w:rsidR="000E2364" w:rsidRPr="00590ECA" w:rsidRDefault="00895AEC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99" w:type="dxa"/>
          </w:tcPr>
          <w:p w14:paraId="45DCB3BF" w14:textId="77777777" w:rsidR="00EF2A17" w:rsidRPr="00EF2A17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</w:p>
          <w:p w14:paraId="3EE8724A" w14:textId="77777777" w:rsidR="000E2364" w:rsidRPr="00590ECA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сәуірдегі 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00" w:type="dxa"/>
          </w:tcPr>
          <w:p w14:paraId="76755ACB" w14:textId="77777777" w:rsidR="006A18C5" w:rsidRDefault="00EF2A17" w:rsidP="006A1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5E374A">
              <w:rPr>
                <w:rFonts w:ascii="Times New Roman" w:hAnsi="Times New Roman" w:cs="Times New Roman"/>
                <w:sz w:val="28"/>
                <w:szCs w:val="28"/>
              </w:rPr>
              <w:t>38383</w:t>
            </w:r>
          </w:p>
          <w:p w14:paraId="0F291CC1" w14:textId="77777777" w:rsidR="000E2364" w:rsidRPr="00590ECA" w:rsidRDefault="00EF2A17" w:rsidP="006A1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374A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</w:tr>
      <w:tr w:rsidR="009F5A3B" w:rsidRPr="004157B6" w14:paraId="14AC217B" w14:textId="77777777" w:rsidTr="00BA3D9C">
        <w:trPr>
          <w:gridAfter w:val="1"/>
          <w:wAfter w:w="9" w:type="dxa"/>
        </w:trPr>
        <w:tc>
          <w:tcPr>
            <w:tcW w:w="15983" w:type="dxa"/>
            <w:gridSpan w:val="9"/>
          </w:tcPr>
          <w:p w14:paraId="47D5DAA5" w14:textId="77777777" w:rsidR="005816F4" w:rsidRDefault="005816F4" w:rsidP="006A18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38EC804" w14:textId="77777777" w:rsidR="004157B6" w:rsidRDefault="005816F4" w:rsidP="006A18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Республикасының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мемлекеттік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қызметі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Республикасының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кейбі</w:t>
            </w:r>
            <w:proofErr w:type="gram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spellEnd"/>
            <w:proofErr w:type="gram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заңнамалық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актілеріне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мемлекеттік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қызмет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мәселелері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өзгерістер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мен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толықтырулар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енгізу</w:t>
            </w:r>
            <w:proofErr w:type="spellEnd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E9D1258" w14:textId="079C0079" w:rsidR="009F5A3B" w:rsidRPr="004157B6" w:rsidRDefault="005816F4" w:rsidP="006A18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7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2026 жылғы 19 мамырдағы Қазақстан Республикасының заңдарын іске асыру жөніндегі шаралар туралы</w:t>
            </w:r>
          </w:p>
          <w:p w14:paraId="06B624BD" w14:textId="3B66ECE5" w:rsidR="009F5A3B" w:rsidRPr="004157B6" w:rsidRDefault="009F5A3B" w:rsidP="006A18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5816F4" w:rsidRPr="005816F4" w14:paraId="05352C05" w14:textId="77777777" w:rsidTr="00ED0637">
        <w:trPr>
          <w:gridAfter w:val="1"/>
          <w:wAfter w:w="9" w:type="dxa"/>
        </w:trPr>
        <w:tc>
          <w:tcPr>
            <w:tcW w:w="696" w:type="dxa"/>
          </w:tcPr>
          <w:p w14:paraId="3491265B" w14:textId="390379DF" w:rsidR="005816F4" w:rsidRDefault="005816F4" w:rsidP="000E23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149" w:type="dxa"/>
          </w:tcPr>
          <w:p w14:paraId="77B495D3" w14:textId="77777777" w:rsidR="004157B6" w:rsidRDefault="005816F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5816F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«Ресми статистикалық </w:t>
            </w:r>
            <w:r w:rsidRPr="005816F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lastRenderedPageBreak/>
              <w:t xml:space="preserve">ақпаратты тарату кестесінде көзделмеген статистикалық ақпаратты беру» мемлекеттік көрсетілетін қызметті көрсету қағидаларын бекіту туралы» Қазақстан Республикасы Ұлттық экономика министрінің 2020 жылғы 6 сәуірдегі </w:t>
            </w:r>
          </w:p>
          <w:p w14:paraId="4063FD0B" w14:textId="65E4BCEE" w:rsidR="005816F4" w:rsidRDefault="005816F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5816F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№ 24 бұйрығына өзгерістер енгізу туралы</w:t>
            </w:r>
          </w:p>
          <w:p w14:paraId="3F794ECB" w14:textId="5D0FC0CA" w:rsidR="005816F4" w:rsidRPr="000E2364" w:rsidRDefault="005816F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650" w:type="dxa"/>
          </w:tcPr>
          <w:p w14:paraId="2BD0A481" w14:textId="041EF433" w:rsidR="005816F4" w:rsidRPr="00590ECA" w:rsidRDefault="005816F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Бұйрық</w:t>
            </w:r>
          </w:p>
        </w:tc>
        <w:tc>
          <w:tcPr>
            <w:tcW w:w="2018" w:type="dxa"/>
          </w:tcPr>
          <w:p w14:paraId="7E43ABC5" w14:textId="328B0166" w:rsidR="005816F4" w:rsidRPr="00590ECA" w:rsidRDefault="005816F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098" w:type="dxa"/>
          </w:tcPr>
          <w:p w14:paraId="0521ACA4" w14:textId="6BA96E9B" w:rsidR="005816F4" w:rsidRDefault="005816F4" w:rsidP="004157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Республикасы </w:t>
            </w: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73" w:type="dxa"/>
            <w:gridSpan w:val="2"/>
          </w:tcPr>
          <w:p w14:paraId="6A262FB7" w14:textId="77777777" w:rsidR="005816F4" w:rsidRPr="005816F4" w:rsidRDefault="005816F4" w:rsidP="005816F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5816F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 xml:space="preserve">2026 </w:t>
            </w:r>
            <w:r w:rsidRPr="005816F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lastRenderedPageBreak/>
              <w:t>жылғы</w:t>
            </w:r>
          </w:p>
          <w:p w14:paraId="77E8BDA8" w14:textId="03F56561" w:rsidR="005816F4" w:rsidRPr="00EE047A" w:rsidRDefault="005816F4" w:rsidP="005816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2299" w:type="dxa"/>
          </w:tcPr>
          <w:p w14:paraId="36C0CB12" w14:textId="6EFE68F6" w:rsidR="005816F4" w:rsidRPr="00EF2A17" w:rsidRDefault="005816F4" w:rsidP="005816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2026 жылғы 24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тамыздағы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Pr="008722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</w:p>
        </w:tc>
        <w:tc>
          <w:tcPr>
            <w:tcW w:w="2700" w:type="dxa"/>
          </w:tcPr>
          <w:p w14:paraId="1D3B40E4" w14:textId="74649A79" w:rsidR="005816F4" w:rsidRPr="005816F4" w:rsidRDefault="005816F4" w:rsidP="005816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 </w:t>
            </w:r>
            <w:r w:rsidRPr="000E5AAE">
              <w:rPr>
                <w:rFonts w:ascii="Times New Roman" w:hAnsi="Times New Roman" w:cs="Times New Roman"/>
                <w:sz w:val="28"/>
                <w:szCs w:val="28"/>
              </w:rPr>
              <w:t>39697</w:t>
            </w:r>
            <w:r w:rsidRPr="0087222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8722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87222B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5816F4" w:rsidRPr="000E2364" w14:paraId="7F952EBF" w14:textId="77777777" w:rsidTr="00E14E37">
        <w:trPr>
          <w:gridAfter w:val="1"/>
          <w:wAfter w:w="9" w:type="dxa"/>
        </w:trPr>
        <w:tc>
          <w:tcPr>
            <w:tcW w:w="15983" w:type="dxa"/>
            <w:gridSpan w:val="9"/>
          </w:tcPr>
          <w:p w14:paraId="769AD352" w14:textId="77777777" w:rsidR="005816F4" w:rsidRPr="005816F4" w:rsidRDefault="005816F4" w:rsidP="009F5A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A610FD" w14:textId="72A6C7D2" w:rsidR="005816F4" w:rsidRDefault="005816F4" w:rsidP="009F5A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Республикасының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кейбі</w:t>
            </w:r>
            <w:proofErr w:type="gram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spellEnd"/>
            <w:proofErr w:type="gram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заңнамалық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актілеріне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сыбайлас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жемқорлыққа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қарсы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іс-қимыл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мәселелері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өзгерістер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мен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толықтырулар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енгізу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Республикасының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Қылмыстық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кодексіне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Республикасының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Қылмыстық-процестік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кодексіне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Республикасының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Әкімшілік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құқық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бұзушылық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кодексіне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сыбайлас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жемқорлыққа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қарсы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і</w:t>
            </w:r>
            <w:proofErr w:type="gram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қимыл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мәселелері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өзгерістер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мен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толықтырулар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енгізу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жылғы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12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маусымдағы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Республикасының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заңдарын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іске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асыру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жөніндегі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шаралар</w:t>
            </w:r>
            <w:proofErr w:type="spellEnd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F5A3B">
              <w:rPr>
                <w:rFonts w:ascii="Times New Roman" w:hAnsi="Times New Roman" w:cs="Times New Roman"/>
                <w:b/>
                <w:sz w:val="28"/>
                <w:szCs w:val="28"/>
              </w:rPr>
              <w:t>туралы</w:t>
            </w:r>
            <w:proofErr w:type="spellEnd"/>
          </w:p>
          <w:p w14:paraId="0B0FFE23" w14:textId="2CA9F198" w:rsidR="005816F4" w:rsidRPr="009F5A3B" w:rsidRDefault="005816F4" w:rsidP="009F5A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16F4" w:rsidRPr="000E2364" w14:paraId="1276210C" w14:textId="77777777" w:rsidTr="00ED0637">
        <w:trPr>
          <w:gridAfter w:val="1"/>
          <w:wAfter w:w="9" w:type="dxa"/>
        </w:trPr>
        <w:tc>
          <w:tcPr>
            <w:tcW w:w="696" w:type="dxa"/>
          </w:tcPr>
          <w:p w14:paraId="650438B3" w14:textId="4C859DC3" w:rsidR="005816F4" w:rsidRDefault="005816F4" w:rsidP="000E23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149" w:type="dxa"/>
          </w:tcPr>
          <w:p w14:paraId="4E8BFCCB" w14:textId="77777777" w:rsidR="004157B6" w:rsidRPr="004157B6" w:rsidRDefault="004157B6" w:rsidP="004157B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157B6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«Халықтың құқық қорғау органдарына деген сенімділік деңгейі»</w:t>
            </w:r>
          </w:p>
          <w:p w14:paraId="5E05275E" w14:textId="6B6DE404" w:rsidR="005816F4" w:rsidRDefault="004157B6" w:rsidP="004157B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157B6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(индексі УДН, кезеңділігі жылына екі рет) жалпымемлекеттік статистикалық байқаудың статистикалық нысаны мен оны толтыру жөніндегі нұсқаулықты </w:t>
            </w:r>
            <w:r w:rsidRPr="004157B6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lastRenderedPageBreak/>
              <w:t>бекіту туралы» Қазақстан Республикасы Стратегиялық жоспарлау және реформалар агенттігі Ұлттық статистика бюросы басшысының 2021 жылғы 15 ақпандағы № 6 бұйрығына өзгерістер енгізу туралы</w:t>
            </w:r>
          </w:p>
          <w:p w14:paraId="6E000B28" w14:textId="0F413EA1" w:rsidR="004157B6" w:rsidRDefault="004157B6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650" w:type="dxa"/>
          </w:tcPr>
          <w:p w14:paraId="12B8FF76" w14:textId="4816DBB1" w:rsidR="005816F4" w:rsidRPr="00590ECA" w:rsidRDefault="005816F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Бұйрық</w:t>
            </w:r>
          </w:p>
        </w:tc>
        <w:tc>
          <w:tcPr>
            <w:tcW w:w="2018" w:type="dxa"/>
          </w:tcPr>
          <w:p w14:paraId="5E2D0424" w14:textId="2FF6FE5A" w:rsidR="005816F4" w:rsidRPr="00590ECA" w:rsidRDefault="005816F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098" w:type="dxa"/>
          </w:tcPr>
          <w:p w14:paraId="31888F7F" w14:textId="090244E9" w:rsidR="005816F4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</w:t>
            </w:r>
          </w:p>
          <w:p w14:paraId="0004D4B7" w14:textId="5EF5DBF1" w:rsidR="005816F4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73" w:type="dxa"/>
            <w:gridSpan w:val="2"/>
          </w:tcPr>
          <w:p w14:paraId="1903A078" w14:textId="77777777" w:rsidR="005816F4" w:rsidRPr="00EE047A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04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546118B7" w14:textId="3B2FCEFF" w:rsidR="005816F4" w:rsidRPr="00EE047A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2299" w:type="dxa"/>
          </w:tcPr>
          <w:p w14:paraId="3424D757" w14:textId="77777777" w:rsidR="005816F4" w:rsidRPr="00EF2A17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</w:p>
          <w:p w14:paraId="2BFE1314" w14:textId="0466021F" w:rsidR="005816F4" w:rsidRPr="00EF2A17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тамыздағы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700" w:type="dxa"/>
          </w:tcPr>
          <w:p w14:paraId="4D2EAB80" w14:textId="1FDE8018" w:rsidR="005816F4" w:rsidRPr="009F5A3B" w:rsidRDefault="005816F4" w:rsidP="005816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A3B">
              <w:rPr>
                <w:rFonts w:ascii="Times New Roman" w:hAnsi="Times New Roman" w:cs="Times New Roman"/>
                <w:sz w:val="28"/>
                <w:szCs w:val="28"/>
              </w:rPr>
              <w:t>№ 39710   28.08.2026</w:t>
            </w:r>
            <w:bookmarkStart w:id="0" w:name="_GoBack"/>
            <w:bookmarkEnd w:id="0"/>
          </w:p>
        </w:tc>
      </w:tr>
    </w:tbl>
    <w:p w14:paraId="4B22B949" w14:textId="77777777" w:rsidR="008A3BDD" w:rsidRPr="009E41DD" w:rsidRDefault="008A3BDD" w:rsidP="00EB5D84">
      <w:pPr>
        <w:rPr>
          <w:lang w:val="kk-KZ"/>
        </w:rPr>
      </w:pPr>
    </w:p>
    <w:sectPr w:rsidR="008A3BDD" w:rsidRPr="009E41DD" w:rsidSect="00E8297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21D766" w14:textId="77777777" w:rsidR="006E068D" w:rsidRDefault="006E068D" w:rsidP="009E41DD">
      <w:pPr>
        <w:spacing w:after="0" w:line="240" w:lineRule="auto"/>
      </w:pPr>
      <w:r>
        <w:separator/>
      </w:r>
    </w:p>
  </w:endnote>
  <w:endnote w:type="continuationSeparator" w:id="0">
    <w:p w14:paraId="39EDC744" w14:textId="77777777" w:rsidR="006E068D" w:rsidRDefault="006E068D" w:rsidP="009E4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9DD57A" w14:textId="77777777" w:rsidR="006E068D" w:rsidRDefault="006E068D" w:rsidP="009E41DD">
      <w:pPr>
        <w:spacing w:after="0" w:line="240" w:lineRule="auto"/>
      </w:pPr>
      <w:r>
        <w:separator/>
      </w:r>
    </w:p>
  </w:footnote>
  <w:footnote w:type="continuationSeparator" w:id="0">
    <w:p w14:paraId="6B2BC9A1" w14:textId="77777777" w:rsidR="006E068D" w:rsidRDefault="006E068D" w:rsidP="009E4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F7DD9"/>
    <w:multiLevelType w:val="hybridMultilevel"/>
    <w:tmpl w:val="82FC6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978"/>
    <w:rsid w:val="000862E1"/>
    <w:rsid w:val="000930FA"/>
    <w:rsid w:val="000A5ABA"/>
    <w:rsid w:val="000B0A78"/>
    <w:rsid w:val="000D158C"/>
    <w:rsid w:val="000E2364"/>
    <w:rsid w:val="001216E1"/>
    <w:rsid w:val="0013245E"/>
    <w:rsid w:val="001A1DD9"/>
    <w:rsid w:val="001A6CA0"/>
    <w:rsid w:val="001B7AC6"/>
    <w:rsid w:val="001C486C"/>
    <w:rsid w:val="001C4DA4"/>
    <w:rsid w:val="001D2523"/>
    <w:rsid w:val="001F562C"/>
    <w:rsid w:val="00205063"/>
    <w:rsid w:val="00205947"/>
    <w:rsid w:val="00211D62"/>
    <w:rsid w:val="00221FA4"/>
    <w:rsid w:val="002531B2"/>
    <w:rsid w:val="002618B0"/>
    <w:rsid w:val="00276AEC"/>
    <w:rsid w:val="00280D21"/>
    <w:rsid w:val="00287C0D"/>
    <w:rsid w:val="002B70B7"/>
    <w:rsid w:val="002D7336"/>
    <w:rsid w:val="002D7EC0"/>
    <w:rsid w:val="0031025D"/>
    <w:rsid w:val="00311A89"/>
    <w:rsid w:val="00340B08"/>
    <w:rsid w:val="00341F35"/>
    <w:rsid w:val="003910FA"/>
    <w:rsid w:val="00394DD3"/>
    <w:rsid w:val="00396306"/>
    <w:rsid w:val="003A1A03"/>
    <w:rsid w:val="003C66C8"/>
    <w:rsid w:val="003D5BD2"/>
    <w:rsid w:val="0040632B"/>
    <w:rsid w:val="004157B6"/>
    <w:rsid w:val="00415D13"/>
    <w:rsid w:val="00422171"/>
    <w:rsid w:val="0045405E"/>
    <w:rsid w:val="00464839"/>
    <w:rsid w:val="00493FE9"/>
    <w:rsid w:val="0049576B"/>
    <w:rsid w:val="004C0703"/>
    <w:rsid w:val="00502641"/>
    <w:rsid w:val="005431A3"/>
    <w:rsid w:val="005616E0"/>
    <w:rsid w:val="005627C1"/>
    <w:rsid w:val="005816F4"/>
    <w:rsid w:val="00590ECA"/>
    <w:rsid w:val="005A520C"/>
    <w:rsid w:val="006047D0"/>
    <w:rsid w:val="006658DA"/>
    <w:rsid w:val="0068180F"/>
    <w:rsid w:val="00687368"/>
    <w:rsid w:val="006A18C5"/>
    <w:rsid w:val="006B048C"/>
    <w:rsid w:val="006E068D"/>
    <w:rsid w:val="007169A0"/>
    <w:rsid w:val="007201C3"/>
    <w:rsid w:val="00735078"/>
    <w:rsid w:val="0075074E"/>
    <w:rsid w:val="00751101"/>
    <w:rsid w:val="00767C46"/>
    <w:rsid w:val="007714AC"/>
    <w:rsid w:val="00775849"/>
    <w:rsid w:val="00784219"/>
    <w:rsid w:val="007A6B55"/>
    <w:rsid w:val="007A77FE"/>
    <w:rsid w:val="007C3AEE"/>
    <w:rsid w:val="007D2794"/>
    <w:rsid w:val="008905ED"/>
    <w:rsid w:val="00895AEC"/>
    <w:rsid w:val="00896A98"/>
    <w:rsid w:val="008A3BDD"/>
    <w:rsid w:val="008B13BF"/>
    <w:rsid w:val="008B4D3B"/>
    <w:rsid w:val="008B65E0"/>
    <w:rsid w:val="008B65E2"/>
    <w:rsid w:val="008D1898"/>
    <w:rsid w:val="008F58AB"/>
    <w:rsid w:val="0090192F"/>
    <w:rsid w:val="00923627"/>
    <w:rsid w:val="009313E0"/>
    <w:rsid w:val="00942CC3"/>
    <w:rsid w:val="009502EF"/>
    <w:rsid w:val="0095240F"/>
    <w:rsid w:val="0097355A"/>
    <w:rsid w:val="0098578E"/>
    <w:rsid w:val="00997303"/>
    <w:rsid w:val="009A6918"/>
    <w:rsid w:val="009E41DD"/>
    <w:rsid w:val="009F5A3B"/>
    <w:rsid w:val="00A5174E"/>
    <w:rsid w:val="00A70A29"/>
    <w:rsid w:val="00A862E8"/>
    <w:rsid w:val="00AA20A9"/>
    <w:rsid w:val="00AD4FFC"/>
    <w:rsid w:val="00AE4EC3"/>
    <w:rsid w:val="00AF5696"/>
    <w:rsid w:val="00AF7C61"/>
    <w:rsid w:val="00B21DB0"/>
    <w:rsid w:val="00B418CF"/>
    <w:rsid w:val="00B533E8"/>
    <w:rsid w:val="00B85850"/>
    <w:rsid w:val="00B90DEA"/>
    <w:rsid w:val="00BA0A51"/>
    <w:rsid w:val="00BA1738"/>
    <w:rsid w:val="00BA6FC2"/>
    <w:rsid w:val="00BA72B1"/>
    <w:rsid w:val="00BD0984"/>
    <w:rsid w:val="00BF54E6"/>
    <w:rsid w:val="00C336DD"/>
    <w:rsid w:val="00C6766A"/>
    <w:rsid w:val="00C96F42"/>
    <w:rsid w:val="00CB3EE9"/>
    <w:rsid w:val="00CE04FD"/>
    <w:rsid w:val="00CF33F2"/>
    <w:rsid w:val="00D540E0"/>
    <w:rsid w:val="00D925DA"/>
    <w:rsid w:val="00D95682"/>
    <w:rsid w:val="00DD0EDA"/>
    <w:rsid w:val="00DD2034"/>
    <w:rsid w:val="00DD5954"/>
    <w:rsid w:val="00E31FB6"/>
    <w:rsid w:val="00E435B3"/>
    <w:rsid w:val="00E5449B"/>
    <w:rsid w:val="00E71E55"/>
    <w:rsid w:val="00E82978"/>
    <w:rsid w:val="00E92057"/>
    <w:rsid w:val="00EA13E2"/>
    <w:rsid w:val="00EB4B8B"/>
    <w:rsid w:val="00EB5D84"/>
    <w:rsid w:val="00EC6147"/>
    <w:rsid w:val="00EC7DC7"/>
    <w:rsid w:val="00ED0637"/>
    <w:rsid w:val="00EE047A"/>
    <w:rsid w:val="00EF131E"/>
    <w:rsid w:val="00EF2A17"/>
    <w:rsid w:val="00F049DD"/>
    <w:rsid w:val="00F144D2"/>
    <w:rsid w:val="00F259D6"/>
    <w:rsid w:val="00F5474A"/>
    <w:rsid w:val="00F60529"/>
    <w:rsid w:val="00F645BF"/>
    <w:rsid w:val="00F6720A"/>
    <w:rsid w:val="00F70A00"/>
    <w:rsid w:val="00F820EE"/>
    <w:rsid w:val="00F94190"/>
    <w:rsid w:val="00FA7963"/>
    <w:rsid w:val="00FB4550"/>
    <w:rsid w:val="00FB6447"/>
    <w:rsid w:val="00FD2BB5"/>
    <w:rsid w:val="00FE3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5E7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80F"/>
  </w:style>
  <w:style w:type="paragraph" w:styleId="1">
    <w:name w:val="heading 1"/>
    <w:basedOn w:val="a"/>
    <w:link w:val="10"/>
    <w:uiPriority w:val="9"/>
    <w:qFormat/>
    <w:rsid w:val="00D925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F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29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9E41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E41DD"/>
  </w:style>
  <w:style w:type="paragraph" w:styleId="a6">
    <w:name w:val="footer"/>
    <w:basedOn w:val="a"/>
    <w:link w:val="a7"/>
    <w:uiPriority w:val="99"/>
    <w:semiHidden/>
    <w:unhideWhenUsed/>
    <w:rsid w:val="009E41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1DD"/>
  </w:style>
  <w:style w:type="paragraph" w:styleId="a8">
    <w:name w:val="Balloon Text"/>
    <w:basedOn w:val="a"/>
    <w:link w:val="a9"/>
    <w:uiPriority w:val="99"/>
    <w:semiHidden/>
    <w:unhideWhenUsed/>
    <w:rsid w:val="009E4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E41D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15D1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925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b">
    <w:name w:val="Normal (Web)"/>
    <w:basedOn w:val="a"/>
    <w:uiPriority w:val="99"/>
    <w:semiHidden/>
    <w:unhideWhenUsed/>
    <w:rsid w:val="00F82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21FA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80F"/>
  </w:style>
  <w:style w:type="paragraph" w:styleId="1">
    <w:name w:val="heading 1"/>
    <w:basedOn w:val="a"/>
    <w:link w:val="10"/>
    <w:uiPriority w:val="9"/>
    <w:qFormat/>
    <w:rsid w:val="00D925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F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29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9E41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E41DD"/>
  </w:style>
  <w:style w:type="paragraph" w:styleId="a6">
    <w:name w:val="footer"/>
    <w:basedOn w:val="a"/>
    <w:link w:val="a7"/>
    <w:uiPriority w:val="99"/>
    <w:semiHidden/>
    <w:unhideWhenUsed/>
    <w:rsid w:val="009E41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1DD"/>
  </w:style>
  <w:style w:type="paragraph" w:styleId="a8">
    <w:name w:val="Balloon Text"/>
    <w:basedOn w:val="a"/>
    <w:link w:val="a9"/>
    <w:uiPriority w:val="99"/>
    <w:semiHidden/>
    <w:unhideWhenUsed/>
    <w:rsid w:val="009E4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E41D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15D1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925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b">
    <w:name w:val="Normal (Web)"/>
    <w:basedOn w:val="a"/>
    <w:uiPriority w:val="99"/>
    <w:semiHidden/>
    <w:unhideWhenUsed/>
    <w:rsid w:val="00F82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21FA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b.bekezhan</dc:creator>
  <cp:lastModifiedBy>Саида Рахимбекова</cp:lastModifiedBy>
  <cp:revision>14</cp:revision>
  <dcterms:created xsi:type="dcterms:W3CDTF">2026-08-31T06:17:00Z</dcterms:created>
  <dcterms:modified xsi:type="dcterms:W3CDTF">2026-08-31T10:42:00Z</dcterms:modified>
</cp:coreProperties>
</file>