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AE" w:rsidRDefault="003F3736">
      <w:pPr>
        <w:spacing w:after="0"/>
        <w:jc w:val="both"/>
        <w:rPr>
          <w:b/>
          <w:bCs/>
        </w:rPr>
      </w:pPr>
      <w:r>
        <w:rPr>
          <w:b/>
          <w:bCs/>
          <w:color w:val="000000"/>
          <w:sz w:val="28"/>
        </w:rPr>
        <w:t xml:space="preserve">      </w:t>
      </w:r>
    </w:p>
    <w:p w:rsidR="00F72AAE" w:rsidRDefault="00F72AAE">
      <w:pPr>
        <w:spacing w:after="0"/>
        <w:rPr>
          <w:b/>
          <w:bCs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F72AAE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AAE" w:rsidRDefault="003F3736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72AAE" w:rsidRDefault="003F3736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F72AAE" w:rsidRDefault="00F72AAE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F72AAE" w:rsidRDefault="00F72AAE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F72AAE" w:rsidRDefault="00F72AAE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F72AAE" w:rsidRDefault="00F72AAE">
            <w:pPr>
              <w:spacing w:after="0"/>
              <w:jc w:val="center"/>
            </w:pPr>
          </w:p>
        </w:tc>
      </w:tr>
    </w:tbl>
    <w:p w:rsidR="00F72AAE" w:rsidRDefault="003F3736">
      <w:pPr>
        <w:spacing w:after="0"/>
        <w:rPr>
          <w:b/>
          <w:color w:val="000000"/>
          <w:sz w:val="28"/>
          <w:szCs w:val="28"/>
        </w:rPr>
      </w:pPr>
      <w:bookmarkStart w:id="0" w:name="z403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Тергеп-тексеру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жүргізу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нәтижелері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туралы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ақпарат</w:t>
      </w:r>
      <w:proofErr w:type="spellEnd"/>
    </w:p>
    <w:p w:rsidR="00F72AAE" w:rsidRDefault="00F72AAE">
      <w:pPr>
        <w:spacing w:after="0"/>
        <w:rPr>
          <w:sz w:val="28"/>
          <w:szCs w:val="28"/>
        </w:rPr>
      </w:pPr>
    </w:p>
    <w:p w:rsidR="00F72AAE" w:rsidRDefault="003F3736">
      <w:pPr>
        <w:pStyle w:val="afc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proofErr w:type="spellStart"/>
      <w:r>
        <w:rPr>
          <w:color w:val="000000"/>
          <w:sz w:val="28"/>
          <w:szCs w:val="28"/>
        </w:rPr>
        <w:t>Тергеп</w:t>
      </w:r>
      <w:proofErr w:type="spellEnd"/>
      <w:r>
        <w:rPr>
          <w:color w:val="000000"/>
          <w:sz w:val="28"/>
          <w:szCs w:val="28"/>
          <w:lang w:val="en-US"/>
        </w:rPr>
        <w:t>-</w:t>
      </w:r>
      <w:proofErr w:type="spellStart"/>
      <w:r>
        <w:rPr>
          <w:color w:val="000000"/>
          <w:sz w:val="28"/>
          <w:szCs w:val="28"/>
        </w:rPr>
        <w:t>тексеру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жүргізудің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негізі</w:t>
      </w:r>
      <w:proofErr w:type="spellEnd"/>
      <w:r>
        <w:rPr>
          <w:color w:val="000000"/>
          <w:sz w:val="28"/>
          <w:szCs w:val="28"/>
          <w:lang w:val="en-US"/>
        </w:rPr>
        <w:t xml:space="preserve">: </w:t>
      </w:r>
      <w:bookmarkStart w:id="2" w:name="z405"/>
      <w:bookmarkEnd w:id="1"/>
      <w:r>
        <w:rPr>
          <w:b/>
          <w:sz w:val="28"/>
          <w:szCs w:val="28"/>
          <w:u w:val="single"/>
          <w:lang w:val="en-US"/>
        </w:rPr>
        <w:t>04</w:t>
      </w:r>
      <w:r>
        <w:rPr>
          <w:b/>
          <w:sz w:val="28"/>
          <w:szCs w:val="28"/>
          <w:u w:val="single"/>
          <w:lang w:val="kk-KZ"/>
        </w:rPr>
        <w:t>.08.2026 жылғы</w:t>
      </w:r>
      <w:r>
        <w:rPr>
          <w:b/>
          <w:sz w:val="28"/>
          <w:szCs w:val="28"/>
          <w:u w:val="single"/>
          <w:lang w:val="kk-KZ"/>
        </w:rPr>
        <w:t xml:space="preserve"> алғаш анықталған созылмалы Вирусты Гепатит В диагнозымен </w:t>
      </w:r>
      <w:proofErr w:type="gramStart"/>
      <w:r>
        <w:rPr>
          <w:b/>
          <w:sz w:val="28"/>
          <w:szCs w:val="28"/>
          <w:u w:val="single"/>
          <w:lang w:val="kk-KZ"/>
        </w:rPr>
        <w:t xml:space="preserve">түскен  </w:t>
      </w:r>
      <w:r>
        <w:rPr>
          <w:sz w:val="28"/>
          <w:szCs w:val="28"/>
          <w:u w:val="single"/>
          <w:lang w:val="kk-KZ"/>
        </w:rPr>
        <w:t>шұғыл</w:t>
      </w:r>
      <w:proofErr w:type="gramEnd"/>
      <w:r>
        <w:rPr>
          <w:sz w:val="28"/>
          <w:szCs w:val="28"/>
          <w:u w:val="single"/>
          <w:lang w:val="kk-KZ"/>
        </w:rPr>
        <w:t xml:space="preserve"> хабарламасы негізінде</w:t>
      </w:r>
    </w:p>
    <w:p w:rsidR="00F72AAE" w:rsidRDefault="003F3736">
      <w:pPr>
        <w:pStyle w:val="afc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>
        <w:rPr>
          <w:rFonts w:eastAsiaTheme="minorEastAsia"/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Арыс қалалық санитариялық-эпидемиологиялық бақылау басқармасы</w:t>
      </w:r>
    </w:p>
    <w:p w:rsidR="00F72AAE" w:rsidRDefault="003F3736">
      <w:pPr>
        <w:pStyle w:val="afc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келісім): </w:t>
      </w:r>
      <w:r>
        <w:rPr>
          <w:iCs/>
          <w:color w:val="000000"/>
          <w:sz w:val="28"/>
          <w:szCs w:val="28"/>
          <w:u w:val="single"/>
          <w:lang w:val="kk-KZ"/>
        </w:rPr>
        <w:t xml:space="preserve">тартылған </w:t>
      </w:r>
      <w:bookmarkStart w:id="3" w:name="z408"/>
      <w:bookmarkEnd w:id="2"/>
      <w:r>
        <w:rPr>
          <w:iCs/>
          <w:color w:val="000000"/>
          <w:sz w:val="28"/>
          <w:szCs w:val="28"/>
          <w:u w:val="single"/>
          <w:lang w:val="kk-KZ"/>
        </w:rPr>
        <w:t>жоқ.</w:t>
      </w:r>
    </w:p>
    <w:p w:rsidR="00F72AAE" w:rsidRDefault="003F3736">
      <w:pPr>
        <w:pStyle w:val="afc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Тергеп-тексеру жүргізу мерзімі</w:t>
      </w:r>
      <w:r>
        <w:rPr>
          <w:b/>
          <w:color w:val="000000"/>
          <w:sz w:val="28"/>
          <w:szCs w:val="28"/>
          <w:lang w:val="kk-KZ"/>
        </w:rPr>
        <w:t>: 04.08.2026ж- 26.08.2026ж</w:t>
      </w:r>
    </w:p>
    <w:p w:rsidR="00F72AAE" w:rsidRDefault="003F3736">
      <w:pPr>
        <w:pStyle w:val="afc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Арыс аудандық орталық емханасы </w:t>
      </w:r>
    </w:p>
    <w:p w:rsidR="00F72AAE" w:rsidRDefault="003F3736">
      <w:pPr>
        <w:pStyle w:val="afc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Халықтың санитариялық-эпидемиология</w:t>
      </w:r>
      <w:r>
        <w:rPr>
          <w:color w:val="000000"/>
          <w:sz w:val="28"/>
          <w:szCs w:val="28"/>
          <w:lang w:val="kk-KZ"/>
        </w:rPr>
        <w:t xml:space="preserve">лық саламаттылығы саласындағы </w:t>
      </w:r>
    </w:p>
    <w:p w:rsidR="00F72AAE" w:rsidRDefault="003F3736">
      <w:pPr>
        <w:spacing w:after="20"/>
        <w:ind w:left="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  себептері мен сипаты:</w:t>
      </w:r>
      <w:r>
        <w:rPr>
          <w:sz w:val="28"/>
          <w:szCs w:val="28"/>
          <w:u w:val="single"/>
          <w:lang w:val="kk-KZ"/>
        </w:rPr>
        <w:t xml:space="preserve"> аныкталған жок</w:t>
      </w:r>
      <w:bookmarkEnd w:id="3"/>
    </w:p>
    <w:p w:rsidR="00F72AAE" w:rsidRDefault="003F3736">
      <w:pPr>
        <w:spacing w:after="0"/>
        <w:jc w:val="both"/>
        <w:rPr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7.</w:t>
      </w:r>
      <w:r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  <w:r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-</w:t>
      </w:r>
    </w:p>
    <w:p w:rsidR="00F72AAE" w:rsidRDefault="003F3736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       8.</w:t>
      </w:r>
      <w:r>
        <w:rPr>
          <w:color w:val="000000"/>
          <w:sz w:val="28"/>
          <w:szCs w:val="28"/>
          <w:lang w:val="kk-KZ"/>
        </w:rPr>
        <w:t xml:space="preserve">Қабылданған шаралар: </w:t>
      </w:r>
      <w:r>
        <w:rPr>
          <w:i/>
          <w:color w:val="000000"/>
          <w:sz w:val="28"/>
          <w:szCs w:val="28"/>
          <w:u w:val="single"/>
          <w:lang w:val="kk-KZ"/>
        </w:rPr>
        <w:t>жоқ</w:t>
      </w:r>
      <w:bookmarkEnd w:id="4"/>
    </w:p>
    <w:p w:rsidR="00F72AAE" w:rsidRDefault="003F3736">
      <w:pPr>
        <w:spacing w:after="0"/>
        <w:rPr>
          <w:lang w:val="kk-KZ"/>
        </w:rPr>
      </w:pPr>
      <w:r>
        <w:rPr>
          <w:sz w:val="28"/>
          <w:szCs w:val="28"/>
          <w:lang w:val="kk-KZ"/>
        </w:rPr>
        <w:br/>
      </w:r>
      <w:r>
        <w:rPr>
          <w:lang w:val="kk-KZ"/>
        </w:rPr>
        <w:br/>
      </w:r>
    </w:p>
    <w:p w:rsidR="00F72AAE" w:rsidRDefault="003F3736">
      <w:pPr>
        <w:pStyle w:val="disclaimer"/>
        <w:rPr>
          <w:color w:val="000000"/>
          <w:lang w:val="kk-KZ"/>
        </w:rPr>
      </w:pPr>
      <w:r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</w:p>
    <w:p w:rsidR="00F72AAE" w:rsidRDefault="00F72AAE">
      <w:pPr>
        <w:pStyle w:val="disclaimer"/>
        <w:rPr>
          <w:color w:val="000000"/>
          <w:lang w:val="kk-KZ"/>
        </w:rPr>
      </w:pPr>
      <w:bookmarkStart w:id="5" w:name="_GoBack"/>
      <w:bookmarkEnd w:id="5"/>
    </w:p>
    <w:sectPr w:rsidR="00F72AAE">
      <w:headerReference w:type="default" r:id="rId7"/>
      <w:pgSz w:w="11907" w:h="16839"/>
      <w:pgMar w:top="851" w:right="1080" w:bottom="56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36" w:rsidRDefault="003F3736">
      <w:pPr>
        <w:spacing w:after="0" w:line="240" w:lineRule="auto"/>
      </w:pPr>
      <w:r>
        <w:separator/>
      </w:r>
    </w:p>
  </w:endnote>
  <w:endnote w:type="continuationSeparator" w:id="0">
    <w:p w:rsidR="003F3736" w:rsidRDefault="003F3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36" w:rsidRDefault="003F3736">
      <w:pPr>
        <w:spacing w:after="0" w:line="240" w:lineRule="auto"/>
      </w:pPr>
      <w:r>
        <w:separator/>
      </w:r>
    </w:p>
  </w:footnote>
  <w:footnote w:type="continuationSeparator" w:id="0">
    <w:p w:rsidR="003F3736" w:rsidRDefault="003F3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F3736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883D7F"/>
    <w:multiLevelType w:val="hybridMultilevel"/>
    <w:tmpl w:val="0540C3FC"/>
    <w:lvl w:ilvl="0" w:tplc="340890B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8F52AC4E">
      <w:start w:val="1"/>
      <w:numFmt w:val="lowerLetter"/>
      <w:lvlText w:val="%2."/>
      <w:lvlJc w:val="left"/>
      <w:pPr>
        <w:ind w:left="1515" w:hanging="360"/>
      </w:pPr>
    </w:lvl>
    <w:lvl w:ilvl="2" w:tplc="E22E8D00">
      <w:start w:val="1"/>
      <w:numFmt w:val="lowerRoman"/>
      <w:lvlText w:val="%3."/>
      <w:lvlJc w:val="right"/>
      <w:pPr>
        <w:ind w:left="2235" w:hanging="180"/>
      </w:pPr>
    </w:lvl>
    <w:lvl w:ilvl="3" w:tplc="CF58DF1A">
      <w:start w:val="1"/>
      <w:numFmt w:val="decimal"/>
      <w:lvlText w:val="%4."/>
      <w:lvlJc w:val="left"/>
      <w:pPr>
        <w:ind w:left="2955" w:hanging="360"/>
      </w:pPr>
    </w:lvl>
    <w:lvl w:ilvl="4" w:tplc="91B41BCE">
      <w:start w:val="1"/>
      <w:numFmt w:val="lowerLetter"/>
      <w:lvlText w:val="%5."/>
      <w:lvlJc w:val="left"/>
      <w:pPr>
        <w:ind w:left="3675" w:hanging="360"/>
      </w:pPr>
    </w:lvl>
    <w:lvl w:ilvl="5" w:tplc="1ED8CCC6">
      <w:start w:val="1"/>
      <w:numFmt w:val="lowerRoman"/>
      <w:lvlText w:val="%6."/>
      <w:lvlJc w:val="right"/>
      <w:pPr>
        <w:ind w:left="4395" w:hanging="180"/>
      </w:pPr>
    </w:lvl>
    <w:lvl w:ilvl="6" w:tplc="7B608AC0">
      <w:start w:val="1"/>
      <w:numFmt w:val="decimal"/>
      <w:lvlText w:val="%7."/>
      <w:lvlJc w:val="left"/>
      <w:pPr>
        <w:ind w:left="5115" w:hanging="360"/>
      </w:pPr>
    </w:lvl>
    <w:lvl w:ilvl="7" w:tplc="605ACF02">
      <w:start w:val="1"/>
      <w:numFmt w:val="lowerLetter"/>
      <w:lvlText w:val="%8."/>
      <w:lvlJc w:val="left"/>
      <w:pPr>
        <w:ind w:left="5835" w:hanging="360"/>
      </w:pPr>
    </w:lvl>
    <w:lvl w:ilvl="8" w:tplc="FF90CA18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6FDD3C80"/>
    <w:multiLevelType w:val="hybridMultilevel"/>
    <w:tmpl w:val="757A6C2E"/>
    <w:lvl w:ilvl="0" w:tplc="B22A7FE6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158880DC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DCDA52E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49F6E60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E08A84E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5BD2206C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59B25E02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D5548320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C109034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AAE"/>
    <w:rsid w:val="003F3736"/>
    <w:rsid w:val="008027A4"/>
    <w:rsid w:val="00F7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D140CE6"/>
  <w15:docId w15:val="{9437CCE8-8E22-4E30-85B0-B6B134282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6">
    <w:name w:val="Нижний колонтитул Знак"/>
    <w:link w:val="a5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header"/>
    <w:basedOn w:val="a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</w:rPr>
  </w:style>
  <w:style w:type="paragraph" w:styleId="af1">
    <w:name w:val="Normal Indent"/>
    <w:basedOn w:val="a"/>
    <w:uiPriority w:val="99"/>
    <w:unhideWhenUsed/>
    <w:pPr>
      <w:ind w:left="720"/>
    </w:p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  <w:ind w:left="86"/>
    </w:pPr>
  </w:style>
  <w:style w:type="character" w:customStyle="1" w:styleId="af3">
    <w:name w:val="Подзаголовок Знак"/>
    <w:basedOn w:val="a0"/>
    <w:link w:val="af2"/>
    <w:uiPriority w:val="11"/>
    <w:rPr>
      <w:rFonts w:ascii="Times New Roman" w:eastAsia="Times New Roman" w:hAnsi="Times New Roman" w:cs="Times New Roman"/>
    </w:rPr>
  </w:style>
  <w:style w:type="paragraph" w:styleId="af4">
    <w:name w:val="Title"/>
    <w:basedOn w:val="a"/>
    <w:next w:val="a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f5">
    <w:name w:val="Заголовок Знак"/>
    <w:basedOn w:val="a0"/>
    <w:link w:val="af4"/>
    <w:uiPriority w:val="10"/>
    <w:rPr>
      <w:rFonts w:ascii="Times New Roman" w:eastAsia="Times New Roman" w:hAnsi="Times New Roman" w:cs="Times New Roman"/>
    </w:rPr>
  </w:style>
  <w:style w:type="character" w:styleId="af6">
    <w:name w:val="Emphasis"/>
    <w:basedOn w:val="a0"/>
    <w:uiPriority w:val="20"/>
    <w:qFormat/>
    <w:rPr>
      <w:rFonts w:ascii="Times New Roman" w:eastAsia="Times New Roman" w:hAnsi="Times New Roman" w:cs="Times New Roman"/>
    </w:rPr>
  </w:style>
  <w:style w:type="character" w:styleId="af7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f8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caption"/>
    <w:basedOn w:val="a"/>
    <w:next w:val="a"/>
    <w:uiPriority w:val="35"/>
    <w:semiHidden/>
    <w:unhideWhenUsed/>
    <w:qFormat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List Paragraph"/>
    <w:basedOn w:val="a"/>
    <w:link w:val="afd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d">
    <w:name w:val="Абзац списка Знак"/>
    <w:link w:val="afc"/>
    <w:uiPriority w:val="34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e">
    <w:name w:val="No Spacing"/>
    <w:link w:val="aff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">
    <w:name w:val="Без интервала Знак"/>
    <w:link w:val="afe"/>
    <w:uiPriority w:val="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30</cp:revision>
  <dcterms:created xsi:type="dcterms:W3CDTF">2024-12-06T04:53:00Z</dcterms:created>
  <dcterms:modified xsi:type="dcterms:W3CDTF">2026-09-01T06:39:00Z</dcterms:modified>
</cp:coreProperties>
</file>