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4264" w:rsidRDefault="00754264" w:rsidP="00754264">
      <w:pPr>
        <w:tabs>
          <w:tab w:val="left" w:pos="6240"/>
        </w:tabs>
        <w:ind w:left="5245"/>
        <w:jc w:val="center"/>
        <w:rPr>
          <w:sz w:val="28"/>
          <w:szCs w:val="28"/>
        </w:rPr>
      </w:pPr>
      <w:proofErr w:type="spellStart"/>
      <w:r w:rsidRPr="00754264">
        <w:rPr>
          <w:sz w:val="28"/>
          <w:szCs w:val="28"/>
        </w:rPr>
        <w:t>Қазақстан</w:t>
      </w:r>
      <w:proofErr w:type="spellEnd"/>
      <w:r w:rsidRPr="00754264">
        <w:rPr>
          <w:sz w:val="28"/>
          <w:szCs w:val="28"/>
        </w:rPr>
        <w:t xml:space="preserve"> </w:t>
      </w:r>
      <w:proofErr w:type="spellStart"/>
      <w:r w:rsidRPr="00754264">
        <w:rPr>
          <w:sz w:val="28"/>
          <w:szCs w:val="28"/>
        </w:rPr>
        <w:t>Реcпубликасының</w:t>
      </w:r>
      <w:proofErr w:type="spellEnd"/>
      <w:r w:rsidRPr="00754264">
        <w:rPr>
          <w:sz w:val="28"/>
          <w:szCs w:val="28"/>
        </w:rPr>
        <w:t xml:space="preserve"> </w:t>
      </w:r>
    </w:p>
    <w:p w:rsidR="00754264" w:rsidRPr="00754264" w:rsidRDefault="00754264" w:rsidP="00754264">
      <w:pPr>
        <w:tabs>
          <w:tab w:val="left" w:pos="6240"/>
        </w:tabs>
        <w:ind w:left="5245"/>
        <w:jc w:val="center"/>
        <w:rPr>
          <w:sz w:val="28"/>
          <w:szCs w:val="28"/>
        </w:rPr>
      </w:pPr>
      <w:proofErr w:type="spellStart"/>
      <w:r w:rsidRPr="00754264">
        <w:rPr>
          <w:sz w:val="28"/>
          <w:szCs w:val="28"/>
        </w:rPr>
        <w:t>Қаржы</w:t>
      </w:r>
      <w:proofErr w:type="spellEnd"/>
      <w:r w:rsidRPr="00754264">
        <w:rPr>
          <w:sz w:val="28"/>
          <w:szCs w:val="28"/>
        </w:rPr>
        <w:t xml:space="preserve"> </w:t>
      </w:r>
      <w:proofErr w:type="spellStart"/>
      <w:r w:rsidRPr="00754264">
        <w:rPr>
          <w:sz w:val="28"/>
          <w:szCs w:val="28"/>
        </w:rPr>
        <w:t>министрі</w:t>
      </w:r>
      <w:proofErr w:type="spellEnd"/>
    </w:p>
    <w:p w:rsidR="00754264" w:rsidRPr="00754264" w:rsidRDefault="00754264" w:rsidP="00754264">
      <w:pPr>
        <w:tabs>
          <w:tab w:val="left" w:pos="6240"/>
        </w:tabs>
        <w:ind w:left="5245"/>
        <w:jc w:val="center"/>
        <w:rPr>
          <w:sz w:val="28"/>
          <w:szCs w:val="28"/>
        </w:rPr>
      </w:pPr>
      <w:r w:rsidRPr="00754264">
        <w:rPr>
          <w:sz w:val="28"/>
          <w:szCs w:val="28"/>
        </w:rPr>
        <w:t xml:space="preserve">2026 </w:t>
      </w:r>
      <w:proofErr w:type="spellStart"/>
      <w:r w:rsidRPr="00754264">
        <w:rPr>
          <w:sz w:val="28"/>
          <w:szCs w:val="28"/>
        </w:rPr>
        <w:t>жылғы</w:t>
      </w:r>
      <w:proofErr w:type="spellEnd"/>
      <w:r w:rsidRPr="00754264">
        <w:rPr>
          <w:sz w:val="28"/>
          <w:szCs w:val="28"/>
        </w:rPr>
        <w:t xml:space="preserve"> 4 </w:t>
      </w:r>
      <w:proofErr w:type="spellStart"/>
      <w:r w:rsidRPr="00754264">
        <w:rPr>
          <w:sz w:val="28"/>
          <w:szCs w:val="28"/>
        </w:rPr>
        <w:t>тамыздағы</w:t>
      </w:r>
      <w:proofErr w:type="spellEnd"/>
    </w:p>
    <w:p w:rsidR="00754264" w:rsidRPr="00754264" w:rsidRDefault="00754264" w:rsidP="00754264">
      <w:pPr>
        <w:tabs>
          <w:tab w:val="left" w:pos="6240"/>
        </w:tabs>
        <w:ind w:left="5245"/>
        <w:jc w:val="center"/>
        <w:rPr>
          <w:sz w:val="28"/>
          <w:szCs w:val="28"/>
        </w:rPr>
      </w:pPr>
      <w:bookmarkStart w:id="0" w:name="_GoBack"/>
      <w:bookmarkEnd w:id="0"/>
      <w:r w:rsidRPr="00754264">
        <w:rPr>
          <w:sz w:val="28"/>
          <w:szCs w:val="28"/>
        </w:rPr>
        <w:t>№ 524</w:t>
      </w:r>
    </w:p>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3333A7" w:rsidTr="00F51D3F">
        <w:tc>
          <w:tcPr>
            <w:tcW w:w="3396" w:type="dxa"/>
          </w:tcPr>
          <w:p w:rsidR="003333A7" w:rsidRDefault="009E2050">
            <w:pPr>
              <w:rPr>
                <w:sz w:val="28"/>
                <w:szCs w:val="28"/>
              </w:rPr>
            </w:pPr>
            <w:proofErr w:type="spellStart"/>
            <w:r w:rsidRPr="005507DA">
              <w:rPr>
                <w:sz w:val="28"/>
                <w:szCs w:val="28"/>
              </w:rPr>
              <w:t>бұйрығына</w:t>
            </w:r>
            <w:proofErr w:type="spellEnd"/>
            <w:r w:rsidRPr="005507DA">
              <w:rPr>
                <w:sz w:val="28"/>
                <w:szCs w:val="28"/>
              </w:rPr>
              <w:t xml:space="preserve"> </w:t>
            </w:r>
            <w:r>
              <w:rPr>
                <w:sz w:val="28"/>
                <w:szCs w:val="28"/>
                <w:lang w:val="kk-KZ"/>
              </w:rPr>
              <w:t>1-</w:t>
            </w:r>
            <w:r w:rsidRPr="005507DA">
              <w:rPr>
                <w:sz w:val="28"/>
                <w:szCs w:val="28"/>
              </w:rPr>
              <w:t>қ</w:t>
            </w:r>
            <w:r w:rsidRPr="005507DA">
              <w:rPr>
                <w:sz w:val="28"/>
                <w:szCs w:val="28"/>
                <w:lang w:val="kk-KZ"/>
              </w:rPr>
              <w:t>о</w:t>
            </w:r>
            <w:proofErr w:type="spellStart"/>
            <w:r>
              <w:rPr>
                <w:sz w:val="28"/>
                <w:szCs w:val="28"/>
              </w:rPr>
              <w:t>сымша</w:t>
            </w:r>
            <w:proofErr w:type="spellEnd"/>
          </w:p>
          <w:p w:rsidR="003333A7" w:rsidRDefault="003333A7">
            <w:pPr>
              <w:rPr>
                <w:i/>
                <w:sz w:val="28"/>
                <w:szCs w:val="28"/>
                <w:lang w:val="kk-KZ"/>
              </w:rPr>
            </w:pPr>
          </w:p>
        </w:tc>
      </w:tr>
    </w:tbl>
    <w:p w:rsidR="003333A7" w:rsidRDefault="009E2050">
      <w:pPr>
        <w:ind w:left="4962"/>
        <w:jc w:val="center"/>
        <w:rPr>
          <w:bCs/>
          <w:sz w:val="28"/>
          <w:szCs w:val="28"/>
          <w:lang w:val="kk-KZ"/>
        </w:rPr>
      </w:pPr>
      <w:r w:rsidRPr="000B5261">
        <w:rPr>
          <w:bCs/>
          <w:sz w:val="28"/>
          <w:szCs w:val="28"/>
          <w:lang w:val="kk-KZ"/>
        </w:rPr>
        <w:t>Бюджеттік мониторинг</w:t>
      </w:r>
      <w:r>
        <w:rPr>
          <w:bCs/>
          <w:sz w:val="28"/>
          <w:szCs w:val="28"/>
          <w:lang w:val="kk-KZ"/>
        </w:rPr>
        <w:br/>
      </w:r>
      <w:r w:rsidRPr="000B5261">
        <w:rPr>
          <w:bCs/>
          <w:sz w:val="28"/>
          <w:szCs w:val="28"/>
          <w:lang w:val="kk-KZ"/>
        </w:rPr>
        <w:t>жүргізу қағидаларына</w:t>
      </w:r>
      <w:r>
        <w:rPr>
          <w:bCs/>
          <w:sz w:val="28"/>
          <w:szCs w:val="28"/>
          <w:lang w:val="kk-KZ"/>
        </w:rPr>
        <w:br/>
      </w:r>
      <w:r w:rsidRPr="000B5261">
        <w:rPr>
          <w:bCs/>
          <w:sz w:val="28"/>
          <w:szCs w:val="28"/>
          <w:lang w:val="kk-KZ"/>
        </w:rPr>
        <w:t>1-қосымша</w:t>
      </w:r>
    </w:p>
    <w:p w:rsidR="003333A7" w:rsidRDefault="003333A7">
      <w:pPr>
        <w:jc w:val="both"/>
        <w:rPr>
          <w:bCs/>
          <w:sz w:val="28"/>
          <w:szCs w:val="28"/>
          <w:lang w:val="kk-KZ"/>
        </w:rPr>
      </w:pPr>
    </w:p>
    <w:p w:rsidR="003333A7" w:rsidRDefault="009E2050">
      <w:pPr>
        <w:jc w:val="center"/>
        <w:rPr>
          <w:b/>
          <w:bCs/>
          <w:sz w:val="28"/>
          <w:szCs w:val="28"/>
          <w:lang w:val="kk-KZ"/>
        </w:rPr>
      </w:pPr>
      <w:r w:rsidRPr="000B5261">
        <w:rPr>
          <w:b/>
          <w:bCs/>
          <w:sz w:val="28"/>
          <w:szCs w:val="28"/>
          <w:lang w:val="kk-KZ"/>
        </w:rPr>
        <w:t>Бюджеттік мониторинг бойынша есептілік нысандардың тізімі</w:t>
      </w:r>
    </w:p>
    <w:p w:rsidR="003333A7" w:rsidRDefault="003333A7">
      <w:pPr>
        <w:jc w:val="both"/>
        <w:rPr>
          <w:bCs/>
          <w:sz w:val="28"/>
          <w:szCs w:val="28"/>
          <w:lang w:val="kk-KZ"/>
        </w:rPr>
      </w:pPr>
    </w:p>
    <w:tbl>
      <w:tblPr>
        <w:tblW w:w="9233" w:type="dxa"/>
        <w:tblInd w:w="11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86"/>
        <w:gridCol w:w="4394"/>
        <w:gridCol w:w="1418"/>
        <w:gridCol w:w="1559"/>
        <w:gridCol w:w="1276"/>
      </w:tblGrid>
      <w:tr w:rsidR="003333A7" w:rsidTr="00EB4931">
        <w:trPr>
          <w:trHeight w:val="30"/>
        </w:trPr>
        <w:tc>
          <w:tcPr>
            <w:tcW w:w="586" w:type="dxa"/>
            <w:vMerge w:val="restart"/>
            <w:tcMar>
              <w:top w:w="15" w:type="dxa"/>
              <w:left w:w="15" w:type="dxa"/>
              <w:bottom w:w="15" w:type="dxa"/>
              <w:right w:w="15" w:type="dxa"/>
            </w:tcMar>
            <w:vAlign w:val="center"/>
          </w:tcPr>
          <w:p w:rsidR="003333A7" w:rsidRDefault="009E2050">
            <w:pPr>
              <w:jc w:val="center"/>
              <w:rPr>
                <w:bCs/>
                <w:sz w:val="28"/>
                <w:szCs w:val="28"/>
                <w:lang w:val="kk-KZ"/>
              </w:rPr>
            </w:pPr>
            <w:r w:rsidRPr="000B5261">
              <w:rPr>
                <w:bCs/>
                <w:sz w:val="28"/>
                <w:szCs w:val="28"/>
                <w:lang w:val="kk-KZ"/>
              </w:rPr>
              <w:t>№</w:t>
            </w:r>
          </w:p>
        </w:tc>
        <w:tc>
          <w:tcPr>
            <w:tcW w:w="4394" w:type="dxa"/>
            <w:vMerge w:val="restart"/>
            <w:tcMar>
              <w:top w:w="15" w:type="dxa"/>
              <w:left w:w="15" w:type="dxa"/>
              <w:bottom w:w="15" w:type="dxa"/>
              <w:right w:w="15" w:type="dxa"/>
            </w:tcMar>
            <w:vAlign w:val="center"/>
          </w:tcPr>
          <w:p w:rsidR="003333A7" w:rsidRDefault="009E2050">
            <w:pPr>
              <w:jc w:val="center"/>
              <w:rPr>
                <w:bCs/>
                <w:sz w:val="28"/>
                <w:szCs w:val="28"/>
                <w:lang w:val="kk-KZ"/>
              </w:rPr>
            </w:pPr>
            <w:r w:rsidRPr="000B5261">
              <w:rPr>
                <w:bCs/>
                <w:sz w:val="28"/>
                <w:szCs w:val="28"/>
                <w:lang w:val="kk-KZ"/>
              </w:rPr>
              <w:t>Нысан атауы</w:t>
            </w:r>
          </w:p>
        </w:tc>
        <w:tc>
          <w:tcPr>
            <w:tcW w:w="4253" w:type="dxa"/>
            <w:gridSpan w:val="3"/>
            <w:tcMar>
              <w:top w:w="15" w:type="dxa"/>
              <w:left w:w="15" w:type="dxa"/>
              <w:bottom w:w="15" w:type="dxa"/>
              <w:right w:w="15" w:type="dxa"/>
            </w:tcMar>
            <w:vAlign w:val="center"/>
          </w:tcPr>
          <w:p w:rsidR="003333A7" w:rsidRDefault="009E2050">
            <w:pPr>
              <w:jc w:val="center"/>
              <w:rPr>
                <w:bCs/>
                <w:sz w:val="28"/>
                <w:szCs w:val="28"/>
                <w:lang w:val="kk-KZ"/>
              </w:rPr>
            </w:pPr>
            <w:r w:rsidRPr="000B5261">
              <w:rPr>
                <w:bCs/>
                <w:sz w:val="28"/>
                <w:szCs w:val="28"/>
                <w:lang w:val="kk-KZ"/>
              </w:rPr>
              <w:t>мерзімділігі</w:t>
            </w:r>
          </w:p>
        </w:tc>
      </w:tr>
      <w:tr w:rsidR="003333A7" w:rsidTr="00EB4931">
        <w:trPr>
          <w:trHeight w:val="30"/>
        </w:trPr>
        <w:tc>
          <w:tcPr>
            <w:tcW w:w="586" w:type="dxa"/>
            <w:vMerge/>
          </w:tcPr>
          <w:p w:rsidR="003333A7" w:rsidRDefault="003333A7">
            <w:pPr>
              <w:jc w:val="both"/>
              <w:rPr>
                <w:bCs/>
                <w:sz w:val="28"/>
                <w:szCs w:val="28"/>
                <w:lang w:val="kk-KZ"/>
              </w:rPr>
            </w:pPr>
          </w:p>
        </w:tc>
        <w:tc>
          <w:tcPr>
            <w:tcW w:w="4394" w:type="dxa"/>
            <w:vMerge/>
          </w:tcPr>
          <w:p w:rsidR="003333A7" w:rsidRDefault="003333A7">
            <w:pPr>
              <w:jc w:val="both"/>
              <w:rPr>
                <w:bCs/>
                <w:sz w:val="28"/>
                <w:szCs w:val="28"/>
                <w:lang w:val="kk-KZ"/>
              </w:rPr>
            </w:pPr>
          </w:p>
        </w:tc>
        <w:tc>
          <w:tcPr>
            <w:tcW w:w="1418" w:type="dxa"/>
            <w:tcMar>
              <w:top w:w="15" w:type="dxa"/>
              <w:left w:w="15" w:type="dxa"/>
              <w:bottom w:w="15" w:type="dxa"/>
              <w:right w:w="15" w:type="dxa"/>
            </w:tcMar>
            <w:vAlign w:val="center"/>
          </w:tcPr>
          <w:p w:rsidR="003333A7" w:rsidRDefault="009E2050">
            <w:pPr>
              <w:jc w:val="both"/>
              <w:rPr>
                <w:bCs/>
                <w:sz w:val="28"/>
                <w:szCs w:val="28"/>
                <w:lang w:val="kk-KZ"/>
              </w:rPr>
            </w:pPr>
            <w:r w:rsidRPr="000B5261">
              <w:rPr>
                <w:bCs/>
                <w:sz w:val="28"/>
                <w:szCs w:val="28"/>
                <w:lang w:val="kk-KZ"/>
              </w:rPr>
              <w:t>ай сайын</w:t>
            </w:r>
          </w:p>
        </w:tc>
        <w:tc>
          <w:tcPr>
            <w:tcW w:w="1559" w:type="dxa"/>
            <w:tcMar>
              <w:top w:w="15" w:type="dxa"/>
              <w:left w:w="15" w:type="dxa"/>
              <w:bottom w:w="15" w:type="dxa"/>
              <w:right w:w="15" w:type="dxa"/>
            </w:tcMar>
            <w:vAlign w:val="center"/>
          </w:tcPr>
          <w:p w:rsidR="003333A7" w:rsidRDefault="009E2050">
            <w:pPr>
              <w:jc w:val="both"/>
              <w:rPr>
                <w:bCs/>
                <w:sz w:val="28"/>
                <w:szCs w:val="28"/>
                <w:lang w:val="kk-KZ"/>
              </w:rPr>
            </w:pPr>
            <w:r w:rsidRPr="000B5261">
              <w:rPr>
                <w:bCs/>
                <w:sz w:val="28"/>
                <w:szCs w:val="28"/>
                <w:lang w:val="kk-KZ"/>
              </w:rPr>
              <w:t>тоқсан сайын</w:t>
            </w:r>
          </w:p>
        </w:tc>
        <w:tc>
          <w:tcPr>
            <w:tcW w:w="1276" w:type="dxa"/>
            <w:tcMar>
              <w:top w:w="15" w:type="dxa"/>
              <w:left w:w="15" w:type="dxa"/>
              <w:bottom w:w="15" w:type="dxa"/>
              <w:right w:w="15" w:type="dxa"/>
            </w:tcMar>
            <w:vAlign w:val="center"/>
          </w:tcPr>
          <w:p w:rsidR="003333A7" w:rsidRDefault="009E2050">
            <w:pPr>
              <w:jc w:val="both"/>
              <w:rPr>
                <w:bCs/>
                <w:sz w:val="28"/>
                <w:szCs w:val="28"/>
                <w:lang w:val="kk-KZ"/>
              </w:rPr>
            </w:pPr>
            <w:r w:rsidRPr="000B5261">
              <w:rPr>
                <w:bCs/>
                <w:sz w:val="28"/>
                <w:szCs w:val="28"/>
                <w:lang w:val="kk-KZ"/>
              </w:rPr>
              <w:t>жыл сайын</w:t>
            </w:r>
          </w:p>
        </w:tc>
      </w:tr>
      <w:tr w:rsidR="003333A7" w:rsidTr="00EB4931">
        <w:trPr>
          <w:trHeight w:val="30"/>
        </w:trPr>
        <w:tc>
          <w:tcPr>
            <w:tcW w:w="586" w:type="dxa"/>
            <w:tcMar>
              <w:top w:w="15" w:type="dxa"/>
              <w:left w:w="15" w:type="dxa"/>
              <w:bottom w:w="15" w:type="dxa"/>
              <w:right w:w="15" w:type="dxa"/>
            </w:tcMar>
            <w:vAlign w:val="center"/>
          </w:tcPr>
          <w:p w:rsidR="003333A7" w:rsidRDefault="009E2050">
            <w:pPr>
              <w:jc w:val="center"/>
              <w:rPr>
                <w:bCs/>
                <w:sz w:val="28"/>
                <w:szCs w:val="28"/>
                <w:lang w:val="kk-KZ"/>
              </w:rPr>
            </w:pPr>
            <w:r w:rsidRPr="000B5261">
              <w:rPr>
                <w:bCs/>
                <w:sz w:val="28"/>
                <w:szCs w:val="28"/>
                <w:lang w:val="kk-KZ"/>
              </w:rPr>
              <w:t>1</w:t>
            </w:r>
          </w:p>
        </w:tc>
        <w:tc>
          <w:tcPr>
            <w:tcW w:w="4394" w:type="dxa"/>
            <w:tcMar>
              <w:top w:w="15" w:type="dxa"/>
              <w:left w:w="15" w:type="dxa"/>
              <w:bottom w:w="15" w:type="dxa"/>
              <w:right w:w="15" w:type="dxa"/>
            </w:tcMar>
            <w:vAlign w:val="center"/>
          </w:tcPr>
          <w:p w:rsidR="003333A7" w:rsidRDefault="009E2050">
            <w:pPr>
              <w:jc w:val="center"/>
              <w:rPr>
                <w:bCs/>
                <w:sz w:val="28"/>
                <w:szCs w:val="28"/>
                <w:lang w:val="kk-KZ"/>
              </w:rPr>
            </w:pPr>
            <w:r w:rsidRPr="000B5261">
              <w:rPr>
                <w:bCs/>
                <w:sz w:val="28"/>
                <w:szCs w:val="28"/>
                <w:lang w:val="kk-KZ"/>
              </w:rPr>
              <w:t>2</w:t>
            </w:r>
          </w:p>
        </w:tc>
        <w:tc>
          <w:tcPr>
            <w:tcW w:w="1418" w:type="dxa"/>
            <w:tcMar>
              <w:top w:w="15" w:type="dxa"/>
              <w:left w:w="15" w:type="dxa"/>
              <w:bottom w:w="15" w:type="dxa"/>
              <w:right w:w="15" w:type="dxa"/>
            </w:tcMar>
            <w:vAlign w:val="center"/>
          </w:tcPr>
          <w:p w:rsidR="003333A7" w:rsidRDefault="009E2050">
            <w:pPr>
              <w:jc w:val="center"/>
              <w:rPr>
                <w:bCs/>
                <w:sz w:val="28"/>
                <w:szCs w:val="28"/>
                <w:lang w:val="kk-KZ"/>
              </w:rPr>
            </w:pPr>
            <w:r w:rsidRPr="000B5261">
              <w:rPr>
                <w:bCs/>
                <w:sz w:val="28"/>
                <w:szCs w:val="28"/>
                <w:lang w:val="kk-KZ"/>
              </w:rPr>
              <w:t>3</w:t>
            </w:r>
          </w:p>
        </w:tc>
        <w:tc>
          <w:tcPr>
            <w:tcW w:w="1559" w:type="dxa"/>
            <w:tcMar>
              <w:top w:w="15" w:type="dxa"/>
              <w:left w:w="15" w:type="dxa"/>
              <w:bottom w:w="15" w:type="dxa"/>
              <w:right w:w="15" w:type="dxa"/>
            </w:tcMar>
            <w:vAlign w:val="center"/>
          </w:tcPr>
          <w:p w:rsidR="003333A7" w:rsidRDefault="009E2050">
            <w:pPr>
              <w:jc w:val="center"/>
              <w:rPr>
                <w:bCs/>
                <w:sz w:val="28"/>
                <w:szCs w:val="28"/>
                <w:lang w:val="kk-KZ"/>
              </w:rPr>
            </w:pPr>
            <w:r w:rsidRPr="000B5261">
              <w:rPr>
                <w:bCs/>
                <w:sz w:val="28"/>
                <w:szCs w:val="28"/>
                <w:lang w:val="kk-KZ"/>
              </w:rPr>
              <w:t>4</w:t>
            </w:r>
          </w:p>
        </w:tc>
        <w:tc>
          <w:tcPr>
            <w:tcW w:w="1276" w:type="dxa"/>
            <w:tcMar>
              <w:top w:w="15" w:type="dxa"/>
              <w:left w:w="15" w:type="dxa"/>
              <w:bottom w:w="15" w:type="dxa"/>
              <w:right w:w="15" w:type="dxa"/>
            </w:tcMar>
            <w:vAlign w:val="center"/>
          </w:tcPr>
          <w:p w:rsidR="003333A7" w:rsidRDefault="009E2050">
            <w:pPr>
              <w:jc w:val="center"/>
              <w:rPr>
                <w:bCs/>
                <w:sz w:val="28"/>
                <w:szCs w:val="28"/>
                <w:lang w:val="kk-KZ"/>
              </w:rPr>
            </w:pPr>
            <w:r w:rsidRPr="000B5261">
              <w:rPr>
                <w:bCs/>
                <w:sz w:val="28"/>
                <w:szCs w:val="28"/>
                <w:lang w:val="kk-KZ"/>
              </w:rPr>
              <w:t>5</w:t>
            </w:r>
          </w:p>
        </w:tc>
      </w:tr>
      <w:tr w:rsidR="003333A7" w:rsidTr="00EB4931">
        <w:trPr>
          <w:trHeight w:val="30"/>
        </w:trPr>
        <w:tc>
          <w:tcPr>
            <w:tcW w:w="586" w:type="dxa"/>
            <w:tcMar>
              <w:top w:w="15" w:type="dxa"/>
              <w:left w:w="15" w:type="dxa"/>
              <w:bottom w:w="15" w:type="dxa"/>
              <w:right w:w="15" w:type="dxa"/>
            </w:tcMar>
            <w:vAlign w:val="center"/>
          </w:tcPr>
          <w:p w:rsidR="003333A7" w:rsidRDefault="009E2050">
            <w:pPr>
              <w:jc w:val="both"/>
              <w:rPr>
                <w:bCs/>
                <w:sz w:val="28"/>
                <w:szCs w:val="28"/>
                <w:lang w:val="kk-KZ"/>
              </w:rPr>
            </w:pPr>
            <w:r w:rsidRPr="000B5261">
              <w:rPr>
                <w:bCs/>
                <w:sz w:val="28"/>
                <w:szCs w:val="28"/>
                <w:lang w:val="kk-KZ"/>
              </w:rPr>
              <w:t>1</w:t>
            </w:r>
          </w:p>
        </w:tc>
        <w:tc>
          <w:tcPr>
            <w:tcW w:w="4394" w:type="dxa"/>
            <w:tcMar>
              <w:top w:w="15" w:type="dxa"/>
              <w:left w:w="15" w:type="dxa"/>
              <w:bottom w:w="15" w:type="dxa"/>
              <w:right w:w="15" w:type="dxa"/>
            </w:tcMar>
            <w:vAlign w:val="center"/>
          </w:tcPr>
          <w:p w:rsidR="003333A7" w:rsidRDefault="009E2050">
            <w:pPr>
              <w:jc w:val="both"/>
              <w:rPr>
                <w:bCs/>
                <w:sz w:val="28"/>
                <w:szCs w:val="28"/>
                <w:lang w:val="kk-KZ"/>
              </w:rPr>
            </w:pPr>
            <w:r w:rsidRPr="000B5261">
              <w:rPr>
                <w:bCs/>
                <w:sz w:val="28"/>
                <w:szCs w:val="28"/>
                <w:lang w:val="kk-KZ"/>
              </w:rPr>
              <w:t xml:space="preserve">Республикалық және жергілікті </w:t>
            </w:r>
            <w:r>
              <w:rPr>
                <w:bCs/>
                <w:sz w:val="28"/>
                <w:szCs w:val="28"/>
                <w:lang w:val="kk-KZ"/>
              </w:rPr>
              <w:t xml:space="preserve">бюджеттері </w:t>
            </w:r>
            <w:r w:rsidRPr="000B5261">
              <w:rPr>
                <w:bCs/>
                <w:sz w:val="28"/>
                <w:szCs w:val="28"/>
                <w:lang w:val="kk-KZ"/>
              </w:rPr>
              <w:t>(облыс (астана, республикалық маңызы бар қала) бюджеті</w:t>
            </w:r>
            <w:r w:rsidRPr="000B5261">
              <w:rPr>
                <w:b/>
                <w:bCs/>
                <w:sz w:val="28"/>
                <w:szCs w:val="28"/>
                <w:lang w:val="kk-KZ"/>
              </w:rPr>
              <w:t xml:space="preserve"> </w:t>
            </w:r>
            <w:r w:rsidRPr="000B5261">
              <w:rPr>
                <w:bCs/>
                <w:sz w:val="28"/>
                <w:szCs w:val="28"/>
                <w:lang w:val="kk-KZ"/>
              </w:rPr>
              <w:t>облыстық бюджет, ауданның (облыстық маңызы бар қаланың) бюджеті, аудандық бюджет, аудандық маңызы бар қала, ауыл, кент, ауылдық округ бюджеті) түсімдерінің түрлері бойынша жыл басынан жоспарды асыра орындау немесе орындамау себептерін талдау (2-қосымша)</w:t>
            </w:r>
          </w:p>
        </w:tc>
        <w:tc>
          <w:tcPr>
            <w:tcW w:w="1418" w:type="dxa"/>
            <w:tcMar>
              <w:top w:w="15" w:type="dxa"/>
              <w:left w:w="15" w:type="dxa"/>
              <w:bottom w:w="15" w:type="dxa"/>
              <w:right w:w="15" w:type="dxa"/>
            </w:tcMar>
            <w:vAlign w:val="center"/>
          </w:tcPr>
          <w:p w:rsidR="003333A7" w:rsidRDefault="003333A7">
            <w:pPr>
              <w:jc w:val="both"/>
              <w:rPr>
                <w:bCs/>
                <w:sz w:val="28"/>
                <w:szCs w:val="28"/>
                <w:lang w:val="kk-KZ"/>
              </w:rPr>
            </w:pPr>
          </w:p>
          <w:p w:rsidR="003333A7" w:rsidRDefault="003333A7">
            <w:pPr>
              <w:jc w:val="both"/>
              <w:rPr>
                <w:bCs/>
                <w:sz w:val="28"/>
                <w:szCs w:val="28"/>
                <w:lang w:val="kk-KZ"/>
              </w:rPr>
            </w:pPr>
          </w:p>
        </w:tc>
        <w:tc>
          <w:tcPr>
            <w:tcW w:w="1559" w:type="dxa"/>
            <w:tcMar>
              <w:top w:w="15" w:type="dxa"/>
              <w:left w:w="15" w:type="dxa"/>
              <w:bottom w:w="15" w:type="dxa"/>
              <w:right w:w="15" w:type="dxa"/>
            </w:tcMar>
            <w:vAlign w:val="center"/>
          </w:tcPr>
          <w:p w:rsidR="003333A7" w:rsidRDefault="009E2050">
            <w:pPr>
              <w:jc w:val="both"/>
              <w:rPr>
                <w:bCs/>
                <w:sz w:val="28"/>
                <w:szCs w:val="28"/>
                <w:lang w:val="kk-KZ"/>
              </w:rPr>
            </w:pPr>
            <w:r w:rsidRPr="000B5261">
              <w:rPr>
                <w:bCs/>
                <w:sz w:val="28"/>
                <w:szCs w:val="28"/>
                <w:lang w:val="kk-KZ"/>
              </w:rPr>
              <w:t>тоқсан сайын</w:t>
            </w:r>
          </w:p>
        </w:tc>
        <w:tc>
          <w:tcPr>
            <w:tcW w:w="1276" w:type="dxa"/>
            <w:tcMar>
              <w:top w:w="15" w:type="dxa"/>
              <w:left w:w="15" w:type="dxa"/>
              <w:bottom w:w="15" w:type="dxa"/>
              <w:right w:w="15" w:type="dxa"/>
            </w:tcMar>
            <w:vAlign w:val="center"/>
          </w:tcPr>
          <w:p w:rsidR="003333A7" w:rsidRDefault="003333A7">
            <w:pPr>
              <w:jc w:val="both"/>
              <w:rPr>
                <w:bCs/>
                <w:sz w:val="28"/>
                <w:szCs w:val="28"/>
                <w:lang w:val="kk-KZ"/>
              </w:rPr>
            </w:pPr>
          </w:p>
          <w:p w:rsidR="003333A7" w:rsidRDefault="003333A7">
            <w:pPr>
              <w:jc w:val="both"/>
              <w:rPr>
                <w:bCs/>
                <w:sz w:val="28"/>
                <w:szCs w:val="28"/>
                <w:lang w:val="kk-KZ"/>
              </w:rPr>
            </w:pPr>
          </w:p>
        </w:tc>
      </w:tr>
      <w:tr w:rsidR="003333A7" w:rsidTr="00EB4931">
        <w:trPr>
          <w:trHeight w:val="30"/>
        </w:trPr>
        <w:tc>
          <w:tcPr>
            <w:tcW w:w="586" w:type="dxa"/>
            <w:tcMar>
              <w:top w:w="15" w:type="dxa"/>
              <w:left w:w="15" w:type="dxa"/>
              <w:bottom w:w="15" w:type="dxa"/>
              <w:right w:w="15" w:type="dxa"/>
            </w:tcMar>
            <w:vAlign w:val="center"/>
          </w:tcPr>
          <w:p w:rsidR="003333A7" w:rsidRDefault="009E2050">
            <w:pPr>
              <w:jc w:val="both"/>
              <w:rPr>
                <w:bCs/>
                <w:sz w:val="28"/>
                <w:szCs w:val="28"/>
                <w:lang w:val="kk-KZ"/>
              </w:rPr>
            </w:pPr>
            <w:r w:rsidRPr="000B5261">
              <w:rPr>
                <w:bCs/>
                <w:sz w:val="28"/>
                <w:szCs w:val="28"/>
                <w:lang w:val="kk-KZ"/>
              </w:rPr>
              <w:t>2</w:t>
            </w:r>
          </w:p>
        </w:tc>
        <w:tc>
          <w:tcPr>
            <w:tcW w:w="4394" w:type="dxa"/>
            <w:tcMar>
              <w:top w:w="15" w:type="dxa"/>
              <w:left w:w="15" w:type="dxa"/>
              <w:bottom w:w="15" w:type="dxa"/>
              <w:right w:w="15" w:type="dxa"/>
            </w:tcMar>
            <w:vAlign w:val="center"/>
          </w:tcPr>
          <w:p w:rsidR="003333A7" w:rsidRDefault="009E2050">
            <w:pPr>
              <w:jc w:val="both"/>
              <w:rPr>
                <w:bCs/>
                <w:sz w:val="28"/>
                <w:szCs w:val="28"/>
                <w:lang w:val="kk-KZ"/>
              </w:rPr>
            </w:pPr>
            <w:r w:rsidRPr="000B5261">
              <w:rPr>
                <w:bCs/>
                <w:sz w:val="28"/>
                <w:szCs w:val="28"/>
                <w:lang w:val="kk-KZ"/>
              </w:rPr>
              <w:t xml:space="preserve">Шетел валютасындағы шоттар бағдармалық сыртқы қарыздар қаражаты туралы деректер </w:t>
            </w:r>
            <w:r>
              <w:rPr>
                <w:bCs/>
                <w:sz w:val="28"/>
                <w:szCs w:val="28"/>
                <w:lang w:val="kk-KZ"/>
              </w:rPr>
              <w:br/>
            </w:r>
            <w:r w:rsidRPr="000B5261">
              <w:rPr>
                <w:bCs/>
                <w:sz w:val="28"/>
                <w:szCs w:val="28"/>
                <w:lang w:val="kk-KZ"/>
              </w:rPr>
              <w:t>(3-қосымша)</w:t>
            </w:r>
          </w:p>
        </w:tc>
        <w:tc>
          <w:tcPr>
            <w:tcW w:w="1418" w:type="dxa"/>
            <w:tcMar>
              <w:top w:w="15" w:type="dxa"/>
              <w:left w:w="15" w:type="dxa"/>
              <w:bottom w:w="15" w:type="dxa"/>
              <w:right w:w="15" w:type="dxa"/>
            </w:tcMar>
            <w:vAlign w:val="center"/>
          </w:tcPr>
          <w:p w:rsidR="003333A7" w:rsidRDefault="003333A7">
            <w:pPr>
              <w:jc w:val="both"/>
              <w:rPr>
                <w:bCs/>
                <w:sz w:val="28"/>
                <w:szCs w:val="28"/>
                <w:lang w:val="kk-KZ"/>
              </w:rPr>
            </w:pPr>
          </w:p>
          <w:p w:rsidR="003333A7" w:rsidRDefault="003333A7">
            <w:pPr>
              <w:jc w:val="both"/>
              <w:rPr>
                <w:bCs/>
                <w:sz w:val="28"/>
                <w:szCs w:val="28"/>
                <w:lang w:val="kk-KZ"/>
              </w:rPr>
            </w:pPr>
          </w:p>
        </w:tc>
        <w:tc>
          <w:tcPr>
            <w:tcW w:w="1559" w:type="dxa"/>
            <w:tcMar>
              <w:top w:w="15" w:type="dxa"/>
              <w:left w:w="15" w:type="dxa"/>
              <w:bottom w:w="15" w:type="dxa"/>
              <w:right w:w="15" w:type="dxa"/>
            </w:tcMar>
            <w:vAlign w:val="center"/>
          </w:tcPr>
          <w:p w:rsidR="003333A7" w:rsidRDefault="003333A7">
            <w:pPr>
              <w:jc w:val="both"/>
              <w:rPr>
                <w:bCs/>
                <w:sz w:val="28"/>
                <w:szCs w:val="28"/>
                <w:lang w:val="kk-KZ"/>
              </w:rPr>
            </w:pPr>
          </w:p>
          <w:p w:rsidR="003333A7" w:rsidRDefault="003333A7">
            <w:pPr>
              <w:jc w:val="both"/>
              <w:rPr>
                <w:bCs/>
                <w:sz w:val="28"/>
                <w:szCs w:val="28"/>
                <w:lang w:val="kk-KZ"/>
              </w:rPr>
            </w:pPr>
          </w:p>
        </w:tc>
        <w:tc>
          <w:tcPr>
            <w:tcW w:w="1276" w:type="dxa"/>
            <w:tcMar>
              <w:top w:w="15" w:type="dxa"/>
              <w:left w:w="15" w:type="dxa"/>
              <w:bottom w:w="15" w:type="dxa"/>
              <w:right w:w="15" w:type="dxa"/>
            </w:tcMar>
            <w:vAlign w:val="center"/>
          </w:tcPr>
          <w:p w:rsidR="003333A7" w:rsidRDefault="009E2050">
            <w:pPr>
              <w:jc w:val="both"/>
              <w:rPr>
                <w:bCs/>
                <w:sz w:val="28"/>
                <w:szCs w:val="28"/>
                <w:lang w:val="kk-KZ"/>
              </w:rPr>
            </w:pPr>
            <w:r w:rsidRPr="000B5261">
              <w:rPr>
                <w:bCs/>
                <w:sz w:val="28"/>
                <w:szCs w:val="28"/>
                <w:lang w:val="kk-KZ"/>
              </w:rPr>
              <w:t>жыл сайын</w:t>
            </w:r>
          </w:p>
        </w:tc>
      </w:tr>
      <w:tr w:rsidR="003333A7" w:rsidTr="00EB4931">
        <w:trPr>
          <w:trHeight w:val="30"/>
        </w:trPr>
        <w:tc>
          <w:tcPr>
            <w:tcW w:w="586" w:type="dxa"/>
            <w:tcMar>
              <w:top w:w="15" w:type="dxa"/>
              <w:left w:w="15" w:type="dxa"/>
              <w:bottom w:w="15" w:type="dxa"/>
              <w:right w:w="15" w:type="dxa"/>
            </w:tcMar>
            <w:vAlign w:val="center"/>
          </w:tcPr>
          <w:p w:rsidR="003333A7" w:rsidRDefault="009E2050">
            <w:pPr>
              <w:jc w:val="both"/>
              <w:rPr>
                <w:bCs/>
                <w:sz w:val="28"/>
                <w:szCs w:val="28"/>
                <w:lang w:val="kk-KZ"/>
              </w:rPr>
            </w:pPr>
            <w:r w:rsidRPr="000B5261">
              <w:rPr>
                <w:bCs/>
                <w:sz w:val="28"/>
                <w:szCs w:val="28"/>
                <w:lang w:val="kk-KZ"/>
              </w:rPr>
              <w:t>3</w:t>
            </w:r>
          </w:p>
        </w:tc>
        <w:tc>
          <w:tcPr>
            <w:tcW w:w="4394" w:type="dxa"/>
            <w:tcMar>
              <w:top w:w="15" w:type="dxa"/>
              <w:left w:w="15" w:type="dxa"/>
              <w:bottom w:w="15" w:type="dxa"/>
              <w:right w:w="15" w:type="dxa"/>
            </w:tcMar>
            <w:vAlign w:val="center"/>
          </w:tcPr>
          <w:p w:rsidR="003333A7" w:rsidRDefault="009E2050">
            <w:pPr>
              <w:jc w:val="both"/>
              <w:rPr>
                <w:bCs/>
                <w:sz w:val="28"/>
                <w:szCs w:val="28"/>
                <w:lang w:val="kk-KZ"/>
              </w:rPr>
            </w:pPr>
            <w:r w:rsidRPr="000B5261">
              <w:rPr>
                <w:bCs/>
                <w:sz w:val="28"/>
                <w:szCs w:val="28"/>
                <w:lang w:val="kk-KZ"/>
              </w:rPr>
              <w:t>Өткен жылдың ұқсас кезеңімен салыстырғанда ағымдағы жылдың есепті кезеңіндегі республикалық және жергілікті (облыс бюджеті (астана, республикалық маңызы бар қала) бюджет</w:t>
            </w:r>
            <w:r>
              <w:rPr>
                <w:bCs/>
                <w:sz w:val="28"/>
                <w:szCs w:val="28"/>
                <w:lang w:val="kk-KZ"/>
              </w:rPr>
              <w:t>тер</w:t>
            </w:r>
            <w:r w:rsidRPr="000B5261">
              <w:rPr>
                <w:bCs/>
                <w:sz w:val="28"/>
                <w:szCs w:val="28"/>
                <w:lang w:val="kk-KZ"/>
              </w:rPr>
              <w:t>і</w:t>
            </w:r>
            <w:r>
              <w:rPr>
                <w:bCs/>
                <w:sz w:val="28"/>
                <w:szCs w:val="28"/>
                <w:lang w:val="kk-KZ"/>
              </w:rPr>
              <w:t>нің</w:t>
            </w:r>
            <w:r w:rsidRPr="000B5261">
              <w:rPr>
                <w:bCs/>
                <w:sz w:val="28"/>
                <w:szCs w:val="28"/>
                <w:lang w:val="kk-KZ"/>
              </w:rPr>
              <w:t xml:space="preserve"> түсімдерін талдау </w:t>
            </w:r>
            <w:r>
              <w:rPr>
                <w:bCs/>
                <w:sz w:val="28"/>
                <w:szCs w:val="28"/>
                <w:lang w:val="kk-KZ"/>
              </w:rPr>
              <w:br/>
            </w:r>
            <w:r w:rsidRPr="000B5261">
              <w:rPr>
                <w:bCs/>
                <w:sz w:val="28"/>
                <w:szCs w:val="28"/>
                <w:lang w:val="kk-KZ"/>
              </w:rPr>
              <w:t>(4-қосымша)</w:t>
            </w:r>
          </w:p>
        </w:tc>
        <w:tc>
          <w:tcPr>
            <w:tcW w:w="1418" w:type="dxa"/>
            <w:tcMar>
              <w:top w:w="15" w:type="dxa"/>
              <w:left w:w="15" w:type="dxa"/>
              <w:bottom w:w="15" w:type="dxa"/>
              <w:right w:w="15" w:type="dxa"/>
            </w:tcMar>
            <w:vAlign w:val="center"/>
          </w:tcPr>
          <w:p w:rsidR="003333A7" w:rsidRDefault="003333A7">
            <w:pPr>
              <w:jc w:val="both"/>
              <w:rPr>
                <w:bCs/>
                <w:sz w:val="28"/>
                <w:szCs w:val="28"/>
                <w:lang w:val="kk-KZ"/>
              </w:rPr>
            </w:pPr>
          </w:p>
          <w:p w:rsidR="003333A7" w:rsidRDefault="003333A7">
            <w:pPr>
              <w:jc w:val="both"/>
              <w:rPr>
                <w:bCs/>
                <w:sz w:val="28"/>
                <w:szCs w:val="28"/>
                <w:lang w:val="kk-KZ"/>
              </w:rPr>
            </w:pPr>
          </w:p>
        </w:tc>
        <w:tc>
          <w:tcPr>
            <w:tcW w:w="1559" w:type="dxa"/>
            <w:tcMar>
              <w:top w:w="15" w:type="dxa"/>
              <w:left w:w="15" w:type="dxa"/>
              <w:bottom w:w="15" w:type="dxa"/>
              <w:right w:w="15" w:type="dxa"/>
            </w:tcMar>
            <w:vAlign w:val="center"/>
          </w:tcPr>
          <w:p w:rsidR="003333A7" w:rsidRDefault="009E2050">
            <w:pPr>
              <w:jc w:val="both"/>
              <w:rPr>
                <w:bCs/>
                <w:sz w:val="28"/>
                <w:szCs w:val="28"/>
                <w:lang w:val="kk-KZ"/>
              </w:rPr>
            </w:pPr>
            <w:r w:rsidRPr="000B5261">
              <w:rPr>
                <w:bCs/>
                <w:sz w:val="28"/>
                <w:szCs w:val="28"/>
                <w:lang w:val="kk-KZ"/>
              </w:rPr>
              <w:t>тоқсан сайын</w:t>
            </w:r>
          </w:p>
        </w:tc>
        <w:tc>
          <w:tcPr>
            <w:tcW w:w="1276" w:type="dxa"/>
            <w:tcMar>
              <w:top w:w="15" w:type="dxa"/>
              <w:left w:w="15" w:type="dxa"/>
              <w:bottom w:w="15" w:type="dxa"/>
              <w:right w:w="15" w:type="dxa"/>
            </w:tcMar>
            <w:vAlign w:val="center"/>
          </w:tcPr>
          <w:p w:rsidR="003333A7" w:rsidRDefault="003333A7">
            <w:pPr>
              <w:jc w:val="both"/>
              <w:rPr>
                <w:bCs/>
                <w:sz w:val="28"/>
                <w:szCs w:val="28"/>
                <w:lang w:val="kk-KZ"/>
              </w:rPr>
            </w:pPr>
          </w:p>
          <w:p w:rsidR="003333A7" w:rsidRDefault="003333A7">
            <w:pPr>
              <w:jc w:val="both"/>
              <w:rPr>
                <w:bCs/>
                <w:sz w:val="28"/>
                <w:szCs w:val="28"/>
                <w:lang w:val="kk-KZ"/>
              </w:rPr>
            </w:pPr>
          </w:p>
        </w:tc>
      </w:tr>
      <w:tr w:rsidR="003333A7" w:rsidTr="00EB4931">
        <w:trPr>
          <w:trHeight w:val="30"/>
        </w:trPr>
        <w:tc>
          <w:tcPr>
            <w:tcW w:w="586" w:type="dxa"/>
            <w:tcMar>
              <w:top w:w="15" w:type="dxa"/>
              <w:left w:w="15" w:type="dxa"/>
              <w:bottom w:w="15" w:type="dxa"/>
              <w:right w:w="15" w:type="dxa"/>
            </w:tcMar>
            <w:vAlign w:val="center"/>
          </w:tcPr>
          <w:p w:rsidR="003333A7" w:rsidRDefault="009E2050">
            <w:pPr>
              <w:jc w:val="both"/>
              <w:rPr>
                <w:bCs/>
                <w:sz w:val="28"/>
                <w:szCs w:val="28"/>
                <w:lang w:val="kk-KZ"/>
              </w:rPr>
            </w:pPr>
            <w:r w:rsidRPr="000B5261">
              <w:rPr>
                <w:bCs/>
                <w:sz w:val="28"/>
                <w:szCs w:val="28"/>
                <w:lang w:val="kk-KZ"/>
              </w:rPr>
              <w:t>4</w:t>
            </w:r>
          </w:p>
        </w:tc>
        <w:tc>
          <w:tcPr>
            <w:tcW w:w="4394" w:type="dxa"/>
            <w:tcMar>
              <w:top w:w="15" w:type="dxa"/>
              <w:left w:w="15" w:type="dxa"/>
              <w:bottom w:w="15" w:type="dxa"/>
              <w:right w:w="15" w:type="dxa"/>
            </w:tcMar>
            <w:vAlign w:val="center"/>
          </w:tcPr>
          <w:p w:rsidR="003333A7" w:rsidRDefault="009E2050">
            <w:pPr>
              <w:jc w:val="both"/>
              <w:rPr>
                <w:bCs/>
                <w:sz w:val="28"/>
                <w:szCs w:val="28"/>
                <w:lang w:val="kk-KZ"/>
              </w:rPr>
            </w:pPr>
            <w:r w:rsidRPr="000B5261">
              <w:rPr>
                <w:bCs/>
                <w:sz w:val="28"/>
                <w:szCs w:val="28"/>
                <w:lang w:val="kk-KZ"/>
              </w:rPr>
              <w:t xml:space="preserve">Бюджеттік бағдарлама (кіші бағдарлама) бөліндісінде </w:t>
            </w:r>
            <w:r w:rsidRPr="000B5261">
              <w:rPr>
                <w:bCs/>
                <w:sz w:val="28"/>
                <w:szCs w:val="28"/>
                <w:lang w:val="kk-KZ"/>
              </w:rPr>
              <w:lastRenderedPageBreak/>
              <w:t xml:space="preserve">қабылданбаған міндеттемелер мен төлемдер бойынша қаржыландыру жоспарының уақтылы орындалмауы туралы ақпарат - ескерту </w:t>
            </w:r>
            <w:r>
              <w:rPr>
                <w:bCs/>
                <w:sz w:val="28"/>
                <w:szCs w:val="28"/>
                <w:lang w:val="kk-KZ"/>
              </w:rPr>
              <w:br/>
            </w:r>
            <w:r w:rsidRPr="000B5261">
              <w:rPr>
                <w:bCs/>
                <w:sz w:val="28"/>
                <w:szCs w:val="28"/>
                <w:lang w:val="kk-KZ"/>
              </w:rPr>
              <w:t>(5- қосымша)</w:t>
            </w:r>
          </w:p>
        </w:tc>
        <w:tc>
          <w:tcPr>
            <w:tcW w:w="1418" w:type="dxa"/>
            <w:tcMar>
              <w:top w:w="15" w:type="dxa"/>
              <w:left w:w="15" w:type="dxa"/>
              <w:bottom w:w="15" w:type="dxa"/>
              <w:right w:w="15" w:type="dxa"/>
            </w:tcMar>
            <w:vAlign w:val="center"/>
          </w:tcPr>
          <w:p w:rsidR="003333A7" w:rsidRDefault="009E2050">
            <w:pPr>
              <w:jc w:val="both"/>
              <w:rPr>
                <w:bCs/>
                <w:sz w:val="28"/>
                <w:szCs w:val="28"/>
                <w:lang w:val="kk-KZ"/>
              </w:rPr>
            </w:pPr>
            <w:r w:rsidRPr="000B5261">
              <w:rPr>
                <w:bCs/>
                <w:sz w:val="28"/>
                <w:szCs w:val="28"/>
                <w:lang w:val="kk-KZ"/>
              </w:rPr>
              <w:lastRenderedPageBreak/>
              <w:t>ай сайын</w:t>
            </w:r>
          </w:p>
        </w:tc>
        <w:tc>
          <w:tcPr>
            <w:tcW w:w="1559" w:type="dxa"/>
            <w:tcMar>
              <w:top w:w="15" w:type="dxa"/>
              <w:left w:w="15" w:type="dxa"/>
              <w:bottom w:w="15" w:type="dxa"/>
              <w:right w:w="15" w:type="dxa"/>
            </w:tcMar>
            <w:vAlign w:val="center"/>
          </w:tcPr>
          <w:p w:rsidR="003333A7" w:rsidRDefault="003333A7">
            <w:pPr>
              <w:jc w:val="both"/>
              <w:rPr>
                <w:bCs/>
                <w:sz w:val="28"/>
                <w:szCs w:val="28"/>
                <w:lang w:val="kk-KZ"/>
              </w:rPr>
            </w:pPr>
          </w:p>
          <w:p w:rsidR="003333A7" w:rsidRDefault="003333A7">
            <w:pPr>
              <w:jc w:val="both"/>
              <w:rPr>
                <w:bCs/>
                <w:sz w:val="28"/>
                <w:szCs w:val="28"/>
                <w:lang w:val="kk-KZ"/>
              </w:rPr>
            </w:pPr>
          </w:p>
        </w:tc>
        <w:tc>
          <w:tcPr>
            <w:tcW w:w="1276" w:type="dxa"/>
            <w:tcMar>
              <w:top w:w="15" w:type="dxa"/>
              <w:left w:w="15" w:type="dxa"/>
              <w:bottom w:w="15" w:type="dxa"/>
              <w:right w:w="15" w:type="dxa"/>
            </w:tcMar>
            <w:vAlign w:val="center"/>
          </w:tcPr>
          <w:p w:rsidR="003333A7" w:rsidRDefault="003333A7">
            <w:pPr>
              <w:jc w:val="both"/>
              <w:rPr>
                <w:bCs/>
                <w:sz w:val="28"/>
                <w:szCs w:val="28"/>
                <w:lang w:val="kk-KZ"/>
              </w:rPr>
            </w:pPr>
          </w:p>
          <w:p w:rsidR="003333A7" w:rsidRDefault="003333A7">
            <w:pPr>
              <w:jc w:val="both"/>
              <w:rPr>
                <w:bCs/>
                <w:sz w:val="28"/>
                <w:szCs w:val="28"/>
                <w:lang w:val="kk-KZ"/>
              </w:rPr>
            </w:pPr>
          </w:p>
        </w:tc>
      </w:tr>
      <w:tr w:rsidR="003333A7" w:rsidTr="00EB4931">
        <w:trPr>
          <w:trHeight w:val="30"/>
        </w:trPr>
        <w:tc>
          <w:tcPr>
            <w:tcW w:w="586" w:type="dxa"/>
            <w:tcMar>
              <w:top w:w="15" w:type="dxa"/>
              <w:left w:w="15" w:type="dxa"/>
              <w:bottom w:w="15" w:type="dxa"/>
              <w:right w:w="15" w:type="dxa"/>
            </w:tcMar>
            <w:vAlign w:val="center"/>
          </w:tcPr>
          <w:p w:rsidR="003333A7" w:rsidRDefault="009E2050">
            <w:pPr>
              <w:jc w:val="both"/>
              <w:rPr>
                <w:bCs/>
                <w:sz w:val="28"/>
                <w:szCs w:val="28"/>
                <w:lang w:val="kk-KZ"/>
              </w:rPr>
            </w:pPr>
            <w:r w:rsidRPr="000B5261">
              <w:rPr>
                <w:bCs/>
                <w:sz w:val="28"/>
                <w:szCs w:val="28"/>
                <w:lang w:val="kk-KZ"/>
              </w:rPr>
              <w:lastRenderedPageBreak/>
              <w:t>5</w:t>
            </w:r>
          </w:p>
        </w:tc>
        <w:tc>
          <w:tcPr>
            <w:tcW w:w="4394" w:type="dxa"/>
            <w:tcMar>
              <w:top w:w="15" w:type="dxa"/>
              <w:left w:w="15" w:type="dxa"/>
              <w:bottom w:w="15" w:type="dxa"/>
              <w:right w:w="15" w:type="dxa"/>
            </w:tcMar>
            <w:vAlign w:val="center"/>
          </w:tcPr>
          <w:p w:rsidR="003333A7" w:rsidRDefault="009E2050">
            <w:pPr>
              <w:jc w:val="both"/>
              <w:rPr>
                <w:bCs/>
                <w:sz w:val="28"/>
                <w:szCs w:val="28"/>
                <w:lang w:val="kk-KZ"/>
              </w:rPr>
            </w:pPr>
            <w:r w:rsidRPr="000B5261">
              <w:rPr>
                <w:bCs/>
                <w:sz w:val="28"/>
                <w:szCs w:val="28"/>
                <w:lang w:val="kk-KZ"/>
              </w:rPr>
              <w:t>Бюджеттік бағдарламаларды (кiшi бағдарламаларды) іске асыру мониторингiнiң нәтижелерi туралы есеп (6- қосымша)</w:t>
            </w:r>
          </w:p>
        </w:tc>
        <w:tc>
          <w:tcPr>
            <w:tcW w:w="1418" w:type="dxa"/>
            <w:tcMar>
              <w:top w:w="15" w:type="dxa"/>
              <w:left w:w="15" w:type="dxa"/>
              <w:bottom w:w="15" w:type="dxa"/>
              <w:right w:w="15" w:type="dxa"/>
            </w:tcMar>
            <w:vAlign w:val="center"/>
          </w:tcPr>
          <w:p w:rsidR="003333A7" w:rsidRDefault="009E2050">
            <w:pPr>
              <w:jc w:val="both"/>
              <w:rPr>
                <w:bCs/>
                <w:sz w:val="28"/>
                <w:szCs w:val="28"/>
                <w:lang w:val="kk-KZ"/>
              </w:rPr>
            </w:pPr>
            <w:r w:rsidRPr="000B5261">
              <w:rPr>
                <w:bCs/>
                <w:sz w:val="28"/>
                <w:szCs w:val="28"/>
                <w:lang w:val="kk-KZ"/>
              </w:rPr>
              <w:t>ай сайын</w:t>
            </w:r>
          </w:p>
        </w:tc>
        <w:tc>
          <w:tcPr>
            <w:tcW w:w="1559" w:type="dxa"/>
            <w:tcMar>
              <w:top w:w="15" w:type="dxa"/>
              <w:left w:w="15" w:type="dxa"/>
              <w:bottom w:w="15" w:type="dxa"/>
              <w:right w:w="15" w:type="dxa"/>
            </w:tcMar>
            <w:vAlign w:val="center"/>
          </w:tcPr>
          <w:p w:rsidR="003333A7" w:rsidRDefault="003333A7">
            <w:pPr>
              <w:jc w:val="both"/>
              <w:rPr>
                <w:bCs/>
                <w:sz w:val="28"/>
                <w:szCs w:val="28"/>
                <w:lang w:val="kk-KZ"/>
              </w:rPr>
            </w:pPr>
          </w:p>
          <w:p w:rsidR="003333A7" w:rsidRDefault="003333A7">
            <w:pPr>
              <w:jc w:val="both"/>
              <w:rPr>
                <w:bCs/>
                <w:sz w:val="28"/>
                <w:szCs w:val="28"/>
                <w:lang w:val="kk-KZ"/>
              </w:rPr>
            </w:pPr>
          </w:p>
        </w:tc>
        <w:tc>
          <w:tcPr>
            <w:tcW w:w="1276" w:type="dxa"/>
            <w:tcMar>
              <w:top w:w="15" w:type="dxa"/>
              <w:left w:w="15" w:type="dxa"/>
              <w:bottom w:w="15" w:type="dxa"/>
              <w:right w:w="15" w:type="dxa"/>
            </w:tcMar>
            <w:vAlign w:val="center"/>
          </w:tcPr>
          <w:p w:rsidR="003333A7" w:rsidRDefault="009E2050">
            <w:pPr>
              <w:jc w:val="both"/>
              <w:rPr>
                <w:bCs/>
                <w:sz w:val="28"/>
                <w:szCs w:val="28"/>
                <w:lang w:val="kk-KZ"/>
              </w:rPr>
            </w:pPr>
            <w:r w:rsidRPr="000B5261">
              <w:rPr>
                <w:bCs/>
                <w:sz w:val="28"/>
                <w:szCs w:val="28"/>
                <w:lang w:val="kk-KZ"/>
              </w:rPr>
              <w:t>жыл сайын</w:t>
            </w:r>
          </w:p>
        </w:tc>
      </w:tr>
      <w:tr w:rsidR="003333A7" w:rsidTr="00EB4931">
        <w:trPr>
          <w:trHeight w:val="30"/>
        </w:trPr>
        <w:tc>
          <w:tcPr>
            <w:tcW w:w="586" w:type="dxa"/>
            <w:tcMar>
              <w:top w:w="15" w:type="dxa"/>
              <w:left w:w="15" w:type="dxa"/>
              <w:bottom w:w="15" w:type="dxa"/>
              <w:right w:w="15" w:type="dxa"/>
            </w:tcMar>
            <w:vAlign w:val="center"/>
          </w:tcPr>
          <w:p w:rsidR="003333A7" w:rsidRDefault="009E2050">
            <w:pPr>
              <w:jc w:val="both"/>
              <w:rPr>
                <w:bCs/>
                <w:sz w:val="28"/>
                <w:szCs w:val="28"/>
                <w:lang w:val="kk-KZ"/>
              </w:rPr>
            </w:pPr>
            <w:r w:rsidRPr="000B5261">
              <w:rPr>
                <w:bCs/>
                <w:sz w:val="28"/>
                <w:szCs w:val="28"/>
                <w:lang w:val="kk-KZ"/>
              </w:rPr>
              <w:t>6</w:t>
            </w:r>
          </w:p>
        </w:tc>
        <w:tc>
          <w:tcPr>
            <w:tcW w:w="4394" w:type="dxa"/>
            <w:tcMar>
              <w:top w:w="15" w:type="dxa"/>
              <w:left w:w="15" w:type="dxa"/>
              <w:bottom w:w="15" w:type="dxa"/>
              <w:right w:w="15" w:type="dxa"/>
            </w:tcMar>
            <w:vAlign w:val="center"/>
          </w:tcPr>
          <w:p w:rsidR="003333A7" w:rsidRDefault="009E2050">
            <w:pPr>
              <w:jc w:val="both"/>
              <w:rPr>
                <w:bCs/>
                <w:sz w:val="28"/>
                <w:szCs w:val="28"/>
                <w:lang w:val="kk-KZ"/>
              </w:rPr>
            </w:pPr>
            <w:r w:rsidRPr="000B5261">
              <w:rPr>
                <w:bCs/>
                <w:sz w:val="28"/>
                <w:szCs w:val="28"/>
                <w:lang w:val="kk-KZ"/>
              </w:rPr>
              <w:t>Бюджеттің атқарылуы туралы талдамалық есеп (7-қосымша)</w:t>
            </w:r>
          </w:p>
        </w:tc>
        <w:tc>
          <w:tcPr>
            <w:tcW w:w="1418" w:type="dxa"/>
            <w:tcMar>
              <w:top w:w="15" w:type="dxa"/>
              <w:left w:w="15" w:type="dxa"/>
              <w:bottom w:w="15" w:type="dxa"/>
              <w:right w:w="15" w:type="dxa"/>
            </w:tcMar>
            <w:vAlign w:val="center"/>
          </w:tcPr>
          <w:p w:rsidR="003333A7" w:rsidRDefault="009E2050">
            <w:pPr>
              <w:jc w:val="both"/>
              <w:rPr>
                <w:bCs/>
                <w:sz w:val="28"/>
                <w:szCs w:val="28"/>
                <w:lang w:val="kk-KZ"/>
              </w:rPr>
            </w:pPr>
            <w:r w:rsidRPr="000B5261">
              <w:rPr>
                <w:bCs/>
                <w:sz w:val="28"/>
                <w:szCs w:val="28"/>
                <w:lang w:val="kk-KZ"/>
              </w:rPr>
              <w:t>ай сайын</w:t>
            </w:r>
          </w:p>
        </w:tc>
        <w:tc>
          <w:tcPr>
            <w:tcW w:w="1559" w:type="dxa"/>
            <w:tcMar>
              <w:top w:w="15" w:type="dxa"/>
              <w:left w:w="15" w:type="dxa"/>
              <w:bottom w:w="15" w:type="dxa"/>
              <w:right w:w="15" w:type="dxa"/>
            </w:tcMar>
            <w:vAlign w:val="center"/>
          </w:tcPr>
          <w:p w:rsidR="003333A7" w:rsidRDefault="003333A7">
            <w:pPr>
              <w:jc w:val="both"/>
              <w:rPr>
                <w:bCs/>
                <w:sz w:val="28"/>
                <w:szCs w:val="28"/>
                <w:lang w:val="kk-KZ"/>
              </w:rPr>
            </w:pPr>
          </w:p>
          <w:p w:rsidR="003333A7" w:rsidRDefault="003333A7">
            <w:pPr>
              <w:jc w:val="both"/>
              <w:rPr>
                <w:bCs/>
                <w:sz w:val="28"/>
                <w:szCs w:val="28"/>
                <w:lang w:val="kk-KZ"/>
              </w:rPr>
            </w:pPr>
          </w:p>
        </w:tc>
        <w:tc>
          <w:tcPr>
            <w:tcW w:w="1276" w:type="dxa"/>
            <w:tcMar>
              <w:top w:w="15" w:type="dxa"/>
              <w:left w:w="15" w:type="dxa"/>
              <w:bottom w:w="15" w:type="dxa"/>
              <w:right w:w="15" w:type="dxa"/>
            </w:tcMar>
            <w:vAlign w:val="center"/>
          </w:tcPr>
          <w:p w:rsidR="003333A7" w:rsidRDefault="009E2050">
            <w:pPr>
              <w:jc w:val="both"/>
              <w:rPr>
                <w:bCs/>
                <w:sz w:val="28"/>
                <w:szCs w:val="28"/>
                <w:lang w:val="kk-KZ"/>
              </w:rPr>
            </w:pPr>
            <w:r w:rsidRPr="000B5261">
              <w:rPr>
                <w:bCs/>
                <w:sz w:val="28"/>
                <w:szCs w:val="28"/>
                <w:lang w:val="kk-KZ"/>
              </w:rPr>
              <w:t>жыл сайын</w:t>
            </w:r>
          </w:p>
        </w:tc>
      </w:tr>
      <w:tr w:rsidR="003333A7" w:rsidTr="00EB4931">
        <w:trPr>
          <w:trHeight w:val="30"/>
        </w:trPr>
        <w:tc>
          <w:tcPr>
            <w:tcW w:w="586" w:type="dxa"/>
            <w:tcMar>
              <w:top w:w="15" w:type="dxa"/>
              <w:left w:w="15" w:type="dxa"/>
              <w:bottom w:w="15" w:type="dxa"/>
              <w:right w:w="15" w:type="dxa"/>
            </w:tcMar>
            <w:vAlign w:val="center"/>
          </w:tcPr>
          <w:p w:rsidR="003333A7" w:rsidRDefault="009E2050">
            <w:pPr>
              <w:jc w:val="both"/>
              <w:rPr>
                <w:bCs/>
                <w:sz w:val="28"/>
                <w:szCs w:val="28"/>
                <w:lang w:val="kk-KZ"/>
              </w:rPr>
            </w:pPr>
            <w:r w:rsidRPr="000B5261">
              <w:rPr>
                <w:bCs/>
                <w:sz w:val="28"/>
                <w:szCs w:val="28"/>
                <w:lang w:val="kk-KZ"/>
              </w:rPr>
              <w:t>7</w:t>
            </w:r>
          </w:p>
        </w:tc>
        <w:tc>
          <w:tcPr>
            <w:tcW w:w="4394" w:type="dxa"/>
            <w:tcMar>
              <w:top w:w="15" w:type="dxa"/>
              <w:left w:w="15" w:type="dxa"/>
              <w:bottom w:w="15" w:type="dxa"/>
              <w:right w:w="15" w:type="dxa"/>
            </w:tcMar>
            <w:vAlign w:val="center"/>
          </w:tcPr>
          <w:p w:rsidR="003333A7" w:rsidRDefault="009E2050">
            <w:pPr>
              <w:jc w:val="both"/>
              <w:rPr>
                <w:bCs/>
                <w:sz w:val="28"/>
                <w:szCs w:val="28"/>
                <w:lang w:val="kk-KZ"/>
              </w:rPr>
            </w:pPr>
            <w:r w:rsidRPr="000B5261">
              <w:rPr>
                <w:bCs/>
                <w:sz w:val="28"/>
                <w:szCs w:val="28"/>
                <w:lang w:val="kk-KZ"/>
              </w:rPr>
              <w:t>___________ жылғы жағдай бойынша өткен қаржы жылында бөлінген және Қазақстан Республикасы Үкіметінің немесе жергілікті атқарушы органдардың шешімі бойынша ағымдағы жылы түгел пайдалануға рұқсат етілген нысаналы даму трансферттерін түгел пайдалану туралы талдамалық есеп (8-қосымша)</w:t>
            </w:r>
          </w:p>
        </w:tc>
        <w:tc>
          <w:tcPr>
            <w:tcW w:w="1418" w:type="dxa"/>
            <w:tcMar>
              <w:top w:w="15" w:type="dxa"/>
              <w:left w:w="15" w:type="dxa"/>
              <w:bottom w:w="15" w:type="dxa"/>
              <w:right w:w="15" w:type="dxa"/>
            </w:tcMar>
            <w:vAlign w:val="center"/>
          </w:tcPr>
          <w:p w:rsidR="003333A7" w:rsidRDefault="003333A7">
            <w:pPr>
              <w:jc w:val="both"/>
              <w:rPr>
                <w:bCs/>
                <w:sz w:val="28"/>
                <w:szCs w:val="28"/>
                <w:lang w:val="kk-KZ"/>
              </w:rPr>
            </w:pPr>
          </w:p>
          <w:p w:rsidR="003333A7" w:rsidRDefault="003333A7">
            <w:pPr>
              <w:jc w:val="both"/>
              <w:rPr>
                <w:bCs/>
                <w:sz w:val="28"/>
                <w:szCs w:val="28"/>
                <w:lang w:val="kk-KZ"/>
              </w:rPr>
            </w:pPr>
          </w:p>
        </w:tc>
        <w:tc>
          <w:tcPr>
            <w:tcW w:w="1559" w:type="dxa"/>
            <w:tcMar>
              <w:top w:w="15" w:type="dxa"/>
              <w:left w:w="15" w:type="dxa"/>
              <w:bottom w:w="15" w:type="dxa"/>
              <w:right w:w="15" w:type="dxa"/>
            </w:tcMar>
            <w:vAlign w:val="center"/>
          </w:tcPr>
          <w:p w:rsidR="003333A7" w:rsidRDefault="003333A7">
            <w:pPr>
              <w:jc w:val="both"/>
              <w:rPr>
                <w:bCs/>
                <w:sz w:val="28"/>
                <w:szCs w:val="28"/>
                <w:lang w:val="kk-KZ"/>
              </w:rPr>
            </w:pPr>
          </w:p>
          <w:p w:rsidR="003333A7" w:rsidRDefault="003333A7">
            <w:pPr>
              <w:jc w:val="both"/>
              <w:rPr>
                <w:bCs/>
                <w:sz w:val="28"/>
                <w:szCs w:val="28"/>
                <w:lang w:val="kk-KZ"/>
              </w:rPr>
            </w:pPr>
          </w:p>
        </w:tc>
        <w:tc>
          <w:tcPr>
            <w:tcW w:w="1276" w:type="dxa"/>
            <w:tcMar>
              <w:top w:w="15" w:type="dxa"/>
              <w:left w:w="15" w:type="dxa"/>
              <w:bottom w:w="15" w:type="dxa"/>
              <w:right w:w="15" w:type="dxa"/>
            </w:tcMar>
            <w:vAlign w:val="center"/>
          </w:tcPr>
          <w:p w:rsidR="003333A7" w:rsidRDefault="009E2050">
            <w:pPr>
              <w:jc w:val="both"/>
              <w:rPr>
                <w:bCs/>
                <w:sz w:val="28"/>
                <w:szCs w:val="28"/>
                <w:lang w:val="kk-KZ"/>
              </w:rPr>
            </w:pPr>
            <w:r w:rsidRPr="000B5261">
              <w:rPr>
                <w:bCs/>
                <w:sz w:val="28"/>
                <w:szCs w:val="28"/>
                <w:lang w:val="kk-KZ"/>
              </w:rPr>
              <w:t>жыл сайын</w:t>
            </w:r>
          </w:p>
        </w:tc>
      </w:tr>
      <w:tr w:rsidR="003333A7" w:rsidTr="00EB4931">
        <w:trPr>
          <w:trHeight w:val="30"/>
        </w:trPr>
        <w:tc>
          <w:tcPr>
            <w:tcW w:w="586" w:type="dxa"/>
            <w:tcMar>
              <w:top w:w="15" w:type="dxa"/>
              <w:left w:w="15" w:type="dxa"/>
              <w:bottom w:w="15" w:type="dxa"/>
              <w:right w:w="15" w:type="dxa"/>
            </w:tcMar>
            <w:vAlign w:val="center"/>
          </w:tcPr>
          <w:p w:rsidR="003333A7" w:rsidRDefault="009E2050">
            <w:pPr>
              <w:jc w:val="both"/>
              <w:rPr>
                <w:bCs/>
                <w:sz w:val="28"/>
                <w:szCs w:val="28"/>
                <w:lang w:val="kk-KZ"/>
              </w:rPr>
            </w:pPr>
            <w:r w:rsidRPr="000B5261">
              <w:rPr>
                <w:bCs/>
                <w:sz w:val="28"/>
                <w:szCs w:val="28"/>
                <w:lang w:val="kk-KZ"/>
              </w:rPr>
              <w:t>8</w:t>
            </w:r>
          </w:p>
        </w:tc>
        <w:tc>
          <w:tcPr>
            <w:tcW w:w="4394" w:type="dxa"/>
            <w:tcMar>
              <w:top w:w="15" w:type="dxa"/>
              <w:left w:w="15" w:type="dxa"/>
              <w:bottom w:w="15" w:type="dxa"/>
              <w:right w:w="15" w:type="dxa"/>
            </w:tcMar>
            <w:vAlign w:val="center"/>
          </w:tcPr>
          <w:p w:rsidR="003333A7" w:rsidRDefault="009E2050">
            <w:pPr>
              <w:jc w:val="both"/>
              <w:rPr>
                <w:bCs/>
                <w:sz w:val="28"/>
                <w:szCs w:val="28"/>
                <w:lang w:val="kk-KZ"/>
              </w:rPr>
            </w:pPr>
            <w:r w:rsidRPr="000B5261">
              <w:rPr>
                <w:bCs/>
                <w:sz w:val="28"/>
                <w:szCs w:val="28"/>
                <w:lang w:val="kk-KZ"/>
              </w:rPr>
              <w:t xml:space="preserve"> Республикалық бюджеттен ___________ жылға бөлінген бюджет қаражатының игерілмеуі бойынша ақпарат </w:t>
            </w:r>
          </w:p>
          <w:p w:rsidR="003333A7" w:rsidRDefault="009E2050">
            <w:pPr>
              <w:jc w:val="both"/>
              <w:rPr>
                <w:bCs/>
                <w:sz w:val="28"/>
                <w:szCs w:val="28"/>
                <w:lang w:val="kk-KZ"/>
              </w:rPr>
            </w:pPr>
            <w:r w:rsidRPr="000B5261">
              <w:rPr>
                <w:bCs/>
                <w:sz w:val="28"/>
                <w:szCs w:val="28"/>
                <w:lang w:val="kk-KZ"/>
              </w:rPr>
              <w:t>(9-қосымша)</w:t>
            </w:r>
          </w:p>
        </w:tc>
        <w:tc>
          <w:tcPr>
            <w:tcW w:w="1418" w:type="dxa"/>
            <w:tcMar>
              <w:top w:w="15" w:type="dxa"/>
              <w:left w:w="15" w:type="dxa"/>
              <w:bottom w:w="15" w:type="dxa"/>
              <w:right w:w="15" w:type="dxa"/>
            </w:tcMar>
            <w:vAlign w:val="center"/>
          </w:tcPr>
          <w:p w:rsidR="003333A7" w:rsidRDefault="003333A7">
            <w:pPr>
              <w:jc w:val="both"/>
              <w:rPr>
                <w:bCs/>
                <w:sz w:val="28"/>
                <w:szCs w:val="28"/>
                <w:lang w:val="kk-KZ"/>
              </w:rPr>
            </w:pPr>
          </w:p>
          <w:p w:rsidR="003333A7" w:rsidRDefault="003333A7">
            <w:pPr>
              <w:jc w:val="both"/>
              <w:rPr>
                <w:bCs/>
                <w:sz w:val="28"/>
                <w:szCs w:val="28"/>
                <w:lang w:val="kk-KZ"/>
              </w:rPr>
            </w:pPr>
          </w:p>
        </w:tc>
        <w:tc>
          <w:tcPr>
            <w:tcW w:w="1559" w:type="dxa"/>
            <w:tcMar>
              <w:top w:w="15" w:type="dxa"/>
              <w:left w:w="15" w:type="dxa"/>
              <w:bottom w:w="15" w:type="dxa"/>
              <w:right w:w="15" w:type="dxa"/>
            </w:tcMar>
            <w:vAlign w:val="center"/>
          </w:tcPr>
          <w:p w:rsidR="003333A7" w:rsidRDefault="003333A7">
            <w:pPr>
              <w:jc w:val="both"/>
              <w:rPr>
                <w:bCs/>
                <w:sz w:val="28"/>
                <w:szCs w:val="28"/>
                <w:lang w:val="kk-KZ"/>
              </w:rPr>
            </w:pPr>
          </w:p>
          <w:p w:rsidR="003333A7" w:rsidRDefault="003333A7">
            <w:pPr>
              <w:jc w:val="both"/>
              <w:rPr>
                <w:bCs/>
                <w:sz w:val="28"/>
                <w:szCs w:val="28"/>
                <w:lang w:val="kk-KZ"/>
              </w:rPr>
            </w:pPr>
          </w:p>
        </w:tc>
        <w:tc>
          <w:tcPr>
            <w:tcW w:w="1276" w:type="dxa"/>
            <w:tcMar>
              <w:top w:w="15" w:type="dxa"/>
              <w:left w:w="15" w:type="dxa"/>
              <w:bottom w:w="15" w:type="dxa"/>
              <w:right w:w="15" w:type="dxa"/>
            </w:tcMar>
            <w:vAlign w:val="center"/>
          </w:tcPr>
          <w:p w:rsidR="003333A7" w:rsidRDefault="009E2050">
            <w:pPr>
              <w:jc w:val="both"/>
              <w:rPr>
                <w:bCs/>
                <w:sz w:val="28"/>
                <w:szCs w:val="28"/>
                <w:lang w:val="kk-KZ"/>
              </w:rPr>
            </w:pPr>
            <w:r w:rsidRPr="000B5261">
              <w:rPr>
                <w:bCs/>
                <w:sz w:val="28"/>
                <w:szCs w:val="28"/>
                <w:lang w:val="kk-KZ"/>
              </w:rPr>
              <w:t>жыл сайын</w:t>
            </w:r>
          </w:p>
        </w:tc>
      </w:tr>
      <w:tr w:rsidR="003333A7" w:rsidTr="00EB4931">
        <w:trPr>
          <w:trHeight w:val="30"/>
        </w:trPr>
        <w:tc>
          <w:tcPr>
            <w:tcW w:w="586" w:type="dxa"/>
            <w:tcMar>
              <w:top w:w="15" w:type="dxa"/>
              <w:left w:w="15" w:type="dxa"/>
              <w:bottom w:w="15" w:type="dxa"/>
              <w:right w:w="15" w:type="dxa"/>
            </w:tcMar>
            <w:vAlign w:val="center"/>
          </w:tcPr>
          <w:p w:rsidR="003333A7" w:rsidRDefault="009E2050">
            <w:pPr>
              <w:jc w:val="both"/>
              <w:rPr>
                <w:bCs/>
                <w:sz w:val="28"/>
                <w:szCs w:val="28"/>
                <w:lang w:val="kk-KZ"/>
              </w:rPr>
            </w:pPr>
            <w:r w:rsidRPr="000B5261">
              <w:rPr>
                <w:bCs/>
                <w:sz w:val="28"/>
                <w:szCs w:val="28"/>
                <w:lang w:val="kk-KZ"/>
              </w:rPr>
              <w:t>9</w:t>
            </w:r>
          </w:p>
        </w:tc>
        <w:tc>
          <w:tcPr>
            <w:tcW w:w="4394" w:type="dxa"/>
            <w:tcMar>
              <w:top w:w="15" w:type="dxa"/>
              <w:left w:w="15" w:type="dxa"/>
              <w:bottom w:w="15" w:type="dxa"/>
              <w:right w:w="15" w:type="dxa"/>
            </w:tcMar>
            <w:vAlign w:val="center"/>
          </w:tcPr>
          <w:p w:rsidR="003333A7" w:rsidRDefault="009E2050">
            <w:pPr>
              <w:jc w:val="both"/>
              <w:rPr>
                <w:bCs/>
                <w:sz w:val="28"/>
                <w:szCs w:val="28"/>
                <w:lang w:val="kk-KZ"/>
              </w:rPr>
            </w:pPr>
            <w:r w:rsidRPr="000B5261">
              <w:rPr>
                <w:bCs/>
                <w:sz w:val="28"/>
                <w:szCs w:val="28"/>
                <w:lang w:val="kk-KZ"/>
              </w:rPr>
              <w:t xml:space="preserve">__________ жылы _________________________ бюджет қаражатының тиімсіз жұмсалуы туралы деректер </w:t>
            </w:r>
            <w:r>
              <w:rPr>
                <w:bCs/>
                <w:sz w:val="28"/>
                <w:szCs w:val="28"/>
                <w:lang w:val="kk-KZ"/>
              </w:rPr>
              <w:br/>
            </w:r>
            <w:r w:rsidRPr="000B5261">
              <w:rPr>
                <w:bCs/>
                <w:sz w:val="28"/>
                <w:szCs w:val="28"/>
                <w:lang w:val="kk-KZ"/>
              </w:rPr>
              <w:t>(10-қосымша)</w:t>
            </w:r>
          </w:p>
        </w:tc>
        <w:tc>
          <w:tcPr>
            <w:tcW w:w="1418" w:type="dxa"/>
            <w:tcMar>
              <w:top w:w="15" w:type="dxa"/>
              <w:left w:w="15" w:type="dxa"/>
              <w:bottom w:w="15" w:type="dxa"/>
              <w:right w:w="15" w:type="dxa"/>
            </w:tcMar>
            <w:vAlign w:val="center"/>
          </w:tcPr>
          <w:p w:rsidR="003333A7" w:rsidRDefault="003333A7">
            <w:pPr>
              <w:jc w:val="both"/>
              <w:rPr>
                <w:bCs/>
                <w:sz w:val="28"/>
                <w:szCs w:val="28"/>
                <w:lang w:val="kk-KZ"/>
              </w:rPr>
            </w:pPr>
          </w:p>
          <w:p w:rsidR="003333A7" w:rsidRDefault="003333A7">
            <w:pPr>
              <w:jc w:val="both"/>
              <w:rPr>
                <w:bCs/>
                <w:sz w:val="28"/>
                <w:szCs w:val="28"/>
                <w:lang w:val="kk-KZ"/>
              </w:rPr>
            </w:pPr>
          </w:p>
        </w:tc>
        <w:tc>
          <w:tcPr>
            <w:tcW w:w="1559" w:type="dxa"/>
            <w:tcMar>
              <w:top w:w="15" w:type="dxa"/>
              <w:left w:w="15" w:type="dxa"/>
              <w:bottom w:w="15" w:type="dxa"/>
              <w:right w:w="15" w:type="dxa"/>
            </w:tcMar>
            <w:vAlign w:val="center"/>
          </w:tcPr>
          <w:p w:rsidR="003333A7" w:rsidRDefault="003333A7">
            <w:pPr>
              <w:jc w:val="both"/>
              <w:rPr>
                <w:bCs/>
                <w:sz w:val="28"/>
                <w:szCs w:val="28"/>
                <w:lang w:val="kk-KZ"/>
              </w:rPr>
            </w:pPr>
          </w:p>
          <w:p w:rsidR="003333A7" w:rsidRDefault="003333A7">
            <w:pPr>
              <w:jc w:val="both"/>
              <w:rPr>
                <w:bCs/>
                <w:sz w:val="28"/>
                <w:szCs w:val="28"/>
                <w:lang w:val="kk-KZ"/>
              </w:rPr>
            </w:pPr>
          </w:p>
        </w:tc>
        <w:tc>
          <w:tcPr>
            <w:tcW w:w="1276" w:type="dxa"/>
            <w:tcMar>
              <w:top w:w="15" w:type="dxa"/>
              <w:left w:w="15" w:type="dxa"/>
              <w:bottom w:w="15" w:type="dxa"/>
              <w:right w:w="15" w:type="dxa"/>
            </w:tcMar>
            <w:vAlign w:val="center"/>
          </w:tcPr>
          <w:p w:rsidR="003333A7" w:rsidRDefault="009E2050">
            <w:pPr>
              <w:jc w:val="both"/>
              <w:rPr>
                <w:bCs/>
                <w:sz w:val="28"/>
                <w:szCs w:val="28"/>
                <w:lang w:val="kk-KZ"/>
              </w:rPr>
            </w:pPr>
            <w:r w:rsidRPr="000B5261">
              <w:rPr>
                <w:bCs/>
                <w:sz w:val="28"/>
                <w:szCs w:val="28"/>
                <w:lang w:val="kk-KZ"/>
              </w:rPr>
              <w:t>жыл сайын</w:t>
            </w:r>
          </w:p>
        </w:tc>
      </w:tr>
      <w:tr w:rsidR="003333A7" w:rsidTr="00EB4931">
        <w:trPr>
          <w:trHeight w:val="30"/>
        </w:trPr>
        <w:tc>
          <w:tcPr>
            <w:tcW w:w="586" w:type="dxa"/>
            <w:tcMar>
              <w:top w:w="15" w:type="dxa"/>
              <w:left w:w="15" w:type="dxa"/>
              <w:bottom w:w="15" w:type="dxa"/>
              <w:right w:w="15" w:type="dxa"/>
            </w:tcMar>
            <w:vAlign w:val="center"/>
          </w:tcPr>
          <w:p w:rsidR="003333A7" w:rsidRDefault="009E2050">
            <w:pPr>
              <w:jc w:val="both"/>
              <w:rPr>
                <w:bCs/>
                <w:sz w:val="28"/>
                <w:szCs w:val="28"/>
                <w:lang w:val="kk-KZ"/>
              </w:rPr>
            </w:pPr>
            <w:r w:rsidRPr="000B5261">
              <w:rPr>
                <w:bCs/>
                <w:sz w:val="28"/>
                <w:szCs w:val="28"/>
                <w:lang w:val="kk-KZ"/>
              </w:rPr>
              <w:t>10</w:t>
            </w:r>
          </w:p>
        </w:tc>
        <w:tc>
          <w:tcPr>
            <w:tcW w:w="4394" w:type="dxa"/>
            <w:tcMar>
              <w:top w:w="15" w:type="dxa"/>
              <w:left w:w="15" w:type="dxa"/>
              <w:bottom w:w="15" w:type="dxa"/>
              <w:right w:w="15" w:type="dxa"/>
            </w:tcMar>
            <w:vAlign w:val="center"/>
          </w:tcPr>
          <w:p w:rsidR="003333A7" w:rsidRDefault="009E2050">
            <w:pPr>
              <w:jc w:val="both"/>
              <w:rPr>
                <w:bCs/>
                <w:sz w:val="28"/>
                <w:szCs w:val="28"/>
                <w:lang w:val="kk-KZ"/>
              </w:rPr>
            </w:pPr>
            <w:r w:rsidRPr="000B5261">
              <w:rPr>
                <w:bCs/>
                <w:sz w:val="28"/>
                <w:szCs w:val="28"/>
                <w:lang w:val="kk-KZ"/>
              </w:rPr>
              <w:t>20_______ жылғы _______________ жағдай бойынша Төлемдер бойынша қаржыландыру жоспарының күтілетін орындалуы туралы ақпарат (11-қосымша)</w:t>
            </w:r>
          </w:p>
        </w:tc>
        <w:tc>
          <w:tcPr>
            <w:tcW w:w="1418" w:type="dxa"/>
            <w:tcMar>
              <w:top w:w="15" w:type="dxa"/>
              <w:left w:w="15" w:type="dxa"/>
              <w:bottom w:w="15" w:type="dxa"/>
              <w:right w:w="15" w:type="dxa"/>
            </w:tcMar>
            <w:vAlign w:val="center"/>
          </w:tcPr>
          <w:p w:rsidR="003333A7" w:rsidRDefault="009E2050">
            <w:pPr>
              <w:jc w:val="both"/>
              <w:rPr>
                <w:bCs/>
                <w:sz w:val="28"/>
                <w:szCs w:val="28"/>
                <w:lang w:val="kk-KZ"/>
              </w:rPr>
            </w:pPr>
            <w:r w:rsidRPr="000B5261">
              <w:rPr>
                <w:bCs/>
                <w:sz w:val="28"/>
                <w:szCs w:val="28"/>
                <w:lang w:val="kk-KZ"/>
              </w:rPr>
              <w:t>ай сайын</w:t>
            </w:r>
          </w:p>
        </w:tc>
        <w:tc>
          <w:tcPr>
            <w:tcW w:w="1559" w:type="dxa"/>
            <w:tcMar>
              <w:top w:w="15" w:type="dxa"/>
              <w:left w:w="15" w:type="dxa"/>
              <w:bottom w:w="15" w:type="dxa"/>
              <w:right w:w="15" w:type="dxa"/>
            </w:tcMar>
            <w:vAlign w:val="center"/>
          </w:tcPr>
          <w:p w:rsidR="003333A7" w:rsidRDefault="003333A7">
            <w:pPr>
              <w:jc w:val="both"/>
              <w:rPr>
                <w:bCs/>
                <w:sz w:val="28"/>
                <w:szCs w:val="28"/>
                <w:lang w:val="kk-KZ"/>
              </w:rPr>
            </w:pPr>
          </w:p>
          <w:p w:rsidR="003333A7" w:rsidRDefault="003333A7">
            <w:pPr>
              <w:jc w:val="both"/>
              <w:rPr>
                <w:bCs/>
                <w:sz w:val="28"/>
                <w:szCs w:val="28"/>
                <w:lang w:val="kk-KZ"/>
              </w:rPr>
            </w:pPr>
          </w:p>
        </w:tc>
        <w:tc>
          <w:tcPr>
            <w:tcW w:w="1276" w:type="dxa"/>
            <w:tcMar>
              <w:top w:w="15" w:type="dxa"/>
              <w:left w:w="15" w:type="dxa"/>
              <w:bottom w:w="15" w:type="dxa"/>
              <w:right w:w="15" w:type="dxa"/>
            </w:tcMar>
            <w:vAlign w:val="center"/>
          </w:tcPr>
          <w:p w:rsidR="003333A7" w:rsidRDefault="003333A7">
            <w:pPr>
              <w:jc w:val="both"/>
              <w:rPr>
                <w:bCs/>
                <w:sz w:val="28"/>
                <w:szCs w:val="28"/>
                <w:lang w:val="kk-KZ"/>
              </w:rPr>
            </w:pPr>
          </w:p>
          <w:p w:rsidR="003333A7" w:rsidRDefault="003333A7">
            <w:pPr>
              <w:jc w:val="both"/>
              <w:rPr>
                <w:bCs/>
                <w:sz w:val="28"/>
                <w:szCs w:val="28"/>
                <w:lang w:val="kk-KZ"/>
              </w:rPr>
            </w:pPr>
          </w:p>
        </w:tc>
      </w:tr>
      <w:tr w:rsidR="003333A7" w:rsidTr="00EB4931">
        <w:trPr>
          <w:trHeight w:val="30"/>
        </w:trPr>
        <w:tc>
          <w:tcPr>
            <w:tcW w:w="586" w:type="dxa"/>
            <w:tcMar>
              <w:top w:w="15" w:type="dxa"/>
              <w:left w:w="15" w:type="dxa"/>
              <w:bottom w:w="15" w:type="dxa"/>
              <w:right w:w="15" w:type="dxa"/>
            </w:tcMar>
            <w:vAlign w:val="center"/>
          </w:tcPr>
          <w:p w:rsidR="003333A7" w:rsidRDefault="009E2050">
            <w:pPr>
              <w:jc w:val="both"/>
              <w:rPr>
                <w:bCs/>
                <w:sz w:val="28"/>
                <w:szCs w:val="28"/>
                <w:lang w:val="kk-KZ"/>
              </w:rPr>
            </w:pPr>
            <w:r w:rsidRPr="000B5261">
              <w:rPr>
                <w:bCs/>
                <w:sz w:val="28"/>
                <w:szCs w:val="28"/>
                <w:lang w:val="kk-KZ"/>
              </w:rPr>
              <w:t>11</w:t>
            </w:r>
          </w:p>
        </w:tc>
        <w:tc>
          <w:tcPr>
            <w:tcW w:w="4394" w:type="dxa"/>
            <w:tcMar>
              <w:top w:w="15" w:type="dxa"/>
              <w:left w:w="15" w:type="dxa"/>
              <w:bottom w:w="15" w:type="dxa"/>
              <w:right w:w="15" w:type="dxa"/>
            </w:tcMar>
            <w:vAlign w:val="center"/>
          </w:tcPr>
          <w:p w:rsidR="003333A7" w:rsidRDefault="009E2050">
            <w:pPr>
              <w:jc w:val="both"/>
              <w:rPr>
                <w:bCs/>
                <w:sz w:val="28"/>
                <w:szCs w:val="28"/>
                <w:lang w:val="kk-KZ"/>
              </w:rPr>
            </w:pPr>
            <w:r w:rsidRPr="000B5261">
              <w:rPr>
                <w:bCs/>
                <w:sz w:val="28"/>
                <w:szCs w:val="28"/>
                <w:lang w:val="kk-KZ"/>
              </w:rPr>
              <w:t xml:space="preserve">Республикалық бюджеттен трансферттер (кредиттер) есебінен іске асырылатын және жергілікті бюджеттен бөлінген даму мен кредиттерге арналған нысаналы трансферттерді, нысаналы </w:t>
            </w:r>
            <w:r w:rsidRPr="000B5261">
              <w:rPr>
                <w:bCs/>
                <w:sz w:val="28"/>
                <w:szCs w:val="28"/>
                <w:lang w:val="kk-KZ"/>
              </w:rPr>
              <w:lastRenderedPageBreak/>
              <w:t>ағымдағы трансферттерді іске асыру мониторингінің нәтижелері туралы жергілікті бюджеттік бағдарлама әкімшісінің есебі (12-қосымша)</w:t>
            </w:r>
          </w:p>
        </w:tc>
        <w:tc>
          <w:tcPr>
            <w:tcW w:w="1418" w:type="dxa"/>
            <w:tcMar>
              <w:top w:w="15" w:type="dxa"/>
              <w:left w:w="15" w:type="dxa"/>
              <w:bottom w:w="15" w:type="dxa"/>
              <w:right w:w="15" w:type="dxa"/>
            </w:tcMar>
            <w:vAlign w:val="center"/>
          </w:tcPr>
          <w:p w:rsidR="003333A7" w:rsidRDefault="009E2050">
            <w:pPr>
              <w:jc w:val="both"/>
              <w:rPr>
                <w:bCs/>
                <w:sz w:val="28"/>
                <w:szCs w:val="28"/>
                <w:lang w:val="kk-KZ"/>
              </w:rPr>
            </w:pPr>
            <w:r w:rsidRPr="000B5261">
              <w:rPr>
                <w:bCs/>
                <w:sz w:val="28"/>
                <w:szCs w:val="28"/>
                <w:lang w:val="kk-KZ"/>
              </w:rPr>
              <w:lastRenderedPageBreak/>
              <w:t>ай сайын</w:t>
            </w:r>
          </w:p>
        </w:tc>
        <w:tc>
          <w:tcPr>
            <w:tcW w:w="1559" w:type="dxa"/>
            <w:tcMar>
              <w:top w:w="15" w:type="dxa"/>
              <w:left w:w="15" w:type="dxa"/>
              <w:bottom w:w="15" w:type="dxa"/>
              <w:right w:w="15" w:type="dxa"/>
            </w:tcMar>
            <w:vAlign w:val="center"/>
          </w:tcPr>
          <w:p w:rsidR="003333A7" w:rsidRDefault="003333A7">
            <w:pPr>
              <w:jc w:val="both"/>
              <w:rPr>
                <w:bCs/>
                <w:sz w:val="28"/>
                <w:szCs w:val="28"/>
                <w:lang w:val="kk-KZ"/>
              </w:rPr>
            </w:pPr>
          </w:p>
          <w:p w:rsidR="003333A7" w:rsidRDefault="003333A7">
            <w:pPr>
              <w:jc w:val="both"/>
              <w:rPr>
                <w:bCs/>
                <w:sz w:val="28"/>
                <w:szCs w:val="28"/>
                <w:lang w:val="kk-KZ"/>
              </w:rPr>
            </w:pPr>
          </w:p>
        </w:tc>
        <w:tc>
          <w:tcPr>
            <w:tcW w:w="1276" w:type="dxa"/>
            <w:tcMar>
              <w:top w:w="15" w:type="dxa"/>
              <w:left w:w="15" w:type="dxa"/>
              <w:bottom w:w="15" w:type="dxa"/>
              <w:right w:w="15" w:type="dxa"/>
            </w:tcMar>
            <w:vAlign w:val="center"/>
          </w:tcPr>
          <w:p w:rsidR="003333A7" w:rsidRDefault="003333A7">
            <w:pPr>
              <w:jc w:val="both"/>
              <w:rPr>
                <w:bCs/>
                <w:sz w:val="28"/>
                <w:szCs w:val="28"/>
                <w:lang w:val="kk-KZ"/>
              </w:rPr>
            </w:pPr>
          </w:p>
          <w:p w:rsidR="003333A7" w:rsidRDefault="003333A7">
            <w:pPr>
              <w:jc w:val="both"/>
              <w:rPr>
                <w:bCs/>
                <w:sz w:val="28"/>
                <w:szCs w:val="28"/>
                <w:lang w:val="kk-KZ"/>
              </w:rPr>
            </w:pPr>
          </w:p>
        </w:tc>
      </w:tr>
      <w:tr w:rsidR="003333A7" w:rsidTr="00EB4931">
        <w:trPr>
          <w:trHeight w:val="30"/>
        </w:trPr>
        <w:tc>
          <w:tcPr>
            <w:tcW w:w="586" w:type="dxa"/>
            <w:tcMar>
              <w:top w:w="15" w:type="dxa"/>
              <w:left w:w="15" w:type="dxa"/>
              <w:bottom w:w="15" w:type="dxa"/>
              <w:right w:w="15" w:type="dxa"/>
            </w:tcMar>
            <w:vAlign w:val="center"/>
          </w:tcPr>
          <w:p w:rsidR="003333A7" w:rsidRDefault="009E2050">
            <w:pPr>
              <w:jc w:val="both"/>
              <w:rPr>
                <w:bCs/>
                <w:sz w:val="28"/>
                <w:szCs w:val="28"/>
                <w:lang w:val="kk-KZ"/>
              </w:rPr>
            </w:pPr>
            <w:r w:rsidRPr="000B5261">
              <w:rPr>
                <w:bCs/>
                <w:sz w:val="28"/>
                <w:szCs w:val="28"/>
                <w:lang w:val="kk-KZ"/>
              </w:rPr>
              <w:lastRenderedPageBreak/>
              <w:t>12</w:t>
            </w:r>
          </w:p>
        </w:tc>
        <w:tc>
          <w:tcPr>
            <w:tcW w:w="4394" w:type="dxa"/>
            <w:tcMar>
              <w:top w:w="15" w:type="dxa"/>
              <w:left w:w="15" w:type="dxa"/>
              <w:bottom w:w="15" w:type="dxa"/>
              <w:right w:w="15" w:type="dxa"/>
            </w:tcMar>
            <w:vAlign w:val="center"/>
          </w:tcPr>
          <w:p w:rsidR="003333A7" w:rsidRDefault="009E2050">
            <w:pPr>
              <w:jc w:val="both"/>
              <w:rPr>
                <w:bCs/>
                <w:sz w:val="28"/>
                <w:szCs w:val="28"/>
                <w:lang w:val="kk-KZ"/>
              </w:rPr>
            </w:pPr>
            <w:r w:rsidRPr="000B5261">
              <w:rPr>
                <w:bCs/>
                <w:sz w:val="28"/>
                <w:szCs w:val="28"/>
                <w:lang w:val="kk-KZ"/>
              </w:rPr>
              <w:t xml:space="preserve">____________ жылғы жағдай бойынша өткен қаржы жылында бөлінген және ағымдағы жылы жергілікті атқарушы органдардың шешімі бойынша түгел пайдалануға рұқсат етілген нысаналы даму трансферттерін бюджеттік бағдарламалар әкімшілерінің түгел пайдалану туралы ақпараты </w:t>
            </w:r>
            <w:r>
              <w:rPr>
                <w:bCs/>
                <w:sz w:val="28"/>
                <w:szCs w:val="28"/>
                <w:lang w:val="kk-KZ"/>
              </w:rPr>
              <w:br/>
            </w:r>
            <w:r w:rsidRPr="000B5261">
              <w:rPr>
                <w:bCs/>
                <w:sz w:val="28"/>
                <w:szCs w:val="28"/>
                <w:lang w:val="kk-KZ"/>
              </w:rPr>
              <w:t>(13-қосымша)</w:t>
            </w:r>
          </w:p>
        </w:tc>
        <w:tc>
          <w:tcPr>
            <w:tcW w:w="1418" w:type="dxa"/>
            <w:tcMar>
              <w:top w:w="15" w:type="dxa"/>
              <w:left w:w="15" w:type="dxa"/>
              <w:bottom w:w="15" w:type="dxa"/>
              <w:right w:w="15" w:type="dxa"/>
            </w:tcMar>
            <w:vAlign w:val="center"/>
          </w:tcPr>
          <w:p w:rsidR="003333A7" w:rsidRDefault="003333A7">
            <w:pPr>
              <w:jc w:val="both"/>
              <w:rPr>
                <w:bCs/>
                <w:sz w:val="28"/>
                <w:szCs w:val="28"/>
                <w:lang w:val="kk-KZ"/>
              </w:rPr>
            </w:pPr>
          </w:p>
          <w:p w:rsidR="003333A7" w:rsidRDefault="003333A7">
            <w:pPr>
              <w:jc w:val="both"/>
              <w:rPr>
                <w:bCs/>
                <w:sz w:val="28"/>
                <w:szCs w:val="28"/>
                <w:lang w:val="kk-KZ"/>
              </w:rPr>
            </w:pPr>
          </w:p>
        </w:tc>
        <w:tc>
          <w:tcPr>
            <w:tcW w:w="1559" w:type="dxa"/>
            <w:tcMar>
              <w:top w:w="15" w:type="dxa"/>
              <w:left w:w="15" w:type="dxa"/>
              <w:bottom w:w="15" w:type="dxa"/>
              <w:right w:w="15" w:type="dxa"/>
            </w:tcMar>
            <w:vAlign w:val="center"/>
          </w:tcPr>
          <w:p w:rsidR="003333A7" w:rsidRDefault="003333A7">
            <w:pPr>
              <w:jc w:val="both"/>
              <w:rPr>
                <w:bCs/>
                <w:sz w:val="28"/>
                <w:szCs w:val="28"/>
                <w:lang w:val="kk-KZ"/>
              </w:rPr>
            </w:pPr>
          </w:p>
          <w:p w:rsidR="003333A7" w:rsidRDefault="003333A7">
            <w:pPr>
              <w:jc w:val="both"/>
              <w:rPr>
                <w:bCs/>
                <w:sz w:val="28"/>
                <w:szCs w:val="28"/>
                <w:lang w:val="kk-KZ"/>
              </w:rPr>
            </w:pPr>
          </w:p>
        </w:tc>
        <w:tc>
          <w:tcPr>
            <w:tcW w:w="1276" w:type="dxa"/>
            <w:tcMar>
              <w:top w:w="15" w:type="dxa"/>
              <w:left w:w="15" w:type="dxa"/>
              <w:bottom w:w="15" w:type="dxa"/>
              <w:right w:w="15" w:type="dxa"/>
            </w:tcMar>
            <w:vAlign w:val="center"/>
          </w:tcPr>
          <w:p w:rsidR="003333A7" w:rsidRDefault="009E2050">
            <w:pPr>
              <w:jc w:val="both"/>
              <w:rPr>
                <w:bCs/>
                <w:sz w:val="28"/>
                <w:szCs w:val="28"/>
                <w:lang w:val="kk-KZ"/>
              </w:rPr>
            </w:pPr>
            <w:r w:rsidRPr="000B5261">
              <w:rPr>
                <w:bCs/>
                <w:sz w:val="28"/>
                <w:szCs w:val="28"/>
                <w:lang w:val="kk-KZ"/>
              </w:rPr>
              <w:t>жыл сайын</w:t>
            </w:r>
          </w:p>
        </w:tc>
      </w:tr>
      <w:tr w:rsidR="003333A7" w:rsidTr="00EB4931">
        <w:trPr>
          <w:trHeight w:val="30"/>
        </w:trPr>
        <w:tc>
          <w:tcPr>
            <w:tcW w:w="586" w:type="dxa"/>
            <w:tcMar>
              <w:top w:w="15" w:type="dxa"/>
              <w:left w:w="15" w:type="dxa"/>
              <w:bottom w:w="15" w:type="dxa"/>
              <w:right w:w="15" w:type="dxa"/>
            </w:tcMar>
            <w:vAlign w:val="center"/>
          </w:tcPr>
          <w:p w:rsidR="003333A7" w:rsidRDefault="009E2050">
            <w:pPr>
              <w:jc w:val="both"/>
              <w:rPr>
                <w:bCs/>
                <w:sz w:val="28"/>
                <w:szCs w:val="28"/>
                <w:lang w:val="kk-KZ"/>
              </w:rPr>
            </w:pPr>
            <w:r>
              <w:rPr>
                <w:bCs/>
                <w:sz w:val="28"/>
                <w:szCs w:val="28"/>
                <w:lang w:val="kk-KZ"/>
              </w:rPr>
              <w:t>13</w:t>
            </w:r>
          </w:p>
        </w:tc>
        <w:tc>
          <w:tcPr>
            <w:tcW w:w="4394" w:type="dxa"/>
            <w:tcMar>
              <w:top w:w="15" w:type="dxa"/>
              <w:left w:w="15" w:type="dxa"/>
              <w:bottom w:w="15" w:type="dxa"/>
              <w:right w:w="15" w:type="dxa"/>
            </w:tcMar>
            <w:vAlign w:val="center"/>
          </w:tcPr>
          <w:p w:rsidR="003333A7" w:rsidRDefault="009E2050">
            <w:pPr>
              <w:jc w:val="both"/>
              <w:rPr>
                <w:bCs/>
                <w:sz w:val="28"/>
                <w:szCs w:val="28"/>
                <w:lang w:val="kk-KZ"/>
              </w:rPr>
            </w:pPr>
            <w:r w:rsidRPr="000B5261">
              <w:rPr>
                <w:bCs/>
                <w:sz w:val="28"/>
                <w:szCs w:val="28"/>
                <w:lang w:val="kk-KZ"/>
              </w:rPr>
              <w:t>____________ жылғы жағдай бойынша республикалық бюджеттен бөлінген нысаналы ағымды трансферттерді, нысаналы даму трансферттерін және кредиттерді іске асыру мониторингінің нәтижелері туралы астананың, облыстың, республикалық маңызы бар қаланың бюджетті атқару жөніндегі уәкілетті органының есебі (18-қосымша)</w:t>
            </w:r>
          </w:p>
        </w:tc>
        <w:tc>
          <w:tcPr>
            <w:tcW w:w="1418" w:type="dxa"/>
            <w:tcMar>
              <w:top w:w="15" w:type="dxa"/>
              <w:left w:w="15" w:type="dxa"/>
              <w:bottom w:w="15" w:type="dxa"/>
              <w:right w:w="15" w:type="dxa"/>
            </w:tcMar>
            <w:vAlign w:val="center"/>
          </w:tcPr>
          <w:p w:rsidR="003333A7" w:rsidRDefault="009E2050">
            <w:pPr>
              <w:jc w:val="both"/>
              <w:rPr>
                <w:bCs/>
                <w:sz w:val="28"/>
                <w:szCs w:val="28"/>
                <w:lang w:val="kk-KZ"/>
              </w:rPr>
            </w:pPr>
            <w:r w:rsidRPr="000B5261">
              <w:rPr>
                <w:bCs/>
                <w:sz w:val="28"/>
                <w:szCs w:val="28"/>
                <w:lang w:val="kk-KZ"/>
              </w:rPr>
              <w:t>ай сайын</w:t>
            </w:r>
          </w:p>
        </w:tc>
        <w:tc>
          <w:tcPr>
            <w:tcW w:w="1559" w:type="dxa"/>
            <w:tcMar>
              <w:top w:w="15" w:type="dxa"/>
              <w:left w:w="15" w:type="dxa"/>
              <w:bottom w:w="15" w:type="dxa"/>
              <w:right w:w="15" w:type="dxa"/>
            </w:tcMar>
            <w:vAlign w:val="center"/>
          </w:tcPr>
          <w:p w:rsidR="003333A7" w:rsidRDefault="003333A7">
            <w:pPr>
              <w:jc w:val="both"/>
              <w:rPr>
                <w:bCs/>
                <w:sz w:val="28"/>
                <w:szCs w:val="28"/>
                <w:lang w:val="kk-KZ"/>
              </w:rPr>
            </w:pPr>
          </w:p>
          <w:p w:rsidR="003333A7" w:rsidRDefault="003333A7">
            <w:pPr>
              <w:jc w:val="both"/>
              <w:rPr>
                <w:bCs/>
                <w:sz w:val="28"/>
                <w:szCs w:val="28"/>
                <w:lang w:val="kk-KZ"/>
              </w:rPr>
            </w:pPr>
          </w:p>
        </w:tc>
        <w:tc>
          <w:tcPr>
            <w:tcW w:w="1276" w:type="dxa"/>
            <w:tcMar>
              <w:top w:w="15" w:type="dxa"/>
              <w:left w:w="15" w:type="dxa"/>
              <w:bottom w:w="15" w:type="dxa"/>
              <w:right w:w="15" w:type="dxa"/>
            </w:tcMar>
            <w:vAlign w:val="center"/>
          </w:tcPr>
          <w:p w:rsidR="003333A7" w:rsidRDefault="003333A7">
            <w:pPr>
              <w:jc w:val="both"/>
              <w:rPr>
                <w:bCs/>
                <w:sz w:val="28"/>
                <w:szCs w:val="28"/>
                <w:lang w:val="kk-KZ"/>
              </w:rPr>
            </w:pPr>
          </w:p>
          <w:p w:rsidR="003333A7" w:rsidRDefault="003333A7">
            <w:pPr>
              <w:jc w:val="both"/>
              <w:rPr>
                <w:bCs/>
                <w:sz w:val="28"/>
                <w:szCs w:val="28"/>
                <w:lang w:val="kk-KZ"/>
              </w:rPr>
            </w:pPr>
          </w:p>
        </w:tc>
      </w:tr>
      <w:tr w:rsidR="003333A7" w:rsidTr="00EB4931">
        <w:trPr>
          <w:trHeight w:val="30"/>
        </w:trPr>
        <w:tc>
          <w:tcPr>
            <w:tcW w:w="586" w:type="dxa"/>
            <w:tcMar>
              <w:top w:w="15" w:type="dxa"/>
              <w:left w:w="15" w:type="dxa"/>
              <w:bottom w:w="15" w:type="dxa"/>
              <w:right w:w="15" w:type="dxa"/>
            </w:tcMar>
            <w:vAlign w:val="center"/>
          </w:tcPr>
          <w:p w:rsidR="003333A7" w:rsidRDefault="009E2050">
            <w:pPr>
              <w:jc w:val="both"/>
              <w:rPr>
                <w:bCs/>
                <w:sz w:val="28"/>
                <w:szCs w:val="28"/>
                <w:lang w:val="kk-KZ"/>
              </w:rPr>
            </w:pPr>
            <w:r>
              <w:rPr>
                <w:bCs/>
                <w:sz w:val="28"/>
                <w:szCs w:val="28"/>
                <w:lang w:val="kk-KZ"/>
              </w:rPr>
              <w:t>14</w:t>
            </w:r>
          </w:p>
        </w:tc>
        <w:tc>
          <w:tcPr>
            <w:tcW w:w="4394" w:type="dxa"/>
            <w:tcMar>
              <w:top w:w="15" w:type="dxa"/>
              <w:left w:w="15" w:type="dxa"/>
              <w:bottom w:w="15" w:type="dxa"/>
              <w:right w:w="15" w:type="dxa"/>
            </w:tcMar>
            <w:vAlign w:val="center"/>
          </w:tcPr>
          <w:p w:rsidR="003333A7" w:rsidRDefault="009E2050">
            <w:pPr>
              <w:jc w:val="both"/>
              <w:rPr>
                <w:bCs/>
                <w:sz w:val="28"/>
                <w:szCs w:val="28"/>
                <w:lang w:val="kk-KZ"/>
              </w:rPr>
            </w:pPr>
            <w:r w:rsidRPr="000B5261">
              <w:rPr>
                <w:bCs/>
                <w:sz w:val="28"/>
                <w:szCs w:val="28"/>
                <w:lang w:val="kk-KZ"/>
              </w:rPr>
              <w:t>____________ жылғы жағдай бойынша өткен қаржы жылына бөлінген және ағымдағы жылы Қазақстан Республикасы Үкіметінің шешімі бойынша түгел пайдалануға рұқсат етілген нысаналы даму трансферттерін түгел пайдалану туралы облыстардың (астананың және республикалық маңызы бар қалалардың) бюджетті атқару жөніндегі уәкілетті органының ақпараты (19-қосымша)</w:t>
            </w:r>
          </w:p>
        </w:tc>
        <w:tc>
          <w:tcPr>
            <w:tcW w:w="1418" w:type="dxa"/>
            <w:tcMar>
              <w:top w:w="15" w:type="dxa"/>
              <w:left w:w="15" w:type="dxa"/>
              <w:bottom w:w="15" w:type="dxa"/>
              <w:right w:w="15" w:type="dxa"/>
            </w:tcMar>
            <w:vAlign w:val="center"/>
          </w:tcPr>
          <w:p w:rsidR="003333A7" w:rsidRDefault="003333A7">
            <w:pPr>
              <w:jc w:val="both"/>
              <w:rPr>
                <w:bCs/>
                <w:sz w:val="28"/>
                <w:szCs w:val="28"/>
                <w:lang w:val="kk-KZ"/>
              </w:rPr>
            </w:pPr>
          </w:p>
          <w:p w:rsidR="003333A7" w:rsidRDefault="003333A7">
            <w:pPr>
              <w:jc w:val="both"/>
              <w:rPr>
                <w:bCs/>
                <w:sz w:val="28"/>
                <w:szCs w:val="28"/>
                <w:lang w:val="kk-KZ"/>
              </w:rPr>
            </w:pPr>
          </w:p>
        </w:tc>
        <w:tc>
          <w:tcPr>
            <w:tcW w:w="1559" w:type="dxa"/>
            <w:tcMar>
              <w:top w:w="15" w:type="dxa"/>
              <w:left w:w="15" w:type="dxa"/>
              <w:bottom w:w="15" w:type="dxa"/>
              <w:right w:w="15" w:type="dxa"/>
            </w:tcMar>
            <w:vAlign w:val="center"/>
          </w:tcPr>
          <w:p w:rsidR="003333A7" w:rsidRDefault="003333A7">
            <w:pPr>
              <w:jc w:val="both"/>
              <w:rPr>
                <w:bCs/>
                <w:sz w:val="28"/>
                <w:szCs w:val="28"/>
                <w:lang w:val="kk-KZ"/>
              </w:rPr>
            </w:pPr>
          </w:p>
          <w:p w:rsidR="003333A7" w:rsidRDefault="003333A7">
            <w:pPr>
              <w:jc w:val="both"/>
              <w:rPr>
                <w:bCs/>
                <w:sz w:val="28"/>
                <w:szCs w:val="28"/>
                <w:lang w:val="kk-KZ"/>
              </w:rPr>
            </w:pPr>
          </w:p>
        </w:tc>
        <w:tc>
          <w:tcPr>
            <w:tcW w:w="1276" w:type="dxa"/>
            <w:tcMar>
              <w:top w:w="15" w:type="dxa"/>
              <w:left w:w="15" w:type="dxa"/>
              <w:bottom w:w="15" w:type="dxa"/>
              <w:right w:w="15" w:type="dxa"/>
            </w:tcMar>
            <w:vAlign w:val="center"/>
          </w:tcPr>
          <w:p w:rsidR="003333A7" w:rsidRDefault="009E2050">
            <w:pPr>
              <w:jc w:val="both"/>
              <w:rPr>
                <w:bCs/>
                <w:sz w:val="28"/>
                <w:szCs w:val="28"/>
                <w:lang w:val="kk-KZ"/>
              </w:rPr>
            </w:pPr>
            <w:r w:rsidRPr="000B5261">
              <w:rPr>
                <w:bCs/>
                <w:sz w:val="28"/>
                <w:szCs w:val="28"/>
                <w:lang w:val="kk-KZ"/>
              </w:rPr>
              <w:t>жыл сайын</w:t>
            </w:r>
          </w:p>
        </w:tc>
      </w:tr>
      <w:tr w:rsidR="003333A7" w:rsidTr="00EB4931">
        <w:trPr>
          <w:trHeight w:val="30"/>
        </w:trPr>
        <w:tc>
          <w:tcPr>
            <w:tcW w:w="586" w:type="dxa"/>
            <w:tcMar>
              <w:top w:w="15" w:type="dxa"/>
              <w:left w:w="15" w:type="dxa"/>
              <w:bottom w:w="15" w:type="dxa"/>
              <w:right w:w="15" w:type="dxa"/>
            </w:tcMar>
            <w:vAlign w:val="center"/>
          </w:tcPr>
          <w:p w:rsidR="003333A7" w:rsidRDefault="009E2050">
            <w:pPr>
              <w:jc w:val="both"/>
              <w:rPr>
                <w:bCs/>
                <w:sz w:val="28"/>
                <w:szCs w:val="28"/>
                <w:lang w:val="kk-KZ"/>
              </w:rPr>
            </w:pPr>
            <w:r>
              <w:rPr>
                <w:bCs/>
                <w:sz w:val="28"/>
                <w:szCs w:val="28"/>
                <w:lang w:val="kk-KZ"/>
              </w:rPr>
              <w:t>15</w:t>
            </w:r>
          </w:p>
        </w:tc>
        <w:tc>
          <w:tcPr>
            <w:tcW w:w="4394" w:type="dxa"/>
            <w:tcMar>
              <w:top w:w="15" w:type="dxa"/>
              <w:left w:w="15" w:type="dxa"/>
              <w:bottom w:w="15" w:type="dxa"/>
              <w:right w:w="15" w:type="dxa"/>
            </w:tcMar>
            <w:vAlign w:val="center"/>
          </w:tcPr>
          <w:p w:rsidR="003333A7" w:rsidRDefault="009E2050">
            <w:pPr>
              <w:jc w:val="both"/>
              <w:rPr>
                <w:bCs/>
                <w:sz w:val="28"/>
                <w:szCs w:val="28"/>
                <w:lang w:val="kk-KZ"/>
              </w:rPr>
            </w:pPr>
            <w:r w:rsidRPr="000B5261">
              <w:rPr>
                <w:bCs/>
                <w:sz w:val="28"/>
                <w:szCs w:val="28"/>
                <w:lang w:val="kk-KZ"/>
              </w:rPr>
              <w:t xml:space="preserve">облыстардың, астана, республикалық маңызы бар қалаларының бюджеттеріне республикалық бюджеттен бөлінген нысаналы ағымдағы </w:t>
            </w:r>
            <w:r w:rsidRPr="000B5261">
              <w:rPr>
                <w:bCs/>
                <w:sz w:val="28"/>
                <w:szCs w:val="28"/>
                <w:lang w:val="kk-KZ"/>
              </w:rPr>
              <w:lastRenderedPageBreak/>
              <w:t xml:space="preserve">трансферттердің, нысаналы даму трансферттерінің іске асырылуы туралы талдамалы есеп </w:t>
            </w:r>
            <w:r>
              <w:rPr>
                <w:bCs/>
                <w:sz w:val="28"/>
                <w:szCs w:val="28"/>
                <w:lang w:val="kk-KZ"/>
              </w:rPr>
              <w:br/>
            </w:r>
            <w:r w:rsidRPr="000B5261">
              <w:rPr>
                <w:bCs/>
                <w:sz w:val="28"/>
                <w:szCs w:val="28"/>
                <w:lang w:val="kk-KZ"/>
              </w:rPr>
              <w:t>(20-қосымша)</w:t>
            </w:r>
          </w:p>
        </w:tc>
        <w:tc>
          <w:tcPr>
            <w:tcW w:w="1418" w:type="dxa"/>
            <w:tcMar>
              <w:top w:w="15" w:type="dxa"/>
              <w:left w:w="15" w:type="dxa"/>
              <w:bottom w:w="15" w:type="dxa"/>
              <w:right w:w="15" w:type="dxa"/>
            </w:tcMar>
            <w:vAlign w:val="center"/>
          </w:tcPr>
          <w:p w:rsidR="003333A7" w:rsidRDefault="009E2050">
            <w:pPr>
              <w:jc w:val="both"/>
              <w:rPr>
                <w:bCs/>
                <w:sz w:val="28"/>
                <w:szCs w:val="28"/>
                <w:lang w:val="kk-KZ"/>
              </w:rPr>
            </w:pPr>
            <w:r w:rsidRPr="000B5261">
              <w:rPr>
                <w:bCs/>
                <w:sz w:val="28"/>
                <w:szCs w:val="28"/>
                <w:lang w:val="kk-KZ"/>
              </w:rPr>
              <w:lastRenderedPageBreak/>
              <w:t>ай сайын</w:t>
            </w:r>
          </w:p>
        </w:tc>
        <w:tc>
          <w:tcPr>
            <w:tcW w:w="1559" w:type="dxa"/>
            <w:tcMar>
              <w:top w:w="15" w:type="dxa"/>
              <w:left w:w="15" w:type="dxa"/>
              <w:bottom w:w="15" w:type="dxa"/>
              <w:right w:w="15" w:type="dxa"/>
            </w:tcMar>
            <w:vAlign w:val="center"/>
          </w:tcPr>
          <w:p w:rsidR="003333A7" w:rsidRDefault="003333A7">
            <w:pPr>
              <w:jc w:val="both"/>
              <w:rPr>
                <w:bCs/>
                <w:sz w:val="28"/>
                <w:szCs w:val="28"/>
                <w:lang w:val="kk-KZ"/>
              </w:rPr>
            </w:pPr>
          </w:p>
          <w:p w:rsidR="003333A7" w:rsidRDefault="003333A7">
            <w:pPr>
              <w:jc w:val="both"/>
              <w:rPr>
                <w:bCs/>
                <w:sz w:val="28"/>
                <w:szCs w:val="28"/>
                <w:lang w:val="kk-KZ"/>
              </w:rPr>
            </w:pPr>
          </w:p>
        </w:tc>
        <w:tc>
          <w:tcPr>
            <w:tcW w:w="1276" w:type="dxa"/>
            <w:tcMar>
              <w:top w:w="15" w:type="dxa"/>
              <w:left w:w="15" w:type="dxa"/>
              <w:bottom w:w="15" w:type="dxa"/>
              <w:right w:w="15" w:type="dxa"/>
            </w:tcMar>
            <w:vAlign w:val="center"/>
          </w:tcPr>
          <w:p w:rsidR="003333A7" w:rsidRDefault="003333A7">
            <w:pPr>
              <w:jc w:val="both"/>
              <w:rPr>
                <w:bCs/>
                <w:sz w:val="28"/>
                <w:szCs w:val="28"/>
                <w:lang w:val="kk-KZ"/>
              </w:rPr>
            </w:pPr>
          </w:p>
          <w:p w:rsidR="003333A7" w:rsidRDefault="003333A7">
            <w:pPr>
              <w:jc w:val="both"/>
              <w:rPr>
                <w:bCs/>
                <w:sz w:val="28"/>
                <w:szCs w:val="28"/>
                <w:lang w:val="kk-KZ"/>
              </w:rPr>
            </w:pPr>
          </w:p>
        </w:tc>
      </w:tr>
      <w:tr w:rsidR="003333A7" w:rsidTr="00EB4931">
        <w:trPr>
          <w:trHeight w:val="30"/>
        </w:trPr>
        <w:tc>
          <w:tcPr>
            <w:tcW w:w="586" w:type="dxa"/>
            <w:tcMar>
              <w:top w:w="15" w:type="dxa"/>
              <w:left w:w="15" w:type="dxa"/>
              <w:bottom w:w="15" w:type="dxa"/>
              <w:right w:w="15" w:type="dxa"/>
            </w:tcMar>
            <w:vAlign w:val="center"/>
          </w:tcPr>
          <w:p w:rsidR="003333A7" w:rsidRDefault="009E2050">
            <w:pPr>
              <w:jc w:val="both"/>
              <w:rPr>
                <w:bCs/>
                <w:sz w:val="28"/>
                <w:szCs w:val="28"/>
                <w:lang w:val="kk-KZ"/>
              </w:rPr>
            </w:pPr>
            <w:r>
              <w:rPr>
                <w:bCs/>
                <w:sz w:val="28"/>
                <w:szCs w:val="28"/>
                <w:lang w:val="kk-KZ"/>
              </w:rPr>
              <w:lastRenderedPageBreak/>
              <w:t>16</w:t>
            </w:r>
          </w:p>
        </w:tc>
        <w:tc>
          <w:tcPr>
            <w:tcW w:w="4394" w:type="dxa"/>
            <w:tcMar>
              <w:top w:w="15" w:type="dxa"/>
              <w:left w:w="15" w:type="dxa"/>
              <w:bottom w:w="15" w:type="dxa"/>
              <w:right w:w="15" w:type="dxa"/>
            </w:tcMar>
            <w:vAlign w:val="center"/>
          </w:tcPr>
          <w:p w:rsidR="003333A7" w:rsidRDefault="009E2050">
            <w:pPr>
              <w:jc w:val="both"/>
              <w:rPr>
                <w:bCs/>
                <w:sz w:val="28"/>
                <w:szCs w:val="28"/>
                <w:lang w:val="kk-KZ"/>
              </w:rPr>
            </w:pPr>
            <w:r w:rsidRPr="000B5261">
              <w:rPr>
                <w:bCs/>
                <w:sz w:val="28"/>
                <w:szCs w:val="28"/>
                <w:lang w:val="kk-KZ"/>
              </w:rPr>
              <w:t>Бюджеттік бағдарламалардың (кіші бағдарламалардың) іске асырылуы туралы есеп (21-қосымша)</w:t>
            </w:r>
          </w:p>
        </w:tc>
        <w:tc>
          <w:tcPr>
            <w:tcW w:w="1418" w:type="dxa"/>
            <w:tcMar>
              <w:top w:w="15" w:type="dxa"/>
              <w:left w:w="15" w:type="dxa"/>
              <w:bottom w:w="15" w:type="dxa"/>
              <w:right w:w="15" w:type="dxa"/>
            </w:tcMar>
            <w:vAlign w:val="center"/>
          </w:tcPr>
          <w:p w:rsidR="003333A7" w:rsidRDefault="003333A7">
            <w:pPr>
              <w:jc w:val="both"/>
              <w:rPr>
                <w:bCs/>
                <w:sz w:val="28"/>
                <w:szCs w:val="28"/>
                <w:lang w:val="kk-KZ"/>
              </w:rPr>
            </w:pPr>
          </w:p>
          <w:p w:rsidR="003333A7" w:rsidRDefault="003333A7">
            <w:pPr>
              <w:jc w:val="both"/>
              <w:rPr>
                <w:bCs/>
                <w:sz w:val="28"/>
                <w:szCs w:val="28"/>
                <w:lang w:val="kk-KZ"/>
              </w:rPr>
            </w:pPr>
          </w:p>
        </w:tc>
        <w:tc>
          <w:tcPr>
            <w:tcW w:w="1559" w:type="dxa"/>
            <w:tcMar>
              <w:top w:w="15" w:type="dxa"/>
              <w:left w:w="15" w:type="dxa"/>
              <w:bottom w:w="15" w:type="dxa"/>
              <w:right w:w="15" w:type="dxa"/>
            </w:tcMar>
            <w:vAlign w:val="center"/>
          </w:tcPr>
          <w:p w:rsidR="003333A7" w:rsidRDefault="003333A7">
            <w:pPr>
              <w:jc w:val="both"/>
              <w:rPr>
                <w:bCs/>
                <w:sz w:val="28"/>
                <w:szCs w:val="28"/>
                <w:lang w:val="kk-KZ"/>
              </w:rPr>
            </w:pPr>
          </w:p>
          <w:p w:rsidR="003333A7" w:rsidRDefault="003333A7">
            <w:pPr>
              <w:jc w:val="both"/>
              <w:rPr>
                <w:bCs/>
                <w:sz w:val="28"/>
                <w:szCs w:val="28"/>
                <w:lang w:val="kk-KZ"/>
              </w:rPr>
            </w:pPr>
          </w:p>
        </w:tc>
        <w:tc>
          <w:tcPr>
            <w:tcW w:w="1276" w:type="dxa"/>
            <w:tcMar>
              <w:top w:w="15" w:type="dxa"/>
              <w:left w:w="15" w:type="dxa"/>
              <w:bottom w:w="15" w:type="dxa"/>
              <w:right w:w="15" w:type="dxa"/>
            </w:tcMar>
            <w:vAlign w:val="center"/>
          </w:tcPr>
          <w:p w:rsidR="003333A7" w:rsidRDefault="009E2050">
            <w:pPr>
              <w:jc w:val="both"/>
              <w:rPr>
                <w:bCs/>
                <w:sz w:val="28"/>
                <w:szCs w:val="28"/>
                <w:lang w:val="kk-KZ"/>
              </w:rPr>
            </w:pPr>
            <w:r w:rsidRPr="000B5261">
              <w:rPr>
                <w:bCs/>
                <w:sz w:val="28"/>
                <w:szCs w:val="28"/>
                <w:lang w:val="kk-KZ"/>
              </w:rPr>
              <w:t>жыл сайын</w:t>
            </w:r>
          </w:p>
        </w:tc>
      </w:tr>
      <w:tr w:rsidR="003333A7" w:rsidTr="00EB4931">
        <w:trPr>
          <w:trHeight w:val="30"/>
        </w:trPr>
        <w:tc>
          <w:tcPr>
            <w:tcW w:w="586" w:type="dxa"/>
            <w:tcMar>
              <w:top w:w="15" w:type="dxa"/>
              <w:left w:w="15" w:type="dxa"/>
              <w:bottom w:w="15" w:type="dxa"/>
              <w:right w:w="15" w:type="dxa"/>
            </w:tcMar>
            <w:vAlign w:val="center"/>
          </w:tcPr>
          <w:p w:rsidR="003333A7" w:rsidRDefault="009E2050">
            <w:pPr>
              <w:jc w:val="both"/>
              <w:rPr>
                <w:bCs/>
                <w:sz w:val="28"/>
                <w:szCs w:val="28"/>
                <w:lang w:val="kk-KZ"/>
              </w:rPr>
            </w:pPr>
            <w:r>
              <w:rPr>
                <w:bCs/>
                <w:sz w:val="28"/>
                <w:szCs w:val="28"/>
                <w:lang w:val="kk-KZ"/>
              </w:rPr>
              <w:t>17</w:t>
            </w:r>
          </w:p>
        </w:tc>
        <w:tc>
          <w:tcPr>
            <w:tcW w:w="4394" w:type="dxa"/>
            <w:tcMar>
              <w:top w:w="15" w:type="dxa"/>
              <w:left w:w="15" w:type="dxa"/>
              <w:bottom w:w="15" w:type="dxa"/>
              <w:right w:w="15" w:type="dxa"/>
            </w:tcMar>
            <w:vAlign w:val="center"/>
          </w:tcPr>
          <w:p w:rsidR="003333A7" w:rsidRDefault="009E2050">
            <w:pPr>
              <w:jc w:val="both"/>
              <w:rPr>
                <w:bCs/>
                <w:sz w:val="28"/>
                <w:szCs w:val="28"/>
                <w:lang w:val="kk-KZ"/>
              </w:rPr>
            </w:pPr>
            <w:r w:rsidRPr="000B5261">
              <w:rPr>
                <w:bCs/>
                <w:sz w:val="28"/>
                <w:szCs w:val="28"/>
                <w:lang w:val="kk-KZ"/>
              </w:rPr>
              <w:t>Бөлінген ағымдағы нысаналы трансферттерді пайдалану есебінен қол жеткізілген тікелей және түпкілікті нәтижелер туралы есеп (22-қосымша)</w:t>
            </w:r>
          </w:p>
        </w:tc>
        <w:tc>
          <w:tcPr>
            <w:tcW w:w="1418" w:type="dxa"/>
            <w:tcMar>
              <w:top w:w="15" w:type="dxa"/>
              <w:left w:w="15" w:type="dxa"/>
              <w:bottom w:w="15" w:type="dxa"/>
              <w:right w:w="15" w:type="dxa"/>
            </w:tcMar>
            <w:vAlign w:val="center"/>
          </w:tcPr>
          <w:p w:rsidR="003333A7" w:rsidRDefault="003333A7">
            <w:pPr>
              <w:jc w:val="both"/>
              <w:rPr>
                <w:bCs/>
                <w:sz w:val="28"/>
                <w:szCs w:val="28"/>
                <w:lang w:val="kk-KZ"/>
              </w:rPr>
            </w:pPr>
          </w:p>
          <w:p w:rsidR="003333A7" w:rsidRDefault="003333A7">
            <w:pPr>
              <w:jc w:val="both"/>
              <w:rPr>
                <w:bCs/>
                <w:sz w:val="28"/>
                <w:szCs w:val="28"/>
                <w:lang w:val="kk-KZ"/>
              </w:rPr>
            </w:pPr>
          </w:p>
        </w:tc>
        <w:tc>
          <w:tcPr>
            <w:tcW w:w="1559" w:type="dxa"/>
            <w:tcMar>
              <w:top w:w="15" w:type="dxa"/>
              <w:left w:w="15" w:type="dxa"/>
              <w:bottom w:w="15" w:type="dxa"/>
              <w:right w:w="15" w:type="dxa"/>
            </w:tcMar>
            <w:vAlign w:val="center"/>
          </w:tcPr>
          <w:p w:rsidR="003333A7" w:rsidRDefault="003333A7">
            <w:pPr>
              <w:jc w:val="both"/>
              <w:rPr>
                <w:bCs/>
                <w:sz w:val="28"/>
                <w:szCs w:val="28"/>
                <w:lang w:val="kk-KZ"/>
              </w:rPr>
            </w:pPr>
          </w:p>
          <w:p w:rsidR="003333A7" w:rsidRDefault="003333A7">
            <w:pPr>
              <w:jc w:val="both"/>
              <w:rPr>
                <w:bCs/>
                <w:sz w:val="28"/>
                <w:szCs w:val="28"/>
                <w:lang w:val="kk-KZ"/>
              </w:rPr>
            </w:pPr>
          </w:p>
        </w:tc>
        <w:tc>
          <w:tcPr>
            <w:tcW w:w="1276" w:type="dxa"/>
            <w:tcMar>
              <w:top w:w="15" w:type="dxa"/>
              <w:left w:w="15" w:type="dxa"/>
              <w:bottom w:w="15" w:type="dxa"/>
              <w:right w:w="15" w:type="dxa"/>
            </w:tcMar>
            <w:vAlign w:val="center"/>
          </w:tcPr>
          <w:p w:rsidR="003333A7" w:rsidRDefault="009E2050">
            <w:pPr>
              <w:jc w:val="both"/>
              <w:rPr>
                <w:bCs/>
                <w:sz w:val="28"/>
                <w:szCs w:val="28"/>
                <w:lang w:val="kk-KZ"/>
              </w:rPr>
            </w:pPr>
            <w:r w:rsidRPr="000B5261">
              <w:rPr>
                <w:bCs/>
                <w:sz w:val="28"/>
                <w:szCs w:val="28"/>
                <w:lang w:val="kk-KZ"/>
              </w:rPr>
              <w:t>жыл сайын</w:t>
            </w:r>
          </w:p>
        </w:tc>
      </w:tr>
      <w:tr w:rsidR="003333A7" w:rsidTr="00EB4931">
        <w:trPr>
          <w:trHeight w:val="30"/>
        </w:trPr>
        <w:tc>
          <w:tcPr>
            <w:tcW w:w="586" w:type="dxa"/>
            <w:tcMar>
              <w:top w:w="15" w:type="dxa"/>
              <w:left w:w="15" w:type="dxa"/>
              <w:bottom w:w="15" w:type="dxa"/>
              <w:right w:w="15" w:type="dxa"/>
            </w:tcMar>
            <w:vAlign w:val="center"/>
          </w:tcPr>
          <w:p w:rsidR="003333A7" w:rsidRDefault="009E2050">
            <w:pPr>
              <w:jc w:val="both"/>
              <w:rPr>
                <w:bCs/>
                <w:sz w:val="28"/>
                <w:szCs w:val="28"/>
                <w:lang w:val="kk-KZ"/>
              </w:rPr>
            </w:pPr>
            <w:r>
              <w:rPr>
                <w:bCs/>
                <w:sz w:val="28"/>
                <w:szCs w:val="28"/>
                <w:lang w:val="kk-KZ"/>
              </w:rPr>
              <w:t>18</w:t>
            </w:r>
          </w:p>
        </w:tc>
        <w:tc>
          <w:tcPr>
            <w:tcW w:w="4394" w:type="dxa"/>
            <w:tcMar>
              <w:top w:w="15" w:type="dxa"/>
              <w:left w:w="15" w:type="dxa"/>
              <w:bottom w:w="15" w:type="dxa"/>
              <w:right w:w="15" w:type="dxa"/>
            </w:tcMar>
            <w:vAlign w:val="center"/>
          </w:tcPr>
          <w:p w:rsidR="003333A7" w:rsidRDefault="009E2050">
            <w:pPr>
              <w:jc w:val="both"/>
              <w:rPr>
                <w:bCs/>
                <w:sz w:val="28"/>
                <w:szCs w:val="28"/>
                <w:lang w:val="kk-KZ"/>
              </w:rPr>
            </w:pPr>
            <w:r w:rsidRPr="000B5261">
              <w:rPr>
                <w:bCs/>
                <w:sz w:val="28"/>
                <w:szCs w:val="28"/>
                <w:lang w:val="kk-KZ"/>
              </w:rPr>
              <w:t>Кәсіпкерлік субъектілерінің мемлекеттік қолдау көрсету шеңберінде алынған бюджет қаражатын пайдалану мониторингінің нәтижелері туралы есеп (23-қосымша)</w:t>
            </w:r>
          </w:p>
        </w:tc>
        <w:tc>
          <w:tcPr>
            <w:tcW w:w="1418" w:type="dxa"/>
            <w:tcMar>
              <w:top w:w="15" w:type="dxa"/>
              <w:left w:w="15" w:type="dxa"/>
              <w:bottom w:w="15" w:type="dxa"/>
              <w:right w:w="15" w:type="dxa"/>
            </w:tcMar>
            <w:vAlign w:val="center"/>
          </w:tcPr>
          <w:p w:rsidR="003333A7" w:rsidRDefault="003333A7">
            <w:pPr>
              <w:jc w:val="both"/>
              <w:rPr>
                <w:bCs/>
                <w:sz w:val="28"/>
                <w:szCs w:val="28"/>
                <w:lang w:val="kk-KZ"/>
              </w:rPr>
            </w:pPr>
          </w:p>
          <w:p w:rsidR="003333A7" w:rsidRDefault="003333A7">
            <w:pPr>
              <w:jc w:val="both"/>
              <w:rPr>
                <w:bCs/>
                <w:sz w:val="28"/>
                <w:szCs w:val="28"/>
                <w:lang w:val="kk-KZ"/>
              </w:rPr>
            </w:pPr>
          </w:p>
        </w:tc>
        <w:tc>
          <w:tcPr>
            <w:tcW w:w="1559" w:type="dxa"/>
            <w:tcMar>
              <w:top w:w="15" w:type="dxa"/>
              <w:left w:w="15" w:type="dxa"/>
              <w:bottom w:w="15" w:type="dxa"/>
              <w:right w:w="15" w:type="dxa"/>
            </w:tcMar>
            <w:vAlign w:val="center"/>
          </w:tcPr>
          <w:p w:rsidR="003333A7" w:rsidRDefault="003333A7">
            <w:pPr>
              <w:jc w:val="both"/>
              <w:rPr>
                <w:bCs/>
                <w:sz w:val="28"/>
                <w:szCs w:val="28"/>
                <w:lang w:val="kk-KZ"/>
              </w:rPr>
            </w:pPr>
          </w:p>
          <w:p w:rsidR="003333A7" w:rsidRDefault="003333A7">
            <w:pPr>
              <w:jc w:val="both"/>
              <w:rPr>
                <w:bCs/>
                <w:sz w:val="28"/>
                <w:szCs w:val="28"/>
                <w:lang w:val="kk-KZ"/>
              </w:rPr>
            </w:pPr>
          </w:p>
        </w:tc>
        <w:tc>
          <w:tcPr>
            <w:tcW w:w="1276" w:type="dxa"/>
            <w:tcMar>
              <w:top w:w="15" w:type="dxa"/>
              <w:left w:w="15" w:type="dxa"/>
              <w:bottom w:w="15" w:type="dxa"/>
              <w:right w:w="15" w:type="dxa"/>
            </w:tcMar>
            <w:vAlign w:val="center"/>
          </w:tcPr>
          <w:p w:rsidR="003333A7" w:rsidRDefault="009E2050">
            <w:pPr>
              <w:jc w:val="both"/>
              <w:rPr>
                <w:bCs/>
                <w:sz w:val="28"/>
                <w:szCs w:val="28"/>
                <w:lang w:val="kk-KZ"/>
              </w:rPr>
            </w:pPr>
            <w:r w:rsidRPr="000B5261">
              <w:rPr>
                <w:bCs/>
                <w:sz w:val="28"/>
                <w:szCs w:val="28"/>
                <w:lang w:val="kk-KZ"/>
              </w:rPr>
              <w:t>жыл сайын</w:t>
            </w:r>
          </w:p>
        </w:tc>
      </w:tr>
      <w:tr w:rsidR="003333A7" w:rsidTr="00EB4931">
        <w:trPr>
          <w:trHeight w:val="30"/>
        </w:trPr>
        <w:tc>
          <w:tcPr>
            <w:tcW w:w="586" w:type="dxa"/>
            <w:tcMar>
              <w:top w:w="15" w:type="dxa"/>
              <w:left w:w="15" w:type="dxa"/>
              <w:bottom w:w="15" w:type="dxa"/>
              <w:right w:w="15" w:type="dxa"/>
            </w:tcMar>
            <w:vAlign w:val="center"/>
          </w:tcPr>
          <w:p w:rsidR="003333A7" w:rsidRDefault="009E2050">
            <w:pPr>
              <w:jc w:val="both"/>
              <w:rPr>
                <w:bCs/>
                <w:sz w:val="28"/>
                <w:szCs w:val="28"/>
                <w:lang w:val="kk-KZ"/>
              </w:rPr>
            </w:pPr>
            <w:r>
              <w:rPr>
                <w:bCs/>
                <w:sz w:val="28"/>
                <w:szCs w:val="28"/>
                <w:lang w:val="kk-KZ"/>
              </w:rPr>
              <w:t>19</w:t>
            </w:r>
          </w:p>
        </w:tc>
        <w:tc>
          <w:tcPr>
            <w:tcW w:w="4394" w:type="dxa"/>
            <w:tcMar>
              <w:top w:w="15" w:type="dxa"/>
              <w:left w:w="15" w:type="dxa"/>
              <w:bottom w:w="15" w:type="dxa"/>
              <w:right w:w="15" w:type="dxa"/>
            </w:tcMar>
            <w:vAlign w:val="center"/>
          </w:tcPr>
          <w:p w:rsidR="003333A7" w:rsidRDefault="009E2050">
            <w:pPr>
              <w:jc w:val="both"/>
              <w:rPr>
                <w:bCs/>
                <w:sz w:val="28"/>
                <w:szCs w:val="28"/>
                <w:lang w:val="kk-KZ"/>
              </w:rPr>
            </w:pPr>
            <w:r w:rsidRPr="000B5261">
              <w:rPr>
                <w:bCs/>
                <w:sz w:val="28"/>
                <w:szCs w:val="28"/>
                <w:lang w:val="kk-KZ"/>
              </w:rPr>
              <w:t xml:space="preserve">Мемлекеттік тапсырманың орындалуы туралы есеп </w:t>
            </w:r>
            <w:r>
              <w:rPr>
                <w:bCs/>
                <w:sz w:val="28"/>
                <w:szCs w:val="28"/>
                <w:lang w:val="kk-KZ"/>
              </w:rPr>
              <w:br/>
            </w:r>
            <w:r w:rsidRPr="000B5261">
              <w:rPr>
                <w:bCs/>
                <w:sz w:val="28"/>
                <w:szCs w:val="28"/>
                <w:lang w:val="kk-KZ"/>
              </w:rPr>
              <w:t>(24-қосымша)</w:t>
            </w:r>
          </w:p>
        </w:tc>
        <w:tc>
          <w:tcPr>
            <w:tcW w:w="1418" w:type="dxa"/>
            <w:tcMar>
              <w:top w:w="15" w:type="dxa"/>
              <w:left w:w="15" w:type="dxa"/>
              <w:bottom w:w="15" w:type="dxa"/>
              <w:right w:w="15" w:type="dxa"/>
            </w:tcMar>
            <w:vAlign w:val="center"/>
          </w:tcPr>
          <w:p w:rsidR="003333A7" w:rsidRDefault="003333A7">
            <w:pPr>
              <w:jc w:val="both"/>
              <w:rPr>
                <w:bCs/>
                <w:sz w:val="28"/>
                <w:szCs w:val="28"/>
                <w:lang w:val="kk-KZ"/>
              </w:rPr>
            </w:pPr>
          </w:p>
          <w:p w:rsidR="003333A7" w:rsidRDefault="003333A7">
            <w:pPr>
              <w:jc w:val="both"/>
              <w:rPr>
                <w:bCs/>
                <w:sz w:val="28"/>
                <w:szCs w:val="28"/>
                <w:lang w:val="kk-KZ"/>
              </w:rPr>
            </w:pPr>
          </w:p>
        </w:tc>
        <w:tc>
          <w:tcPr>
            <w:tcW w:w="1559" w:type="dxa"/>
            <w:tcMar>
              <w:top w:w="15" w:type="dxa"/>
              <w:left w:w="15" w:type="dxa"/>
              <w:bottom w:w="15" w:type="dxa"/>
              <w:right w:w="15" w:type="dxa"/>
            </w:tcMar>
            <w:vAlign w:val="center"/>
          </w:tcPr>
          <w:p w:rsidR="003333A7" w:rsidRDefault="003333A7">
            <w:pPr>
              <w:jc w:val="both"/>
              <w:rPr>
                <w:bCs/>
                <w:sz w:val="28"/>
                <w:szCs w:val="28"/>
                <w:lang w:val="kk-KZ"/>
              </w:rPr>
            </w:pPr>
          </w:p>
          <w:p w:rsidR="003333A7" w:rsidRDefault="003333A7">
            <w:pPr>
              <w:jc w:val="both"/>
              <w:rPr>
                <w:bCs/>
                <w:sz w:val="28"/>
                <w:szCs w:val="28"/>
                <w:lang w:val="kk-KZ"/>
              </w:rPr>
            </w:pPr>
          </w:p>
        </w:tc>
        <w:tc>
          <w:tcPr>
            <w:tcW w:w="1276" w:type="dxa"/>
            <w:tcMar>
              <w:top w:w="15" w:type="dxa"/>
              <w:left w:w="15" w:type="dxa"/>
              <w:bottom w:w="15" w:type="dxa"/>
              <w:right w:w="15" w:type="dxa"/>
            </w:tcMar>
            <w:vAlign w:val="center"/>
          </w:tcPr>
          <w:p w:rsidR="003333A7" w:rsidRDefault="009E2050">
            <w:pPr>
              <w:jc w:val="both"/>
              <w:rPr>
                <w:bCs/>
                <w:sz w:val="28"/>
                <w:szCs w:val="28"/>
                <w:lang w:val="kk-KZ"/>
              </w:rPr>
            </w:pPr>
            <w:r w:rsidRPr="000B5261">
              <w:rPr>
                <w:bCs/>
                <w:sz w:val="28"/>
                <w:szCs w:val="28"/>
                <w:lang w:val="kk-KZ"/>
              </w:rPr>
              <w:t>жыл сайын</w:t>
            </w:r>
          </w:p>
        </w:tc>
      </w:tr>
      <w:tr w:rsidR="003333A7" w:rsidTr="00EB4931">
        <w:trPr>
          <w:trHeight w:val="30"/>
        </w:trPr>
        <w:tc>
          <w:tcPr>
            <w:tcW w:w="586" w:type="dxa"/>
            <w:tcMar>
              <w:top w:w="15" w:type="dxa"/>
              <w:left w:w="15" w:type="dxa"/>
              <w:bottom w:w="15" w:type="dxa"/>
              <w:right w:w="15" w:type="dxa"/>
            </w:tcMar>
            <w:vAlign w:val="center"/>
          </w:tcPr>
          <w:p w:rsidR="003333A7" w:rsidRDefault="009E2050">
            <w:pPr>
              <w:jc w:val="both"/>
              <w:rPr>
                <w:bCs/>
                <w:sz w:val="28"/>
                <w:szCs w:val="28"/>
                <w:lang w:val="kk-KZ"/>
              </w:rPr>
            </w:pPr>
            <w:r>
              <w:rPr>
                <w:bCs/>
                <w:sz w:val="28"/>
                <w:szCs w:val="28"/>
                <w:lang w:val="kk-KZ"/>
              </w:rPr>
              <w:t>20</w:t>
            </w:r>
          </w:p>
        </w:tc>
        <w:tc>
          <w:tcPr>
            <w:tcW w:w="4394" w:type="dxa"/>
            <w:tcMar>
              <w:top w:w="15" w:type="dxa"/>
              <w:left w:w="15" w:type="dxa"/>
              <w:bottom w:w="15" w:type="dxa"/>
              <w:right w:w="15" w:type="dxa"/>
            </w:tcMar>
            <w:vAlign w:val="center"/>
          </w:tcPr>
          <w:p w:rsidR="003333A7" w:rsidRDefault="009E2050">
            <w:pPr>
              <w:jc w:val="both"/>
              <w:rPr>
                <w:bCs/>
                <w:sz w:val="28"/>
                <w:szCs w:val="28"/>
                <w:lang w:val="kk-KZ"/>
              </w:rPr>
            </w:pPr>
            <w:r w:rsidRPr="000B5261">
              <w:rPr>
                <w:bCs/>
                <w:sz w:val="28"/>
                <w:szCs w:val="28"/>
                <w:lang w:val="kk-KZ"/>
              </w:rPr>
              <w:t>Қазақстан Республикасы Үкіметінің резервтерінің ақшасын пайдалану туралы есеп (25-қосымша)</w:t>
            </w:r>
          </w:p>
        </w:tc>
        <w:tc>
          <w:tcPr>
            <w:tcW w:w="1418" w:type="dxa"/>
            <w:tcMar>
              <w:top w:w="15" w:type="dxa"/>
              <w:left w:w="15" w:type="dxa"/>
              <w:bottom w:w="15" w:type="dxa"/>
              <w:right w:w="15" w:type="dxa"/>
            </w:tcMar>
            <w:vAlign w:val="center"/>
          </w:tcPr>
          <w:p w:rsidR="003333A7" w:rsidRDefault="003333A7">
            <w:pPr>
              <w:jc w:val="both"/>
              <w:rPr>
                <w:bCs/>
                <w:sz w:val="28"/>
                <w:szCs w:val="28"/>
                <w:lang w:val="kk-KZ"/>
              </w:rPr>
            </w:pPr>
          </w:p>
          <w:p w:rsidR="003333A7" w:rsidRDefault="003333A7">
            <w:pPr>
              <w:jc w:val="both"/>
              <w:rPr>
                <w:bCs/>
                <w:sz w:val="28"/>
                <w:szCs w:val="28"/>
                <w:lang w:val="kk-KZ"/>
              </w:rPr>
            </w:pPr>
          </w:p>
        </w:tc>
        <w:tc>
          <w:tcPr>
            <w:tcW w:w="1559" w:type="dxa"/>
            <w:tcMar>
              <w:top w:w="15" w:type="dxa"/>
              <w:left w:w="15" w:type="dxa"/>
              <w:bottom w:w="15" w:type="dxa"/>
              <w:right w:w="15" w:type="dxa"/>
            </w:tcMar>
            <w:vAlign w:val="center"/>
          </w:tcPr>
          <w:p w:rsidR="003333A7" w:rsidRDefault="003333A7">
            <w:pPr>
              <w:jc w:val="both"/>
              <w:rPr>
                <w:bCs/>
                <w:sz w:val="28"/>
                <w:szCs w:val="28"/>
                <w:lang w:val="kk-KZ"/>
              </w:rPr>
            </w:pPr>
          </w:p>
          <w:p w:rsidR="003333A7" w:rsidRDefault="003333A7">
            <w:pPr>
              <w:jc w:val="both"/>
              <w:rPr>
                <w:bCs/>
                <w:sz w:val="28"/>
                <w:szCs w:val="28"/>
                <w:lang w:val="kk-KZ"/>
              </w:rPr>
            </w:pPr>
          </w:p>
        </w:tc>
        <w:tc>
          <w:tcPr>
            <w:tcW w:w="1276" w:type="dxa"/>
            <w:tcMar>
              <w:top w:w="15" w:type="dxa"/>
              <w:left w:w="15" w:type="dxa"/>
              <w:bottom w:w="15" w:type="dxa"/>
              <w:right w:w="15" w:type="dxa"/>
            </w:tcMar>
            <w:vAlign w:val="center"/>
          </w:tcPr>
          <w:p w:rsidR="003333A7" w:rsidRDefault="009E2050">
            <w:pPr>
              <w:jc w:val="both"/>
              <w:rPr>
                <w:bCs/>
                <w:sz w:val="28"/>
                <w:szCs w:val="28"/>
                <w:lang w:val="kk-KZ"/>
              </w:rPr>
            </w:pPr>
            <w:r w:rsidRPr="000B5261">
              <w:rPr>
                <w:bCs/>
                <w:sz w:val="28"/>
                <w:szCs w:val="28"/>
                <w:lang w:val="kk-KZ"/>
              </w:rPr>
              <w:t>жыл сайын</w:t>
            </w:r>
          </w:p>
        </w:tc>
      </w:tr>
      <w:tr w:rsidR="003333A7" w:rsidTr="00EB4931">
        <w:trPr>
          <w:trHeight w:val="30"/>
        </w:trPr>
        <w:tc>
          <w:tcPr>
            <w:tcW w:w="586" w:type="dxa"/>
            <w:tcMar>
              <w:top w:w="15" w:type="dxa"/>
              <w:left w:w="15" w:type="dxa"/>
              <w:bottom w:w="15" w:type="dxa"/>
              <w:right w:w="15" w:type="dxa"/>
            </w:tcMar>
            <w:vAlign w:val="center"/>
          </w:tcPr>
          <w:p w:rsidR="003333A7" w:rsidRDefault="009E2050">
            <w:pPr>
              <w:jc w:val="both"/>
              <w:rPr>
                <w:bCs/>
                <w:sz w:val="28"/>
                <w:szCs w:val="28"/>
                <w:lang w:val="kk-KZ"/>
              </w:rPr>
            </w:pPr>
            <w:r>
              <w:rPr>
                <w:bCs/>
                <w:sz w:val="28"/>
                <w:szCs w:val="28"/>
                <w:lang w:val="kk-KZ"/>
              </w:rPr>
              <w:t>21</w:t>
            </w:r>
          </w:p>
        </w:tc>
        <w:tc>
          <w:tcPr>
            <w:tcW w:w="4394" w:type="dxa"/>
            <w:tcMar>
              <w:top w:w="15" w:type="dxa"/>
              <w:left w:w="15" w:type="dxa"/>
              <w:bottom w:w="15" w:type="dxa"/>
              <w:right w:w="15" w:type="dxa"/>
            </w:tcMar>
            <w:vAlign w:val="center"/>
          </w:tcPr>
          <w:p w:rsidR="003333A7" w:rsidRDefault="009E2050">
            <w:pPr>
              <w:jc w:val="both"/>
              <w:rPr>
                <w:bCs/>
                <w:sz w:val="28"/>
                <w:szCs w:val="28"/>
                <w:lang w:val="kk-KZ"/>
              </w:rPr>
            </w:pPr>
            <w:r w:rsidRPr="000B5261">
              <w:rPr>
                <w:bCs/>
                <w:sz w:val="28"/>
                <w:szCs w:val="28"/>
                <w:lang w:val="kk-KZ"/>
              </w:rPr>
              <w:t>Жергілікті атқарушы орган резервтерінің ақшасын пайдалану туралы есеп (26-қосымша)</w:t>
            </w:r>
          </w:p>
        </w:tc>
        <w:tc>
          <w:tcPr>
            <w:tcW w:w="1418" w:type="dxa"/>
            <w:tcMar>
              <w:top w:w="15" w:type="dxa"/>
              <w:left w:w="15" w:type="dxa"/>
              <w:bottom w:w="15" w:type="dxa"/>
              <w:right w:w="15" w:type="dxa"/>
            </w:tcMar>
            <w:vAlign w:val="center"/>
          </w:tcPr>
          <w:p w:rsidR="003333A7" w:rsidRDefault="003333A7">
            <w:pPr>
              <w:jc w:val="both"/>
              <w:rPr>
                <w:bCs/>
                <w:sz w:val="28"/>
                <w:szCs w:val="28"/>
                <w:lang w:val="kk-KZ"/>
              </w:rPr>
            </w:pPr>
          </w:p>
          <w:p w:rsidR="003333A7" w:rsidRDefault="003333A7">
            <w:pPr>
              <w:jc w:val="both"/>
              <w:rPr>
                <w:bCs/>
                <w:sz w:val="28"/>
                <w:szCs w:val="28"/>
                <w:lang w:val="kk-KZ"/>
              </w:rPr>
            </w:pPr>
          </w:p>
        </w:tc>
        <w:tc>
          <w:tcPr>
            <w:tcW w:w="1559" w:type="dxa"/>
            <w:tcMar>
              <w:top w:w="15" w:type="dxa"/>
              <w:left w:w="15" w:type="dxa"/>
              <w:bottom w:w="15" w:type="dxa"/>
              <w:right w:w="15" w:type="dxa"/>
            </w:tcMar>
            <w:vAlign w:val="center"/>
          </w:tcPr>
          <w:p w:rsidR="003333A7" w:rsidRDefault="003333A7">
            <w:pPr>
              <w:jc w:val="both"/>
              <w:rPr>
                <w:bCs/>
                <w:sz w:val="28"/>
                <w:szCs w:val="28"/>
                <w:lang w:val="kk-KZ"/>
              </w:rPr>
            </w:pPr>
          </w:p>
          <w:p w:rsidR="003333A7" w:rsidRDefault="003333A7">
            <w:pPr>
              <w:jc w:val="both"/>
              <w:rPr>
                <w:bCs/>
                <w:sz w:val="28"/>
                <w:szCs w:val="28"/>
                <w:lang w:val="kk-KZ"/>
              </w:rPr>
            </w:pPr>
          </w:p>
        </w:tc>
        <w:tc>
          <w:tcPr>
            <w:tcW w:w="1276" w:type="dxa"/>
            <w:tcMar>
              <w:top w:w="15" w:type="dxa"/>
              <w:left w:w="15" w:type="dxa"/>
              <w:bottom w:w="15" w:type="dxa"/>
              <w:right w:w="15" w:type="dxa"/>
            </w:tcMar>
            <w:vAlign w:val="center"/>
          </w:tcPr>
          <w:p w:rsidR="003333A7" w:rsidRDefault="009E2050">
            <w:pPr>
              <w:jc w:val="both"/>
              <w:rPr>
                <w:bCs/>
                <w:sz w:val="28"/>
                <w:szCs w:val="28"/>
                <w:lang w:val="kk-KZ"/>
              </w:rPr>
            </w:pPr>
            <w:r w:rsidRPr="000B5261">
              <w:rPr>
                <w:bCs/>
                <w:sz w:val="28"/>
                <w:szCs w:val="28"/>
                <w:lang w:val="kk-KZ"/>
              </w:rPr>
              <w:t>жыл сайын</w:t>
            </w:r>
          </w:p>
        </w:tc>
      </w:tr>
    </w:tbl>
    <w:p w:rsidR="003333A7" w:rsidRDefault="003333A7">
      <w:pPr>
        <w:jc w:val="both"/>
        <w:rPr>
          <w:b/>
          <w:bCs/>
          <w:sz w:val="28"/>
          <w:szCs w:val="28"/>
          <w:lang w:val="kk-KZ"/>
        </w:rPr>
      </w:pPr>
    </w:p>
    <w:p w:rsidR="003333A7" w:rsidRDefault="003333A7">
      <w:pPr>
        <w:jc w:val="both"/>
        <w:rPr>
          <w:sz w:val="28"/>
          <w:szCs w:val="28"/>
          <w:lang w:val="kk-KZ"/>
        </w:rPr>
      </w:pPr>
    </w:p>
    <w:p w:rsidR="003333A7" w:rsidRDefault="003333A7">
      <w:pPr>
        <w:jc w:val="right"/>
        <w:rPr>
          <w:i/>
          <w:sz w:val="28"/>
          <w:szCs w:val="28"/>
          <w:lang w:val="kk-KZ"/>
        </w:rPr>
      </w:pPr>
    </w:p>
    <w:p w:rsidR="003333A7" w:rsidRDefault="003333A7">
      <w:pPr>
        <w:jc w:val="right"/>
        <w:rPr>
          <w:i/>
          <w:sz w:val="28"/>
          <w:szCs w:val="28"/>
          <w:lang w:val="kk-KZ"/>
        </w:rPr>
      </w:pPr>
    </w:p>
    <w:sectPr w:rsidR="003333A7" w:rsidSect="008F009B">
      <w:headerReference w:type="even" r:id="rId9"/>
      <w:headerReference w:type="default" r:id="rId10"/>
      <w:headerReference w:type="first" r:id="rId11"/>
      <w:pgSz w:w="11906" w:h="16838"/>
      <w:pgMar w:top="1418" w:right="851" w:bottom="1418" w:left="1418" w:header="709" w:footer="709" w:gutter="0"/>
      <w:pgNumType w:start="1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4F62" w:rsidRDefault="009E2050">
      <w:r>
        <w:separator/>
      </w:r>
    </w:p>
  </w:endnote>
  <w:endnote w:type="continuationSeparator" w:id="0">
    <w:p w:rsidR="00294F62" w:rsidRDefault="009E20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4F62" w:rsidRDefault="009E2050">
      <w:r>
        <w:separator/>
      </w:r>
    </w:p>
  </w:footnote>
  <w:footnote w:type="continuationSeparator" w:id="0">
    <w:p w:rsidR="00294F62" w:rsidRDefault="009E205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33A7" w:rsidRDefault="003333A7"/>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01524541"/>
      <w:docPartObj>
        <w:docPartGallery w:val="Page Numbers (Top of Page)"/>
        <w:docPartUnique/>
      </w:docPartObj>
    </w:sdtPr>
    <w:sdtEndPr>
      <w:rPr>
        <w:sz w:val="28"/>
        <w:szCs w:val="28"/>
      </w:rPr>
    </w:sdtEndPr>
    <w:sdtContent>
      <w:p w:rsidR="003333A7" w:rsidRDefault="009E2050">
        <w:pPr>
          <w:pStyle w:val="a4"/>
          <w:jc w:val="center"/>
          <w:rPr>
            <w:sz w:val="28"/>
            <w:szCs w:val="28"/>
          </w:rPr>
        </w:pPr>
        <w:r>
          <w:rPr>
            <w:sz w:val="28"/>
            <w:szCs w:val="28"/>
          </w:rPr>
          <w:fldChar w:fldCharType="begin"/>
        </w:r>
        <w:r w:rsidRPr="00E02DB1">
          <w:rPr>
            <w:sz w:val="28"/>
            <w:szCs w:val="28"/>
          </w:rPr>
          <w:instrText>PAGE   \* MERGEFORMAT</w:instrText>
        </w:r>
        <w:r>
          <w:rPr>
            <w:sz w:val="28"/>
            <w:szCs w:val="28"/>
          </w:rPr>
          <w:fldChar w:fldCharType="separate"/>
        </w:r>
        <w:r w:rsidR="00754264">
          <w:rPr>
            <w:noProof/>
            <w:sz w:val="28"/>
            <w:szCs w:val="28"/>
          </w:rPr>
          <w:t>13</w:t>
        </w:r>
        <w:r>
          <w:rPr>
            <w:sz w:val="28"/>
            <w:szCs w:val="28"/>
          </w:rPr>
          <w:fldChar w:fldCharType="end"/>
        </w:r>
      </w:p>
    </w:sdtContent>
  </w:sdt>
  <w:p w:rsidR="003333A7" w:rsidRDefault="003333A7">
    <w:pPr>
      <w:pStyle w:val="a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33A7" w:rsidRDefault="003333A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3208BD"/>
    <w:multiLevelType w:val="multilevel"/>
    <w:tmpl w:val="BDBE9F2A"/>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1">
    <w:nsid w:val="590E4923"/>
    <w:multiLevelType w:val="multilevel"/>
    <w:tmpl w:val="E9BA3A1E"/>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oNotTrackMoves/>
  <w:defaultTabStop w:val="708"/>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33A7"/>
    <w:rsid w:val="00294F62"/>
    <w:rsid w:val="003333A7"/>
    <w:rsid w:val="00754264"/>
    <w:rsid w:val="009E2050"/>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6B45B909-2C01-4928-84EC-512D2568C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qFormat/>
    <w:rsid w:val="00E02DB1"/>
    <w:pPr>
      <w:tabs>
        <w:tab w:val="center" w:pos="4677"/>
        <w:tab w:val="right" w:pos="9355"/>
      </w:tabs>
    </w:pPr>
  </w:style>
  <w:style w:type="character" w:customStyle="1" w:styleId="a5">
    <w:name w:val="Верхний колонтитул Знак"/>
    <w:basedOn w:val="a0"/>
    <w:link w:val="a4"/>
    <w:uiPriority w:val="99"/>
    <w:rsid w:val="00E02DB1"/>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E02DB1"/>
    <w:pPr>
      <w:tabs>
        <w:tab w:val="center" w:pos="4677"/>
        <w:tab w:val="right" w:pos="9355"/>
      </w:tabs>
    </w:pPr>
  </w:style>
  <w:style w:type="character" w:customStyle="1" w:styleId="a7">
    <w:name w:val="Нижний колонтитул Знак"/>
    <w:basedOn w:val="a0"/>
    <w:link w:val="a6"/>
    <w:uiPriority w:val="99"/>
    <w:rsid w:val="00E02DB1"/>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2019-11-25T11:44:00Z</dcterms:created>
  <dc:creator>Дәулетберді Гаухар</dc:creator>
  <lastModifiedBy>Жаксыбергенова Аида Сулейменовна</lastModifiedBy>
  <dcterms:modified xsi:type="dcterms:W3CDTF">2026-06-18T10:56:00Z</dcterms:modified>
  <revision>9</revision>
</coreProperties>
</file>

<file path=customXml/item2.xml><?xml version="1.0" encoding="utf-8"?>
<Properties xmlns="http://schemas.openxmlformats.org/officeDocument/2006/extended-properties" xmlns:vt="http://schemas.openxmlformats.org/officeDocument/2006/docPropsVTypes">
  <Template>Normal</Template>
  <TotalTime>20</TotalTime>
  <Pages>1</Pages>
  <Words>641</Words>
  <Characters>3660</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4293</CharactersWithSpaces>
  <SharedDoc>false</SharedDoc>
  <HyperlinksChanged>false</HyperlinksChanged>
  <AppVersion>15.0000</AppVersion>
</Properties>
</file>

<file path=customXml/itemProps1.xml><?xml version="1.0" encoding="utf-8"?>
<ds:datastoreItem xmlns:ds="http://schemas.openxmlformats.org/officeDocument/2006/customXml" ds:itemID="{3057C63C-2383-4C6F-8FF8-128B09333AB4}">
  <ds:schemaRefs/>
</ds:datastoreItem>
</file>

<file path=customXml/itemProps2.xml><?xml version="1.0" encoding="utf-8"?>
<ds:datastoreItem xmlns:ds="http://schemas.openxmlformats.org/officeDocument/2006/customXml" ds:itemID="{29EA7880-B09E-4EBD-938C-3C7215DE16F7}">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4</Pages>
  <Words>652</Words>
  <Characters>3720</Characters>
  <Application>Microsoft Office Word</Application>
  <DocSecurity>0</DocSecurity>
  <Lines>31</Lines>
  <Paragraphs>8</Paragraphs>
  <ScaleCrop>false</ScaleCrop>
  <Company>SPecialiST RePack</Company>
  <LinksUpToDate>false</LinksUpToDate>
  <CharactersWithSpaces>4364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Дәулетберді Гаухар</dc:creator>
  <cp:lastModifiedBy>Жаксыбергенова Аида Сулейменовна</cp:lastModifiedBy>
  <cp:revision>11</cp:revision>
  <dcterms:created xsi:type="dcterms:W3CDTF">2019-11-25T11:44:00Z</dcterms:created>
  <dcterms:modified xsi:type="dcterms:W3CDTF">2026-08-28T12:05:00Z</dcterms:modified>
</cp:coreProperties>
</file>