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9A77" w14:textId="12191D11" w:rsidR="00036776" w:rsidRDefault="0003677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3E6166" w14:textId="77777777" w:rsidR="00315199" w:rsidRDefault="00315199" w:rsidP="0031519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5199">
        <w:rPr>
          <w:rFonts w:ascii="Times New Roman" w:hAnsi="Times New Roman" w:cs="Times New Roman"/>
          <w:b/>
          <w:bCs/>
          <w:sz w:val="28"/>
          <w:szCs w:val="28"/>
        </w:rPr>
        <w:t xml:space="preserve">Солтүстік Қазақстан облысы әкімдігінің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315199">
        <w:rPr>
          <w:rFonts w:ascii="Times New Roman" w:hAnsi="Times New Roman" w:cs="Times New Roman"/>
          <w:b/>
          <w:bCs/>
          <w:sz w:val="28"/>
          <w:szCs w:val="28"/>
        </w:rPr>
        <w:t xml:space="preserve">2026-2027 оқу жылына арналған жоғары және жоғары оқу орнынан кейінгі білімі бар кадрларды даярлауға арналған мемлекеттік білім беру </w:t>
      </w:r>
    </w:p>
    <w:p w14:paraId="2671BCBF" w14:textId="7462AAC6" w:rsidR="00315199" w:rsidRDefault="00315199" w:rsidP="0031519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5199">
        <w:rPr>
          <w:rFonts w:ascii="Times New Roman" w:hAnsi="Times New Roman" w:cs="Times New Roman"/>
          <w:b/>
          <w:bCs/>
          <w:sz w:val="28"/>
          <w:szCs w:val="28"/>
        </w:rPr>
        <w:t>тапсырысын бекіту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» </w:t>
      </w:r>
      <w:r w:rsidRPr="00315199">
        <w:rPr>
          <w:rFonts w:ascii="Times New Roman" w:hAnsi="Times New Roman" w:cs="Times New Roman"/>
          <w:b/>
          <w:bCs/>
          <w:sz w:val="28"/>
          <w:szCs w:val="28"/>
        </w:rPr>
        <w:t xml:space="preserve">қаулысының жобасына </w:t>
      </w:r>
    </w:p>
    <w:p w14:paraId="699034B4" w14:textId="215DCC42" w:rsidR="00315199" w:rsidRDefault="00315199" w:rsidP="00315199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5199">
        <w:rPr>
          <w:rFonts w:ascii="Times New Roman" w:hAnsi="Times New Roman" w:cs="Times New Roman"/>
          <w:b/>
          <w:bCs/>
          <w:sz w:val="28"/>
          <w:szCs w:val="28"/>
        </w:rPr>
        <w:t>БАСПАСӨЗ РЕЛИЗІ</w:t>
      </w:r>
    </w:p>
    <w:p w14:paraId="5C42C970" w14:textId="77777777" w:rsidR="00315199" w:rsidRDefault="00315199" w:rsidP="00315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6E6D50C" w14:textId="6C74E8F5" w:rsidR="00315199" w:rsidRPr="00315199" w:rsidRDefault="00315199" w:rsidP="00315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99">
        <w:rPr>
          <w:rFonts w:ascii="Times New Roman" w:hAnsi="Times New Roman" w:cs="Times New Roman"/>
          <w:sz w:val="28"/>
          <w:szCs w:val="28"/>
        </w:rPr>
        <w:t xml:space="preserve">Солтүстік Қазақстан облысы әкімдігінің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«Ж</w:t>
      </w:r>
      <w:r w:rsidRPr="00315199">
        <w:rPr>
          <w:rFonts w:ascii="Times New Roman" w:hAnsi="Times New Roman" w:cs="Times New Roman"/>
          <w:sz w:val="28"/>
          <w:szCs w:val="28"/>
        </w:rPr>
        <w:t>оғары және жоғары оқу орнынан кейінгі білімі бар кадрларды даярлауға 2026-2027 оқу жылына арналған мемлекеттік білім беру тапсырысын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15199">
        <w:rPr>
          <w:rFonts w:ascii="Times New Roman" w:hAnsi="Times New Roman" w:cs="Times New Roman"/>
          <w:sz w:val="28"/>
          <w:szCs w:val="28"/>
        </w:rPr>
        <w:t xml:space="preserve"> қаулысының жобасы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15199">
        <w:rPr>
          <w:rFonts w:ascii="Times New Roman" w:hAnsi="Times New Roman" w:cs="Times New Roman"/>
          <w:sz w:val="28"/>
          <w:szCs w:val="28"/>
        </w:rPr>
        <w:t>Білім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315199">
        <w:rPr>
          <w:rFonts w:ascii="Times New Roman" w:hAnsi="Times New Roman" w:cs="Times New Roman"/>
          <w:sz w:val="28"/>
          <w:szCs w:val="28"/>
        </w:rPr>
        <w:t>Қазақстан Республикасы Заңының 6-бабы 2-тармағының 8) тармақшасына сәйкес әзірленді.</w:t>
      </w:r>
    </w:p>
    <w:p w14:paraId="3087D885" w14:textId="3B31EFC9" w:rsidR="00315199" w:rsidRPr="00315199" w:rsidRDefault="00315199" w:rsidP="00315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15199">
        <w:rPr>
          <w:rFonts w:ascii="Times New Roman" w:hAnsi="Times New Roman" w:cs="Times New Roman"/>
          <w:sz w:val="28"/>
          <w:szCs w:val="28"/>
        </w:rPr>
        <w:t>Жоғары және жоғары оқу орнынан кейінгі білімі бар кадрларды даярлауға 2026-2027 оқу жылына арналған мемлекеттік білім беру тапсырысын бекіту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15199">
        <w:rPr>
          <w:rFonts w:ascii="Times New Roman" w:hAnsi="Times New Roman" w:cs="Times New Roman"/>
          <w:sz w:val="28"/>
          <w:szCs w:val="28"/>
        </w:rPr>
        <w:t xml:space="preserve"> қаулы жобасымен 2026 жылғы 27 тамыз бен 2026 жылғы 14 қыркүйек аралығында НҚА порталында орналастырылды.</w:t>
      </w:r>
    </w:p>
    <w:p w14:paraId="2DB20907" w14:textId="7329BC0D" w:rsidR="00315199" w:rsidRDefault="00315199" w:rsidP="00315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5199">
        <w:rPr>
          <w:rFonts w:ascii="Times New Roman" w:hAnsi="Times New Roman" w:cs="Times New Roman"/>
          <w:sz w:val="28"/>
          <w:szCs w:val="28"/>
        </w:rPr>
        <w:t xml:space="preserve">Танысу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15199">
        <w:rPr>
          <w:rFonts w:ascii="Times New Roman" w:hAnsi="Times New Roman" w:cs="Times New Roman"/>
          <w:sz w:val="28"/>
          <w:szCs w:val="28"/>
        </w:rPr>
        <w:t>https://legalacts.egov.kz/npa/view?id=15901287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315199">
        <w:rPr>
          <w:rFonts w:ascii="Times New Roman" w:hAnsi="Times New Roman" w:cs="Times New Roman"/>
          <w:sz w:val="28"/>
          <w:szCs w:val="28"/>
        </w:rPr>
        <w:t>сілтеме бойынша өтуге болады.</w:t>
      </w:r>
    </w:p>
    <w:p w14:paraId="22111189" w14:textId="77777777" w:rsidR="00315199" w:rsidRPr="00ED672D" w:rsidRDefault="00315199" w:rsidP="003151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7CBEFC" w14:textId="77777777" w:rsidR="00315199" w:rsidRDefault="00315199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15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6BD00" w14:textId="77777777" w:rsidR="00685212" w:rsidRDefault="00685212">
      <w:pPr>
        <w:spacing w:line="240" w:lineRule="auto"/>
      </w:pPr>
      <w:r>
        <w:separator/>
      </w:r>
    </w:p>
  </w:endnote>
  <w:endnote w:type="continuationSeparator" w:id="0">
    <w:p w14:paraId="6F30E25A" w14:textId="77777777" w:rsidR="00685212" w:rsidRDefault="006852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7D0D" w14:textId="77777777" w:rsidR="00685212" w:rsidRDefault="00685212">
      <w:pPr>
        <w:spacing w:after="0"/>
      </w:pPr>
      <w:r>
        <w:separator/>
      </w:r>
    </w:p>
  </w:footnote>
  <w:footnote w:type="continuationSeparator" w:id="0">
    <w:p w14:paraId="72C017EC" w14:textId="77777777" w:rsidR="00685212" w:rsidRDefault="006852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EBE"/>
    <w:rsid w:val="00036776"/>
    <w:rsid w:val="00044804"/>
    <w:rsid w:val="00142D45"/>
    <w:rsid w:val="001553D2"/>
    <w:rsid w:val="001E00E3"/>
    <w:rsid w:val="001F549D"/>
    <w:rsid w:val="00315199"/>
    <w:rsid w:val="00317ED4"/>
    <w:rsid w:val="003F617C"/>
    <w:rsid w:val="00444CE7"/>
    <w:rsid w:val="004674FE"/>
    <w:rsid w:val="004C4935"/>
    <w:rsid w:val="004C72CF"/>
    <w:rsid w:val="005D2F52"/>
    <w:rsid w:val="005F132F"/>
    <w:rsid w:val="0066149F"/>
    <w:rsid w:val="00685212"/>
    <w:rsid w:val="007663DE"/>
    <w:rsid w:val="00855B7F"/>
    <w:rsid w:val="00892B65"/>
    <w:rsid w:val="0092288D"/>
    <w:rsid w:val="00936EBE"/>
    <w:rsid w:val="00943BD6"/>
    <w:rsid w:val="009976BB"/>
    <w:rsid w:val="00AB40D0"/>
    <w:rsid w:val="00B21767"/>
    <w:rsid w:val="00BA3E79"/>
    <w:rsid w:val="00BC3B12"/>
    <w:rsid w:val="00C3077D"/>
    <w:rsid w:val="00CC32F7"/>
    <w:rsid w:val="00D91425"/>
    <w:rsid w:val="00DC6F83"/>
    <w:rsid w:val="00E56F2B"/>
    <w:rsid w:val="00ED672D"/>
    <w:rsid w:val="00EE2CB9"/>
    <w:rsid w:val="00F75882"/>
    <w:rsid w:val="08CA7E2A"/>
    <w:rsid w:val="7E6132EB"/>
    <w:rsid w:val="7FA7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A9EF"/>
  <w15:docId w15:val="{0D2BD452-DEC9-4E0F-857B-F5DAB19E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17ED4"/>
    <w:rPr>
      <w:rFonts w:ascii="Segoe UI" w:hAnsi="Segoe UI" w:cs="Segoe UI"/>
      <w:kern w:val="2"/>
      <w:sz w:val="18"/>
      <w:szCs w:val="1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 User</dc:creator>
  <cp:lastModifiedBy>87770168865</cp:lastModifiedBy>
  <cp:revision>2</cp:revision>
  <cp:lastPrinted>2026-08-31T11:10:00Z</cp:lastPrinted>
  <dcterms:created xsi:type="dcterms:W3CDTF">2026-08-31T12:35:00Z</dcterms:created>
  <dcterms:modified xsi:type="dcterms:W3CDTF">2026-08-31T12:35:00Z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E47A99426D004C4C861EB43D06652B00_12</vt:lpwstr>
  </property>
</Properties>
</file>