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A411F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A026A9">
        <w:rPr>
          <w:rFonts w:ascii="Times New Roman" w:hAnsi="Times New Roman" w:cs="Times New Roman"/>
          <w:b/>
          <w:sz w:val="24"/>
          <w:szCs w:val="24"/>
          <w:u w:val="single"/>
        </w:rPr>
        <w:t>88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A026A9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7170F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A026A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7170F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1A77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A026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0717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  <w:r w:rsidR="00A026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, ТОО «Алтын стом (медицинский центр «</w:t>
      </w:r>
      <w:r w:rsidR="00A026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HAPPI</w:t>
      </w:r>
      <w:r w:rsidR="00A026A9" w:rsidRPr="00A026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A026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CLINIC</w:t>
      </w:r>
      <w:r w:rsidR="00A026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»</w:t>
      </w:r>
      <w:r w:rsidR="00A026A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)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выявлено</w:t>
      </w:r>
    </w:p>
    <w:p w:rsidR="00A026A9" w:rsidRDefault="00A026A9" w:rsidP="004F37D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Заболевший ребенок 30.07.2026г обратился в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ТОО «Алтын стом (медицинский центр 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HAPPI</w:t>
      </w:r>
      <w:r w:rsidRPr="00A026A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CLINIC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), осмотрен врачом-педиатром, при осмотре отмечены жалобы на приступообразный кашель</w:t>
      </w:r>
      <w:r w:rsidR="0024382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, рекомендовано сдать анализы на коклюши и паракоклюш, экстренное извещение в течение 12 часов не направлено в территориальное подразделение ведомства государственного  органа в сфере санитарно-эпидемиологического благополучия населения по месту регистрации заболевания, что является нарушением п 4 Приказа МЗ РК от 26.10.2020г. №ҚР ДСМ</w:t>
      </w:r>
      <w:r w:rsidR="004F37D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-153/2020 «Об утверждении правил предоставления в государственный орган в сфере </w:t>
      </w:r>
      <w:r w:rsidR="004F37D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санитарно-эпидемиологического благополучия населения информации (экстренного извещения) о случаях инфекционных заболеваний, отравлений». </w:t>
      </w:r>
      <w:r w:rsidR="0024382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        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19415D" w:rsidRPr="007556A5" w:rsidRDefault="0019415D" w:rsidP="0019415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благополучия населения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19415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составлен протокол об административном правонарушении</w:t>
      </w:r>
      <w:r w:rsidRPr="001941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839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по ст.433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ч.1  от </w:t>
      </w:r>
      <w:r w:rsidR="00D839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D839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.2026г. </w:t>
      </w:r>
      <w:r w:rsidRPr="00605C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 физ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ическое </w:t>
      </w:r>
      <w:r w:rsidRPr="00605C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лиц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</w:t>
      </w:r>
    </w:p>
    <w:p w:rsidR="00981A4F" w:rsidRDefault="008335E9" w:rsidP="00D27C5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837714">
        <w:rPr>
          <w:rFonts w:ascii="Times New Roman" w:hAnsi="Times New Roman" w:cs="Times New Roman"/>
          <w:sz w:val="24"/>
          <w:szCs w:val="24"/>
        </w:rPr>
        <w:t xml:space="preserve">вынесено Постановление №824 от 04.08.2026 на имя </w:t>
      </w:r>
      <w:proofErr w:type="spellStart"/>
      <w:r w:rsidR="00837714">
        <w:rPr>
          <w:rFonts w:ascii="Times New Roman" w:hAnsi="Times New Roman" w:cs="Times New Roman"/>
          <w:sz w:val="24"/>
          <w:szCs w:val="24"/>
        </w:rPr>
        <w:t>гл</w:t>
      </w:r>
      <w:proofErr w:type="spellEnd"/>
      <w:r w:rsidR="00837714">
        <w:rPr>
          <w:rFonts w:ascii="Times New Roman" w:hAnsi="Times New Roman" w:cs="Times New Roman"/>
          <w:sz w:val="24"/>
          <w:szCs w:val="24"/>
        </w:rPr>
        <w:t xml:space="preserve"> врача КГП на ПХВ «</w:t>
      </w:r>
      <w:proofErr w:type="spellStart"/>
      <w:r w:rsidR="00837714">
        <w:rPr>
          <w:rFonts w:ascii="Times New Roman" w:hAnsi="Times New Roman" w:cs="Times New Roman"/>
          <w:sz w:val="24"/>
          <w:szCs w:val="24"/>
        </w:rPr>
        <w:t>ЦМиР</w:t>
      </w:r>
      <w:proofErr w:type="spellEnd"/>
      <w:r w:rsidR="00837714">
        <w:rPr>
          <w:rFonts w:ascii="Times New Roman" w:hAnsi="Times New Roman" w:cs="Times New Roman"/>
          <w:sz w:val="24"/>
          <w:szCs w:val="24"/>
        </w:rPr>
        <w:t xml:space="preserve">», </w:t>
      </w:r>
      <w:r w:rsidR="00837714">
        <w:rPr>
          <w:rFonts w:ascii="Times New Roman" w:hAnsi="Times New Roman" w:cs="Times New Roman"/>
          <w:sz w:val="24"/>
          <w:szCs w:val="24"/>
          <w:lang w:val="kk-KZ"/>
        </w:rPr>
        <w:t>направлены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 xml:space="preserve"> письм</w:t>
      </w:r>
      <w:r w:rsidR="00837714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="0019415D">
        <w:rPr>
          <w:rFonts w:ascii="Times New Roman" w:hAnsi="Times New Roman" w:cs="Times New Roman"/>
          <w:sz w:val="24"/>
          <w:szCs w:val="24"/>
          <w:lang w:val="kk-KZ"/>
        </w:rPr>
        <w:t>исх</w:t>
      </w:r>
      <w:proofErr w:type="gramEnd"/>
      <w:r w:rsidR="001941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>-01/</w:t>
      </w:r>
      <w:r w:rsidR="00837714">
        <w:rPr>
          <w:rFonts w:ascii="Times New Roman" w:hAnsi="Times New Roman" w:cs="Times New Roman"/>
          <w:sz w:val="24"/>
          <w:szCs w:val="24"/>
          <w:lang w:val="kk-KZ"/>
        </w:rPr>
        <w:t>3706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 xml:space="preserve"> от </w:t>
      </w:r>
      <w:r w:rsidR="00837714">
        <w:rPr>
          <w:rFonts w:ascii="Times New Roman" w:hAnsi="Times New Roman" w:cs="Times New Roman"/>
          <w:sz w:val="24"/>
          <w:szCs w:val="24"/>
          <w:lang w:val="kk-KZ"/>
        </w:rPr>
        <w:t>04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837714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>.2026г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 xml:space="preserve">. главному врачу КГП на ПХВ 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837714">
        <w:rPr>
          <w:rFonts w:ascii="Times New Roman" w:hAnsi="Times New Roman" w:cs="Times New Roman"/>
          <w:sz w:val="24"/>
          <w:szCs w:val="24"/>
          <w:lang w:val="kk-KZ"/>
        </w:rPr>
        <w:t xml:space="preserve">ЦПМСП 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 xml:space="preserve"> №1 г. Усть-Каменогорск</w:t>
      </w:r>
      <w:r w:rsidR="0019415D" w:rsidRPr="001E2D4C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 xml:space="preserve"> УЗ ВКО</w:t>
      </w:r>
      <w:r w:rsidR="00837714">
        <w:rPr>
          <w:rFonts w:ascii="Times New Roman" w:hAnsi="Times New Roman" w:cs="Times New Roman"/>
          <w:sz w:val="24"/>
          <w:szCs w:val="24"/>
          <w:lang w:val="kk-KZ"/>
        </w:rPr>
        <w:t>, директору Учреждения «Левобережная клиника»</w:t>
      </w:r>
      <w:r w:rsidR="00D27C5F">
        <w:rPr>
          <w:rFonts w:ascii="Times New Roman" w:hAnsi="Times New Roman" w:cs="Times New Roman"/>
          <w:sz w:val="24"/>
          <w:szCs w:val="24"/>
          <w:lang w:val="kk-KZ"/>
        </w:rPr>
        <w:t xml:space="preserve"> №05-01/3705 от 04.08.2026г.</w:t>
      </w:r>
    </w:p>
    <w:p w:rsidR="00D83984" w:rsidRDefault="00D83984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83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9415D"/>
    <w:rsid w:val="001A777E"/>
    <w:rsid w:val="00217102"/>
    <w:rsid w:val="00232760"/>
    <w:rsid w:val="00240F8B"/>
    <w:rsid w:val="0024382B"/>
    <w:rsid w:val="00246878"/>
    <w:rsid w:val="002479FA"/>
    <w:rsid w:val="002C323F"/>
    <w:rsid w:val="002D2AAE"/>
    <w:rsid w:val="003113ED"/>
    <w:rsid w:val="00332897"/>
    <w:rsid w:val="00334DE6"/>
    <w:rsid w:val="00343AD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4F37D7"/>
    <w:rsid w:val="005022E9"/>
    <w:rsid w:val="00513158"/>
    <w:rsid w:val="00535F38"/>
    <w:rsid w:val="005379AF"/>
    <w:rsid w:val="00546740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7738A"/>
    <w:rsid w:val="0068522A"/>
    <w:rsid w:val="006877CF"/>
    <w:rsid w:val="00697542"/>
    <w:rsid w:val="006A2857"/>
    <w:rsid w:val="006B028B"/>
    <w:rsid w:val="006C05FF"/>
    <w:rsid w:val="006D1684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A411F"/>
    <w:rsid w:val="007B0347"/>
    <w:rsid w:val="007C4F91"/>
    <w:rsid w:val="00801E69"/>
    <w:rsid w:val="0080380F"/>
    <w:rsid w:val="008335E9"/>
    <w:rsid w:val="00837714"/>
    <w:rsid w:val="00865FFE"/>
    <w:rsid w:val="008B13A9"/>
    <w:rsid w:val="008E72D0"/>
    <w:rsid w:val="00957E21"/>
    <w:rsid w:val="009701C0"/>
    <w:rsid w:val="00976E27"/>
    <w:rsid w:val="00981A4F"/>
    <w:rsid w:val="009A5455"/>
    <w:rsid w:val="009A6F5D"/>
    <w:rsid w:val="009B2E17"/>
    <w:rsid w:val="009C7B30"/>
    <w:rsid w:val="009D3B36"/>
    <w:rsid w:val="009E5207"/>
    <w:rsid w:val="009F14B4"/>
    <w:rsid w:val="00A026A9"/>
    <w:rsid w:val="00A029DC"/>
    <w:rsid w:val="00A056EF"/>
    <w:rsid w:val="00A267BD"/>
    <w:rsid w:val="00A37928"/>
    <w:rsid w:val="00A57453"/>
    <w:rsid w:val="00A67A1F"/>
    <w:rsid w:val="00A716EE"/>
    <w:rsid w:val="00A847C2"/>
    <w:rsid w:val="00A86BC6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27C5F"/>
    <w:rsid w:val="00D46ACA"/>
    <w:rsid w:val="00D54092"/>
    <w:rsid w:val="00D64D7F"/>
    <w:rsid w:val="00D65D2E"/>
    <w:rsid w:val="00D83984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41AD3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823BD-4772-4FF9-9D5E-C6F9C2E45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161</cp:revision>
  <cp:lastPrinted>2026-08-31T04:28:00Z</cp:lastPrinted>
  <dcterms:created xsi:type="dcterms:W3CDTF">2024-11-01T05:04:00Z</dcterms:created>
  <dcterms:modified xsi:type="dcterms:W3CDTF">2026-08-31T11:30:00Z</dcterms:modified>
</cp:coreProperties>
</file>