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4623EE" w:rsidRPr="00C80A5C" w:rsidRDefault="004623EE" w:rsidP="004623EE">
      <w:pPr>
        <w:pStyle w:val="a3"/>
        <w:spacing w:before="0" w:beforeAutospacing="0" w:after="0" w:afterAutospacing="0"/>
        <w:rPr>
          <w:b/>
          <w:sz w:val="40"/>
          <w:szCs w:val="28"/>
          <w:lang w:val="kk-KZ"/>
        </w:rPr>
      </w:pPr>
      <w:bookmarkStart w:id="0" w:name="_GoBack"/>
      <w:bookmarkEnd w:id="0"/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4623EE">
        <w:rPr>
          <w:b/>
          <w:sz w:val="28"/>
          <w:szCs w:val="28"/>
          <w:lang w:val="kk-KZ"/>
        </w:rPr>
        <w:t xml:space="preserve">Аудан әкімінің оған </w:t>
      </w: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4623EE">
        <w:rPr>
          <w:b/>
          <w:sz w:val="28"/>
          <w:szCs w:val="28"/>
          <w:lang w:val="kk-KZ"/>
        </w:rPr>
        <w:t xml:space="preserve">жүктелген міндеттері мен </w:t>
      </w: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4623EE">
        <w:rPr>
          <w:b/>
          <w:sz w:val="28"/>
          <w:szCs w:val="28"/>
          <w:lang w:val="kk-KZ"/>
        </w:rPr>
        <w:t xml:space="preserve">функцияларын орындау және </w:t>
      </w:r>
    </w:p>
    <w:p w:rsidR="004623EE" w:rsidRDefault="004623EE" w:rsidP="004623EE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4623EE">
        <w:rPr>
          <w:b/>
          <w:sz w:val="28"/>
          <w:szCs w:val="28"/>
          <w:lang w:val="kk-KZ"/>
        </w:rPr>
        <w:t xml:space="preserve">ауданның әлеуметтік-экономикалық </w:t>
      </w:r>
    </w:p>
    <w:p w:rsidR="004623EE" w:rsidRPr="004623EE" w:rsidRDefault="004623EE" w:rsidP="004623EE">
      <w:pPr>
        <w:pStyle w:val="a3"/>
        <w:spacing w:before="0" w:beforeAutospacing="0" w:after="0" w:afterAutospacing="0"/>
        <w:rPr>
          <w:b/>
          <w:sz w:val="28"/>
          <w:lang w:val="kk-KZ"/>
        </w:rPr>
      </w:pPr>
      <w:r w:rsidRPr="004623EE">
        <w:rPr>
          <w:b/>
          <w:sz w:val="28"/>
          <w:szCs w:val="28"/>
          <w:lang w:val="kk-KZ"/>
        </w:rPr>
        <w:t>дамуы бойынша есебі</w:t>
      </w:r>
      <w:r w:rsidRPr="004623EE">
        <w:rPr>
          <w:b/>
          <w:sz w:val="28"/>
          <w:szCs w:val="28"/>
          <w:lang w:val="kk-KZ"/>
        </w:rPr>
        <w:t xml:space="preserve"> туралы</w:t>
      </w:r>
    </w:p>
    <w:p w:rsidR="004623EE" w:rsidRDefault="004623EE" w:rsidP="004623EE">
      <w:pPr>
        <w:pStyle w:val="a3"/>
        <w:spacing w:before="0" w:beforeAutospacing="0" w:after="0" w:afterAutospacing="0"/>
        <w:rPr>
          <w:sz w:val="28"/>
          <w:lang w:val="kk-KZ"/>
        </w:rPr>
      </w:pPr>
    </w:p>
    <w:p w:rsidR="004623EE" w:rsidRPr="004623EE" w:rsidRDefault="004623EE" w:rsidP="004623EE">
      <w:pPr>
        <w:pStyle w:val="a3"/>
        <w:spacing w:before="0" w:beforeAutospacing="0" w:after="0" w:afterAutospacing="0"/>
        <w:rPr>
          <w:sz w:val="28"/>
          <w:lang w:val="kk-KZ"/>
        </w:rPr>
      </w:pPr>
    </w:p>
    <w:p w:rsid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C80A5C">
        <w:rPr>
          <w:sz w:val="28"/>
          <w:lang w:val="kk-KZ"/>
        </w:rPr>
        <w:t xml:space="preserve">Аудан әкімі Б. Абдрахмановтың оған жүктелген функциялар мен міндеттерді орындауы және ауданның әлеуметтік-экономикалық дамуы туралы есебін қарап және талқылай отырып, депутаттар мен отырысқа қатысушылардың сөздерін тыңдап, «Қазақстан Республикасындағы жергілікті мемлекеттік басқару және өзін-өзі басқару туралы» Қазақстан Республикасының Заңын басшылыққа ала отырып, Ақкөл аудандық мәслихаты </w:t>
      </w:r>
      <w:r w:rsidRPr="00C80A5C">
        <w:rPr>
          <w:b/>
          <w:sz w:val="28"/>
          <w:lang w:val="kk-KZ"/>
        </w:rPr>
        <w:t>ШЕШІМ ҚАБЫЛДАДЫ</w:t>
      </w:r>
      <w:r w:rsidRPr="00C80A5C">
        <w:rPr>
          <w:sz w:val="28"/>
          <w:lang w:val="kk-KZ"/>
        </w:rPr>
        <w:t>: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C80A5C">
        <w:rPr>
          <w:sz w:val="28"/>
          <w:lang w:val="kk-KZ"/>
        </w:rPr>
        <w:t xml:space="preserve">1. Аудан әкімінің оған жүктелген функциялар мен міндеттерді орындауы және ауданның әлеуметтік-экономикалық дамуы туралы есебі есепті кезеңдегі </w:t>
      </w:r>
      <w:r>
        <w:rPr>
          <w:sz w:val="28"/>
          <w:lang w:val="kk-KZ"/>
        </w:rPr>
        <w:t>жұмысы бойынша назарға алынсын.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C80A5C">
        <w:rPr>
          <w:sz w:val="28"/>
          <w:lang w:val="kk-KZ"/>
        </w:rPr>
        <w:t>2. Есепті кезеңде қойылған міндеттерді іске асыру және тиісті саладағы нысаналы көрсеткіштерге қол жеткізу бойынша белгілі бір жұмыстар жүргізі</w:t>
      </w:r>
      <w:r>
        <w:rPr>
          <w:sz w:val="28"/>
          <w:lang w:val="kk-KZ"/>
        </w:rPr>
        <w:t>лгені атап өтілсін.</w:t>
      </w:r>
    </w:p>
    <w:p w:rsid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C80A5C">
        <w:rPr>
          <w:sz w:val="28"/>
          <w:lang w:val="kk-KZ"/>
        </w:rPr>
        <w:t>3. Қала, ауыл және ауылдық округ әкімдерін</w:t>
      </w:r>
      <w:r>
        <w:rPr>
          <w:sz w:val="28"/>
          <w:lang w:val="kk-KZ"/>
        </w:rPr>
        <w:t>е, сондай-ақ дербес бөлімдерге: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C80A5C">
        <w:rPr>
          <w:sz w:val="28"/>
          <w:lang w:val="kk-KZ"/>
        </w:rPr>
        <w:t>мемлекеттік және өңірлік бағдарламаларды іске асыру жөніндегі жұмысты жалғастыру;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C80A5C">
        <w:rPr>
          <w:sz w:val="28"/>
          <w:lang w:val="kk-KZ"/>
        </w:rPr>
        <w:t>жұмыс жоспарларында көзделген іс-шаралардың уақтылы және сапалы орындалуын қамтамасыз ету;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C80A5C">
        <w:rPr>
          <w:sz w:val="28"/>
          <w:lang w:val="kk-KZ"/>
        </w:rPr>
        <w:t>халықпен, қоғамдық бірлестіктермен және мүдделі мемлекеттік органдармен өзара іс-қимылды күшейту;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C80A5C">
        <w:rPr>
          <w:sz w:val="28"/>
          <w:lang w:val="kk-KZ"/>
        </w:rPr>
        <w:t>қызмет тиімділігін арттыру және көрсетілетін қызметтердің сапасын жақсарту бойынша қосымша шаралар қабылдау;</w:t>
      </w:r>
    </w:p>
    <w:p w:rsidR="00C80A5C" w:rsidRPr="00C80A5C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- </w:t>
      </w:r>
      <w:r w:rsidRPr="00C80A5C">
        <w:rPr>
          <w:sz w:val="28"/>
          <w:lang w:val="kk-KZ"/>
        </w:rPr>
        <w:t>аудан тұрғындары көтеретін мәселелерді қарауды және уақтылы шешуді қамтамасыз ету ұсынылсын.</w:t>
      </w:r>
    </w:p>
    <w:p w:rsidR="004623EE" w:rsidRPr="004623EE" w:rsidRDefault="00C80A5C" w:rsidP="00C80A5C">
      <w:pPr>
        <w:pStyle w:val="a3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C80A5C">
        <w:rPr>
          <w:sz w:val="28"/>
          <w:lang w:val="kk-KZ"/>
        </w:rPr>
        <w:lastRenderedPageBreak/>
        <w:t>4. Осы шешім қол қойылған күнінен бастап күшіне енеді және қолданысқа енгізіледі.</w:t>
      </w:r>
    </w:p>
    <w:p w:rsidR="004623EE" w:rsidRPr="00C80A5C" w:rsidRDefault="004623EE" w:rsidP="00C80A5C">
      <w:pPr>
        <w:pStyle w:val="a3"/>
        <w:spacing w:before="0" w:beforeAutospacing="0" w:after="0" w:afterAutospacing="0"/>
        <w:rPr>
          <w:rStyle w:val="a4"/>
          <w:sz w:val="28"/>
          <w:lang w:val="kk-KZ"/>
        </w:rPr>
      </w:pPr>
    </w:p>
    <w:p w:rsidR="004623EE" w:rsidRPr="00C80A5C" w:rsidRDefault="004623EE" w:rsidP="00C80A5C">
      <w:pPr>
        <w:pStyle w:val="a3"/>
        <w:spacing w:before="0" w:beforeAutospacing="0" w:after="0" w:afterAutospacing="0"/>
        <w:rPr>
          <w:rStyle w:val="a4"/>
          <w:sz w:val="28"/>
          <w:lang w:val="kk-KZ"/>
        </w:rPr>
      </w:pPr>
    </w:p>
    <w:p w:rsidR="004623EE" w:rsidRPr="004623EE" w:rsidRDefault="004623EE" w:rsidP="004623EE">
      <w:pPr>
        <w:pStyle w:val="a3"/>
        <w:spacing w:before="0" w:beforeAutospacing="0" w:after="0" w:afterAutospacing="0"/>
        <w:ind w:left="708"/>
        <w:rPr>
          <w:sz w:val="28"/>
        </w:rPr>
      </w:pPr>
      <w:proofErr w:type="spellStart"/>
      <w:r w:rsidRPr="004623EE">
        <w:rPr>
          <w:rStyle w:val="a4"/>
          <w:sz w:val="28"/>
        </w:rPr>
        <w:t>Ақкөл</w:t>
      </w:r>
      <w:proofErr w:type="spellEnd"/>
      <w:r w:rsidRPr="004623EE">
        <w:rPr>
          <w:rStyle w:val="a4"/>
          <w:sz w:val="28"/>
        </w:rPr>
        <w:t xml:space="preserve"> </w:t>
      </w:r>
      <w:proofErr w:type="spellStart"/>
      <w:r w:rsidRPr="004623EE">
        <w:rPr>
          <w:rStyle w:val="a4"/>
          <w:sz w:val="28"/>
        </w:rPr>
        <w:t>аудандық</w:t>
      </w:r>
      <w:proofErr w:type="spellEnd"/>
      <w:r w:rsidRPr="004623EE">
        <w:rPr>
          <w:b/>
          <w:bCs/>
          <w:sz w:val="28"/>
        </w:rPr>
        <w:br/>
      </w:r>
      <w:proofErr w:type="spellStart"/>
      <w:r w:rsidRPr="004623EE">
        <w:rPr>
          <w:rStyle w:val="a4"/>
          <w:sz w:val="28"/>
        </w:rPr>
        <w:t>мәслихатының</w:t>
      </w:r>
      <w:proofErr w:type="spellEnd"/>
      <w:r w:rsidRPr="004623EE">
        <w:rPr>
          <w:rStyle w:val="a4"/>
          <w:sz w:val="28"/>
        </w:rPr>
        <w:t xml:space="preserve"> </w:t>
      </w:r>
      <w:proofErr w:type="spellStart"/>
      <w:r w:rsidRPr="004623EE">
        <w:rPr>
          <w:rStyle w:val="a4"/>
          <w:sz w:val="28"/>
        </w:rPr>
        <w:t>төрағасы</w:t>
      </w:r>
      <w:proofErr w:type="spellEnd"/>
      <w:r w:rsidRPr="004623EE"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4623EE">
        <w:rPr>
          <w:rStyle w:val="a4"/>
          <w:sz w:val="28"/>
        </w:rPr>
        <w:t xml:space="preserve">С. </w:t>
      </w:r>
      <w:proofErr w:type="spellStart"/>
      <w:r w:rsidRPr="004623EE">
        <w:rPr>
          <w:rStyle w:val="a4"/>
          <w:sz w:val="28"/>
        </w:rPr>
        <w:t>Абаханов</w:t>
      </w:r>
      <w:proofErr w:type="spellEnd"/>
    </w:p>
    <w:p w:rsidR="00E503FE" w:rsidRPr="004623EE" w:rsidRDefault="00E503FE" w:rsidP="004623EE">
      <w:pPr>
        <w:spacing w:after="0" w:line="240" w:lineRule="auto"/>
        <w:rPr>
          <w:sz w:val="24"/>
        </w:rPr>
      </w:pPr>
    </w:p>
    <w:sectPr w:rsidR="00E503FE" w:rsidRPr="004623EE" w:rsidSect="00C80A5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86B9D"/>
    <w:multiLevelType w:val="multilevel"/>
    <w:tmpl w:val="5C48C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175FB3"/>
    <w:multiLevelType w:val="hybridMultilevel"/>
    <w:tmpl w:val="86C0FFE8"/>
    <w:lvl w:ilvl="0" w:tplc="D77C4DDC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1B5FEE"/>
    <w:multiLevelType w:val="multilevel"/>
    <w:tmpl w:val="CC6C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04144F"/>
    <w:multiLevelType w:val="multilevel"/>
    <w:tmpl w:val="B85E7A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824"/>
    <w:rsid w:val="004623EE"/>
    <w:rsid w:val="008B0824"/>
    <w:rsid w:val="00C80A5C"/>
    <w:rsid w:val="00E5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47415-8006-468F-B17F-381BD07A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2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23E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80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0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7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2026-08-31T09:48:00Z</cp:lastPrinted>
  <dcterms:created xsi:type="dcterms:W3CDTF">2026-08-31T07:20:00Z</dcterms:created>
  <dcterms:modified xsi:type="dcterms:W3CDTF">2026-08-31T09:49:00Z</dcterms:modified>
</cp:coreProperties>
</file>