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8E5D80" w:rsidRPr="00AF3241" w:rsidTr="004C6497">
        <w:tc>
          <w:tcPr>
            <w:tcW w:w="13380" w:type="dxa"/>
            <w:tcBorders>
              <w:top w:val="nil"/>
              <w:left w:val="nil"/>
              <w:bottom w:val="nil"/>
              <w:right w:val="nil"/>
            </w:tcBorders>
            <w:shd w:val="clear" w:color="auto" w:fill="auto"/>
            <w:tcMar>
              <w:top w:w="45" w:type="dxa"/>
              <w:left w:w="75" w:type="dxa"/>
              <w:bottom w:w="45" w:type="dxa"/>
              <w:right w:w="75" w:type="dxa"/>
            </w:tcMar>
            <w:hideMark/>
          </w:tcPr>
          <w:p w:rsidR="008E5D80" w:rsidRPr="00AF3241" w:rsidRDefault="008E5D80" w:rsidP="004C6497">
            <w:pPr>
              <w:spacing w:after="0" w:line="240" w:lineRule="auto"/>
              <w:jc w:val="center"/>
              <w:rPr>
                <w:rFonts w:ascii="Times New Roman" w:eastAsia="Times New Roman" w:hAnsi="Times New Roman" w:cs="Times New Roman"/>
                <w:color w:val="000000"/>
                <w:sz w:val="24"/>
                <w:szCs w:val="24"/>
                <w:lang w:val="kk-KZ" w:eastAsia="ru-RU"/>
              </w:rPr>
            </w:pPr>
          </w:p>
        </w:tc>
      </w:tr>
    </w:tbl>
    <w:tbl>
      <w:tblPr>
        <w:tblpPr w:leftFromText="180" w:rightFromText="180" w:vertAnchor="page" w:horzAnchor="margin" w:tblpXSpec="right" w:tblpY="301"/>
        <w:tblOverlap w:val="never"/>
        <w:tblW w:w="0" w:type="auto"/>
        <w:tblCellSpacing w:w="0" w:type="auto"/>
        <w:tblLook w:val="04A0" w:firstRow="1" w:lastRow="0" w:firstColumn="1" w:lastColumn="0" w:noHBand="0" w:noVBand="1"/>
      </w:tblPr>
      <w:tblGrid>
        <w:gridCol w:w="3882"/>
        <w:gridCol w:w="3882"/>
      </w:tblGrid>
      <w:tr w:rsidR="0004562E" w:rsidRPr="00ED1FDF" w:rsidTr="0004562E">
        <w:trPr>
          <w:trHeight w:val="30"/>
          <w:tblCellSpacing w:w="0" w:type="auto"/>
        </w:trPr>
        <w:tc>
          <w:tcPr>
            <w:tcW w:w="3882" w:type="dxa"/>
            <w:tcMar>
              <w:top w:w="15" w:type="dxa"/>
              <w:left w:w="15" w:type="dxa"/>
              <w:bottom w:w="15" w:type="dxa"/>
              <w:right w:w="15" w:type="dxa"/>
            </w:tcMar>
            <w:vAlign w:val="center"/>
          </w:tcPr>
          <w:p w:rsidR="0004562E" w:rsidRPr="00E27770" w:rsidRDefault="0004562E" w:rsidP="0004562E">
            <w:pPr>
              <w:spacing w:after="0"/>
              <w:rPr>
                <w:rFonts w:ascii="Times New Roman" w:hAnsi="Times New Roman" w:cs="Times New Roman"/>
              </w:rPr>
            </w:pPr>
            <w:r>
              <w:rPr>
                <w:rFonts w:ascii="Times New Roman" w:hAnsi="Times New Roman" w:cs="Times New Roman"/>
                <w:color w:val="000000"/>
                <w:sz w:val="20"/>
                <w:lang w:val="kk-KZ"/>
              </w:rPr>
              <w:t xml:space="preserve">       </w:t>
            </w:r>
          </w:p>
        </w:tc>
        <w:tc>
          <w:tcPr>
            <w:tcW w:w="3882" w:type="dxa"/>
          </w:tcPr>
          <w:p w:rsidR="0004562E" w:rsidRPr="00ED1FDF" w:rsidRDefault="0004562E" w:rsidP="0004562E">
            <w:pPr>
              <w:spacing w:after="0"/>
              <w:jc w:val="right"/>
              <w:rPr>
                <w:rFonts w:ascii="Times New Roman" w:hAnsi="Times New Roman" w:cs="Times New Roman"/>
                <w:color w:val="000000"/>
                <w:szCs w:val="24"/>
                <w:lang w:val="kk-KZ"/>
              </w:rPr>
            </w:pPr>
            <w:r w:rsidRPr="00ED1FDF">
              <w:rPr>
                <w:rFonts w:ascii="Times New Roman" w:hAnsi="Times New Roman" w:cs="Times New Roman"/>
                <w:color w:val="000000"/>
                <w:szCs w:val="24"/>
                <w:lang w:val="kk-KZ"/>
              </w:rPr>
              <w:t xml:space="preserve">   Халықтың санитариялық-</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эпидемиологиялық</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 xml:space="preserve">саламаттығы саласындағы </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 xml:space="preserve">тергеп-тексеру жүргізу </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қағидаларына</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7-қосымша</w:t>
            </w:r>
          </w:p>
        </w:tc>
      </w:tr>
    </w:tbl>
    <w:p w:rsidR="008E5D80" w:rsidRDefault="008E5D80" w:rsidP="008E5D80">
      <w:pPr>
        <w:spacing w:after="0" w:line="240" w:lineRule="auto"/>
        <w:jc w:val="center"/>
        <w:outlineLvl w:val="2"/>
        <w:rPr>
          <w:b/>
          <w:bCs/>
          <w:sz w:val="28"/>
          <w:szCs w:val="28"/>
          <w:lang w:val="kk-KZ" w:eastAsia="ru-RU"/>
        </w:rPr>
      </w:pPr>
    </w:p>
    <w:p w:rsidR="008E5D80" w:rsidRPr="002E6470" w:rsidRDefault="008E5D80" w:rsidP="008E5D80">
      <w:pPr>
        <w:spacing w:after="0" w:line="240" w:lineRule="auto"/>
        <w:jc w:val="center"/>
        <w:outlineLvl w:val="2"/>
        <w:rPr>
          <w:rFonts w:ascii="Times New Roman" w:hAnsi="Times New Roman" w:cs="Times New Roman"/>
          <w:b/>
          <w:bCs/>
          <w:sz w:val="28"/>
          <w:szCs w:val="28"/>
          <w:lang w:val="kk-KZ" w:eastAsia="ru-RU"/>
        </w:rPr>
      </w:pPr>
      <w:r w:rsidRPr="002E6470">
        <w:rPr>
          <w:rFonts w:ascii="Times New Roman" w:hAnsi="Times New Roman" w:cs="Times New Roman"/>
          <w:b/>
          <w:bCs/>
          <w:sz w:val="28"/>
          <w:szCs w:val="28"/>
          <w:lang w:val="kk-KZ" w:eastAsia="ru-RU"/>
        </w:rPr>
        <w:t>Тергеп-тексеру жүргізу нәтижелері туралы ақпарат</w:t>
      </w:r>
    </w:p>
    <w:p w:rsidR="008E5D80" w:rsidRPr="002E6470" w:rsidRDefault="008E5D80" w:rsidP="00417613">
      <w:pPr>
        <w:spacing w:after="0" w:line="240" w:lineRule="auto"/>
        <w:jc w:val="center"/>
        <w:outlineLvl w:val="2"/>
        <w:rPr>
          <w:rFonts w:ascii="Times New Roman" w:hAnsi="Times New Roman" w:cs="Times New Roman"/>
          <w:b/>
          <w:bCs/>
          <w:sz w:val="28"/>
          <w:szCs w:val="28"/>
          <w:lang w:val="kk-KZ" w:eastAsia="ru-RU"/>
        </w:rPr>
      </w:pPr>
    </w:p>
    <w:p w:rsidR="0004562E" w:rsidRDefault="00DC2D84" w:rsidP="00611E4B">
      <w:pPr>
        <w:spacing w:after="0" w:line="240" w:lineRule="auto"/>
        <w:ind w:left="-426"/>
        <w:jc w:val="both"/>
        <w:rPr>
          <w:rFonts w:ascii="Times New Roman" w:hAnsi="Times New Roman" w:cs="Times New Roman"/>
          <w:b/>
          <w:iCs/>
          <w:color w:val="000000"/>
          <w:sz w:val="28"/>
          <w:szCs w:val="28"/>
          <w:u w:val="single"/>
          <w:lang w:val="kk-KZ"/>
        </w:rPr>
      </w:pPr>
      <w:r>
        <w:rPr>
          <w:rFonts w:ascii="Times New Roman" w:hAnsi="Times New Roman" w:cs="Times New Roman"/>
          <w:sz w:val="28"/>
          <w:szCs w:val="28"/>
          <w:lang w:val="kk-KZ"/>
        </w:rPr>
        <w:t>1.</w:t>
      </w:r>
      <w:r w:rsidR="008E5D80" w:rsidRPr="002E6470">
        <w:rPr>
          <w:rFonts w:ascii="Times New Roman" w:hAnsi="Times New Roman" w:cs="Times New Roman"/>
          <w:sz w:val="28"/>
          <w:szCs w:val="28"/>
          <w:lang w:val="kk-KZ"/>
        </w:rPr>
        <w:t>Тергеп-тексеру жүргізудің негізі</w:t>
      </w:r>
      <w:r w:rsidR="008E5D80" w:rsidRPr="002E6470">
        <w:rPr>
          <w:rFonts w:ascii="Times New Roman" w:hAnsi="Times New Roman" w:cs="Times New Roman"/>
          <w:color w:val="000000"/>
          <w:sz w:val="28"/>
          <w:szCs w:val="28"/>
          <w:u w:val="single"/>
          <w:lang w:val="kk-KZ"/>
        </w:rPr>
        <w:t>:</w:t>
      </w:r>
    </w:p>
    <w:p w:rsidR="00301D0A" w:rsidRDefault="00DD3DB8" w:rsidP="00611E4B">
      <w:pPr>
        <w:spacing w:after="0" w:line="240" w:lineRule="auto"/>
        <w:ind w:left="-426"/>
        <w:jc w:val="both"/>
        <w:rPr>
          <w:rFonts w:ascii="Times New Roman" w:hAnsi="Times New Roman" w:cs="Times New Roman"/>
          <w:b/>
          <w:bCs/>
          <w:iCs/>
          <w:spacing w:val="-1"/>
          <w:sz w:val="28"/>
          <w:szCs w:val="28"/>
          <w:u w:val="single"/>
          <w:lang w:val="kk-KZ"/>
        </w:rPr>
      </w:pPr>
      <w:r w:rsidRPr="00DC2D84">
        <w:rPr>
          <w:rFonts w:ascii="Times New Roman" w:hAnsi="Times New Roman" w:cs="Times New Roman"/>
          <w:b/>
          <w:color w:val="000000"/>
          <w:sz w:val="28"/>
          <w:szCs w:val="28"/>
          <w:u w:val="single"/>
          <w:lang w:val="kk-KZ"/>
        </w:rPr>
        <w:t>"</w:t>
      </w:r>
      <w:r w:rsidR="00FF7404" w:rsidRPr="00DC2D84">
        <w:rPr>
          <w:rFonts w:ascii="Times New Roman" w:hAnsi="Times New Roman" w:cs="Times New Roman"/>
          <w:b/>
          <w:sz w:val="28"/>
          <w:szCs w:val="28"/>
          <w:u w:val="single"/>
          <w:lang w:val="kk-KZ"/>
        </w:rPr>
        <w:t>Оң жақ өкпенің төменгі бөлігінің  инфильтративті  туберкулезі, дәріге тұрақты туберку</w:t>
      </w:r>
      <w:r w:rsidR="00DC2D84">
        <w:rPr>
          <w:rFonts w:ascii="Times New Roman" w:hAnsi="Times New Roman" w:cs="Times New Roman"/>
          <w:b/>
          <w:sz w:val="28"/>
          <w:szCs w:val="28"/>
          <w:u w:val="single"/>
          <w:lang w:val="kk-KZ"/>
        </w:rPr>
        <w:t xml:space="preserve">лез, МТ (+) тип «жаңа-жағдай» </w:t>
      </w:r>
      <w:r w:rsidR="00A076FF" w:rsidRPr="00DC2D84">
        <w:rPr>
          <w:rFonts w:ascii="Times New Roman" w:hAnsi="Times New Roman" w:cs="Times New Roman"/>
          <w:b/>
          <w:color w:val="000000"/>
          <w:sz w:val="28"/>
          <w:szCs w:val="28"/>
          <w:u w:val="single"/>
          <w:lang w:val="kk-KZ"/>
        </w:rPr>
        <w:t>диагнозымен</w:t>
      </w:r>
      <w:r w:rsidR="00B26942" w:rsidRPr="00DC2D84">
        <w:rPr>
          <w:rFonts w:ascii="Times New Roman" w:hAnsi="Times New Roman" w:cs="Times New Roman"/>
          <w:b/>
          <w:bCs/>
          <w:iCs/>
          <w:spacing w:val="-1"/>
          <w:sz w:val="28"/>
          <w:szCs w:val="28"/>
          <w:u w:val="single"/>
          <w:lang w:val="kk-KZ"/>
        </w:rPr>
        <w:t xml:space="preserve"> </w:t>
      </w:r>
      <w:r w:rsidR="00FF7404" w:rsidRPr="00DC2D84">
        <w:rPr>
          <w:rFonts w:ascii="Times New Roman" w:hAnsi="Times New Roman" w:cs="Times New Roman"/>
          <w:b/>
          <w:color w:val="000000"/>
          <w:sz w:val="28"/>
          <w:szCs w:val="28"/>
          <w:u w:val="single"/>
          <w:lang w:val="kk-KZ"/>
        </w:rPr>
        <w:t>16</w:t>
      </w:r>
      <w:r w:rsidR="00FF7404" w:rsidRPr="00DC2D84">
        <w:rPr>
          <w:rFonts w:ascii="Times New Roman" w:hAnsi="Times New Roman" w:cs="Times New Roman"/>
          <w:b/>
          <w:sz w:val="28"/>
          <w:szCs w:val="28"/>
          <w:u w:val="single"/>
          <w:lang w:val="kk-KZ"/>
        </w:rPr>
        <w:t xml:space="preserve">.07.2026 жылы  келген №12 шұғыл </w:t>
      </w:r>
      <w:r w:rsidR="0004562E" w:rsidRPr="00DC2D84">
        <w:rPr>
          <w:rFonts w:ascii="Times New Roman" w:hAnsi="Times New Roman" w:cs="Times New Roman"/>
          <w:b/>
          <w:bCs/>
          <w:iCs/>
          <w:spacing w:val="-1"/>
          <w:sz w:val="28"/>
          <w:szCs w:val="28"/>
          <w:u w:val="single"/>
          <w:lang w:val="kk-KZ"/>
        </w:rPr>
        <w:t xml:space="preserve">хабарламасы негізінде </w:t>
      </w:r>
    </w:p>
    <w:p w:rsidR="00DC2D84" w:rsidRPr="00DC2D84" w:rsidRDefault="00DC2D84" w:rsidP="00611E4B">
      <w:pPr>
        <w:spacing w:after="0" w:line="240" w:lineRule="auto"/>
        <w:ind w:left="-426"/>
        <w:jc w:val="both"/>
        <w:rPr>
          <w:rFonts w:ascii="Times New Roman" w:hAnsi="Times New Roman" w:cs="Times New Roman"/>
          <w:b/>
          <w:bCs/>
          <w:iCs/>
          <w:spacing w:val="-1"/>
          <w:sz w:val="28"/>
          <w:szCs w:val="28"/>
          <w:u w:val="single"/>
          <w:lang w:val="kk-KZ"/>
        </w:rPr>
      </w:pPr>
    </w:p>
    <w:p w:rsidR="0004562E" w:rsidRDefault="00DC2D84" w:rsidP="00611E4B">
      <w:pPr>
        <w:pStyle w:val="HTML"/>
        <w:shd w:val="clear" w:color="auto" w:fill="FFFFFF"/>
        <w:tabs>
          <w:tab w:val="left" w:pos="0"/>
        </w:tabs>
        <w:ind w:left="-426"/>
        <w:jc w:val="both"/>
        <w:textAlignment w:val="baseline"/>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2.</w:t>
      </w:r>
      <w:r w:rsidR="008E5D80" w:rsidRPr="002E6470">
        <w:rPr>
          <w:rFonts w:ascii="Times New Roman" w:hAnsi="Times New Roman" w:cs="Times New Roman"/>
          <w:sz w:val="28"/>
          <w:szCs w:val="28"/>
          <w:lang w:val="kk-KZ"/>
        </w:rPr>
        <w:t>Тергеп-тексеру жүргізетін бақылау және қадағалау органы:</w:t>
      </w:r>
      <w:r w:rsidR="008E5D80" w:rsidRPr="002E6470">
        <w:rPr>
          <w:rFonts w:ascii="Times New Roman" w:hAnsi="Times New Roman" w:cs="Times New Roman"/>
          <w:color w:val="000000"/>
          <w:spacing w:val="2"/>
          <w:sz w:val="28"/>
          <w:szCs w:val="28"/>
          <w:lang w:val="kk-KZ"/>
        </w:rPr>
        <w:t xml:space="preserve"> </w:t>
      </w:r>
    </w:p>
    <w:p w:rsidR="008E5D80" w:rsidRDefault="008E5D80" w:rsidP="00611E4B">
      <w:pPr>
        <w:pStyle w:val="HTML"/>
        <w:shd w:val="clear" w:color="auto" w:fill="FFFFFF"/>
        <w:tabs>
          <w:tab w:val="left" w:pos="0"/>
        </w:tabs>
        <w:ind w:left="-426"/>
        <w:jc w:val="both"/>
        <w:textAlignment w:val="baseline"/>
        <w:rPr>
          <w:rFonts w:ascii="Times New Roman" w:hAnsi="Times New Roman" w:cs="Times New Roman"/>
          <w:b/>
          <w:sz w:val="28"/>
          <w:szCs w:val="28"/>
          <w:u w:val="single"/>
          <w:lang w:val="kk-KZ"/>
        </w:rPr>
      </w:pPr>
      <w:r w:rsidRPr="0004562E">
        <w:rPr>
          <w:rFonts w:ascii="Times New Roman" w:hAnsi="Times New Roman" w:cs="Times New Roman"/>
          <w:b/>
          <w:color w:val="000000"/>
          <w:spacing w:val="2"/>
          <w:sz w:val="28"/>
          <w:szCs w:val="28"/>
          <w:u w:val="single"/>
          <w:lang w:val="kk-KZ"/>
        </w:rPr>
        <w:t>«</w:t>
      </w:r>
      <w:r w:rsidR="00417613" w:rsidRPr="0004562E">
        <w:rPr>
          <w:rFonts w:ascii="Times New Roman" w:hAnsi="Times New Roman" w:cs="Times New Roman"/>
          <w:b/>
          <w:sz w:val="28"/>
          <w:szCs w:val="28"/>
          <w:u w:val="single"/>
          <w:lang w:val="kk-KZ"/>
        </w:rPr>
        <w:t>Түркістан</w:t>
      </w:r>
      <w:r w:rsidRPr="0004562E">
        <w:rPr>
          <w:rFonts w:ascii="Times New Roman" w:hAnsi="Times New Roman" w:cs="Times New Roman"/>
          <w:b/>
          <w:sz w:val="28"/>
          <w:szCs w:val="28"/>
          <w:u w:val="single"/>
          <w:lang w:val="kk-KZ"/>
        </w:rPr>
        <w:t xml:space="preserve"> облысының санитариялық-эпидемиологиялық бақылау департаментінің </w:t>
      </w:r>
      <w:r w:rsidR="00A076FF">
        <w:rPr>
          <w:rFonts w:ascii="Times New Roman" w:hAnsi="Times New Roman" w:cs="Times New Roman"/>
          <w:b/>
          <w:sz w:val="28"/>
          <w:szCs w:val="28"/>
          <w:u w:val="single"/>
          <w:lang w:val="kk-KZ"/>
        </w:rPr>
        <w:t>Мақтаарал</w:t>
      </w:r>
      <w:r w:rsidRPr="0004562E">
        <w:rPr>
          <w:rFonts w:ascii="Times New Roman" w:hAnsi="Times New Roman" w:cs="Times New Roman"/>
          <w:b/>
          <w:sz w:val="28"/>
          <w:szCs w:val="28"/>
          <w:u w:val="single"/>
          <w:lang w:val="kk-KZ"/>
        </w:rPr>
        <w:t xml:space="preserve"> аудандық санитариялық-эпидемиологиялық бақылау басқармасы» РММ</w:t>
      </w:r>
    </w:p>
    <w:p w:rsidR="00DC2D84" w:rsidRPr="0004562E" w:rsidRDefault="00DC2D84" w:rsidP="00611E4B">
      <w:pPr>
        <w:pStyle w:val="HTML"/>
        <w:shd w:val="clear" w:color="auto" w:fill="FFFFFF"/>
        <w:tabs>
          <w:tab w:val="left" w:pos="0"/>
        </w:tabs>
        <w:ind w:left="-426"/>
        <w:jc w:val="both"/>
        <w:textAlignment w:val="baseline"/>
        <w:rPr>
          <w:rFonts w:ascii="Times New Roman" w:hAnsi="Times New Roman" w:cs="Times New Roman"/>
          <w:b/>
          <w:sz w:val="28"/>
          <w:szCs w:val="28"/>
          <w:u w:val="single"/>
          <w:lang w:val="kk-KZ"/>
        </w:rPr>
      </w:pPr>
    </w:p>
    <w:p w:rsidR="0004562E" w:rsidRDefault="00DC2D84" w:rsidP="00611E4B">
      <w:pPr>
        <w:shd w:val="clear" w:color="auto" w:fill="FFFFFF"/>
        <w:tabs>
          <w:tab w:val="left" w:pos="0"/>
        </w:tabs>
        <w:spacing w:after="0" w:line="240" w:lineRule="auto"/>
        <w:ind w:left="-426"/>
        <w:jc w:val="both"/>
        <w:textAlignment w:val="baseline"/>
        <w:rPr>
          <w:rFonts w:ascii="Times New Roman" w:hAnsi="Times New Roman" w:cs="Times New Roman"/>
          <w:sz w:val="28"/>
          <w:szCs w:val="28"/>
          <w:lang w:val="kk-KZ"/>
        </w:rPr>
      </w:pPr>
      <w:r>
        <w:rPr>
          <w:rFonts w:ascii="Times New Roman" w:eastAsia="Times New Roman" w:hAnsi="Times New Roman" w:cs="Times New Roman"/>
          <w:color w:val="000000"/>
          <w:spacing w:val="2"/>
          <w:sz w:val="28"/>
          <w:szCs w:val="28"/>
          <w:lang w:val="kk-KZ" w:eastAsia="ru-RU"/>
        </w:rPr>
        <w:t>3.</w:t>
      </w:r>
      <w:r w:rsidR="008E5D80" w:rsidRPr="002E6470">
        <w:rPr>
          <w:rFonts w:ascii="Times New Roman" w:hAnsi="Times New Roman" w:cs="Times New Roman"/>
          <w:sz w:val="28"/>
          <w:szCs w:val="28"/>
          <w:lang w:val="kk-KZ" w:eastAsia="ru-RU"/>
        </w:rPr>
        <w:t>Тартылған сарапшылар (деректерді пайдалануға келісім)</w:t>
      </w:r>
      <w:r w:rsidR="008E5D80" w:rsidRPr="002E6470">
        <w:rPr>
          <w:rFonts w:ascii="Times New Roman" w:hAnsi="Times New Roman" w:cs="Times New Roman"/>
          <w:sz w:val="28"/>
          <w:szCs w:val="28"/>
          <w:lang w:val="kk-KZ"/>
        </w:rPr>
        <w:t xml:space="preserve">: </w:t>
      </w:r>
    </w:p>
    <w:p w:rsidR="008E5D80" w:rsidRDefault="008E5D80" w:rsidP="00611E4B">
      <w:pPr>
        <w:shd w:val="clear" w:color="auto" w:fill="FFFFFF"/>
        <w:tabs>
          <w:tab w:val="left" w:pos="0"/>
        </w:tabs>
        <w:spacing w:after="0" w:line="240" w:lineRule="auto"/>
        <w:ind w:left="-426"/>
        <w:jc w:val="both"/>
        <w:textAlignment w:val="baseline"/>
        <w:rPr>
          <w:rFonts w:ascii="Times New Roman" w:eastAsia="Times New Roman" w:hAnsi="Times New Roman" w:cs="Times New Roman"/>
          <w:b/>
          <w:color w:val="000000"/>
          <w:spacing w:val="2"/>
          <w:sz w:val="28"/>
          <w:szCs w:val="28"/>
          <w:u w:val="single"/>
          <w:lang w:val="kk-KZ" w:eastAsia="ru-RU"/>
        </w:rPr>
      </w:pPr>
      <w:r w:rsidRPr="0004562E">
        <w:rPr>
          <w:rFonts w:ascii="Times New Roman" w:eastAsia="Times New Roman" w:hAnsi="Times New Roman" w:cs="Times New Roman"/>
          <w:b/>
          <w:color w:val="000000"/>
          <w:spacing w:val="2"/>
          <w:sz w:val="28"/>
          <w:szCs w:val="28"/>
          <w:u w:val="single"/>
          <w:lang w:val="kk-KZ" w:eastAsia="ru-RU"/>
        </w:rPr>
        <w:t>эксперт қатыстыру қажет болмады</w:t>
      </w:r>
    </w:p>
    <w:p w:rsidR="00DC2D84" w:rsidRPr="0004562E" w:rsidRDefault="00DC2D84" w:rsidP="00611E4B">
      <w:pPr>
        <w:shd w:val="clear" w:color="auto" w:fill="FFFFFF"/>
        <w:tabs>
          <w:tab w:val="left" w:pos="0"/>
        </w:tabs>
        <w:spacing w:after="0" w:line="240" w:lineRule="auto"/>
        <w:ind w:left="-426"/>
        <w:jc w:val="both"/>
        <w:textAlignment w:val="baseline"/>
        <w:rPr>
          <w:rFonts w:ascii="Times New Roman" w:eastAsia="Times New Roman" w:hAnsi="Times New Roman" w:cs="Times New Roman"/>
          <w:b/>
          <w:color w:val="000000"/>
          <w:spacing w:val="2"/>
          <w:sz w:val="28"/>
          <w:szCs w:val="28"/>
          <w:u w:val="single"/>
          <w:lang w:val="kk-KZ" w:eastAsia="ru-RU"/>
        </w:rPr>
      </w:pPr>
    </w:p>
    <w:p w:rsidR="0004562E" w:rsidRDefault="00DC2D84" w:rsidP="00611E4B">
      <w:pPr>
        <w:shd w:val="clear" w:color="auto" w:fill="FFFFFF"/>
        <w:tabs>
          <w:tab w:val="left" w:pos="0"/>
        </w:tabs>
        <w:spacing w:after="0" w:line="240" w:lineRule="auto"/>
        <w:ind w:left="-426"/>
        <w:jc w:val="both"/>
        <w:textAlignment w:val="baseline"/>
        <w:rPr>
          <w:rFonts w:ascii="Times New Roman" w:eastAsia="Times New Roman" w:hAnsi="Times New Roman" w:cs="Times New Roman"/>
          <w:color w:val="000000"/>
          <w:spacing w:val="2"/>
          <w:sz w:val="28"/>
          <w:szCs w:val="28"/>
          <w:u w:val="single"/>
          <w:lang w:val="kk-KZ" w:eastAsia="ru-RU"/>
        </w:rPr>
      </w:pPr>
      <w:r>
        <w:rPr>
          <w:rFonts w:ascii="Times New Roman" w:eastAsia="Times New Roman" w:hAnsi="Times New Roman" w:cs="Times New Roman"/>
          <w:color w:val="000000"/>
          <w:spacing w:val="2"/>
          <w:sz w:val="28"/>
          <w:szCs w:val="28"/>
          <w:lang w:val="kk-KZ" w:eastAsia="ru-RU"/>
        </w:rPr>
        <w:t>4.</w:t>
      </w:r>
      <w:r w:rsidR="008E5D80" w:rsidRPr="002E6470">
        <w:rPr>
          <w:rFonts w:ascii="Times New Roman" w:hAnsi="Times New Roman" w:cs="Times New Roman"/>
          <w:sz w:val="28"/>
          <w:szCs w:val="28"/>
          <w:lang w:val="kk-KZ" w:eastAsia="ru-RU"/>
        </w:rPr>
        <w:t>Тергеп-тексеру жүргізу мерзімі:</w:t>
      </w:r>
      <w:r w:rsidR="008E5D80" w:rsidRPr="002E6470">
        <w:rPr>
          <w:rFonts w:ascii="Times New Roman" w:eastAsia="Times New Roman" w:hAnsi="Times New Roman" w:cs="Times New Roman"/>
          <w:color w:val="000000"/>
          <w:spacing w:val="2"/>
          <w:sz w:val="28"/>
          <w:szCs w:val="28"/>
          <w:u w:val="single"/>
          <w:lang w:val="kk-KZ" w:eastAsia="ru-RU"/>
        </w:rPr>
        <w:t xml:space="preserve"> </w:t>
      </w:r>
    </w:p>
    <w:p w:rsidR="00FF7404" w:rsidRDefault="00FF7404" w:rsidP="00611E4B">
      <w:pPr>
        <w:tabs>
          <w:tab w:val="left" w:pos="354"/>
        </w:tabs>
        <w:spacing w:after="0" w:line="240" w:lineRule="auto"/>
        <w:ind w:left="-426"/>
        <w:jc w:val="both"/>
        <w:rPr>
          <w:rFonts w:ascii="Times New Roman" w:hAnsi="Times New Roman" w:cs="Times New Roman"/>
          <w:b/>
          <w:sz w:val="28"/>
          <w:szCs w:val="28"/>
          <w:u w:val="single"/>
          <w:lang w:val="kk-KZ"/>
        </w:rPr>
      </w:pPr>
      <w:r w:rsidRPr="00611E4B">
        <w:rPr>
          <w:rFonts w:ascii="Times New Roman" w:hAnsi="Times New Roman" w:cs="Times New Roman"/>
          <w:b/>
          <w:sz w:val="28"/>
          <w:szCs w:val="28"/>
          <w:u w:val="single"/>
          <w:lang w:val="kk-KZ"/>
        </w:rPr>
        <w:t>09.01.</w:t>
      </w:r>
      <w:r w:rsidR="00DC2D84">
        <w:rPr>
          <w:rFonts w:ascii="Times New Roman" w:hAnsi="Times New Roman" w:cs="Times New Roman"/>
          <w:b/>
          <w:sz w:val="28"/>
          <w:szCs w:val="28"/>
          <w:u w:val="single"/>
          <w:lang w:val="kk-KZ"/>
        </w:rPr>
        <w:t xml:space="preserve">2026ж. </w:t>
      </w:r>
      <w:r w:rsidRPr="00611E4B">
        <w:rPr>
          <w:rFonts w:ascii="Times New Roman" w:hAnsi="Times New Roman" w:cs="Times New Roman"/>
          <w:b/>
          <w:sz w:val="28"/>
          <w:szCs w:val="28"/>
          <w:u w:val="single"/>
          <w:lang w:val="kk-KZ"/>
        </w:rPr>
        <w:t>-22.01.2026ж</w:t>
      </w:r>
      <w:r w:rsidR="00DC2D84">
        <w:rPr>
          <w:rFonts w:ascii="Times New Roman" w:hAnsi="Times New Roman" w:cs="Times New Roman"/>
          <w:b/>
          <w:sz w:val="28"/>
          <w:szCs w:val="28"/>
          <w:u w:val="single"/>
          <w:lang w:val="kk-KZ"/>
        </w:rPr>
        <w:t>.</w:t>
      </w:r>
    </w:p>
    <w:p w:rsidR="00DC2D84" w:rsidRPr="00611E4B" w:rsidRDefault="00DC2D84" w:rsidP="00611E4B">
      <w:pPr>
        <w:tabs>
          <w:tab w:val="left" w:pos="354"/>
        </w:tabs>
        <w:spacing w:after="0" w:line="240" w:lineRule="auto"/>
        <w:ind w:left="-426"/>
        <w:jc w:val="both"/>
        <w:rPr>
          <w:rFonts w:ascii="Times New Roman" w:hAnsi="Times New Roman" w:cs="Times New Roman"/>
          <w:b/>
          <w:sz w:val="28"/>
          <w:szCs w:val="28"/>
          <w:u w:val="single"/>
          <w:lang w:val="kk-KZ"/>
        </w:rPr>
      </w:pPr>
    </w:p>
    <w:p w:rsidR="00DC2D84" w:rsidRDefault="00DC2D84" w:rsidP="00611E4B">
      <w:pPr>
        <w:spacing w:after="0" w:line="240" w:lineRule="auto"/>
        <w:ind w:left="-426"/>
        <w:jc w:val="both"/>
        <w:rPr>
          <w:rFonts w:ascii="Times New Roman" w:hAnsi="Times New Roman" w:cs="Times New Roman"/>
          <w:b/>
          <w:color w:val="000000"/>
          <w:sz w:val="28"/>
          <w:u w:val="single"/>
          <w:lang w:val="kk-KZ"/>
        </w:rPr>
      </w:pPr>
      <w:r>
        <w:rPr>
          <w:rFonts w:ascii="Times New Roman" w:eastAsia="Times New Roman" w:hAnsi="Times New Roman" w:cs="Times New Roman"/>
          <w:color w:val="000000"/>
          <w:spacing w:val="2"/>
          <w:sz w:val="28"/>
          <w:szCs w:val="28"/>
          <w:lang w:val="kk-KZ" w:eastAsia="ru-RU"/>
        </w:rPr>
        <w:t>5.</w:t>
      </w:r>
      <w:r w:rsidR="008E5D80" w:rsidRPr="002E6470">
        <w:rPr>
          <w:rFonts w:ascii="Times New Roman" w:hAnsi="Times New Roman" w:cs="Times New Roman"/>
          <w:sz w:val="28"/>
          <w:szCs w:val="28"/>
          <w:lang w:val="kk-KZ" w:eastAsia="ru-RU"/>
        </w:rPr>
        <w:t xml:space="preserve">Тергеп-тексеру жүргізілген </w:t>
      </w:r>
      <w:r w:rsidR="00417613" w:rsidRPr="002E6470">
        <w:rPr>
          <w:rFonts w:ascii="Times New Roman" w:hAnsi="Times New Roman" w:cs="Times New Roman"/>
          <w:sz w:val="28"/>
          <w:szCs w:val="28"/>
          <w:lang w:val="kk-KZ" w:eastAsia="ru-RU"/>
        </w:rPr>
        <w:t>жеке</w:t>
      </w:r>
      <w:r w:rsidR="008E5D80" w:rsidRPr="002E6470">
        <w:rPr>
          <w:rFonts w:ascii="Times New Roman" w:hAnsi="Times New Roman" w:cs="Times New Roman"/>
          <w:sz w:val="28"/>
          <w:szCs w:val="28"/>
          <w:lang w:val="kk-KZ" w:eastAsia="ru-RU"/>
        </w:rPr>
        <w:t xml:space="preserve"> және </w:t>
      </w:r>
      <w:r w:rsidR="008E5D80" w:rsidRPr="002E6470">
        <w:rPr>
          <w:rFonts w:ascii="Times New Roman" w:hAnsi="Times New Roman" w:cs="Times New Roman"/>
          <w:sz w:val="28"/>
          <w:szCs w:val="28"/>
          <w:u w:val="single"/>
          <w:lang w:val="kk-KZ" w:eastAsia="ru-RU"/>
        </w:rPr>
        <w:t>лауазымды</w:t>
      </w:r>
      <w:r w:rsidR="008E5D80" w:rsidRPr="002E6470">
        <w:rPr>
          <w:rFonts w:ascii="Times New Roman" w:hAnsi="Times New Roman" w:cs="Times New Roman"/>
          <w:sz w:val="28"/>
          <w:szCs w:val="28"/>
          <w:lang w:val="kk-KZ" w:eastAsia="ru-RU"/>
        </w:rPr>
        <w:t xml:space="preserve"> (немесе) заңды тұлғалар</w:t>
      </w:r>
      <w:r w:rsidR="008E5D80" w:rsidRPr="002E6470">
        <w:rPr>
          <w:rFonts w:ascii="Times New Roman" w:eastAsia="Times New Roman" w:hAnsi="Times New Roman" w:cs="Times New Roman"/>
          <w:color w:val="000000"/>
          <w:spacing w:val="2"/>
          <w:sz w:val="28"/>
          <w:szCs w:val="28"/>
          <w:lang w:val="kk-KZ" w:eastAsia="ru-RU"/>
        </w:rPr>
        <w:t>:</w:t>
      </w:r>
      <w:r w:rsidR="009133ED" w:rsidRPr="009133ED">
        <w:rPr>
          <w:color w:val="000000"/>
          <w:sz w:val="28"/>
          <w:lang w:val="kk-KZ"/>
        </w:rPr>
        <w:t xml:space="preserve"> </w:t>
      </w:r>
      <w:r w:rsidRPr="00DC2D84">
        <w:rPr>
          <w:rFonts w:ascii="Times New Roman" w:hAnsi="Times New Roman" w:cs="Times New Roman"/>
          <w:b/>
          <w:color w:val="000000"/>
          <w:sz w:val="28"/>
          <w:u w:val="single"/>
          <w:lang w:val="kk-KZ"/>
        </w:rPr>
        <w:t>Мақтаарал аудандық «Атакент» ауруханасына қарасты «Жамбыл» дәрігерлік амбулатриясы</w:t>
      </w:r>
    </w:p>
    <w:p w:rsidR="00DC2D84" w:rsidRPr="00DD3DB8" w:rsidRDefault="00DC2D84" w:rsidP="00611E4B">
      <w:pPr>
        <w:spacing w:after="0" w:line="240" w:lineRule="auto"/>
        <w:ind w:left="-426"/>
        <w:jc w:val="both"/>
        <w:rPr>
          <w:rFonts w:ascii="Times New Roman" w:hAnsi="Times New Roman" w:cs="Times New Roman"/>
          <w:b/>
          <w:color w:val="000000"/>
          <w:sz w:val="28"/>
          <w:u w:val="single"/>
          <w:lang w:val="kk-KZ"/>
        </w:rPr>
      </w:pPr>
    </w:p>
    <w:p w:rsidR="008E5D80" w:rsidRDefault="00AE57F4" w:rsidP="00611E4B">
      <w:pPr>
        <w:spacing w:after="0" w:line="240" w:lineRule="auto"/>
        <w:ind w:left="-426"/>
        <w:jc w:val="both"/>
        <w:rPr>
          <w:rFonts w:ascii="Times New Roman" w:hAnsi="Times New Roman" w:cs="Times New Roman"/>
          <w:sz w:val="28"/>
          <w:szCs w:val="28"/>
          <w:lang w:val="kk-KZ" w:eastAsia="ru-RU"/>
        </w:rPr>
      </w:pPr>
      <w:r>
        <w:rPr>
          <w:i/>
          <w:color w:val="000000"/>
          <w:sz w:val="28"/>
          <w:lang w:val="kk-KZ"/>
        </w:rPr>
        <w:t xml:space="preserve"> </w:t>
      </w:r>
      <w:r w:rsidR="00DC2D84">
        <w:rPr>
          <w:rFonts w:ascii="Times New Roman" w:eastAsia="Times New Roman" w:hAnsi="Times New Roman" w:cs="Times New Roman"/>
          <w:color w:val="000000"/>
          <w:spacing w:val="2"/>
          <w:sz w:val="28"/>
          <w:szCs w:val="28"/>
          <w:lang w:val="kk-KZ" w:eastAsia="ru-RU"/>
        </w:rPr>
        <w:t>6.</w:t>
      </w:r>
      <w:r w:rsidR="008E5D80" w:rsidRPr="002E6470">
        <w:rPr>
          <w:rFonts w:ascii="Times New Roman" w:hAnsi="Times New Roman" w:cs="Times New Roman"/>
          <w:sz w:val="28"/>
          <w:szCs w:val="28"/>
          <w:lang w:val="kk-KZ" w:eastAsia="ru-RU"/>
        </w:rPr>
        <w:t>Халықтың санитариялық-эпидемиологиялық саламаттылығы саласындағы нормативтік құқықтық актілер талаптары</w:t>
      </w:r>
      <w:r w:rsidR="00F47A71" w:rsidRPr="002E6470">
        <w:rPr>
          <w:rFonts w:ascii="Times New Roman" w:hAnsi="Times New Roman" w:cs="Times New Roman"/>
          <w:sz w:val="28"/>
          <w:szCs w:val="28"/>
          <w:lang w:val="kk-KZ" w:eastAsia="ru-RU"/>
        </w:rPr>
        <w:t>ның анықталған бұзушылықтарының</w:t>
      </w:r>
      <w:r w:rsidR="00416B97">
        <w:rPr>
          <w:rFonts w:ascii="Times New Roman" w:hAnsi="Times New Roman" w:cs="Times New Roman"/>
          <w:sz w:val="28"/>
          <w:szCs w:val="28"/>
          <w:lang w:val="kk-KZ" w:eastAsia="ru-RU"/>
        </w:rPr>
        <w:t xml:space="preserve"> себептері мен сипаты:</w:t>
      </w:r>
    </w:p>
    <w:p w:rsidR="00DC2D84" w:rsidRDefault="0007028E" w:rsidP="00DC2D84">
      <w:pPr>
        <w:spacing w:after="0" w:line="240" w:lineRule="auto"/>
        <w:ind w:left="-426" w:right="-284"/>
        <w:jc w:val="both"/>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О</w:t>
      </w:r>
      <w:r w:rsidR="00FF7404" w:rsidRPr="00611E4B">
        <w:rPr>
          <w:rFonts w:ascii="Times New Roman" w:hAnsi="Times New Roman" w:cs="Times New Roman"/>
          <w:b/>
          <w:sz w:val="28"/>
          <w:szCs w:val="28"/>
          <w:u w:val="single"/>
          <w:lang w:val="kk-KZ"/>
        </w:rPr>
        <w:t xml:space="preserve">шақта алдын алу жұмыстары жүргізілмеген, санитариялық-гигиеналық режимдерді сақтау, инфекция жұқтырудың алдын алуға бағытталған қорғау шаралары, ағымдағы дезинфекция жүргізу бойынша санитариялық оқыту және ошақта ағымдағы дезинфекциялық жұмыстары оған қоса көше аралау жұмыстары өз деңгейінде жүргізілмеген. Науқасты және отбасы мүшелерін туберкулезді жұқтырудың алдын алуға бағытталған қорғау шараларына оқыту, медицина қызметкерлері тарпынан сауықтыру жоспары түзілмеген, туберкулез ауруының профилактикасы шаралары туралы түсіндіру жұмыстары сапалы жүргізілмеген.  </w:t>
      </w:r>
      <w:bookmarkStart w:id="0" w:name="z197"/>
      <w:r w:rsidR="00FF7404" w:rsidRPr="00611E4B">
        <w:rPr>
          <w:rFonts w:ascii="Times New Roman" w:hAnsi="Times New Roman" w:cs="Times New Roman"/>
          <w:b/>
          <w:sz w:val="28"/>
          <w:szCs w:val="28"/>
          <w:u w:val="single"/>
          <w:lang w:val="kk-KZ"/>
        </w:rPr>
        <w:t>Туберкулезге флюрографиялық зерттеп-қарауға</w:t>
      </w:r>
      <w:bookmarkEnd w:id="0"/>
      <w:r w:rsidR="00FF7404" w:rsidRPr="00611E4B">
        <w:rPr>
          <w:rFonts w:ascii="Times New Roman" w:hAnsi="Times New Roman" w:cs="Times New Roman"/>
          <w:b/>
          <w:sz w:val="28"/>
          <w:szCs w:val="28"/>
          <w:u w:val="single"/>
          <w:lang w:val="kk-KZ"/>
        </w:rPr>
        <w:t xml:space="preserve"> алынған, алайда қарым-қатынаста болған 1 адамның флюраграфиялық тексеруден кейінгі нәтижесі туралы деректер  толық КМИС базағ</w:t>
      </w:r>
      <w:r w:rsidR="00DC2D84">
        <w:rPr>
          <w:rFonts w:ascii="Times New Roman" w:hAnsi="Times New Roman" w:cs="Times New Roman"/>
          <w:b/>
          <w:sz w:val="28"/>
          <w:szCs w:val="28"/>
          <w:u w:val="single"/>
          <w:lang w:val="kk-KZ"/>
        </w:rPr>
        <w:t>а енгізілмеген.</w:t>
      </w:r>
    </w:p>
    <w:p w:rsidR="00DC2D84" w:rsidRDefault="00DC2D84" w:rsidP="00DC2D84">
      <w:pPr>
        <w:spacing w:after="0" w:line="240" w:lineRule="auto"/>
        <w:ind w:left="-426" w:right="-284"/>
        <w:jc w:val="both"/>
        <w:rPr>
          <w:rFonts w:ascii="Times New Roman" w:eastAsia="Times New Roman" w:hAnsi="Times New Roman" w:cs="Times New Roman"/>
          <w:color w:val="000000"/>
          <w:spacing w:val="2"/>
          <w:sz w:val="28"/>
          <w:szCs w:val="28"/>
          <w:lang w:val="kk-KZ" w:eastAsia="ru-RU"/>
        </w:rPr>
      </w:pPr>
    </w:p>
    <w:p w:rsidR="005222E5" w:rsidRPr="00DC2D84" w:rsidRDefault="00DC2D84" w:rsidP="00DC2D84">
      <w:pPr>
        <w:spacing w:after="0" w:line="240" w:lineRule="auto"/>
        <w:ind w:left="-426" w:right="-284"/>
        <w:jc w:val="both"/>
        <w:rPr>
          <w:rFonts w:ascii="Times New Roman" w:hAnsi="Times New Roman" w:cs="Times New Roman"/>
          <w:b/>
          <w:sz w:val="28"/>
          <w:szCs w:val="28"/>
          <w:u w:val="single"/>
          <w:lang w:val="kk-KZ"/>
        </w:rPr>
      </w:pPr>
      <w:r>
        <w:rPr>
          <w:rFonts w:ascii="Times New Roman" w:eastAsia="Times New Roman" w:hAnsi="Times New Roman" w:cs="Times New Roman"/>
          <w:color w:val="000000"/>
          <w:spacing w:val="2"/>
          <w:sz w:val="28"/>
          <w:szCs w:val="28"/>
          <w:lang w:val="kk-KZ" w:eastAsia="ru-RU"/>
        </w:rPr>
        <w:t>7.</w:t>
      </w:r>
      <w:r w:rsidR="008E5D80" w:rsidRPr="002E6470">
        <w:rPr>
          <w:rFonts w:ascii="Times New Roman" w:hAnsi="Times New Roman" w:cs="Times New Roman"/>
          <w:sz w:val="28"/>
          <w:szCs w:val="28"/>
          <w:lang w:val="kk-KZ" w:eastAsia="ru-RU"/>
        </w:rPr>
        <w:t xml:space="preserve">Халықтың санитариялық-эпидемиологиялық саламаттылығы саласындағы нормативтік құқықтық актілердің талаптарын бұзуға жол берген </w:t>
      </w:r>
      <w:r w:rsidR="008E5D80" w:rsidRPr="00EE742B">
        <w:rPr>
          <w:rFonts w:ascii="Times New Roman" w:hAnsi="Times New Roman" w:cs="Times New Roman"/>
          <w:sz w:val="28"/>
          <w:szCs w:val="28"/>
          <w:lang w:val="kk-KZ" w:eastAsia="ru-RU"/>
        </w:rPr>
        <w:t>жеке</w:t>
      </w:r>
      <w:r w:rsidR="008E5D80" w:rsidRPr="002E6470">
        <w:rPr>
          <w:rFonts w:ascii="Times New Roman" w:hAnsi="Times New Roman" w:cs="Times New Roman"/>
          <w:sz w:val="28"/>
          <w:szCs w:val="28"/>
          <w:lang w:val="kk-KZ" w:eastAsia="ru-RU"/>
        </w:rPr>
        <w:t xml:space="preserve"> және (немесе)  </w:t>
      </w:r>
      <w:r w:rsidR="008E5D80" w:rsidRPr="002E6470">
        <w:rPr>
          <w:rFonts w:ascii="Times New Roman" w:hAnsi="Times New Roman" w:cs="Times New Roman"/>
          <w:sz w:val="28"/>
          <w:szCs w:val="28"/>
          <w:u w:val="single"/>
          <w:lang w:val="kk-KZ" w:eastAsia="ru-RU"/>
        </w:rPr>
        <w:t>лауазымды,</w:t>
      </w:r>
      <w:r w:rsidR="008E5D80" w:rsidRPr="002E6470">
        <w:rPr>
          <w:rFonts w:ascii="Times New Roman" w:hAnsi="Times New Roman" w:cs="Times New Roman"/>
          <w:sz w:val="28"/>
          <w:szCs w:val="28"/>
          <w:lang w:val="kk-KZ" w:eastAsia="ru-RU"/>
        </w:rPr>
        <w:t xml:space="preserve"> заңды тұлғалар</w:t>
      </w:r>
      <w:r w:rsidR="008120CD">
        <w:rPr>
          <w:rFonts w:ascii="Times New Roman" w:hAnsi="Times New Roman" w:cs="Times New Roman"/>
          <w:i/>
          <w:sz w:val="28"/>
          <w:szCs w:val="28"/>
          <w:lang w:val="kk-KZ"/>
        </w:rPr>
        <w:t>:</w:t>
      </w:r>
      <w:r w:rsidR="007C28D3" w:rsidRPr="007C28D3">
        <w:rPr>
          <w:color w:val="000000"/>
          <w:sz w:val="28"/>
          <w:lang w:val="kk-KZ"/>
        </w:rPr>
        <w:t xml:space="preserve"> </w:t>
      </w:r>
    </w:p>
    <w:p w:rsidR="005222E5" w:rsidRPr="00611E4B" w:rsidRDefault="00FF7404" w:rsidP="00DC2D84">
      <w:pPr>
        <w:spacing w:after="0" w:line="240" w:lineRule="auto"/>
        <w:ind w:left="-567" w:right="-1"/>
        <w:jc w:val="both"/>
        <w:rPr>
          <w:rFonts w:ascii="Times New Roman" w:hAnsi="Times New Roman" w:cs="Times New Roman"/>
          <w:b/>
          <w:color w:val="000000"/>
          <w:sz w:val="28"/>
          <w:szCs w:val="28"/>
          <w:u w:val="single"/>
          <w:lang w:val="kk-KZ"/>
        </w:rPr>
      </w:pPr>
      <w:r w:rsidRPr="00611E4B">
        <w:rPr>
          <w:rFonts w:ascii="Times New Roman" w:hAnsi="Times New Roman" w:cs="Times New Roman"/>
          <w:b/>
          <w:color w:val="000000"/>
          <w:sz w:val="28"/>
          <w:szCs w:val="28"/>
          <w:u w:val="single"/>
          <w:lang w:val="kk-KZ"/>
        </w:rPr>
        <w:lastRenderedPageBreak/>
        <w:t xml:space="preserve">Мақтаарал аудандық «Атакент» ауруханасына қарасты «Жамбыл» дәрігерлік амбулатриясының </w:t>
      </w:r>
      <w:r w:rsidR="00DD3DB8" w:rsidRPr="00611E4B">
        <w:rPr>
          <w:rFonts w:ascii="Times New Roman" w:hAnsi="Times New Roman" w:cs="Times New Roman"/>
          <w:b/>
          <w:color w:val="000000"/>
          <w:sz w:val="28"/>
          <w:szCs w:val="28"/>
          <w:u w:val="single"/>
          <w:lang w:val="kk-KZ"/>
        </w:rPr>
        <w:t>аймақтық мейірбикесі</w:t>
      </w:r>
    </w:p>
    <w:p w:rsidR="00DD3DB8" w:rsidRPr="005222E5" w:rsidRDefault="00DD3DB8" w:rsidP="00611E4B">
      <w:pPr>
        <w:spacing w:after="0" w:line="240" w:lineRule="auto"/>
        <w:ind w:left="-567"/>
        <w:jc w:val="both"/>
        <w:rPr>
          <w:rFonts w:ascii="Times New Roman" w:hAnsi="Times New Roman" w:cs="Times New Roman"/>
          <w:b/>
          <w:color w:val="000000"/>
          <w:sz w:val="28"/>
          <w:szCs w:val="28"/>
          <w:lang w:val="kk-KZ"/>
        </w:rPr>
      </w:pPr>
    </w:p>
    <w:p w:rsidR="005222E5" w:rsidRDefault="00DC2D84" w:rsidP="00611E4B">
      <w:pPr>
        <w:shd w:val="clear" w:color="auto" w:fill="FFFFFF"/>
        <w:spacing w:after="0" w:line="240" w:lineRule="auto"/>
        <w:ind w:left="-567"/>
        <w:jc w:val="both"/>
        <w:textAlignment w:val="baseline"/>
        <w:rPr>
          <w:rFonts w:ascii="Times New Roman" w:hAnsi="Times New Roman" w:cs="Times New Roman"/>
          <w:sz w:val="28"/>
          <w:szCs w:val="28"/>
          <w:lang w:val="kk-KZ"/>
        </w:rPr>
      </w:pPr>
      <w:r>
        <w:rPr>
          <w:rFonts w:ascii="Times New Roman" w:eastAsia="Times New Roman" w:hAnsi="Times New Roman" w:cs="Times New Roman"/>
          <w:color w:val="000000"/>
          <w:spacing w:val="2"/>
          <w:sz w:val="28"/>
          <w:szCs w:val="28"/>
          <w:lang w:val="kk-KZ" w:eastAsia="ru-RU"/>
        </w:rPr>
        <w:t>8.</w:t>
      </w:r>
      <w:r w:rsidR="008E5D80" w:rsidRPr="002E6470">
        <w:rPr>
          <w:rFonts w:ascii="Times New Roman" w:hAnsi="Times New Roman" w:cs="Times New Roman"/>
          <w:sz w:val="28"/>
          <w:szCs w:val="28"/>
          <w:lang w:val="kk-KZ" w:eastAsia="ru-RU"/>
        </w:rPr>
        <w:t>Қабылданған шаралар</w:t>
      </w:r>
      <w:r w:rsidR="008E5D80" w:rsidRPr="002E6470">
        <w:rPr>
          <w:rFonts w:ascii="Times New Roman" w:hAnsi="Times New Roman" w:cs="Times New Roman"/>
          <w:sz w:val="28"/>
          <w:szCs w:val="28"/>
          <w:lang w:val="kk-KZ"/>
        </w:rPr>
        <w:t xml:space="preserve">: </w:t>
      </w:r>
    </w:p>
    <w:p w:rsidR="00AF3241" w:rsidRPr="00611E4B" w:rsidRDefault="00DD3DB8" w:rsidP="00611E4B">
      <w:pPr>
        <w:spacing w:after="0" w:line="240" w:lineRule="auto"/>
        <w:ind w:left="-567"/>
        <w:jc w:val="both"/>
        <w:rPr>
          <w:rFonts w:ascii="Times New Roman" w:hAnsi="Times New Roman" w:cs="Times New Roman"/>
          <w:color w:val="000000"/>
          <w:sz w:val="28"/>
          <w:szCs w:val="28"/>
          <w:u w:val="single"/>
          <w:lang w:val="kk-KZ"/>
        </w:rPr>
      </w:pPr>
      <w:r w:rsidRPr="00611E4B">
        <w:rPr>
          <w:rFonts w:ascii="Times New Roman" w:hAnsi="Times New Roman" w:cs="Times New Roman"/>
          <w:b/>
          <w:sz w:val="28"/>
          <w:szCs w:val="28"/>
          <w:u w:val="single"/>
          <w:lang w:val="kk-KZ"/>
        </w:rPr>
        <w:t xml:space="preserve">Басқарма тарапынан </w:t>
      </w:r>
      <w:r w:rsidR="00611E4B" w:rsidRPr="00611E4B">
        <w:rPr>
          <w:rFonts w:ascii="Times New Roman" w:hAnsi="Times New Roman" w:cs="Times New Roman"/>
          <w:b/>
          <w:sz w:val="28"/>
          <w:szCs w:val="28"/>
          <w:u w:val="single"/>
          <w:lang w:val="kk-KZ"/>
        </w:rPr>
        <w:t>11</w:t>
      </w:r>
      <w:r w:rsidRPr="00611E4B">
        <w:rPr>
          <w:rFonts w:ascii="Times New Roman" w:hAnsi="Times New Roman" w:cs="Times New Roman"/>
          <w:b/>
          <w:sz w:val="28"/>
          <w:szCs w:val="28"/>
          <w:u w:val="single"/>
          <w:lang w:val="kk-KZ"/>
        </w:rPr>
        <w:t>.0</w:t>
      </w:r>
      <w:r w:rsidR="00611E4B" w:rsidRPr="00611E4B">
        <w:rPr>
          <w:rFonts w:ascii="Times New Roman" w:hAnsi="Times New Roman" w:cs="Times New Roman"/>
          <w:b/>
          <w:sz w:val="28"/>
          <w:szCs w:val="28"/>
          <w:u w:val="single"/>
          <w:lang w:val="kk-KZ"/>
        </w:rPr>
        <w:t>8</w:t>
      </w:r>
      <w:r w:rsidRPr="00611E4B">
        <w:rPr>
          <w:rFonts w:ascii="Times New Roman" w:hAnsi="Times New Roman" w:cs="Times New Roman"/>
          <w:b/>
          <w:sz w:val="28"/>
          <w:szCs w:val="28"/>
          <w:u w:val="single"/>
          <w:lang w:val="kk-KZ"/>
        </w:rPr>
        <w:t>.2026ж санитариялық індетке қарсы және санитариялық-профилактикалық</w:t>
      </w:r>
      <w:r w:rsidR="00611E4B" w:rsidRPr="00611E4B">
        <w:rPr>
          <w:rFonts w:ascii="Times New Roman" w:hAnsi="Times New Roman" w:cs="Times New Roman"/>
          <w:b/>
          <w:sz w:val="28"/>
          <w:szCs w:val="28"/>
          <w:u w:val="single"/>
          <w:lang w:val="kk-KZ"/>
        </w:rPr>
        <w:t xml:space="preserve"> іс-шараларды жүргізу туралы  №68</w:t>
      </w:r>
      <w:r w:rsidRPr="00611E4B">
        <w:rPr>
          <w:rFonts w:ascii="Times New Roman" w:hAnsi="Times New Roman" w:cs="Times New Roman"/>
          <w:b/>
          <w:sz w:val="28"/>
          <w:szCs w:val="28"/>
          <w:u w:val="single"/>
          <w:lang w:val="kk-KZ"/>
        </w:rPr>
        <w:t xml:space="preserve">  қаулы шығарылып және айыптық шаралар көрілді. </w:t>
      </w:r>
    </w:p>
    <w:p w:rsidR="00611E4B" w:rsidRPr="00611E4B" w:rsidRDefault="00611E4B">
      <w:pPr>
        <w:spacing w:after="0" w:line="240" w:lineRule="auto"/>
        <w:ind w:left="-426"/>
        <w:jc w:val="both"/>
        <w:rPr>
          <w:rFonts w:ascii="Times New Roman" w:hAnsi="Times New Roman" w:cs="Times New Roman"/>
          <w:color w:val="000000"/>
          <w:sz w:val="28"/>
          <w:szCs w:val="28"/>
          <w:u w:val="single"/>
          <w:lang w:val="kk-KZ"/>
        </w:rPr>
      </w:pPr>
      <w:bookmarkStart w:id="1" w:name="_GoBack"/>
      <w:bookmarkEnd w:id="1"/>
    </w:p>
    <w:sectPr w:rsidR="00611E4B" w:rsidRPr="00611E4B" w:rsidSect="005B5A7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BB7" w:rsidRDefault="00F01BB7" w:rsidP="00FB1918">
      <w:pPr>
        <w:spacing w:after="0" w:line="240" w:lineRule="auto"/>
      </w:pPr>
      <w:r>
        <w:separator/>
      </w:r>
    </w:p>
  </w:endnote>
  <w:endnote w:type="continuationSeparator" w:id="0">
    <w:p w:rsidR="00F01BB7" w:rsidRDefault="00F01BB7"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BB7" w:rsidRDefault="00F01BB7" w:rsidP="00FB1918">
      <w:pPr>
        <w:spacing w:after="0" w:line="240" w:lineRule="auto"/>
      </w:pPr>
      <w:r>
        <w:separator/>
      </w:r>
    </w:p>
  </w:footnote>
  <w:footnote w:type="continuationSeparator" w:id="0">
    <w:p w:rsidR="00F01BB7" w:rsidRDefault="00F01BB7"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F01BB7">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Рахыман Д.Ж"/>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20C57"/>
    <w:multiLevelType w:val="hybridMultilevel"/>
    <w:tmpl w:val="A8E01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E328AD"/>
    <w:multiLevelType w:val="hybridMultilevel"/>
    <w:tmpl w:val="9932785C"/>
    <w:lvl w:ilvl="0" w:tplc="EC7CF2AE">
      <w:start w:val="1"/>
      <w:numFmt w:val="decimal"/>
      <w:lvlText w:val="%1)"/>
      <w:lvlJc w:val="left"/>
      <w:pPr>
        <w:ind w:left="921" w:hanging="495"/>
      </w:pPr>
      <w:rPr>
        <w:rFonts w:ascii="Times New Roman" w:eastAsia="Times New Roman" w:hAnsi="Times New Roman" w:cs="Times New Roman"/>
        <w:color w:val="000000"/>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BF68DD"/>
    <w:multiLevelType w:val="hybridMultilevel"/>
    <w:tmpl w:val="9932785C"/>
    <w:lvl w:ilvl="0" w:tplc="EC7CF2AE">
      <w:start w:val="1"/>
      <w:numFmt w:val="decimal"/>
      <w:lvlText w:val="%1)"/>
      <w:lvlJc w:val="left"/>
      <w:pPr>
        <w:ind w:left="921" w:hanging="495"/>
      </w:pPr>
      <w:rPr>
        <w:rFonts w:ascii="Times New Roman" w:eastAsia="Times New Roman" w:hAnsi="Times New Roman" w:cs="Times New Roman"/>
        <w:color w:val="000000"/>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D05ADE"/>
    <w:multiLevelType w:val="hybridMultilevel"/>
    <w:tmpl w:val="A48ACAFA"/>
    <w:lvl w:ilvl="0" w:tplc="C334294C">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 w15:restartNumberingAfterBreak="0">
    <w:nsid w:val="53646403"/>
    <w:multiLevelType w:val="hybridMultilevel"/>
    <w:tmpl w:val="D19AC1A6"/>
    <w:lvl w:ilvl="0" w:tplc="18C0BE02">
      <w:start w:val="1"/>
      <w:numFmt w:val="decimal"/>
      <w:lvlText w:val="%1"/>
      <w:lvlJc w:val="left"/>
      <w:pPr>
        <w:ind w:left="360" w:hanging="360"/>
      </w:pPr>
      <w:rPr>
        <w:rFonts w:hint="default"/>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E031F"/>
    <w:rsid w:val="0000794E"/>
    <w:rsid w:val="0003209F"/>
    <w:rsid w:val="0004342E"/>
    <w:rsid w:val="0004562E"/>
    <w:rsid w:val="0004584A"/>
    <w:rsid w:val="00067880"/>
    <w:rsid w:val="0007028E"/>
    <w:rsid w:val="00080313"/>
    <w:rsid w:val="000A35B0"/>
    <w:rsid w:val="000B2E2F"/>
    <w:rsid w:val="000C044B"/>
    <w:rsid w:val="000C7617"/>
    <w:rsid w:val="000C7A68"/>
    <w:rsid w:val="000D02E2"/>
    <w:rsid w:val="000F14C2"/>
    <w:rsid w:val="000F6376"/>
    <w:rsid w:val="00102DD2"/>
    <w:rsid w:val="00113415"/>
    <w:rsid w:val="0012590C"/>
    <w:rsid w:val="001438D1"/>
    <w:rsid w:val="00162512"/>
    <w:rsid w:val="00172D7F"/>
    <w:rsid w:val="00196D17"/>
    <w:rsid w:val="001A59CD"/>
    <w:rsid w:val="001C186A"/>
    <w:rsid w:val="001C2341"/>
    <w:rsid w:val="001C2952"/>
    <w:rsid w:val="001D4370"/>
    <w:rsid w:val="001E23EE"/>
    <w:rsid w:val="001E5083"/>
    <w:rsid w:val="001E7B2D"/>
    <w:rsid w:val="001F6925"/>
    <w:rsid w:val="002059D6"/>
    <w:rsid w:val="002073B5"/>
    <w:rsid w:val="00211DF0"/>
    <w:rsid w:val="0021255F"/>
    <w:rsid w:val="0021366C"/>
    <w:rsid w:val="0021438A"/>
    <w:rsid w:val="00236B9C"/>
    <w:rsid w:val="002505D0"/>
    <w:rsid w:val="00271639"/>
    <w:rsid w:val="00274022"/>
    <w:rsid w:val="002805FB"/>
    <w:rsid w:val="00281AD6"/>
    <w:rsid w:val="002836BF"/>
    <w:rsid w:val="002B2880"/>
    <w:rsid w:val="002C417E"/>
    <w:rsid w:val="002D18A1"/>
    <w:rsid w:val="002D70AA"/>
    <w:rsid w:val="002E06B3"/>
    <w:rsid w:val="002E59D0"/>
    <w:rsid w:val="002E6470"/>
    <w:rsid w:val="002F7C5F"/>
    <w:rsid w:val="00301D0A"/>
    <w:rsid w:val="003051C7"/>
    <w:rsid w:val="00310FE4"/>
    <w:rsid w:val="003163E7"/>
    <w:rsid w:val="00321FAC"/>
    <w:rsid w:val="003556F2"/>
    <w:rsid w:val="00361CD9"/>
    <w:rsid w:val="00367E45"/>
    <w:rsid w:val="00380570"/>
    <w:rsid w:val="00397208"/>
    <w:rsid w:val="003B352F"/>
    <w:rsid w:val="003C26B4"/>
    <w:rsid w:val="003C479F"/>
    <w:rsid w:val="003D3825"/>
    <w:rsid w:val="003E7828"/>
    <w:rsid w:val="003F54C6"/>
    <w:rsid w:val="00416B97"/>
    <w:rsid w:val="00417613"/>
    <w:rsid w:val="0045501B"/>
    <w:rsid w:val="004705B8"/>
    <w:rsid w:val="0047118A"/>
    <w:rsid w:val="00471E06"/>
    <w:rsid w:val="00472D17"/>
    <w:rsid w:val="0049258F"/>
    <w:rsid w:val="004A32C9"/>
    <w:rsid w:val="004A32E8"/>
    <w:rsid w:val="004D5591"/>
    <w:rsid w:val="004E5723"/>
    <w:rsid w:val="00507D07"/>
    <w:rsid w:val="00513F57"/>
    <w:rsid w:val="0052198B"/>
    <w:rsid w:val="005222E5"/>
    <w:rsid w:val="0052234E"/>
    <w:rsid w:val="00530D5B"/>
    <w:rsid w:val="005439EB"/>
    <w:rsid w:val="00547231"/>
    <w:rsid w:val="00557261"/>
    <w:rsid w:val="00561812"/>
    <w:rsid w:val="00563F4A"/>
    <w:rsid w:val="00570CB6"/>
    <w:rsid w:val="00573945"/>
    <w:rsid w:val="00573A06"/>
    <w:rsid w:val="0059140D"/>
    <w:rsid w:val="00597E6F"/>
    <w:rsid w:val="005A388A"/>
    <w:rsid w:val="005B0F23"/>
    <w:rsid w:val="005B5A74"/>
    <w:rsid w:val="005D45B0"/>
    <w:rsid w:val="005E2D7D"/>
    <w:rsid w:val="005F1729"/>
    <w:rsid w:val="005F6432"/>
    <w:rsid w:val="00610794"/>
    <w:rsid w:val="00611E4B"/>
    <w:rsid w:val="00617B03"/>
    <w:rsid w:val="00620D54"/>
    <w:rsid w:val="00623CCE"/>
    <w:rsid w:val="006274FC"/>
    <w:rsid w:val="0063352A"/>
    <w:rsid w:val="0063493E"/>
    <w:rsid w:val="00636585"/>
    <w:rsid w:val="00644FD1"/>
    <w:rsid w:val="00646FCD"/>
    <w:rsid w:val="0065183C"/>
    <w:rsid w:val="0065319A"/>
    <w:rsid w:val="0065759F"/>
    <w:rsid w:val="006635A8"/>
    <w:rsid w:val="006A6643"/>
    <w:rsid w:val="006B13E3"/>
    <w:rsid w:val="006B17AB"/>
    <w:rsid w:val="006B40D3"/>
    <w:rsid w:val="006B6E36"/>
    <w:rsid w:val="006C1FF0"/>
    <w:rsid w:val="006C3D3F"/>
    <w:rsid w:val="006C734E"/>
    <w:rsid w:val="006D2ACF"/>
    <w:rsid w:val="006D785E"/>
    <w:rsid w:val="006F6202"/>
    <w:rsid w:val="0070555B"/>
    <w:rsid w:val="00710562"/>
    <w:rsid w:val="0071197D"/>
    <w:rsid w:val="0071212D"/>
    <w:rsid w:val="007255CA"/>
    <w:rsid w:val="00735090"/>
    <w:rsid w:val="00736CA6"/>
    <w:rsid w:val="00741E45"/>
    <w:rsid w:val="007474CE"/>
    <w:rsid w:val="00751995"/>
    <w:rsid w:val="007752BC"/>
    <w:rsid w:val="007775A6"/>
    <w:rsid w:val="007848FC"/>
    <w:rsid w:val="007C28D3"/>
    <w:rsid w:val="007C6F98"/>
    <w:rsid w:val="007C7501"/>
    <w:rsid w:val="007D6AA9"/>
    <w:rsid w:val="007E031F"/>
    <w:rsid w:val="007F7282"/>
    <w:rsid w:val="00802AEC"/>
    <w:rsid w:val="008120CD"/>
    <w:rsid w:val="00813A0B"/>
    <w:rsid w:val="00821F29"/>
    <w:rsid w:val="00825156"/>
    <w:rsid w:val="00843550"/>
    <w:rsid w:val="008464EC"/>
    <w:rsid w:val="00851E62"/>
    <w:rsid w:val="00853343"/>
    <w:rsid w:val="008562B2"/>
    <w:rsid w:val="0086588E"/>
    <w:rsid w:val="00893483"/>
    <w:rsid w:val="00893698"/>
    <w:rsid w:val="008973B5"/>
    <w:rsid w:val="008A69A4"/>
    <w:rsid w:val="008B2110"/>
    <w:rsid w:val="008B54FF"/>
    <w:rsid w:val="008C7D8B"/>
    <w:rsid w:val="008D3E95"/>
    <w:rsid w:val="008E39FE"/>
    <w:rsid w:val="008E5D80"/>
    <w:rsid w:val="00901FDF"/>
    <w:rsid w:val="00911A83"/>
    <w:rsid w:val="009133ED"/>
    <w:rsid w:val="00920964"/>
    <w:rsid w:val="00930312"/>
    <w:rsid w:val="00930B2A"/>
    <w:rsid w:val="00932139"/>
    <w:rsid w:val="0094119B"/>
    <w:rsid w:val="0094330E"/>
    <w:rsid w:val="00944AE9"/>
    <w:rsid w:val="00965E16"/>
    <w:rsid w:val="00990513"/>
    <w:rsid w:val="00991497"/>
    <w:rsid w:val="009B4F0C"/>
    <w:rsid w:val="009B7319"/>
    <w:rsid w:val="009E04D8"/>
    <w:rsid w:val="009F20E6"/>
    <w:rsid w:val="009F44FE"/>
    <w:rsid w:val="00A063A5"/>
    <w:rsid w:val="00A076FF"/>
    <w:rsid w:val="00A16353"/>
    <w:rsid w:val="00A23A91"/>
    <w:rsid w:val="00A3295A"/>
    <w:rsid w:val="00A42342"/>
    <w:rsid w:val="00A436A3"/>
    <w:rsid w:val="00A45689"/>
    <w:rsid w:val="00A51730"/>
    <w:rsid w:val="00A939B0"/>
    <w:rsid w:val="00AA0BF7"/>
    <w:rsid w:val="00AB254F"/>
    <w:rsid w:val="00AE4BEC"/>
    <w:rsid w:val="00AE57F4"/>
    <w:rsid w:val="00AF3241"/>
    <w:rsid w:val="00B115B5"/>
    <w:rsid w:val="00B20C2F"/>
    <w:rsid w:val="00B26942"/>
    <w:rsid w:val="00B46E76"/>
    <w:rsid w:val="00B47B98"/>
    <w:rsid w:val="00B62698"/>
    <w:rsid w:val="00B71E17"/>
    <w:rsid w:val="00B824FC"/>
    <w:rsid w:val="00B84343"/>
    <w:rsid w:val="00BB03EB"/>
    <w:rsid w:val="00BD2CF0"/>
    <w:rsid w:val="00BE3534"/>
    <w:rsid w:val="00BF0712"/>
    <w:rsid w:val="00BF2D4A"/>
    <w:rsid w:val="00BF60A7"/>
    <w:rsid w:val="00C0101A"/>
    <w:rsid w:val="00C0658B"/>
    <w:rsid w:val="00C133E4"/>
    <w:rsid w:val="00C21987"/>
    <w:rsid w:val="00C23C42"/>
    <w:rsid w:val="00C25ED2"/>
    <w:rsid w:val="00C521AC"/>
    <w:rsid w:val="00C674B7"/>
    <w:rsid w:val="00C76A0F"/>
    <w:rsid w:val="00C868DA"/>
    <w:rsid w:val="00C86933"/>
    <w:rsid w:val="00C9046C"/>
    <w:rsid w:val="00CA1425"/>
    <w:rsid w:val="00CC343F"/>
    <w:rsid w:val="00D060B0"/>
    <w:rsid w:val="00D11239"/>
    <w:rsid w:val="00D71F5B"/>
    <w:rsid w:val="00D7429A"/>
    <w:rsid w:val="00D751FE"/>
    <w:rsid w:val="00D75591"/>
    <w:rsid w:val="00D75D03"/>
    <w:rsid w:val="00DA092A"/>
    <w:rsid w:val="00DA1E64"/>
    <w:rsid w:val="00DA30DF"/>
    <w:rsid w:val="00DB3B53"/>
    <w:rsid w:val="00DC2D84"/>
    <w:rsid w:val="00DC7150"/>
    <w:rsid w:val="00DD3DB8"/>
    <w:rsid w:val="00DD4B12"/>
    <w:rsid w:val="00DE786A"/>
    <w:rsid w:val="00DF2D94"/>
    <w:rsid w:val="00E120F9"/>
    <w:rsid w:val="00E3083D"/>
    <w:rsid w:val="00E330C0"/>
    <w:rsid w:val="00E34870"/>
    <w:rsid w:val="00E43A8A"/>
    <w:rsid w:val="00E93CBC"/>
    <w:rsid w:val="00EA5190"/>
    <w:rsid w:val="00EB3BBD"/>
    <w:rsid w:val="00EC0327"/>
    <w:rsid w:val="00EC7556"/>
    <w:rsid w:val="00ED1FDF"/>
    <w:rsid w:val="00EE742B"/>
    <w:rsid w:val="00EF086D"/>
    <w:rsid w:val="00F01BB7"/>
    <w:rsid w:val="00F239C4"/>
    <w:rsid w:val="00F35AFD"/>
    <w:rsid w:val="00F35FD7"/>
    <w:rsid w:val="00F424F5"/>
    <w:rsid w:val="00F47A71"/>
    <w:rsid w:val="00F5661F"/>
    <w:rsid w:val="00F83AB3"/>
    <w:rsid w:val="00F96A5E"/>
    <w:rsid w:val="00F9760C"/>
    <w:rsid w:val="00FA3C6C"/>
    <w:rsid w:val="00FE0188"/>
    <w:rsid w:val="00FE2740"/>
    <w:rsid w:val="00FE659B"/>
    <w:rsid w:val="00FF7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A6C0FC"/>
  <w15:docId w15:val="{F229CDC4-DA34-4880-B1DF-EB07F7A7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5A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990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90513"/>
    <w:rPr>
      <w:rFonts w:ascii="Courier New" w:eastAsia="Times New Roman" w:hAnsi="Courier New" w:cs="Courier New"/>
      <w:sz w:val="20"/>
      <w:szCs w:val="20"/>
      <w:lang w:eastAsia="ru-RU"/>
    </w:rPr>
  </w:style>
  <w:style w:type="character" w:customStyle="1" w:styleId="y2iqfc">
    <w:name w:val="y2iqfc"/>
    <w:basedOn w:val="a0"/>
    <w:rsid w:val="00990513"/>
  </w:style>
  <w:style w:type="paragraph" w:styleId="a3">
    <w:name w:val="List Paragraph"/>
    <w:basedOn w:val="a"/>
    <w:uiPriority w:val="99"/>
    <w:rsid w:val="00893483"/>
    <w:pPr>
      <w:spacing w:after="200" w:line="276" w:lineRule="auto"/>
      <w:ind w:left="720"/>
      <w:contextualSpacing/>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1665">
      <w:bodyDiv w:val="1"/>
      <w:marLeft w:val="0"/>
      <w:marRight w:val="0"/>
      <w:marTop w:val="0"/>
      <w:marBottom w:val="0"/>
      <w:divBdr>
        <w:top w:val="none" w:sz="0" w:space="0" w:color="auto"/>
        <w:left w:val="none" w:sz="0" w:space="0" w:color="auto"/>
        <w:bottom w:val="none" w:sz="0" w:space="0" w:color="auto"/>
        <w:right w:val="none" w:sz="0" w:space="0" w:color="auto"/>
      </w:divBdr>
    </w:div>
    <w:div w:id="331110342">
      <w:bodyDiv w:val="1"/>
      <w:marLeft w:val="0"/>
      <w:marRight w:val="0"/>
      <w:marTop w:val="0"/>
      <w:marBottom w:val="0"/>
      <w:divBdr>
        <w:top w:val="none" w:sz="0" w:space="0" w:color="auto"/>
        <w:left w:val="none" w:sz="0" w:space="0" w:color="auto"/>
        <w:bottom w:val="none" w:sz="0" w:space="0" w:color="auto"/>
        <w:right w:val="none" w:sz="0" w:space="0" w:color="auto"/>
      </w:divBdr>
    </w:div>
    <w:div w:id="449975806">
      <w:bodyDiv w:val="1"/>
      <w:marLeft w:val="0"/>
      <w:marRight w:val="0"/>
      <w:marTop w:val="0"/>
      <w:marBottom w:val="0"/>
      <w:divBdr>
        <w:top w:val="none" w:sz="0" w:space="0" w:color="auto"/>
        <w:left w:val="none" w:sz="0" w:space="0" w:color="auto"/>
        <w:bottom w:val="none" w:sz="0" w:space="0" w:color="auto"/>
        <w:right w:val="none" w:sz="0" w:space="0" w:color="auto"/>
      </w:divBdr>
    </w:div>
    <w:div w:id="465005528">
      <w:bodyDiv w:val="1"/>
      <w:marLeft w:val="0"/>
      <w:marRight w:val="0"/>
      <w:marTop w:val="0"/>
      <w:marBottom w:val="0"/>
      <w:divBdr>
        <w:top w:val="none" w:sz="0" w:space="0" w:color="auto"/>
        <w:left w:val="none" w:sz="0" w:space="0" w:color="auto"/>
        <w:bottom w:val="none" w:sz="0" w:space="0" w:color="auto"/>
        <w:right w:val="none" w:sz="0" w:space="0" w:color="auto"/>
      </w:divBdr>
    </w:div>
    <w:div w:id="465977661">
      <w:bodyDiv w:val="1"/>
      <w:marLeft w:val="0"/>
      <w:marRight w:val="0"/>
      <w:marTop w:val="0"/>
      <w:marBottom w:val="0"/>
      <w:divBdr>
        <w:top w:val="none" w:sz="0" w:space="0" w:color="auto"/>
        <w:left w:val="none" w:sz="0" w:space="0" w:color="auto"/>
        <w:bottom w:val="none" w:sz="0" w:space="0" w:color="auto"/>
        <w:right w:val="none" w:sz="0" w:space="0" w:color="auto"/>
      </w:divBdr>
    </w:div>
    <w:div w:id="858081050">
      <w:bodyDiv w:val="1"/>
      <w:marLeft w:val="0"/>
      <w:marRight w:val="0"/>
      <w:marTop w:val="0"/>
      <w:marBottom w:val="0"/>
      <w:divBdr>
        <w:top w:val="none" w:sz="0" w:space="0" w:color="auto"/>
        <w:left w:val="none" w:sz="0" w:space="0" w:color="auto"/>
        <w:bottom w:val="none" w:sz="0" w:space="0" w:color="auto"/>
        <w:right w:val="none" w:sz="0" w:space="0" w:color="auto"/>
      </w:divBdr>
    </w:div>
    <w:div w:id="954557249">
      <w:bodyDiv w:val="1"/>
      <w:marLeft w:val="0"/>
      <w:marRight w:val="0"/>
      <w:marTop w:val="0"/>
      <w:marBottom w:val="0"/>
      <w:divBdr>
        <w:top w:val="none" w:sz="0" w:space="0" w:color="auto"/>
        <w:left w:val="none" w:sz="0" w:space="0" w:color="auto"/>
        <w:bottom w:val="none" w:sz="0" w:space="0" w:color="auto"/>
        <w:right w:val="none" w:sz="0" w:space="0" w:color="auto"/>
      </w:divBdr>
    </w:div>
    <w:div w:id="1400253651">
      <w:bodyDiv w:val="1"/>
      <w:marLeft w:val="0"/>
      <w:marRight w:val="0"/>
      <w:marTop w:val="0"/>
      <w:marBottom w:val="0"/>
      <w:divBdr>
        <w:top w:val="none" w:sz="0" w:space="0" w:color="auto"/>
        <w:left w:val="none" w:sz="0" w:space="0" w:color="auto"/>
        <w:bottom w:val="none" w:sz="0" w:space="0" w:color="auto"/>
        <w:right w:val="none" w:sz="0" w:space="0" w:color="auto"/>
      </w:divBdr>
    </w:div>
    <w:div w:id="1489980007">
      <w:bodyDiv w:val="1"/>
      <w:marLeft w:val="0"/>
      <w:marRight w:val="0"/>
      <w:marTop w:val="0"/>
      <w:marBottom w:val="0"/>
      <w:divBdr>
        <w:top w:val="none" w:sz="0" w:space="0" w:color="auto"/>
        <w:left w:val="none" w:sz="0" w:space="0" w:color="auto"/>
        <w:bottom w:val="none" w:sz="0" w:space="0" w:color="auto"/>
        <w:right w:val="none" w:sz="0" w:space="0" w:color="auto"/>
      </w:divBdr>
    </w:div>
    <w:div w:id="1517038335">
      <w:bodyDiv w:val="1"/>
      <w:marLeft w:val="0"/>
      <w:marRight w:val="0"/>
      <w:marTop w:val="0"/>
      <w:marBottom w:val="0"/>
      <w:divBdr>
        <w:top w:val="none" w:sz="0" w:space="0" w:color="auto"/>
        <w:left w:val="none" w:sz="0" w:space="0" w:color="auto"/>
        <w:bottom w:val="none" w:sz="0" w:space="0" w:color="auto"/>
        <w:right w:val="none" w:sz="0" w:space="0" w:color="auto"/>
      </w:divBdr>
    </w:div>
    <w:div w:id="1617786082">
      <w:bodyDiv w:val="1"/>
      <w:marLeft w:val="0"/>
      <w:marRight w:val="0"/>
      <w:marTop w:val="0"/>
      <w:marBottom w:val="0"/>
      <w:divBdr>
        <w:top w:val="none" w:sz="0" w:space="0" w:color="auto"/>
        <w:left w:val="none" w:sz="0" w:space="0" w:color="auto"/>
        <w:bottom w:val="none" w:sz="0" w:space="0" w:color="auto"/>
        <w:right w:val="none" w:sz="0" w:space="0" w:color="auto"/>
      </w:divBdr>
    </w:div>
    <w:div w:id="1937909120">
      <w:bodyDiv w:val="1"/>
      <w:marLeft w:val="0"/>
      <w:marRight w:val="0"/>
      <w:marTop w:val="0"/>
      <w:marBottom w:val="0"/>
      <w:divBdr>
        <w:top w:val="none" w:sz="0" w:space="0" w:color="auto"/>
        <w:left w:val="none" w:sz="0" w:space="0" w:color="auto"/>
        <w:bottom w:val="none" w:sz="0" w:space="0" w:color="auto"/>
        <w:right w:val="none" w:sz="0" w:space="0" w:color="auto"/>
      </w:divBdr>
    </w:div>
    <w:div w:id="213347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564</TotalTime>
  <Pages>2</Pages>
  <Words>345</Words>
  <Characters>1972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443</cp:revision>
  <dcterms:created xsi:type="dcterms:W3CDTF">2024-11-21T06:02:00Z</dcterms:created>
  <dcterms:modified xsi:type="dcterms:W3CDTF">2026-08-31T07:37:00Z</dcterms:modified>
</cp:coreProperties>
</file>