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1FBE8" w14:textId="77777777" w:rsidR="005D1B69" w:rsidRPr="001A4D24" w:rsidRDefault="005D1B69" w:rsidP="005D1B69">
      <w:pPr>
        <w:jc w:val="right"/>
        <w:rPr>
          <w:rFonts w:ascii="Times New Roman" w:eastAsia="Times New Roman" w:hAnsi="Times New Roman" w:cs="Times New Roman"/>
          <w:sz w:val="24"/>
          <w:szCs w:val="24"/>
          <w:lang w:val="kk-KZ"/>
        </w:rPr>
      </w:pPr>
      <w:r w:rsidRPr="001A4D24">
        <w:rPr>
          <w:rFonts w:ascii="Times New Roman" w:eastAsia="Times New Roman" w:hAnsi="Times New Roman" w:cs="Times New Roman"/>
          <w:sz w:val="24"/>
          <w:szCs w:val="24"/>
          <w:lang w:val="kk-KZ"/>
        </w:rPr>
        <w:t xml:space="preserve">Бюджеттік сұранымды жасау, </w:t>
      </w:r>
    </w:p>
    <w:p w14:paraId="4C79A987" w14:textId="77777777" w:rsidR="005D1B69" w:rsidRPr="001A4D24" w:rsidRDefault="005D1B69" w:rsidP="005D1B69">
      <w:pPr>
        <w:jc w:val="right"/>
        <w:rPr>
          <w:rFonts w:ascii="Times New Roman" w:eastAsia="Times New Roman" w:hAnsi="Times New Roman" w:cs="Times New Roman"/>
          <w:sz w:val="24"/>
          <w:szCs w:val="24"/>
          <w:lang w:val="kk-KZ"/>
        </w:rPr>
      </w:pPr>
      <w:r w:rsidRPr="001A4D24">
        <w:rPr>
          <w:rFonts w:ascii="Times New Roman" w:eastAsia="Times New Roman" w:hAnsi="Times New Roman" w:cs="Times New Roman"/>
          <w:sz w:val="24"/>
          <w:szCs w:val="24"/>
          <w:lang w:val="kk-KZ"/>
        </w:rPr>
        <w:t xml:space="preserve">ұсыну, қарау қағидаларына </w:t>
      </w:r>
    </w:p>
    <w:p w14:paraId="72698D5C" w14:textId="77777777" w:rsidR="005D1B69" w:rsidRPr="006217CF" w:rsidRDefault="005D1B69" w:rsidP="005D1B69">
      <w:pPr>
        <w:pStyle w:val="a3"/>
        <w:spacing w:before="0" w:beforeAutospacing="0" w:after="0" w:afterAutospacing="0"/>
        <w:ind w:left="4820" w:firstLine="567"/>
        <w:jc w:val="right"/>
        <w:rPr>
          <w:rFonts w:ascii="Times New Roman" w:hAnsi="Times New Roman"/>
          <w:sz w:val="24"/>
          <w:szCs w:val="24"/>
          <w:lang w:val="kk-KZ"/>
        </w:rPr>
      </w:pPr>
      <w:r w:rsidRPr="006217CF">
        <w:rPr>
          <w:rFonts w:ascii="Times New Roman" w:hAnsi="Times New Roman"/>
          <w:sz w:val="24"/>
          <w:szCs w:val="24"/>
          <w:lang w:val="kk-KZ"/>
        </w:rPr>
        <w:t>4-қосымша</w:t>
      </w:r>
    </w:p>
    <w:p w14:paraId="56610326" w14:textId="77777777" w:rsidR="005D1B69" w:rsidRPr="006217CF" w:rsidRDefault="005D1B69" w:rsidP="005D1B69">
      <w:pPr>
        <w:pStyle w:val="a3"/>
        <w:spacing w:before="0" w:beforeAutospacing="0" w:after="180" w:afterAutospacing="0"/>
        <w:ind w:left="4820" w:firstLine="567"/>
        <w:jc w:val="center"/>
        <w:rPr>
          <w:rFonts w:ascii="Times New Roman" w:hAnsi="Times New Roman"/>
          <w:sz w:val="24"/>
          <w:szCs w:val="24"/>
          <w:lang w:val="kk-KZ"/>
        </w:rPr>
      </w:pPr>
    </w:p>
    <w:p w14:paraId="62C2A50A" w14:textId="77777777" w:rsidR="005D1B69" w:rsidRPr="006217CF" w:rsidRDefault="005D1B69" w:rsidP="005D1B69">
      <w:pPr>
        <w:pStyle w:val="a3"/>
        <w:spacing w:before="0" w:beforeAutospacing="0" w:after="180" w:afterAutospacing="0"/>
        <w:ind w:left="4820" w:firstLine="567"/>
        <w:jc w:val="center"/>
        <w:rPr>
          <w:rFonts w:ascii="Times New Roman" w:hAnsi="Times New Roman"/>
          <w:sz w:val="24"/>
          <w:szCs w:val="24"/>
          <w:lang w:val="kk-KZ"/>
        </w:rPr>
      </w:pPr>
      <w:r w:rsidRPr="006217CF">
        <w:rPr>
          <w:rFonts w:ascii="Times New Roman" w:hAnsi="Times New Roman"/>
          <w:sz w:val="24"/>
          <w:szCs w:val="24"/>
          <w:lang w:val="kk-KZ"/>
        </w:rPr>
        <w:t>Нысан</w:t>
      </w:r>
    </w:p>
    <w:p w14:paraId="60426179" w14:textId="77777777" w:rsidR="005D1B69" w:rsidRPr="00AD231F" w:rsidRDefault="005D1B69" w:rsidP="005D1B69">
      <w:pPr>
        <w:pStyle w:val="a3"/>
        <w:spacing w:before="0" w:beforeAutospacing="0" w:after="180" w:afterAutospacing="0"/>
        <w:jc w:val="both"/>
        <w:rPr>
          <w:rFonts w:ascii="Times New Roman" w:hAnsi="Times New Roman"/>
          <w:sz w:val="28"/>
          <w:szCs w:val="28"/>
          <w:lang w:val="kk-KZ"/>
        </w:rPr>
      </w:pPr>
    </w:p>
    <w:p w14:paraId="6DA24DEC" w14:textId="77777777" w:rsidR="005D1B69" w:rsidRPr="00AD231F" w:rsidRDefault="005D1B69" w:rsidP="005D1B69">
      <w:pPr>
        <w:pStyle w:val="a3"/>
        <w:spacing w:before="0" w:beforeAutospacing="0" w:after="0" w:afterAutospacing="0"/>
        <w:jc w:val="center"/>
        <w:rPr>
          <w:rFonts w:ascii="Times New Roman" w:hAnsi="Times New Roman"/>
          <w:b/>
          <w:sz w:val="28"/>
          <w:szCs w:val="28"/>
          <w:lang w:val="kk-KZ"/>
        </w:rPr>
      </w:pPr>
      <w:r w:rsidRPr="00AD231F">
        <w:rPr>
          <w:rFonts w:ascii="Times New Roman" w:hAnsi="Times New Roman"/>
          <w:b/>
          <w:sz w:val="28"/>
          <w:szCs w:val="28"/>
          <w:lang w:val="kk-KZ"/>
        </w:rPr>
        <w:t>Бюджет бағдарламасының паспорты</w:t>
      </w:r>
    </w:p>
    <w:p w14:paraId="06945751" w14:textId="77777777" w:rsidR="005D1B69" w:rsidRPr="00AD231F" w:rsidRDefault="005D1B69" w:rsidP="005D1B69">
      <w:pPr>
        <w:pStyle w:val="a3"/>
        <w:spacing w:before="0" w:beforeAutospacing="0" w:after="0" w:afterAutospacing="0"/>
        <w:jc w:val="center"/>
        <w:rPr>
          <w:rFonts w:ascii="Times New Roman" w:hAnsi="Times New Roman"/>
          <w:sz w:val="28"/>
          <w:szCs w:val="28"/>
          <w:lang w:val="kk-KZ"/>
        </w:rPr>
      </w:pPr>
      <w:r w:rsidRPr="00AD231F">
        <w:rPr>
          <w:rFonts w:ascii="Times New Roman" w:hAnsi="Times New Roman"/>
          <w:sz w:val="28"/>
          <w:szCs w:val="28"/>
          <w:lang w:val="kk-KZ"/>
        </w:rPr>
        <w:t>Бюджеттік бағдарламалар әкімшісінің коды мен атауы</w:t>
      </w:r>
    </w:p>
    <w:p w14:paraId="03E66637" w14:textId="77777777" w:rsidR="005D1B69" w:rsidRPr="00AD231F" w:rsidRDefault="005D1B69" w:rsidP="005D1B69">
      <w:pPr>
        <w:pStyle w:val="a3"/>
        <w:spacing w:before="0" w:beforeAutospacing="0" w:after="0" w:afterAutospacing="0"/>
        <w:jc w:val="center"/>
        <w:rPr>
          <w:rFonts w:ascii="Times New Roman" w:hAnsi="Times New Roman"/>
          <w:sz w:val="28"/>
          <w:szCs w:val="28"/>
          <w:lang w:val="kk-KZ"/>
        </w:rPr>
      </w:pPr>
      <w:r w:rsidRPr="00AD231F">
        <w:rPr>
          <w:rFonts w:ascii="Times New Roman" w:hAnsi="Times New Roman"/>
          <w:sz w:val="28"/>
          <w:szCs w:val="28"/>
          <w:lang w:val="kk-KZ"/>
        </w:rPr>
        <w:t>Жоспарлы кезең: 2026–2028 жылдар</w:t>
      </w:r>
    </w:p>
    <w:p w14:paraId="38EC10C4" w14:textId="77777777" w:rsidR="005D1B69" w:rsidRPr="00AD231F" w:rsidRDefault="005D1B69" w:rsidP="005D1B69">
      <w:pPr>
        <w:pStyle w:val="a3"/>
        <w:spacing w:before="0" w:beforeAutospacing="0" w:after="0" w:afterAutospacing="0"/>
        <w:ind w:firstLine="709"/>
        <w:jc w:val="both"/>
        <w:rPr>
          <w:rFonts w:ascii="Times New Roman" w:hAnsi="Times New Roman"/>
          <w:b/>
          <w:sz w:val="28"/>
          <w:szCs w:val="28"/>
          <w:lang w:val="kk-KZ"/>
        </w:rPr>
      </w:pPr>
    </w:p>
    <w:p w14:paraId="534BFF4D" w14:textId="77777777" w:rsidR="005D1B69" w:rsidRPr="00AD231F" w:rsidRDefault="005D1B69" w:rsidP="005D1B69">
      <w:pPr>
        <w:pStyle w:val="a3"/>
        <w:spacing w:before="0" w:beforeAutospacing="0" w:after="0" w:afterAutospacing="0"/>
        <w:ind w:firstLine="709"/>
        <w:jc w:val="both"/>
        <w:rPr>
          <w:rFonts w:ascii="Times New Roman" w:hAnsi="Times New Roman"/>
          <w:b/>
          <w:sz w:val="28"/>
          <w:szCs w:val="28"/>
          <w:lang w:val="kk-KZ"/>
        </w:rPr>
      </w:pPr>
      <w:r w:rsidRPr="00AD231F">
        <w:rPr>
          <w:rFonts w:ascii="Times New Roman" w:hAnsi="Times New Roman"/>
          <w:b/>
          <w:sz w:val="28"/>
          <w:szCs w:val="28"/>
          <w:lang w:val="kk-KZ"/>
        </w:rPr>
        <w:t xml:space="preserve">Бюджеттік бағдарламаның коды мен атауы: </w:t>
      </w:r>
      <w:r w:rsidRPr="00AD231F">
        <w:rPr>
          <w:rFonts w:ascii="Times New Roman" w:hAnsi="Times New Roman"/>
          <w:sz w:val="28"/>
          <w:szCs w:val="28"/>
          <w:lang w:val="kk-KZ"/>
        </w:rPr>
        <w:t xml:space="preserve"> </w:t>
      </w:r>
      <w:r w:rsidRPr="00AD231F">
        <w:rPr>
          <w:rStyle w:val="anegp0gi0b9av8jahpyh"/>
          <w:rFonts w:ascii="Times New Roman" w:hAnsi="Times New Roman"/>
          <w:b/>
          <w:sz w:val="28"/>
          <w:szCs w:val="28"/>
          <w:lang w:val="kk-KZ"/>
        </w:rPr>
        <w:t xml:space="preserve">001 </w:t>
      </w:r>
      <w:r w:rsidRPr="00AD231F">
        <w:rPr>
          <w:rFonts w:ascii="Times New Roman" w:hAnsi="Times New Roman"/>
          <w:b/>
          <w:sz w:val="28"/>
          <w:szCs w:val="28"/>
          <w:lang w:val="kk-KZ"/>
        </w:rPr>
        <w:t>«</w:t>
      </w:r>
      <w:r w:rsidRPr="00AD231F">
        <w:rPr>
          <w:rStyle w:val="anegp0gi0b9av8jahpyh"/>
          <w:rFonts w:ascii="Times New Roman" w:hAnsi="Times New Roman"/>
          <w:b/>
          <w:sz w:val="28"/>
          <w:szCs w:val="28"/>
          <w:lang w:val="kk-KZ"/>
        </w:rPr>
        <w:t>Мәдениет</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және</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ақпарат</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саласындағы</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мемлекеттік</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саясатты</w:t>
      </w:r>
      <w:r w:rsidRPr="00AD231F">
        <w:rPr>
          <w:rFonts w:ascii="Times New Roman" w:hAnsi="Times New Roman"/>
          <w:b/>
          <w:sz w:val="28"/>
          <w:szCs w:val="28"/>
          <w:lang w:val="kk-KZ"/>
        </w:rPr>
        <w:t xml:space="preserve"> </w:t>
      </w:r>
      <w:r w:rsidRPr="00AD231F">
        <w:rPr>
          <w:rStyle w:val="anegp0gi0b9av8jahpyh"/>
          <w:rFonts w:ascii="Times New Roman" w:hAnsi="Times New Roman"/>
          <w:b/>
          <w:sz w:val="28"/>
          <w:szCs w:val="28"/>
          <w:lang w:val="kk-KZ"/>
        </w:rPr>
        <w:t>қалыптастыру</w:t>
      </w:r>
      <w:r w:rsidRPr="00AD231F">
        <w:rPr>
          <w:rFonts w:ascii="Times New Roman" w:hAnsi="Times New Roman"/>
          <w:b/>
          <w:sz w:val="28"/>
          <w:szCs w:val="28"/>
          <w:lang w:val="kk-KZ"/>
        </w:rPr>
        <w:t>»</w:t>
      </w:r>
    </w:p>
    <w:p w14:paraId="258E0D7B" w14:textId="77777777" w:rsidR="005D1B69" w:rsidRPr="00AD231F" w:rsidRDefault="005D1B69" w:rsidP="005D1B69">
      <w:pPr>
        <w:pStyle w:val="a3"/>
        <w:spacing w:before="0" w:beforeAutospacing="0" w:after="0" w:afterAutospacing="0"/>
        <w:ind w:firstLine="709"/>
        <w:jc w:val="both"/>
        <w:rPr>
          <w:rFonts w:ascii="Times New Roman" w:hAnsi="Times New Roman"/>
          <w:sz w:val="28"/>
          <w:szCs w:val="28"/>
          <w:lang w:val="kk-KZ"/>
        </w:rPr>
      </w:pPr>
      <w:r w:rsidRPr="00AD231F">
        <w:rPr>
          <w:rFonts w:ascii="Times New Roman" w:hAnsi="Times New Roman"/>
          <w:sz w:val="28"/>
          <w:szCs w:val="28"/>
          <w:lang w:val="kk-KZ"/>
        </w:rPr>
        <w:t>Мемлекеттік органның функциясының  (функцияларының) коды мен атауы (мемлекеттік органдар функцияларының реестріне сәйкес):</w:t>
      </w:r>
    </w:p>
    <w:p w14:paraId="55A7FFB9" w14:textId="77777777" w:rsidR="005D1B69" w:rsidRPr="00AD231F" w:rsidRDefault="005D1B69" w:rsidP="005D1B69">
      <w:pPr>
        <w:pStyle w:val="a3"/>
        <w:spacing w:before="0" w:beforeAutospacing="0" w:after="0" w:afterAutospacing="0"/>
        <w:ind w:firstLine="709"/>
        <w:jc w:val="both"/>
        <w:rPr>
          <w:rFonts w:ascii="Times New Roman" w:hAnsi="Times New Roman"/>
          <w:sz w:val="28"/>
          <w:szCs w:val="28"/>
          <w:lang w:val="kk-KZ"/>
        </w:rPr>
      </w:pPr>
      <w:r w:rsidRPr="00AD231F">
        <w:rPr>
          <w:rFonts w:ascii="Times New Roman" w:hAnsi="Times New Roman"/>
          <w:sz w:val="28"/>
          <w:szCs w:val="28"/>
          <w:lang w:val="kk-KZ"/>
        </w:rPr>
        <w:t>Мемлекеттік қызметтің коды мен атауы (мемлекеттік қызметтер реестріне сәйкес):</w:t>
      </w:r>
    </w:p>
    <w:p w14:paraId="290A4675" w14:textId="77777777" w:rsidR="005D1B69" w:rsidRPr="00AD231F" w:rsidRDefault="005D1B69" w:rsidP="005D1B69">
      <w:pPr>
        <w:ind w:firstLine="709"/>
        <w:jc w:val="both"/>
        <w:rPr>
          <w:rFonts w:ascii="Times New Roman" w:eastAsia="Times New Roman" w:hAnsi="Times New Roman" w:cs="Times New Roman"/>
          <w:b/>
          <w:spacing w:val="1"/>
          <w:sz w:val="28"/>
          <w:szCs w:val="28"/>
          <w:lang w:val="kk-KZ"/>
        </w:rPr>
      </w:pPr>
      <w:r w:rsidRPr="00AD231F">
        <w:rPr>
          <w:rFonts w:ascii="Times New Roman" w:hAnsi="Times New Roman" w:cs="Times New Roman"/>
          <w:b/>
          <w:sz w:val="28"/>
          <w:szCs w:val="28"/>
          <w:lang w:val="kk-KZ"/>
        </w:rPr>
        <w:t xml:space="preserve">Сипаттамасы (негіздемесі), соның ішінде қолданыстағы мәртебесі: </w:t>
      </w:r>
      <w:r w:rsidRPr="00AD231F">
        <w:rPr>
          <w:rFonts w:ascii="Times New Roman" w:eastAsia="Times New Roman" w:hAnsi="Times New Roman" w:cs="Times New Roman"/>
          <w:sz w:val="28"/>
          <w:szCs w:val="28"/>
          <w:lang w:val="kk-KZ"/>
        </w:rPr>
        <w:t>Қазақстан Республикасы Мәдениет және ақпарат министрлігінің 202</w:t>
      </w:r>
      <w:r>
        <w:rPr>
          <w:rFonts w:ascii="Times New Roman" w:eastAsia="Times New Roman" w:hAnsi="Times New Roman" w:cs="Times New Roman"/>
          <w:sz w:val="28"/>
          <w:szCs w:val="28"/>
          <w:lang w:val="kk-KZ"/>
        </w:rPr>
        <w:t>6</w:t>
      </w:r>
      <w:r w:rsidRPr="00AD231F">
        <w:rPr>
          <w:rFonts w:ascii="Times New Roman" w:eastAsia="Times New Roman" w:hAnsi="Times New Roman" w:cs="Times New Roman"/>
          <w:sz w:val="28"/>
          <w:szCs w:val="28"/>
          <w:lang w:val="kk-KZ"/>
        </w:rPr>
        <w:t xml:space="preserve"> – 20</w:t>
      </w:r>
      <w:r>
        <w:rPr>
          <w:rFonts w:ascii="Times New Roman" w:eastAsia="Times New Roman" w:hAnsi="Times New Roman" w:cs="Times New Roman"/>
          <w:sz w:val="28"/>
          <w:szCs w:val="28"/>
          <w:lang w:val="kk-KZ"/>
        </w:rPr>
        <w:t xml:space="preserve">30 </w:t>
      </w:r>
      <w:r w:rsidRPr="00AD231F">
        <w:rPr>
          <w:rFonts w:ascii="Times New Roman" w:eastAsia="Times New Roman" w:hAnsi="Times New Roman" w:cs="Times New Roman"/>
          <w:sz w:val="28"/>
          <w:szCs w:val="28"/>
          <w:lang w:val="kk-KZ"/>
        </w:rPr>
        <w:t>жылдарға арналған даму жоспарында</w:t>
      </w:r>
      <w:r>
        <w:rPr>
          <w:rFonts w:ascii="Times New Roman" w:eastAsia="Times New Roman" w:hAnsi="Times New Roman" w:cs="Times New Roman"/>
          <w:sz w:val="28"/>
          <w:szCs w:val="28"/>
          <w:lang w:val="kk-KZ"/>
        </w:rPr>
        <w:t xml:space="preserve"> жобасында </w:t>
      </w:r>
      <w:r w:rsidRPr="00AD231F">
        <w:rPr>
          <w:rFonts w:ascii="Times New Roman" w:eastAsia="Times New Roman" w:hAnsi="Times New Roman" w:cs="Times New Roman"/>
          <w:sz w:val="28"/>
          <w:szCs w:val="28"/>
          <w:lang w:val="kk-KZ"/>
        </w:rPr>
        <w:t xml:space="preserve"> айқындалған мақсаттарға, нысаналы индикаторларға сәйкес Мәдениет және ақпарат саласындағы мемлекеттік саясатты қалыптастыруға бағытталған министрлік аппараты мен оның ведомстволарының қызметін қамтамасыз етуге арналған шығыстар.</w:t>
      </w:r>
    </w:p>
    <w:p w14:paraId="0A3DBFB6" w14:textId="77777777" w:rsidR="005D1B69" w:rsidRPr="00AD231F" w:rsidRDefault="005D1B69" w:rsidP="005D1B69">
      <w:pPr>
        <w:pStyle w:val="a3"/>
        <w:spacing w:before="0" w:beforeAutospacing="0" w:after="0" w:afterAutospacing="0"/>
        <w:ind w:firstLine="709"/>
        <w:jc w:val="both"/>
        <w:rPr>
          <w:rFonts w:ascii="Times New Roman" w:eastAsia="Calibri" w:hAnsi="Times New Roman"/>
          <w:sz w:val="28"/>
          <w:szCs w:val="28"/>
          <w:lang w:val="kk-KZ"/>
        </w:rPr>
      </w:pPr>
      <w:r w:rsidRPr="00AD231F">
        <w:rPr>
          <w:rFonts w:ascii="Times New Roman" w:eastAsia="Calibri" w:hAnsi="Times New Roman"/>
          <w:b/>
          <w:sz w:val="28"/>
          <w:szCs w:val="28"/>
          <w:lang w:val="kk-KZ"/>
        </w:rPr>
        <w:t>Бюджеттік бағдарламаның түрі</w:t>
      </w:r>
      <w:r w:rsidRPr="00AD231F">
        <w:rPr>
          <w:rFonts w:ascii="Times New Roman" w:eastAsia="Calibri" w:hAnsi="Times New Roman"/>
          <w:sz w:val="28"/>
          <w:szCs w:val="28"/>
          <w:lang w:val="kk-KZ"/>
        </w:rPr>
        <w:t>: республикалық</w:t>
      </w:r>
    </w:p>
    <w:p w14:paraId="7DF06E59" w14:textId="77777777" w:rsidR="005D1B69" w:rsidRPr="00AD231F" w:rsidRDefault="005D1B69" w:rsidP="005D1B69">
      <w:pPr>
        <w:ind w:firstLine="709"/>
        <w:jc w:val="both"/>
        <w:rPr>
          <w:rFonts w:ascii="Times New Roman" w:eastAsia="Calibri" w:hAnsi="Times New Roman" w:cs="Times New Roman"/>
          <w:sz w:val="28"/>
          <w:szCs w:val="28"/>
          <w:lang w:val="kk-KZ"/>
        </w:rPr>
      </w:pPr>
      <w:r w:rsidRPr="00AD231F">
        <w:rPr>
          <w:rFonts w:ascii="Times New Roman" w:eastAsia="Calibri" w:hAnsi="Times New Roman" w:cs="Times New Roman"/>
          <w:b/>
          <w:sz w:val="28"/>
          <w:szCs w:val="28"/>
          <w:lang w:val="kk-KZ"/>
        </w:rPr>
        <w:t>Мазмұнына қарай</w:t>
      </w:r>
      <w:r w:rsidRPr="00AD231F">
        <w:rPr>
          <w:rFonts w:ascii="Times New Roman" w:eastAsia="Calibri" w:hAnsi="Times New Roman" w:cs="Times New Roman"/>
          <w:sz w:val="28"/>
          <w:szCs w:val="28"/>
          <w:lang w:val="kk-KZ"/>
        </w:rPr>
        <w:t>: мемлекеттік функцияларды, өкілеттіктерді іске асыру және олардан туындайтын мемлекеттік қызметтерді көрсету</w:t>
      </w:r>
    </w:p>
    <w:p w14:paraId="0BC6463E" w14:textId="77777777" w:rsidR="005D1B69" w:rsidRPr="00AD231F" w:rsidRDefault="005D1B69" w:rsidP="005D1B69">
      <w:pPr>
        <w:ind w:firstLine="709"/>
        <w:jc w:val="both"/>
        <w:rPr>
          <w:rFonts w:ascii="Times New Roman" w:eastAsia="Calibri" w:hAnsi="Times New Roman" w:cs="Times New Roman"/>
          <w:sz w:val="28"/>
          <w:szCs w:val="28"/>
          <w:lang w:val="kk-KZ"/>
        </w:rPr>
      </w:pPr>
      <w:r w:rsidRPr="00AD231F">
        <w:rPr>
          <w:rFonts w:ascii="Times New Roman" w:eastAsia="Calibri" w:hAnsi="Times New Roman" w:cs="Times New Roman"/>
          <w:b/>
          <w:sz w:val="28"/>
          <w:szCs w:val="28"/>
          <w:lang w:val="kk-KZ"/>
        </w:rPr>
        <w:t>Мемлекеттік басқару деңгейіне қарай</w:t>
      </w:r>
      <w:r w:rsidRPr="00AD231F">
        <w:rPr>
          <w:rFonts w:ascii="Times New Roman" w:eastAsia="Calibri" w:hAnsi="Times New Roman" w:cs="Times New Roman"/>
          <w:sz w:val="28"/>
          <w:szCs w:val="28"/>
          <w:lang w:val="kk-KZ"/>
        </w:rPr>
        <w:t xml:space="preserve">: </w:t>
      </w:r>
    </w:p>
    <w:p w14:paraId="50818061" w14:textId="77777777" w:rsidR="005D1B69" w:rsidRPr="00AD231F" w:rsidRDefault="005D1B69" w:rsidP="005D1B69">
      <w:pPr>
        <w:ind w:firstLine="709"/>
        <w:jc w:val="both"/>
        <w:rPr>
          <w:rFonts w:ascii="Times New Roman" w:eastAsia="Calibri" w:hAnsi="Times New Roman" w:cs="Times New Roman"/>
          <w:sz w:val="28"/>
          <w:szCs w:val="28"/>
          <w:lang w:val="kk-KZ"/>
        </w:rPr>
      </w:pPr>
      <w:r w:rsidRPr="00AD231F">
        <w:rPr>
          <w:rFonts w:ascii="Times New Roman" w:eastAsia="Calibri" w:hAnsi="Times New Roman" w:cs="Times New Roman"/>
          <w:b/>
          <w:sz w:val="28"/>
          <w:szCs w:val="28"/>
          <w:lang w:val="kk-KZ"/>
        </w:rPr>
        <w:t>Іске асыру тәсіліне қарай:</w:t>
      </w:r>
      <w:r w:rsidRPr="00AD231F">
        <w:rPr>
          <w:rFonts w:ascii="Times New Roman" w:eastAsia="Calibri" w:hAnsi="Times New Roman" w:cs="Times New Roman"/>
          <w:sz w:val="28"/>
          <w:szCs w:val="28"/>
          <w:lang w:val="kk-KZ"/>
        </w:rPr>
        <w:t xml:space="preserve"> жеке</w:t>
      </w:r>
    </w:p>
    <w:p w14:paraId="1326EA80" w14:textId="77777777" w:rsidR="005D1B69" w:rsidRPr="00AD231F" w:rsidRDefault="005D1B69" w:rsidP="005D1B69">
      <w:pPr>
        <w:ind w:firstLine="709"/>
        <w:jc w:val="both"/>
        <w:rPr>
          <w:rFonts w:ascii="Times New Roman" w:eastAsia="Calibri" w:hAnsi="Times New Roman" w:cs="Times New Roman"/>
          <w:sz w:val="28"/>
          <w:szCs w:val="28"/>
          <w:lang w:val="kk-KZ"/>
        </w:rPr>
      </w:pPr>
      <w:r w:rsidRPr="00AD231F">
        <w:rPr>
          <w:rFonts w:ascii="Times New Roman" w:eastAsia="Calibri" w:hAnsi="Times New Roman" w:cs="Times New Roman"/>
          <w:b/>
          <w:sz w:val="28"/>
          <w:szCs w:val="28"/>
          <w:lang w:val="kk-KZ"/>
        </w:rPr>
        <w:t>Ағымдағы/даму</w:t>
      </w:r>
      <w:r w:rsidRPr="00AD231F">
        <w:rPr>
          <w:rFonts w:ascii="Times New Roman" w:eastAsia="Calibri" w:hAnsi="Times New Roman" w:cs="Times New Roman"/>
          <w:sz w:val="28"/>
          <w:szCs w:val="28"/>
          <w:lang w:val="kk-KZ"/>
        </w:rPr>
        <w:t xml:space="preserve">: </w:t>
      </w:r>
    </w:p>
    <w:p w14:paraId="56FEDB22" w14:textId="77777777" w:rsidR="005D1B69" w:rsidRPr="00AD231F" w:rsidRDefault="005D1B69" w:rsidP="005D1B69">
      <w:pPr>
        <w:contextualSpacing/>
        <w:jc w:val="right"/>
        <w:rPr>
          <w:rFonts w:ascii="Times New Roman" w:eastAsia="Times New Roman" w:hAnsi="Times New Roman" w:cs="Times New Roman"/>
          <w:b/>
          <w:bCs/>
          <w:sz w:val="28"/>
          <w:szCs w:val="28"/>
          <w:highlight w:val="yellow"/>
          <w:lang w:val="kk-KZ"/>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1417"/>
        <w:gridCol w:w="993"/>
        <w:gridCol w:w="992"/>
        <w:gridCol w:w="992"/>
        <w:gridCol w:w="851"/>
        <w:gridCol w:w="992"/>
      </w:tblGrid>
      <w:tr w:rsidR="005D1B69" w:rsidRPr="00AD231F" w14:paraId="258F843C" w14:textId="77777777" w:rsidTr="005D1B69">
        <w:trPr>
          <w:trHeight w:val="369"/>
        </w:trPr>
        <w:tc>
          <w:tcPr>
            <w:tcW w:w="3686" w:type="dxa"/>
            <w:vMerge w:val="restart"/>
            <w:tcBorders>
              <w:top w:val="single" w:sz="4" w:space="0" w:color="auto"/>
              <w:left w:val="single" w:sz="4" w:space="0" w:color="auto"/>
              <w:right w:val="single" w:sz="4" w:space="0" w:color="auto"/>
            </w:tcBorders>
            <w:shd w:val="clear" w:color="auto" w:fill="auto"/>
          </w:tcPr>
          <w:p w14:paraId="0A298EC2"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Көрсеткіштер</w:t>
            </w:r>
          </w:p>
        </w:tc>
        <w:tc>
          <w:tcPr>
            <w:tcW w:w="1417" w:type="dxa"/>
            <w:vMerge w:val="restart"/>
            <w:tcBorders>
              <w:top w:val="single" w:sz="4" w:space="0" w:color="auto"/>
              <w:left w:val="single" w:sz="4" w:space="0" w:color="auto"/>
              <w:right w:val="single" w:sz="4" w:space="0" w:color="auto"/>
            </w:tcBorders>
            <w:shd w:val="clear" w:color="auto" w:fill="auto"/>
          </w:tcPr>
          <w:p w14:paraId="77564F10"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2024 жылғы факт</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14:paraId="4524078E"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2025 жылғы есептік кезең</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tcPr>
          <w:p w14:paraId="1242BE69"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Жоспарлы кезең</w:t>
            </w:r>
          </w:p>
        </w:tc>
      </w:tr>
      <w:tr w:rsidR="005D1B69" w:rsidRPr="00AD231F" w14:paraId="3AD539D5" w14:textId="77777777" w:rsidTr="005D1B69">
        <w:trPr>
          <w:trHeight w:val="369"/>
        </w:trPr>
        <w:tc>
          <w:tcPr>
            <w:tcW w:w="3686" w:type="dxa"/>
            <w:vMerge/>
            <w:tcBorders>
              <w:left w:val="single" w:sz="4" w:space="0" w:color="auto"/>
              <w:bottom w:val="single" w:sz="4" w:space="0" w:color="auto"/>
              <w:right w:val="single" w:sz="4" w:space="0" w:color="auto"/>
            </w:tcBorders>
            <w:shd w:val="clear" w:color="auto" w:fill="auto"/>
          </w:tcPr>
          <w:p w14:paraId="0DD0AD38"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p>
        </w:tc>
        <w:tc>
          <w:tcPr>
            <w:tcW w:w="1417" w:type="dxa"/>
            <w:vMerge/>
            <w:tcBorders>
              <w:left w:val="single" w:sz="4" w:space="0" w:color="auto"/>
              <w:bottom w:val="single" w:sz="4" w:space="0" w:color="auto"/>
              <w:right w:val="single" w:sz="4" w:space="0" w:color="auto"/>
            </w:tcBorders>
            <w:shd w:val="clear" w:color="auto" w:fill="auto"/>
          </w:tcPr>
          <w:p w14:paraId="1991F265"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0CD740"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Бекітілген</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AA5B75"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нақтыланған</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8393F5"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2026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D012F7"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2027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7747C67"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2028</w:t>
            </w:r>
          </w:p>
        </w:tc>
      </w:tr>
      <w:tr w:rsidR="005D1B69" w:rsidRPr="00AD231F" w14:paraId="7149402A" w14:textId="77777777" w:rsidTr="005D1B69">
        <w:trPr>
          <w:trHeight w:val="369"/>
        </w:trPr>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211885FC" w14:textId="77777777" w:rsidR="005D1B69" w:rsidRPr="00AD231F" w:rsidRDefault="005D1B69" w:rsidP="005D1B69">
            <w:pPr>
              <w:contextualSpacing/>
              <w:jc w:val="both"/>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44D8D3B6" w14:textId="77777777" w:rsidR="005D1B69" w:rsidRPr="00AD231F" w:rsidRDefault="005D1B69" w:rsidP="005D1B69">
            <w:pPr>
              <w:contextualSpacing/>
              <w:jc w:val="both"/>
              <w:rPr>
                <w:rFonts w:ascii="Times New Roman" w:eastAsia="Times New Roman" w:hAnsi="Times New Roman" w:cs="Times New Roman"/>
                <w:sz w:val="28"/>
                <w:szCs w:val="28"/>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3ECBAD" w14:textId="77777777" w:rsidR="005D1B69" w:rsidRPr="00AD231F" w:rsidRDefault="005D1B69" w:rsidP="005D1B69">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w:t>
            </w:r>
          </w:p>
          <w:p w14:paraId="7D188E86" w14:textId="77777777" w:rsidR="005D1B69" w:rsidRPr="00AD231F" w:rsidRDefault="005D1B69" w:rsidP="005D1B69">
            <w:pPr>
              <w:contextualSpacing/>
              <w:jc w:val="center"/>
              <w:rPr>
                <w:rFonts w:ascii="Times New Roman" w:hAnsi="Times New Roman" w:cs="Times New Roman"/>
                <w:sz w:val="28"/>
                <w:szCs w:val="28"/>
                <w:lang w:val="kk-KZ"/>
              </w:rPr>
            </w:pPr>
          </w:p>
          <w:p w14:paraId="3220B35A" w14:textId="77777777" w:rsidR="005D1B69" w:rsidRPr="00AD231F" w:rsidRDefault="005D1B69" w:rsidP="005D1B69">
            <w:pPr>
              <w:contextualSpacing/>
              <w:jc w:val="center"/>
              <w:rPr>
                <w:rFonts w:ascii="Times New Roman" w:hAnsi="Times New Roman" w:cs="Times New Roman"/>
                <w:sz w:val="28"/>
                <w:szCs w:val="28"/>
                <w:lang w:val="kk-KZ"/>
              </w:rPr>
            </w:pPr>
          </w:p>
          <w:p w14:paraId="2B8D4329" w14:textId="77777777" w:rsidR="005D1B69" w:rsidRPr="00AD231F" w:rsidRDefault="005D1B69" w:rsidP="005D1B69">
            <w:pPr>
              <w:contextualSpacing/>
              <w:jc w:val="center"/>
              <w:rPr>
                <w:rFonts w:ascii="Times New Roman" w:hAnsi="Times New Roman" w:cs="Times New Roman"/>
                <w:sz w:val="28"/>
                <w:szCs w:val="28"/>
                <w:lang w:val="kk-KZ"/>
              </w:rPr>
            </w:pPr>
          </w:p>
          <w:p w14:paraId="65564FF6" w14:textId="77777777" w:rsidR="005D1B69" w:rsidRPr="00AD231F" w:rsidRDefault="005D1B69" w:rsidP="005D1B69">
            <w:pPr>
              <w:contextualSpacing/>
              <w:jc w:val="center"/>
              <w:rPr>
                <w:rFonts w:ascii="Times New Roman" w:hAnsi="Times New Roman" w:cs="Times New Roman"/>
                <w:sz w:val="28"/>
                <w:szCs w:val="28"/>
                <w:lang w:val="kk-KZ"/>
              </w:rPr>
            </w:pPr>
          </w:p>
          <w:p w14:paraId="3B4688ED" w14:textId="77777777" w:rsidR="005D1B69" w:rsidRPr="00AD231F" w:rsidRDefault="005D1B69" w:rsidP="005D1B69">
            <w:pPr>
              <w:contextualSpacing/>
              <w:jc w:val="center"/>
              <w:rPr>
                <w:rFonts w:ascii="Times New Roman" w:hAnsi="Times New Roman" w:cs="Times New Roman"/>
                <w:sz w:val="28"/>
                <w:szCs w:val="28"/>
                <w:lang w:val="kk-KZ"/>
              </w:rPr>
            </w:pPr>
          </w:p>
          <w:p w14:paraId="1BFFCFE8" w14:textId="77777777" w:rsidR="005D1B69" w:rsidRPr="00AD231F" w:rsidRDefault="005D1B69" w:rsidP="005D1B69">
            <w:pPr>
              <w:contextualSpacing/>
              <w:jc w:val="center"/>
              <w:rPr>
                <w:rFonts w:ascii="Times New Roman" w:hAnsi="Times New Roman" w:cs="Times New Roman"/>
                <w:sz w:val="28"/>
                <w:szCs w:val="28"/>
                <w:lang w:val="kk-KZ"/>
              </w:rPr>
            </w:pPr>
          </w:p>
          <w:p w14:paraId="3FD7A8A9" w14:textId="77777777" w:rsidR="005D1B69" w:rsidRPr="00AD231F" w:rsidRDefault="005D1B69" w:rsidP="005D1B69">
            <w:pPr>
              <w:contextualSpacing/>
              <w:jc w:val="center"/>
              <w:rPr>
                <w:rFonts w:ascii="Times New Roman" w:hAnsi="Times New Roman" w:cs="Times New Roman"/>
                <w:sz w:val="28"/>
                <w:szCs w:val="28"/>
                <w:lang w:val="kk-KZ"/>
              </w:rPr>
            </w:pPr>
          </w:p>
          <w:p w14:paraId="4F6E29C5" w14:textId="77777777" w:rsidR="005D1B69" w:rsidRPr="00AD231F" w:rsidRDefault="005D1B69" w:rsidP="005D1B69">
            <w:pPr>
              <w:contextualSpacing/>
              <w:jc w:val="center"/>
              <w:rPr>
                <w:rFonts w:ascii="Times New Roman" w:eastAsia="Times New Roman" w:hAnsi="Times New Roman" w:cs="Times New Roman"/>
                <w:sz w:val="28"/>
                <w:szCs w:val="28"/>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0454441" w14:textId="77777777" w:rsidR="005D1B69" w:rsidRPr="00AD231F" w:rsidRDefault="005D1B69" w:rsidP="005D1B69">
            <w:pPr>
              <w:contextualSpacing/>
              <w:jc w:val="center"/>
              <w:rPr>
                <w:rFonts w:ascii="Times New Roman" w:hAnsi="Times New Roman" w:cs="Times New Roman"/>
                <w:sz w:val="28"/>
                <w:szCs w:val="28"/>
              </w:rPr>
            </w:pPr>
            <w:r>
              <w:rPr>
                <w:rFonts w:ascii="Times New Roman" w:hAnsi="Times New Roman" w:cs="Times New Roman"/>
                <w:sz w:val="28"/>
                <w:szCs w:val="28"/>
              </w:rPr>
              <w:t>-</w:t>
            </w:r>
          </w:p>
          <w:p w14:paraId="0C585BB7" w14:textId="77777777" w:rsidR="005D1B69" w:rsidRPr="00AD231F" w:rsidRDefault="005D1B69" w:rsidP="005D1B69">
            <w:pPr>
              <w:contextualSpacing/>
              <w:jc w:val="center"/>
              <w:rPr>
                <w:rFonts w:ascii="Times New Roman" w:hAnsi="Times New Roman" w:cs="Times New Roman"/>
                <w:sz w:val="28"/>
                <w:szCs w:val="28"/>
              </w:rPr>
            </w:pPr>
          </w:p>
          <w:p w14:paraId="34C336C0" w14:textId="77777777" w:rsidR="005D1B69" w:rsidRPr="00AD231F" w:rsidRDefault="005D1B69" w:rsidP="005D1B69">
            <w:pPr>
              <w:contextualSpacing/>
              <w:jc w:val="center"/>
              <w:rPr>
                <w:rFonts w:ascii="Times New Roman" w:hAnsi="Times New Roman" w:cs="Times New Roman"/>
                <w:sz w:val="28"/>
                <w:szCs w:val="28"/>
              </w:rPr>
            </w:pPr>
          </w:p>
          <w:p w14:paraId="4018313A" w14:textId="77777777" w:rsidR="005D1B69" w:rsidRPr="00AD231F" w:rsidRDefault="005D1B69" w:rsidP="005D1B69">
            <w:pPr>
              <w:contextualSpacing/>
              <w:jc w:val="center"/>
              <w:rPr>
                <w:rFonts w:ascii="Times New Roman" w:hAnsi="Times New Roman" w:cs="Times New Roman"/>
                <w:sz w:val="28"/>
                <w:szCs w:val="28"/>
              </w:rPr>
            </w:pPr>
          </w:p>
          <w:p w14:paraId="7B2550DD" w14:textId="77777777" w:rsidR="005D1B69" w:rsidRPr="00AD231F" w:rsidRDefault="005D1B69" w:rsidP="005D1B69">
            <w:pPr>
              <w:contextualSpacing/>
              <w:jc w:val="center"/>
              <w:rPr>
                <w:rFonts w:ascii="Times New Roman" w:hAnsi="Times New Roman" w:cs="Times New Roman"/>
                <w:sz w:val="28"/>
                <w:szCs w:val="28"/>
              </w:rPr>
            </w:pPr>
          </w:p>
          <w:p w14:paraId="619C2379" w14:textId="77777777" w:rsidR="005D1B69" w:rsidRPr="00AD231F" w:rsidRDefault="005D1B69" w:rsidP="005D1B69">
            <w:pPr>
              <w:contextualSpacing/>
              <w:jc w:val="center"/>
              <w:rPr>
                <w:rFonts w:ascii="Times New Roman" w:hAnsi="Times New Roman" w:cs="Times New Roman"/>
                <w:sz w:val="28"/>
                <w:szCs w:val="28"/>
              </w:rPr>
            </w:pPr>
          </w:p>
          <w:p w14:paraId="3E09B618"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59B8818" w14:textId="77777777" w:rsidR="005D1B69" w:rsidRPr="00AD231F" w:rsidRDefault="005D1B69" w:rsidP="005D1B69">
            <w:pPr>
              <w:contextualSpacing/>
              <w:jc w:val="center"/>
              <w:rPr>
                <w:rFonts w:ascii="Times New Roman" w:hAnsi="Times New Roman" w:cs="Times New Roman"/>
                <w:sz w:val="28"/>
                <w:szCs w:val="28"/>
              </w:rPr>
            </w:pPr>
          </w:p>
          <w:p w14:paraId="0AC0BE3D" w14:textId="77777777" w:rsidR="005D1B69" w:rsidRPr="00AD231F" w:rsidRDefault="005D1B69" w:rsidP="005D1B69">
            <w:pPr>
              <w:contextualSpacing/>
              <w:jc w:val="center"/>
              <w:rPr>
                <w:rFonts w:ascii="Times New Roman" w:hAnsi="Times New Roman" w:cs="Times New Roman"/>
                <w:sz w:val="28"/>
                <w:szCs w:val="28"/>
              </w:rPr>
            </w:pPr>
          </w:p>
          <w:p w14:paraId="1F4EE282" w14:textId="77777777" w:rsidR="005D1B69" w:rsidRPr="00AD231F" w:rsidRDefault="005D1B69" w:rsidP="005D1B69">
            <w:pPr>
              <w:contextualSpacing/>
              <w:jc w:val="center"/>
              <w:rPr>
                <w:rFonts w:ascii="Times New Roman" w:hAnsi="Times New Roman" w:cs="Times New Roman"/>
                <w:sz w:val="28"/>
                <w:szCs w:val="28"/>
              </w:rPr>
            </w:pPr>
          </w:p>
          <w:p w14:paraId="30545F7B" w14:textId="77777777" w:rsidR="005D1B69" w:rsidRPr="00AD231F" w:rsidRDefault="005D1B69" w:rsidP="005D1B69">
            <w:pPr>
              <w:contextualSpacing/>
              <w:jc w:val="center"/>
              <w:rPr>
                <w:rFonts w:ascii="Times New Roman" w:hAnsi="Times New Roman" w:cs="Times New Roman"/>
                <w:sz w:val="28"/>
                <w:szCs w:val="28"/>
              </w:rPr>
            </w:pPr>
          </w:p>
          <w:p w14:paraId="2FDFCBC0" w14:textId="77777777" w:rsidR="005D1B69" w:rsidRPr="00AD231F" w:rsidRDefault="005D1B69" w:rsidP="005D1B69">
            <w:pPr>
              <w:contextualSpacing/>
              <w:jc w:val="center"/>
              <w:rPr>
                <w:rFonts w:ascii="Times New Roman" w:hAnsi="Times New Roman" w:cs="Times New Roman"/>
                <w:sz w:val="28"/>
                <w:szCs w:val="28"/>
              </w:rPr>
            </w:pPr>
          </w:p>
          <w:p w14:paraId="379844F7" w14:textId="77777777" w:rsidR="005D1B69" w:rsidRPr="00AD231F" w:rsidRDefault="005D1B69" w:rsidP="005D1B69">
            <w:pPr>
              <w:contextualSpacing/>
              <w:jc w:val="center"/>
              <w:rPr>
                <w:rFonts w:ascii="Times New Roman" w:hAnsi="Times New Roman" w:cs="Times New Roman"/>
                <w:sz w:val="28"/>
                <w:szCs w:val="28"/>
              </w:rPr>
            </w:pPr>
          </w:p>
          <w:p w14:paraId="679A84C1" w14:textId="77777777" w:rsidR="005D1B69" w:rsidRPr="00AD231F" w:rsidRDefault="005D1B69" w:rsidP="005D1B69">
            <w:pPr>
              <w:contextualSpacing/>
              <w:jc w:val="center"/>
              <w:rPr>
                <w:rFonts w:ascii="Times New Roman" w:hAnsi="Times New Roman" w:cs="Times New Roman"/>
                <w:sz w:val="28"/>
                <w:szCs w:val="28"/>
              </w:rPr>
            </w:pPr>
          </w:p>
          <w:p w14:paraId="2DE3D5D4"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8EE735" w14:textId="77777777" w:rsidR="005D1B69" w:rsidRPr="00AD231F" w:rsidRDefault="005D1B69" w:rsidP="005D1B69">
            <w:pPr>
              <w:contextualSpacing/>
              <w:jc w:val="cente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4890C7" w14:textId="77777777" w:rsidR="005D1B69" w:rsidRPr="00AD231F" w:rsidRDefault="005D1B69" w:rsidP="005D1B69">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3E708CC" w14:textId="77777777" w:rsidR="005D1B69" w:rsidRPr="00AD231F" w:rsidRDefault="005D1B69" w:rsidP="005D1B69">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5D1B69" w:rsidRPr="00AD231F" w14:paraId="09E901D6" w14:textId="77777777" w:rsidTr="005D1B69">
        <w:trPr>
          <w:trHeight w:val="369"/>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222F8518" w14:textId="77777777" w:rsidR="005D1B69" w:rsidRPr="00AD231F" w:rsidRDefault="005D1B69" w:rsidP="005D1B69">
            <w:pPr>
              <w:contextualSpacing/>
              <w:jc w:val="both"/>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lastRenderedPageBreak/>
              <w:t>Қорытынды нәтижелер:</w:t>
            </w:r>
          </w:p>
          <w:p w14:paraId="1411AAAF" w14:textId="77777777" w:rsidR="005D1B69" w:rsidRPr="00AD231F" w:rsidRDefault="005D1B69" w:rsidP="005D1B69">
            <w:pPr>
              <w:contextualSpacing/>
              <w:jc w:val="both"/>
              <w:rPr>
                <w:rFonts w:ascii="Times New Roman" w:eastAsia="Times New Roman" w:hAnsi="Times New Roman" w:cs="Times New Roman"/>
                <w:b/>
                <w:sz w:val="28"/>
                <w:szCs w:val="28"/>
                <w:highlight w:val="yellow"/>
                <w:lang w:val="kk-KZ"/>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CDC190" w14:textId="77777777" w:rsidR="005D1B69" w:rsidRPr="00AD231F" w:rsidRDefault="005D1B69" w:rsidP="005D1B69">
            <w:pPr>
              <w:contextualSpacing/>
              <w:jc w:val="center"/>
              <w:rPr>
                <w:rFonts w:ascii="Times New Roman" w:hAnsi="Times New Roman" w:cs="Times New Roman"/>
                <w:sz w:val="28"/>
                <w:szCs w:val="28"/>
              </w:rPr>
            </w:pPr>
          </w:p>
          <w:p w14:paraId="64875773"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Pr>
                <w:rFonts w:ascii="Times New Roman" w:hAnsi="Times New Roman" w:cs="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732C213" w14:textId="77777777" w:rsidR="005D1B69" w:rsidRPr="00AD231F" w:rsidRDefault="005D1B69" w:rsidP="005D1B69">
            <w:pPr>
              <w:contextualSpacing/>
              <w:jc w:val="center"/>
              <w:rPr>
                <w:rFonts w:ascii="Times New Roman" w:hAnsi="Times New Roman" w:cs="Times New Roman"/>
                <w:sz w:val="28"/>
                <w:szCs w:val="28"/>
              </w:rPr>
            </w:pPr>
          </w:p>
          <w:p w14:paraId="314C30F0"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FE3F74" w14:textId="77777777" w:rsidR="005D1B69" w:rsidRPr="00AD231F" w:rsidRDefault="005D1B69" w:rsidP="005D1B69">
            <w:pPr>
              <w:contextualSpacing/>
              <w:jc w:val="center"/>
              <w:rPr>
                <w:rFonts w:ascii="Times New Roman" w:hAnsi="Times New Roman" w:cs="Times New Roman"/>
                <w:sz w:val="28"/>
                <w:szCs w:val="28"/>
              </w:rPr>
            </w:pPr>
          </w:p>
          <w:p w14:paraId="7ED51DED"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EA16AA" w14:textId="77777777" w:rsidR="005D1B69" w:rsidRPr="00AD231F" w:rsidRDefault="005D1B69" w:rsidP="005D1B69">
            <w:pPr>
              <w:contextualSpacing/>
              <w:jc w:val="center"/>
              <w:rPr>
                <w:rFonts w:ascii="Times New Roman" w:hAnsi="Times New Roman" w:cs="Times New Roman"/>
                <w:bCs/>
                <w:sz w:val="28"/>
                <w:szCs w:val="28"/>
                <w:lang w:val="kk-KZ"/>
              </w:rPr>
            </w:pPr>
          </w:p>
          <w:p w14:paraId="3F74647B"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r>
              <w:rPr>
                <w:rFonts w:ascii="Times New Roman" w:hAnsi="Times New Roman" w:cs="Times New Roman"/>
                <w:bCs/>
                <w:sz w:val="28"/>
                <w:szCs w:val="28"/>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3F8BA9" w14:textId="77777777" w:rsidR="005D1B69" w:rsidRPr="00AD231F" w:rsidRDefault="005D1B69" w:rsidP="005D1B69">
            <w:pPr>
              <w:jc w:val="center"/>
              <w:rPr>
                <w:rFonts w:ascii="Times New Roman" w:hAnsi="Times New Roman" w:cs="Times New Roman"/>
                <w:bCs/>
                <w:sz w:val="28"/>
                <w:szCs w:val="28"/>
                <w:lang w:val="kk-KZ"/>
              </w:rPr>
            </w:pPr>
          </w:p>
          <w:p w14:paraId="73DDCF72"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Pr>
                <w:rFonts w:ascii="Times New Roman" w:hAnsi="Times New Roman" w:cs="Times New Roman"/>
                <w:bCs/>
                <w:sz w:val="28"/>
                <w:szCs w:val="28"/>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F6C4EC3" w14:textId="77777777" w:rsidR="005D1B69" w:rsidRPr="00AD231F" w:rsidRDefault="005D1B69" w:rsidP="005D1B69">
            <w:pPr>
              <w:jc w:val="center"/>
              <w:rPr>
                <w:rFonts w:ascii="Times New Roman" w:hAnsi="Times New Roman" w:cs="Times New Roman"/>
                <w:bCs/>
                <w:sz w:val="28"/>
                <w:szCs w:val="28"/>
              </w:rPr>
            </w:pPr>
          </w:p>
          <w:p w14:paraId="19165C8B"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Pr>
                <w:rFonts w:ascii="Times New Roman" w:hAnsi="Times New Roman" w:cs="Times New Roman"/>
                <w:bCs/>
                <w:sz w:val="28"/>
                <w:szCs w:val="28"/>
                <w:lang w:val="kk-KZ"/>
              </w:rPr>
              <w:t>-</w:t>
            </w:r>
          </w:p>
        </w:tc>
      </w:tr>
      <w:tr w:rsidR="005D1B69" w:rsidRPr="00AD231F" w14:paraId="038FE4FE" w14:textId="77777777" w:rsidTr="005D1B69">
        <w:tc>
          <w:tcPr>
            <w:tcW w:w="3686" w:type="dxa"/>
            <w:tcBorders>
              <w:top w:val="single" w:sz="4" w:space="0" w:color="auto"/>
              <w:left w:val="single" w:sz="4" w:space="0" w:color="auto"/>
              <w:bottom w:val="single" w:sz="4" w:space="0" w:color="auto"/>
              <w:right w:val="single" w:sz="4" w:space="0" w:color="auto"/>
            </w:tcBorders>
            <w:shd w:val="clear" w:color="auto" w:fill="auto"/>
          </w:tcPr>
          <w:p w14:paraId="4AF83134" w14:textId="77777777" w:rsidR="005D1B69" w:rsidRPr="00AD231F" w:rsidRDefault="005D1B69" w:rsidP="005D1B69">
            <w:pPr>
              <w:contextualSpacing/>
              <w:jc w:val="both"/>
              <w:rPr>
                <w:rFonts w:ascii="Times New Roman" w:eastAsia="Times New Roman" w:hAnsi="Times New Roman" w:cs="Times New Roman"/>
                <w:bCs/>
                <w:sz w:val="28"/>
                <w:szCs w:val="28"/>
                <w:highlight w:val="yellow"/>
                <w:lang w:val="kk-KZ"/>
              </w:rPr>
            </w:pPr>
            <w:r w:rsidRPr="00AD231F">
              <w:rPr>
                <w:rFonts w:ascii="Times New Roman" w:eastAsia="Times New Roman" w:hAnsi="Times New Roman" w:cs="Times New Roman"/>
                <w:bCs/>
                <w:sz w:val="28"/>
                <w:szCs w:val="28"/>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847627"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r w:rsidRPr="00AD231F">
              <w:rPr>
                <w:rFonts w:ascii="Times New Roman" w:hAnsi="Times New Roman" w:cs="Times New Roman"/>
                <w:bCs/>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AB57CFA"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r w:rsidRPr="00AD231F">
              <w:rPr>
                <w:rFonts w:ascii="Times New Roman" w:hAnsi="Times New Roman" w:cs="Times New Roman"/>
                <w:bCs/>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F884F40"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550836" w14:textId="77777777" w:rsidR="005D1B69" w:rsidRPr="00AD231F" w:rsidRDefault="005D1B69" w:rsidP="005D1B69">
            <w:pPr>
              <w:contextualSpacing/>
              <w:jc w:val="center"/>
              <w:rPr>
                <w:rFonts w:ascii="Times New Roman" w:hAnsi="Times New Roman" w:cs="Times New Roman"/>
                <w:bCs/>
                <w:sz w:val="28"/>
                <w:szCs w:val="28"/>
              </w:rPr>
            </w:pPr>
            <w:r w:rsidRPr="00AD231F">
              <w:rPr>
                <w:rFonts w:ascii="Times New Roman" w:hAnsi="Times New Roman" w:cs="Times New Roman"/>
                <w:bCs/>
                <w:sz w:val="28"/>
                <w:szCs w:val="28"/>
              </w:rPr>
              <w:t>-</w:t>
            </w:r>
          </w:p>
          <w:p w14:paraId="08290824"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29FEC2"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r w:rsidRPr="00AD231F">
              <w:rPr>
                <w:rFonts w:ascii="Times New Roman" w:hAnsi="Times New Roman" w:cs="Times New Roman"/>
                <w:bCs/>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B1F1C5C"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r w:rsidRPr="00AD231F">
              <w:rPr>
                <w:rFonts w:ascii="Times New Roman" w:hAnsi="Times New Roman" w:cs="Times New Roman"/>
                <w:bCs/>
                <w:sz w:val="28"/>
                <w:szCs w:val="28"/>
              </w:rPr>
              <w:t>-</w:t>
            </w:r>
          </w:p>
        </w:tc>
      </w:tr>
      <w:tr w:rsidR="005D1B69" w:rsidRPr="00AD231F" w14:paraId="2F5AEF33" w14:textId="77777777" w:rsidTr="005D1B69">
        <w:tc>
          <w:tcPr>
            <w:tcW w:w="3686" w:type="dxa"/>
            <w:tcBorders>
              <w:top w:val="single" w:sz="4" w:space="0" w:color="auto"/>
              <w:left w:val="single" w:sz="4" w:space="0" w:color="auto"/>
              <w:bottom w:val="single" w:sz="4" w:space="0" w:color="auto"/>
              <w:right w:val="single" w:sz="4" w:space="0" w:color="auto"/>
            </w:tcBorders>
            <w:shd w:val="clear" w:color="auto" w:fill="auto"/>
          </w:tcPr>
          <w:p w14:paraId="4250A982" w14:textId="77777777" w:rsidR="005D1B69" w:rsidRPr="00AD231F" w:rsidRDefault="005D1B69" w:rsidP="005D1B69">
            <w:pPr>
              <w:contextualSpacing/>
              <w:jc w:val="both"/>
              <w:rPr>
                <w:rFonts w:ascii="Times New Roman" w:eastAsia="Times New Roman" w:hAnsi="Times New Roman" w:cs="Times New Roman"/>
                <w:bCs/>
                <w:sz w:val="28"/>
                <w:szCs w:val="28"/>
                <w:highlight w:val="yellow"/>
                <w:lang w:val="kk-KZ"/>
              </w:rPr>
            </w:pPr>
            <w:r w:rsidRPr="00AD231F">
              <w:rPr>
                <w:rFonts w:ascii="Times New Roman" w:eastAsia="Times New Roman" w:hAnsi="Times New Roman" w:cs="Times New Roman"/>
                <w:bCs/>
                <w:sz w:val="28"/>
                <w:szCs w:val="28"/>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B83B3C6" w14:textId="77777777" w:rsidR="005D1B69" w:rsidRPr="00A5684F" w:rsidRDefault="005D1B69" w:rsidP="005D1B69">
            <w:pPr>
              <w:contextualSpacing/>
              <w:jc w:val="center"/>
              <w:rPr>
                <w:rFonts w:ascii="Times New Roman" w:eastAsia="Times New Roman" w:hAnsi="Times New Roman" w:cs="Times New Roman"/>
                <w:bCs/>
                <w:sz w:val="28"/>
                <w:szCs w:val="28"/>
                <w:highlight w:val="yellow"/>
                <w:lang w:val="kk-KZ"/>
              </w:rPr>
            </w:pPr>
            <w:r w:rsidRPr="00040CD9">
              <w:rPr>
                <w:rFonts w:ascii="Times New Roman" w:hAnsi="Times New Roman" w:cs="Times New Roman"/>
                <w:sz w:val="28"/>
                <w:szCs w:val="28"/>
                <w:shd w:val="clear" w:color="auto" w:fill="FFFFFF" w:themeFill="background1"/>
              </w:rPr>
              <w:t>5 046 743,</w:t>
            </w:r>
            <w:r w:rsidRPr="00040CD9">
              <w:rPr>
                <w:rFonts w:ascii="Times New Roman" w:hAnsi="Times New Roman" w:cs="Times New Roman"/>
                <w:sz w:val="28"/>
                <w:szCs w:val="28"/>
              </w:rPr>
              <w:t>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6947AB5" w14:textId="77777777" w:rsidR="005D1B69" w:rsidRPr="00AD231F" w:rsidRDefault="005D1B69" w:rsidP="005D1B69">
            <w:pPr>
              <w:ind w:right="98"/>
              <w:contextualSpacing/>
              <w:rPr>
                <w:rFonts w:ascii="Times New Roman" w:eastAsia="Times New Roman" w:hAnsi="Times New Roman" w:cs="Times New Roman"/>
                <w:bCs/>
                <w:sz w:val="28"/>
                <w:szCs w:val="28"/>
                <w:highlight w:val="yellow"/>
                <w:lang w:val="kk-KZ"/>
              </w:rPr>
            </w:pPr>
            <w:r w:rsidRPr="00AD231F">
              <w:rPr>
                <w:rFonts w:ascii="Times New Roman" w:hAnsi="Times New Roman" w:cs="Times New Roman"/>
                <w:sz w:val="28"/>
                <w:szCs w:val="28"/>
              </w:rPr>
              <w:t>4 882 577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347268"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15D4FA" w14:textId="77777777" w:rsidR="005D1B69" w:rsidRDefault="005D1B69" w:rsidP="005D1B69">
            <w:pPr>
              <w:ind w:right="-242"/>
              <w:contextualSpacing/>
              <w:rPr>
                <w:rFonts w:ascii="Times New Roman" w:hAnsi="Times New Roman" w:cs="Times New Roman"/>
                <w:sz w:val="28"/>
                <w:szCs w:val="28"/>
                <w:lang w:val="kk-KZ"/>
              </w:rPr>
            </w:pPr>
            <w:r w:rsidRPr="00AD231F">
              <w:rPr>
                <w:rFonts w:ascii="Times New Roman" w:hAnsi="Times New Roman" w:cs="Times New Roman"/>
                <w:sz w:val="28"/>
                <w:szCs w:val="28"/>
                <w:lang w:val="en-US"/>
              </w:rPr>
              <w:t>20</w:t>
            </w:r>
            <w:r>
              <w:rPr>
                <w:rFonts w:ascii="Times New Roman" w:hAnsi="Times New Roman" w:cs="Times New Roman"/>
                <w:sz w:val="28"/>
                <w:szCs w:val="28"/>
                <w:lang w:val="en-US"/>
              </w:rPr>
              <w:t> </w:t>
            </w:r>
            <w:r>
              <w:rPr>
                <w:rFonts w:ascii="Times New Roman" w:hAnsi="Times New Roman" w:cs="Times New Roman"/>
                <w:sz w:val="28"/>
                <w:szCs w:val="28"/>
                <w:lang w:val="kk-KZ"/>
              </w:rPr>
              <w:t>904</w:t>
            </w:r>
          </w:p>
          <w:p w14:paraId="5C984273" w14:textId="77777777" w:rsidR="005D1B69" w:rsidRPr="0064494B" w:rsidRDefault="005D1B69" w:rsidP="005D1B69">
            <w:pPr>
              <w:ind w:right="-242"/>
              <w:contextualSpacing/>
              <w:rPr>
                <w:rFonts w:ascii="Times New Roman" w:eastAsia="Times New Roman" w:hAnsi="Times New Roman" w:cs="Times New Roman"/>
                <w:bCs/>
                <w:sz w:val="28"/>
                <w:szCs w:val="28"/>
                <w:lang w:val="kk-KZ"/>
              </w:rPr>
            </w:pPr>
            <w:r>
              <w:rPr>
                <w:rFonts w:ascii="Times New Roman" w:hAnsi="Times New Roman" w:cs="Times New Roman"/>
                <w:sz w:val="28"/>
                <w:szCs w:val="28"/>
                <w:lang w:val="kk-KZ"/>
              </w:rPr>
              <w:t>337</w:t>
            </w:r>
          </w:p>
          <w:p w14:paraId="583A287E"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304722" w14:textId="77777777" w:rsidR="005D1B69" w:rsidRDefault="005D1B69" w:rsidP="005D1B69">
            <w:pPr>
              <w:ind w:right="-242"/>
              <w:contextualSpacing/>
              <w:rPr>
                <w:rFonts w:ascii="Times New Roman" w:hAnsi="Times New Roman" w:cs="Times New Roman"/>
                <w:sz w:val="28"/>
                <w:szCs w:val="28"/>
              </w:rPr>
            </w:pPr>
            <w:r w:rsidRPr="00AD231F">
              <w:rPr>
                <w:rFonts w:ascii="Times New Roman" w:hAnsi="Times New Roman" w:cs="Times New Roman"/>
                <w:sz w:val="28"/>
                <w:szCs w:val="28"/>
                <w:lang w:val="en-US"/>
              </w:rPr>
              <w:t>5</w:t>
            </w:r>
            <w:r>
              <w:rPr>
                <w:rFonts w:ascii="Times New Roman" w:hAnsi="Times New Roman" w:cs="Times New Roman"/>
                <w:sz w:val="28"/>
                <w:szCs w:val="28"/>
                <w:lang w:val="en-US"/>
              </w:rPr>
              <w:t> </w:t>
            </w:r>
            <w:r w:rsidRPr="00AD231F">
              <w:rPr>
                <w:rFonts w:ascii="Times New Roman" w:hAnsi="Times New Roman" w:cs="Times New Roman"/>
                <w:sz w:val="28"/>
                <w:szCs w:val="28"/>
              </w:rPr>
              <w:t>832</w:t>
            </w:r>
          </w:p>
          <w:p w14:paraId="3925C9A1"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rPr>
            </w:pPr>
            <w:r w:rsidRPr="00AD231F">
              <w:rPr>
                <w:rFonts w:ascii="Times New Roman" w:hAnsi="Times New Roman" w:cs="Times New Roman"/>
                <w:sz w:val="28"/>
                <w:szCs w:val="28"/>
              </w:rPr>
              <w:t>014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9B4FD00" w14:textId="77777777" w:rsidR="005D1B69" w:rsidRPr="00AD231F" w:rsidRDefault="005D1B69" w:rsidP="005D1B69">
            <w:pPr>
              <w:ind w:right="-250"/>
              <w:contextualSpacing/>
              <w:rPr>
                <w:rFonts w:ascii="Times New Roman" w:eastAsia="Times New Roman" w:hAnsi="Times New Roman" w:cs="Times New Roman"/>
                <w:bCs/>
                <w:sz w:val="28"/>
                <w:szCs w:val="28"/>
                <w:highlight w:val="yellow"/>
              </w:rPr>
            </w:pPr>
            <w:r w:rsidRPr="00AD231F">
              <w:rPr>
                <w:rFonts w:ascii="Times New Roman" w:hAnsi="Times New Roman" w:cs="Times New Roman"/>
                <w:sz w:val="28"/>
                <w:szCs w:val="28"/>
                <w:lang w:val="en-US"/>
              </w:rPr>
              <w:t>5 </w:t>
            </w:r>
            <w:r w:rsidRPr="00AD231F">
              <w:rPr>
                <w:rFonts w:ascii="Times New Roman" w:hAnsi="Times New Roman" w:cs="Times New Roman"/>
                <w:sz w:val="28"/>
                <w:szCs w:val="28"/>
              </w:rPr>
              <w:t>769 975</w:t>
            </w:r>
          </w:p>
        </w:tc>
      </w:tr>
      <w:tr w:rsidR="005D1B69" w:rsidRPr="00AD231F" w14:paraId="1541EC89" w14:textId="77777777" w:rsidTr="005D1B69">
        <w:tc>
          <w:tcPr>
            <w:tcW w:w="3686" w:type="dxa"/>
            <w:tcBorders>
              <w:top w:val="single" w:sz="4" w:space="0" w:color="auto"/>
              <w:left w:val="single" w:sz="4" w:space="0" w:color="auto"/>
              <w:bottom w:val="single" w:sz="4" w:space="0" w:color="auto"/>
              <w:right w:val="single" w:sz="4" w:space="0" w:color="auto"/>
            </w:tcBorders>
            <w:shd w:val="clear" w:color="auto" w:fill="auto"/>
          </w:tcPr>
          <w:p w14:paraId="4E97374A" w14:textId="77777777" w:rsidR="005D1B69" w:rsidRPr="00AD231F" w:rsidRDefault="005D1B69" w:rsidP="005D1B69">
            <w:pPr>
              <w:contextualSpacing/>
              <w:jc w:val="both"/>
              <w:rPr>
                <w:rFonts w:ascii="Times New Roman" w:eastAsia="Times New Roman" w:hAnsi="Times New Roman" w:cs="Times New Roman"/>
                <w:bCs/>
                <w:sz w:val="28"/>
                <w:szCs w:val="28"/>
                <w:highlight w:val="yellow"/>
                <w:lang w:val="kk-KZ"/>
              </w:rPr>
            </w:pPr>
            <w:r w:rsidRPr="00AD231F">
              <w:rPr>
                <w:rFonts w:ascii="Times New Roman" w:eastAsia="Times New Roman" w:hAnsi="Times New Roman" w:cs="Times New Roman"/>
                <w:bCs/>
                <w:sz w:val="28"/>
                <w:szCs w:val="28"/>
                <w:lang w:val="kk-KZ"/>
              </w:rPr>
              <w:t>Жоспар</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A3101D4" w14:textId="77777777" w:rsidR="005D1B69" w:rsidRPr="00A5684F" w:rsidRDefault="005D1B69" w:rsidP="005D1B69">
            <w:pPr>
              <w:contextualSpacing/>
              <w:jc w:val="center"/>
              <w:rPr>
                <w:rFonts w:ascii="Times New Roman" w:eastAsia="Times New Roman" w:hAnsi="Times New Roman" w:cs="Times New Roman"/>
                <w:bCs/>
                <w:sz w:val="28"/>
                <w:szCs w:val="28"/>
                <w:highlight w:val="yellow"/>
                <w:lang w:val="kk-KZ"/>
              </w:rPr>
            </w:pPr>
            <w:r w:rsidRPr="00040CD9">
              <w:rPr>
                <w:rFonts w:ascii="Times New Roman" w:hAnsi="Times New Roman" w:cs="Times New Roman"/>
                <w:sz w:val="28"/>
                <w:szCs w:val="28"/>
              </w:rPr>
              <w:t>5 046 743,9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51FE3BA" w14:textId="77777777" w:rsidR="005D1B69" w:rsidRPr="00AD231F" w:rsidRDefault="005D1B69" w:rsidP="005D1B69">
            <w:pPr>
              <w:ind w:right="98"/>
              <w:contextualSpacing/>
              <w:rPr>
                <w:rFonts w:ascii="Times New Roman" w:eastAsia="Times New Roman" w:hAnsi="Times New Roman" w:cs="Times New Roman"/>
                <w:bCs/>
                <w:sz w:val="28"/>
                <w:szCs w:val="28"/>
                <w:highlight w:val="yellow"/>
                <w:lang w:val="kk-KZ"/>
              </w:rPr>
            </w:pPr>
            <w:r w:rsidRPr="00AD231F">
              <w:rPr>
                <w:rFonts w:ascii="Times New Roman" w:hAnsi="Times New Roman" w:cs="Times New Roman"/>
                <w:sz w:val="28"/>
                <w:szCs w:val="28"/>
              </w:rPr>
              <w:t>4 882 577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703BE0"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B5CA07" w14:textId="77777777" w:rsidR="005D1B69" w:rsidRPr="001D16D9" w:rsidRDefault="005D1B69" w:rsidP="005D1B69">
            <w:pPr>
              <w:ind w:right="-242"/>
              <w:contextualSpacing/>
              <w:rPr>
                <w:rFonts w:ascii="Times New Roman" w:hAnsi="Times New Roman" w:cs="Times New Roman"/>
                <w:sz w:val="28"/>
                <w:szCs w:val="28"/>
                <w:lang w:val="en-US"/>
              </w:rPr>
            </w:pPr>
            <w:r w:rsidRPr="001D16D9">
              <w:rPr>
                <w:rFonts w:ascii="Times New Roman" w:hAnsi="Times New Roman" w:cs="Times New Roman"/>
                <w:sz w:val="28"/>
                <w:szCs w:val="28"/>
                <w:lang w:val="en-US"/>
              </w:rPr>
              <w:t xml:space="preserve">5 797 </w:t>
            </w:r>
          </w:p>
          <w:p w14:paraId="00145D97"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lang w:val="en-US"/>
              </w:rPr>
            </w:pPr>
            <w:r w:rsidRPr="001D16D9">
              <w:rPr>
                <w:rFonts w:ascii="Times New Roman" w:hAnsi="Times New Roman" w:cs="Times New Roman"/>
                <w:sz w:val="28"/>
                <w:szCs w:val="28"/>
                <w:lang w:val="en-US"/>
              </w:rPr>
              <w:t>610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724AD" w14:textId="77777777" w:rsidR="005D1B69" w:rsidRPr="00AD231F" w:rsidRDefault="005D1B69" w:rsidP="005D1B69">
            <w:pPr>
              <w:ind w:right="-242"/>
              <w:contextualSpacing/>
              <w:rPr>
                <w:rFonts w:ascii="Times New Roman" w:eastAsia="Times New Roman" w:hAnsi="Times New Roman" w:cs="Times New Roman"/>
                <w:bCs/>
                <w:sz w:val="28"/>
                <w:szCs w:val="28"/>
                <w:highlight w:val="yellow"/>
                <w:lang w:val="kk-KZ"/>
              </w:rPr>
            </w:pPr>
            <w:r w:rsidRPr="00AD231F">
              <w:rPr>
                <w:rFonts w:ascii="Times New Roman" w:hAnsi="Times New Roman" w:cs="Times New Roman"/>
                <w:sz w:val="28"/>
                <w:szCs w:val="28"/>
                <w:lang w:val="en-US"/>
              </w:rPr>
              <w:t>5 628 123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226CAE1" w14:textId="77777777" w:rsidR="005D1B69" w:rsidRPr="00AD231F" w:rsidRDefault="005D1B69" w:rsidP="005D1B69">
            <w:pPr>
              <w:ind w:right="-250"/>
              <w:contextualSpacing/>
              <w:rPr>
                <w:rFonts w:ascii="Times New Roman" w:eastAsia="Times New Roman" w:hAnsi="Times New Roman" w:cs="Times New Roman"/>
                <w:bCs/>
                <w:sz w:val="28"/>
                <w:szCs w:val="28"/>
              </w:rPr>
            </w:pPr>
            <w:r w:rsidRPr="00AD231F">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 xml:space="preserve"> </w:t>
            </w:r>
            <w:r w:rsidRPr="00AD231F">
              <w:rPr>
                <w:rFonts w:ascii="Times New Roman" w:eastAsia="Times New Roman" w:hAnsi="Times New Roman" w:cs="Times New Roman"/>
                <w:bCs/>
                <w:sz w:val="28"/>
                <w:szCs w:val="28"/>
              </w:rPr>
              <w:t>566 084</w:t>
            </w:r>
          </w:p>
        </w:tc>
      </w:tr>
      <w:tr w:rsidR="005D1B69" w:rsidRPr="00AD231F" w14:paraId="74217D42" w14:textId="77777777" w:rsidTr="005D1B69">
        <w:tc>
          <w:tcPr>
            <w:tcW w:w="3686" w:type="dxa"/>
            <w:tcBorders>
              <w:top w:val="single" w:sz="4" w:space="0" w:color="auto"/>
              <w:left w:val="single" w:sz="4" w:space="0" w:color="auto"/>
              <w:bottom w:val="single" w:sz="4" w:space="0" w:color="auto"/>
              <w:right w:val="single" w:sz="4" w:space="0" w:color="auto"/>
            </w:tcBorders>
            <w:shd w:val="clear" w:color="auto" w:fill="auto"/>
          </w:tcPr>
          <w:p w14:paraId="1D1C1299" w14:textId="77777777" w:rsidR="005D1B69" w:rsidRPr="00AD231F" w:rsidRDefault="005D1B69" w:rsidP="005D1B69">
            <w:pPr>
              <w:contextualSpacing/>
              <w:jc w:val="both"/>
              <w:rPr>
                <w:rFonts w:ascii="Times New Roman" w:eastAsia="Times New Roman" w:hAnsi="Times New Roman" w:cs="Times New Roman"/>
                <w:bCs/>
                <w:sz w:val="28"/>
                <w:szCs w:val="28"/>
                <w:lang w:val="kk-KZ"/>
              </w:rPr>
            </w:pPr>
          </w:p>
          <w:p w14:paraId="59022E5A" w14:textId="77777777" w:rsidR="005D1B69" w:rsidRPr="00AD231F" w:rsidRDefault="005D1B69" w:rsidP="005D1B69">
            <w:pPr>
              <w:contextualSpacing/>
              <w:jc w:val="both"/>
              <w:rPr>
                <w:rFonts w:ascii="Times New Roman" w:eastAsia="Times New Roman" w:hAnsi="Times New Roman" w:cs="Times New Roman"/>
                <w:bCs/>
                <w:sz w:val="28"/>
                <w:szCs w:val="28"/>
                <w:lang w:val="kk-KZ"/>
              </w:rPr>
            </w:pPr>
            <w:r w:rsidRPr="00AD231F">
              <w:rPr>
                <w:rFonts w:ascii="Times New Roman" w:eastAsia="Times New Roman" w:hAnsi="Times New Roman" w:cs="Times New Roman"/>
                <w:bCs/>
                <w:sz w:val="28"/>
                <w:szCs w:val="28"/>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43B92A6E" w14:textId="77777777" w:rsidR="005D1B69" w:rsidRPr="00AD231F" w:rsidRDefault="005D1B69" w:rsidP="005D1B69">
            <w:pPr>
              <w:contextualSpacing/>
              <w:jc w:val="both"/>
              <w:rPr>
                <w:rFonts w:ascii="Times New Roman" w:eastAsia="Times New Roman" w:hAnsi="Times New Roman" w:cs="Times New Roman"/>
                <w:sz w:val="28"/>
                <w:szCs w:val="28"/>
                <w:highlight w:val="yellow"/>
                <w:lang w:val="kk-KZ"/>
              </w:rPr>
            </w:pPr>
            <w:r w:rsidRPr="00AD231F">
              <w:rPr>
                <w:rFonts w:ascii="Times New Roman" w:eastAsia="Times New Roman" w:hAnsi="Times New Roman" w:cs="Times New Roman"/>
                <w:bCs/>
                <w:sz w:val="28"/>
                <w:szCs w:val="28"/>
                <w:lang w:val="kk-KZ"/>
              </w:rPr>
              <w:t>(Ұлттық даму жоспарының мақсатты индикаторына қол жеткізуге әсер еткен жағдайда көрсетіледі)</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9DA1D7"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75693D2"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F71832F" w14:textId="77777777" w:rsidR="005D1B69" w:rsidRPr="00AD231F" w:rsidRDefault="005D1B69" w:rsidP="005D1B69">
            <w:pPr>
              <w:contextualSpacing/>
              <w:jc w:val="center"/>
              <w:rPr>
                <w:rFonts w:ascii="Times New Roman" w:eastAsia="Times New Roman" w:hAnsi="Times New Roman" w:cs="Times New Roman"/>
                <w:bCs/>
                <w:sz w:val="28"/>
                <w:szCs w:val="28"/>
                <w:highlight w:val="yellow"/>
                <w:lang w:val="kk-KZ"/>
              </w:rPr>
            </w:pPr>
          </w:p>
        </w:tc>
        <w:tc>
          <w:tcPr>
            <w:tcW w:w="992" w:type="dxa"/>
            <w:shd w:val="clear" w:color="auto" w:fill="auto"/>
          </w:tcPr>
          <w:p w14:paraId="60C255C6" w14:textId="77777777" w:rsidR="005D1B69" w:rsidRPr="0064494B" w:rsidRDefault="005D1B69" w:rsidP="005D1B69">
            <w:pPr>
              <w:contextualSpacing/>
              <w:jc w:val="center"/>
              <w:rPr>
                <w:rFonts w:ascii="Times New Roman" w:eastAsia="Times New Roman" w:hAnsi="Times New Roman" w:cs="Times New Roman"/>
                <w:bCs/>
                <w:sz w:val="28"/>
                <w:szCs w:val="28"/>
                <w:highlight w:val="yellow"/>
                <w:lang w:val="kk-KZ"/>
              </w:rPr>
            </w:pPr>
            <w:r>
              <w:rPr>
                <w:rFonts w:ascii="Times New Roman" w:eastAsia="Times New Roman" w:hAnsi="Times New Roman" w:cs="Times New Roman"/>
                <w:bCs/>
                <w:sz w:val="28"/>
                <w:szCs w:val="28"/>
                <w:lang w:val="kk-KZ"/>
              </w:rPr>
              <w:t>15 106 727</w:t>
            </w:r>
          </w:p>
        </w:tc>
        <w:tc>
          <w:tcPr>
            <w:tcW w:w="851" w:type="dxa"/>
            <w:shd w:val="clear" w:color="auto" w:fill="auto"/>
          </w:tcPr>
          <w:p w14:paraId="1A617382" w14:textId="77777777" w:rsidR="005D1B69" w:rsidRDefault="005D1B69" w:rsidP="005D1B69">
            <w:pPr>
              <w:contextualSpacing/>
              <w:rPr>
                <w:rFonts w:ascii="Times New Roman" w:eastAsia="Times New Roman" w:hAnsi="Times New Roman" w:cs="Times New Roman"/>
                <w:bCs/>
                <w:sz w:val="28"/>
                <w:szCs w:val="28"/>
              </w:rPr>
            </w:pPr>
            <w:r w:rsidRPr="00AD231F">
              <w:rPr>
                <w:rFonts w:ascii="Times New Roman" w:eastAsia="Times New Roman" w:hAnsi="Times New Roman" w:cs="Times New Roman"/>
                <w:bCs/>
                <w:sz w:val="28"/>
                <w:szCs w:val="28"/>
              </w:rPr>
              <w:t>203</w:t>
            </w:r>
          </w:p>
          <w:p w14:paraId="27990F41" w14:textId="77777777" w:rsidR="005D1B69" w:rsidRPr="00AD231F" w:rsidRDefault="005D1B69" w:rsidP="005D1B69">
            <w:pPr>
              <w:contextualSpacing/>
              <w:rPr>
                <w:rFonts w:ascii="Times New Roman" w:eastAsia="Times New Roman" w:hAnsi="Times New Roman" w:cs="Times New Roman"/>
                <w:bCs/>
                <w:sz w:val="28"/>
                <w:szCs w:val="28"/>
                <w:highlight w:val="yellow"/>
              </w:rPr>
            </w:pPr>
            <w:r w:rsidRPr="00AD231F">
              <w:rPr>
                <w:rFonts w:ascii="Times New Roman" w:eastAsia="Times New Roman" w:hAnsi="Times New Roman" w:cs="Times New Roman"/>
                <w:bCs/>
                <w:sz w:val="28"/>
                <w:szCs w:val="28"/>
              </w:rPr>
              <w:t>891</w:t>
            </w:r>
          </w:p>
        </w:tc>
        <w:tc>
          <w:tcPr>
            <w:tcW w:w="992" w:type="dxa"/>
            <w:shd w:val="clear" w:color="auto" w:fill="auto"/>
          </w:tcPr>
          <w:p w14:paraId="35EAFFF7" w14:textId="77777777" w:rsidR="005D1B69" w:rsidRDefault="005D1B69" w:rsidP="005D1B69">
            <w:pPr>
              <w:contextualSpacing/>
              <w:jc w:val="center"/>
              <w:rPr>
                <w:rFonts w:ascii="Times New Roman" w:eastAsia="Times New Roman" w:hAnsi="Times New Roman" w:cs="Times New Roman"/>
                <w:bCs/>
                <w:sz w:val="28"/>
                <w:szCs w:val="28"/>
              </w:rPr>
            </w:pPr>
            <w:r w:rsidRPr="00AD231F">
              <w:rPr>
                <w:rFonts w:ascii="Times New Roman" w:eastAsia="Times New Roman" w:hAnsi="Times New Roman" w:cs="Times New Roman"/>
                <w:bCs/>
                <w:sz w:val="28"/>
                <w:szCs w:val="28"/>
              </w:rPr>
              <w:t>203</w:t>
            </w:r>
          </w:p>
          <w:p w14:paraId="136A67EC" w14:textId="77777777" w:rsidR="005D1B69" w:rsidRPr="00AD231F" w:rsidRDefault="005D1B69" w:rsidP="005D1B69">
            <w:pPr>
              <w:contextualSpacing/>
              <w:jc w:val="center"/>
              <w:rPr>
                <w:rFonts w:ascii="Times New Roman" w:eastAsia="Times New Roman" w:hAnsi="Times New Roman" w:cs="Times New Roman"/>
                <w:bCs/>
                <w:sz w:val="28"/>
                <w:szCs w:val="28"/>
              </w:rPr>
            </w:pPr>
            <w:r w:rsidRPr="00AD231F">
              <w:rPr>
                <w:rFonts w:ascii="Times New Roman" w:eastAsia="Times New Roman" w:hAnsi="Times New Roman" w:cs="Times New Roman"/>
                <w:bCs/>
                <w:sz w:val="28"/>
                <w:szCs w:val="28"/>
              </w:rPr>
              <w:t>891</w:t>
            </w:r>
          </w:p>
        </w:tc>
      </w:tr>
    </w:tbl>
    <w:p w14:paraId="43CF337B" w14:textId="77777777" w:rsidR="005D1B69" w:rsidRDefault="005D1B69" w:rsidP="005D1B69">
      <w:pPr>
        <w:pStyle w:val="a3"/>
        <w:spacing w:before="0" w:beforeAutospacing="0" w:after="180" w:afterAutospacing="0"/>
        <w:jc w:val="both"/>
        <w:rPr>
          <w:rFonts w:ascii="Times New Roman" w:hAnsi="Times New Roman"/>
          <w:sz w:val="28"/>
          <w:szCs w:val="28"/>
          <w:lang w:val="kk-KZ"/>
        </w:rPr>
      </w:pPr>
    </w:p>
    <w:p w14:paraId="7EF6BBBD" w14:textId="77777777" w:rsidR="005D1B69" w:rsidRDefault="005D1B69" w:rsidP="005D1B69">
      <w:pPr>
        <w:pStyle w:val="a3"/>
        <w:spacing w:before="0" w:beforeAutospacing="0" w:after="180" w:afterAutospacing="0"/>
        <w:jc w:val="both"/>
        <w:rPr>
          <w:rFonts w:ascii="Times New Roman" w:hAnsi="Times New Roman"/>
          <w:sz w:val="28"/>
          <w:szCs w:val="28"/>
          <w:lang w:val="kk-KZ"/>
        </w:rPr>
      </w:pPr>
    </w:p>
    <w:p w14:paraId="5A8D3B7E" w14:textId="77777777" w:rsidR="005D1B69" w:rsidRPr="00AD231F" w:rsidRDefault="005D1B69" w:rsidP="005D1B69">
      <w:pPr>
        <w:pStyle w:val="a3"/>
        <w:spacing w:before="0" w:beforeAutospacing="0" w:after="180" w:afterAutospacing="0"/>
        <w:jc w:val="both"/>
        <w:rPr>
          <w:rFonts w:ascii="Times New Roman" w:hAnsi="Times New Roman"/>
          <w:sz w:val="28"/>
          <w:szCs w:val="28"/>
          <w:lang w:val="kk-KZ"/>
        </w:rPr>
      </w:pPr>
    </w:p>
    <w:p w14:paraId="77303819" w14:textId="77777777" w:rsidR="005D1B69" w:rsidRPr="00006EA7" w:rsidRDefault="005D1B69" w:rsidP="005D1B69">
      <w:pPr>
        <w:jc w:val="both"/>
        <w:rPr>
          <w:rFonts w:ascii="Times New Roman" w:eastAsia="MS Mincho" w:hAnsi="Times New Roman" w:cs="Times New Roman"/>
          <w:b/>
          <w:bCs/>
          <w:sz w:val="28"/>
          <w:szCs w:val="28"/>
          <w:u w:val="single"/>
          <w:lang w:val="kk-KZ" w:eastAsia="en-US"/>
        </w:rPr>
      </w:pPr>
      <w:r w:rsidRPr="00890CDA">
        <w:rPr>
          <w:rFonts w:ascii="Times New Roman" w:hAnsi="Times New Roman" w:cs="Times New Roman"/>
          <w:bCs/>
          <w:sz w:val="28"/>
          <w:szCs w:val="28"/>
          <w:u w:val="single"/>
          <w:lang w:val="kk-KZ"/>
        </w:rPr>
        <w:lastRenderedPageBreak/>
        <w:t>Бюджеттік кіші бағдарламаның коды және атауы</w:t>
      </w:r>
      <w:r w:rsidRPr="00AD231F">
        <w:rPr>
          <w:rFonts w:ascii="Times New Roman" w:eastAsia="Times New Roman" w:hAnsi="Times New Roman" w:cs="Times New Roman"/>
          <w:bCs/>
          <w:sz w:val="28"/>
          <w:szCs w:val="28"/>
          <w:u w:val="single"/>
          <w:lang w:val="kk-KZ"/>
        </w:rPr>
        <w:t xml:space="preserve">: </w:t>
      </w:r>
      <w:r w:rsidRPr="00006EA7">
        <w:rPr>
          <w:rFonts w:ascii="Times New Roman" w:eastAsia="MS Mincho" w:hAnsi="Times New Roman" w:cs="Times New Roman"/>
          <w:b/>
          <w:bCs/>
          <w:sz w:val="28"/>
          <w:szCs w:val="28"/>
          <w:u w:val="single"/>
          <w:lang w:val="kk-KZ" w:eastAsia="en-US"/>
        </w:rPr>
        <w:t>100 «Мәдениет және ақпарат саласындағы уәкілетті органның қызметін қамтамасыз ету»</w:t>
      </w:r>
    </w:p>
    <w:p w14:paraId="0FE5036E" w14:textId="77777777" w:rsidR="005D1B69" w:rsidRPr="00AD231F" w:rsidRDefault="005D1B69" w:rsidP="005D1B69">
      <w:pPr>
        <w:contextualSpacing/>
        <w:jc w:val="both"/>
        <w:rPr>
          <w:rFonts w:ascii="Times New Roman" w:eastAsia="Times New Roman" w:hAnsi="Times New Roman" w:cs="Times New Roman"/>
          <w:sz w:val="28"/>
          <w:szCs w:val="28"/>
          <w:lang w:val="kk-KZ"/>
        </w:rPr>
      </w:pPr>
    </w:p>
    <w:p w14:paraId="5FC15F9C" w14:textId="77777777" w:rsidR="005D1B69" w:rsidRDefault="005D1B69" w:rsidP="005D1B69">
      <w:pPr>
        <w:contextualSpacing/>
        <w:jc w:val="both"/>
        <w:rPr>
          <w:rFonts w:ascii="Times New Roman" w:eastAsia="Times New Roman" w:hAnsi="Times New Roman" w:cs="Times New Roman"/>
          <w:i/>
          <w:sz w:val="28"/>
          <w:szCs w:val="28"/>
          <w:lang w:val="kk-KZ"/>
        </w:rPr>
      </w:pPr>
      <w:r w:rsidRPr="00AD231F">
        <w:rPr>
          <w:rFonts w:ascii="Times New Roman" w:eastAsia="Times New Roman" w:hAnsi="Times New Roman" w:cs="Times New Roman"/>
          <w:b/>
          <w:sz w:val="28"/>
          <w:szCs w:val="28"/>
          <w:lang w:val="kk-KZ"/>
        </w:rPr>
        <w:t>2026 жылға</w:t>
      </w:r>
      <w:r w:rsidRPr="00AD231F">
        <w:rPr>
          <w:rFonts w:ascii="Times New Roman" w:eastAsia="Times New Roman" w:hAnsi="Times New Roman" w:cs="Times New Roman"/>
          <w:i/>
          <w:sz w:val="28"/>
          <w:szCs w:val="28"/>
          <w:lang w:val="kk-KZ"/>
        </w:rPr>
        <w:t xml:space="preserve">  </w:t>
      </w:r>
    </w:p>
    <w:p w14:paraId="187DDCE9"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 xml:space="preserve">                                                       </w:t>
      </w:r>
      <w:r w:rsidRPr="00AD231F">
        <w:rPr>
          <w:rFonts w:ascii="Times New Roman" w:eastAsia="Times New Roman" w:hAnsi="Times New Roman" w:cs="Times New Roman"/>
          <w:i/>
          <w:sz w:val="28"/>
          <w:szCs w:val="28"/>
          <w:lang w:val="kk-KZ"/>
        </w:rPr>
        <w:t xml:space="preserve">                                                            мың теңге                                                              </w:t>
      </w:r>
      <w:r>
        <w:rPr>
          <w:rFonts w:ascii="Times New Roman" w:eastAsia="Times New Roman" w:hAnsi="Times New Roman" w:cs="Times New Roman"/>
          <w:i/>
          <w:sz w:val="28"/>
          <w:szCs w:val="28"/>
          <w:lang w:val="kk-KZ"/>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5D1B69" w:rsidRPr="00AD231F" w14:paraId="6EAA50D6" w14:textId="77777777" w:rsidTr="005D1B69">
        <w:trPr>
          <w:trHeight w:val="970"/>
        </w:trPr>
        <w:tc>
          <w:tcPr>
            <w:tcW w:w="1985" w:type="dxa"/>
            <w:shd w:val="clear" w:color="auto" w:fill="auto"/>
          </w:tcPr>
          <w:p w14:paraId="2F90861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276" w:type="dxa"/>
            <w:shd w:val="clear" w:color="auto" w:fill="auto"/>
          </w:tcPr>
          <w:p w14:paraId="56745FEB"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275" w:type="dxa"/>
            <w:shd w:val="clear" w:color="auto" w:fill="auto"/>
          </w:tcPr>
          <w:p w14:paraId="49908C1E"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1134" w:type="dxa"/>
            <w:shd w:val="clear" w:color="auto" w:fill="auto"/>
          </w:tcPr>
          <w:p w14:paraId="495C3B42" w14:textId="77777777" w:rsidR="005D1B69" w:rsidRPr="00AD231F" w:rsidRDefault="005D1B69" w:rsidP="005D1B69">
            <w:pPr>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276" w:type="dxa"/>
            <w:shd w:val="clear" w:color="auto" w:fill="auto"/>
          </w:tcPr>
          <w:p w14:paraId="725A1D14"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6" w:type="dxa"/>
            <w:shd w:val="clear" w:color="auto" w:fill="auto"/>
          </w:tcPr>
          <w:p w14:paraId="061A7AC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709" w:type="dxa"/>
            <w:shd w:val="clear" w:color="auto" w:fill="auto"/>
          </w:tcPr>
          <w:p w14:paraId="40E42CE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850" w:type="dxa"/>
            <w:shd w:val="clear" w:color="auto" w:fill="auto"/>
          </w:tcPr>
          <w:p w14:paraId="0C9C991B"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AD231F" w14:paraId="0F859C45" w14:textId="77777777" w:rsidTr="005D1B69">
        <w:trPr>
          <w:trHeight w:val="970"/>
        </w:trPr>
        <w:tc>
          <w:tcPr>
            <w:tcW w:w="1985" w:type="dxa"/>
            <w:vAlign w:val="center"/>
          </w:tcPr>
          <w:p w14:paraId="16EC0C25" w14:textId="77777777" w:rsidR="005D1B69" w:rsidRPr="00AD231F" w:rsidRDefault="005D1B69" w:rsidP="005D1B69">
            <w:pPr>
              <w:snapToGrid w:val="0"/>
              <w:rPr>
                <w:rFonts w:ascii="Times New Roman" w:eastAsia="MS Mincho" w:hAnsi="Times New Roman" w:cs="Times New Roman"/>
                <w:sz w:val="28"/>
                <w:szCs w:val="28"/>
                <w:lang w:val="kk-KZ"/>
              </w:rPr>
            </w:pPr>
            <w:r w:rsidRPr="00AD231F">
              <w:rPr>
                <w:rFonts w:ascii="Times New Roman" w:hAnsi="Times New Roman" w:cs="Times New Roman"/>
                <w:sz w:val="28"/>
                <w:szCs w:val="28"/>
                <w:lang w:val="kk-KZ"/>
              </w:rPr>
              <w:t>Техникалық қызмет көрсететін штаттан тыс қызметкерлер саны</w:t>
            </w:r>
          </w:p>
        </w:tc>
        <w:tc>
          <w:tcPr>
            <w:tcW w:w="1276" w:type="dxa"/>
          </w:tcPr>
          <w:p w14:paraId="789A9837"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44</w:t>
            </w:r>
          </w:p>
        </w:tc>
        <w:tc>
          <w:tcPr>
            <w:tcW w:w="1275" w:type="dxa"/>
          </w:tcPr>
          <w:p w14:paraId="5DCE7FB2"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44</w:t>
            </w:r>
          </w:p>
        </w:tc>
        <w:tc>
          <w:tcPr>
            <w:tcW w:w="1134" w:type="dxa"/>
          </w:tcPr>
          <w:p w14:paraId="5605CA78"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373552A2" w14:textId="77777777" w:rsidR="005D1B69" w:rsidRPr="00AD231F" w:rsidRDefault="005D1B69" w:rsidP="005D1B69">
            <w:pPr>
              <w:contextualSpacing/>
              <w:jc w:val="center"/>
              <w:rPr>
                <w:rFonts w:ascii="Times New Roman" w:eastAsia="Times New Roman" w:hAnsi="Times New Roman" w:cs="Times New Roman"/>
                <w:sz w:val="28"/>
                <w:szCs w:val="28"/>
                <w:lang w:val="en-US"/>
              </w:rPr>
            </w:pPr>
            <w:r w:rsidRPr="00AD231F">
              <w:rPr>
                <w:rFonts w:ascii="Times New Roman" w:eastAsia="Times New Roman" w:hAnsi="Times New Roman" w:cs="Times New Roman"/>
                <w:sz w:val="28"/>
                <w:szCs w:val="28"/>
                <w:lang w:val="en-US"/>
              </w:rPr>
              <w:t>117 564</w:t>
            </w:r>
          </w:p>
        </w:tc>
        <w:tc>
          <w:tcPr>
            <w:tcW w:w="1276" w:type="dxa"/>
          </w:tcPr>
          <w:p w14:paraId="13AFE00E" w14:textId="77777777" w:rsidR="005D1B69" w:rsidRPr="00AD231F" w:rsidRDefault="005D1B69" w:rsidP="005D1B69">
            <w:pPr>
              <w:contextualSpacing/>
              <w:jc w:val="center"/>
              <w:rPr>
                <w:rFonts w:ascii="Times New Roman" w:eastAsia="Times New Roman" w:hAnsi="Times New Roman" w:cs="Times New Roman"/>
                <w:sz w:val="28"/>
                <w:szCs w:val="28"/>
                <w:lang w:val="en-US"/>
              </w:rPr>
            </w:pPr>
            <w:r w:rsidRPr="00AD231F">
              <w:rPr>
                <w:rFonts w:ascii="Times New Roman" w:eastAsia="Times New Roman" w:hAnsi="Times New Roman" w:cs="Times New Roman"/>
                <w:sz w:val="28"/>
                <w:szCs w:val="28"/>
                <w:lang w:val="en-US"/>
              </w:rPr>
              <w:t>117 564</w:t>
            </w:r>
          </w:p>
        </w:tc>
        <w:tc>
          <w:tcPr>
            <w:tcW w:w="709" w:type="dxa"/>
          </w:tcPr>
          <w:p w14:paraId="5D332C56"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850" w:type="dxa"/>
            <w:shd w:val="clear" w:color="auto" w:fill="auto"/>
          </w:tcPr>
          <w:p w14:paraId="0F38C260"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bl>
    <w:p w14:paraId="13C8A9CF" w14:textId="77777777" w:rsidR="005D1B69" w:rsidRPr="00AD231F" w:rsidRDefault="005D1B69" w:rsidP="005D1B69">
      <w:pPr>
        <w:contextualSpacing/>
        <w:jc w:val="both"/>
        <w:rPr>
          <w:rFonts w:ascii="Times New Roman" w:eastAsia="Times New Roman" w:hAnsi="Times New Roman" w:cs="Times New Roman"/>
          <w:sz w:val="28"/>
          <w:szCs w:val="28"/>
          <w:lang w:val="kk-KZ"/>
        </w:rPr>
      </w:pPr>
    </w:p>
    <w:p w14:paraId="14271A28"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2027 жылға    </w:t>
      </w:r>
    </w:p>
    <w:p w14:paraId="3B232D99"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5D1B69" w:rsidRPr="00AD231F" w14:paraId="5924568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4F9921D8"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B43E73"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CC9998"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2D3191" w14:textId="77777777" w:rsidR="005D1B69" w:rsidRPr="00AD231F" w:rsidRDefault="005D1B69" w:rsidP="005D1B69">
            <w:pPr>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D336E2"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ED4036"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C535BA"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AAFFCE"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AD231F" w14:paraId="583EB358"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62177671" w14:textId="77777777" w:rsidR="005D1B69" w:rsidRPr="00AD231F" w:rsidRDefault="005D1B69" w:rsidP="005D1B69">
            <w:pPr>
              <w:contextualSpacing/>
              <w:rPr>
                <w:rFonts w:ascii="Times New Roman" w:hAnsi="Times New Roman" w:cs="Times New Roman"/>
                <w:sz w:val="28"/>
                <w:szCs w:val="28"/>
                <w:lang w:val="kk-KZ"/>
              </w:rPr>
            </w:pPr>
            <w:r w:rsidRPr="00AD231F">
              <w:rPr>
                <w:rFonts w:ascii="Times New Roman" w:hAnsi="Times New Roman" w:cs="Times New Roman"/>
                <w:sz w:val="28"/>
                <w:szCs w:val="28"/>
                <w:lang w:val="kk-KZ"/>
              </w:rPr>
              <w:t>Техникалық қызмет көрсететін штаттан тыс қызметкерлер саны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27B640" w14:textId="77777777" w:rsidR="005D1B69" w:rsidRPr="00AD231F" w:rsidRDefault="005D1B69" w:rsidP="005D1B69">
            <w:pPr>
              <w:contextualSpacing/>
              <w:jc w:val="center"/>
              <w:rPr>
                <w:rFonts w:ascii="Times New Roman" w:hAnsi="Times New Roman" w:cs="Times New Roman"/>
                <w:sz w:val="28"/>
                <w:szCs w:val="28"/>
              </w:rPr>
            </w:pPr>
            <w:r w:rsidRPr="00AD231F">
              <w:rPr>
                <w:rFonts w:ascii="Times New Roman" w:hAnsi="Times New Roman" w:cs="Times New Roman"/>
                <w:sz w:val="28"/>
                <w:szCs w:val="28"/>
              </w:rPr>
              <w:t>44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878FFD" w14:textId="77777777" w:rsidR="005D1B69" w:rsidRPr="00AD231F" w:rsidRDefault="005D1B69" w:rsidP="005D1B69">
            <w:pPr>
              <w:contextualSpacing/>
              <w:jc w:val="center"/>
              <w:rPr>
                <w:rFonts w:ascii="Times New Roman" w:hAnsi="Times New Roman" w:cs="Times New Roman"/>
                <w:sz w:val="28"/>
                <w:szCs w:val="28"/>
              </w:rPr>
            </w:pPr>
            <w:r w:rsidRPr="00AD231F">
              <w:rPr>
                <w:rFonts w:ascii="Times New Roman" w:hAnsi="Times New Roman" w:cs="Times New Roman"/>
                <w:sz w:val="28"/>
                <w:szCs w:val="28"/>
              </w:rPr>
              <w:t>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ABB57A" w14:textId="77777777" w:rsidR="005D1B69" w:rsidRPr="00AD231F" w:rsidRDefault="005D1B69" w:rsidP="005D1B69">
            <w:pPr>
              <w:jc w:val="center"/>
              <w:rPr>
                <w:rFonts w:ascii="Times New Roman" w:hAnsi="Times New Roman" w:cs="Times New Roman"/>
                <w:sz w:val="28"/>
                <w:szCs w:val="28"/>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5DD79F" w14:textId="77777777" w:rsidR="005D1B69" w:rsidRPr="00AD231F" w:rsidRDefault="005D1B69" w:rsidP="005D1B69">
            <w:pPr>
              <w:contextualSpacing/>
              <w:jc w:val="center"/>
              <w:rPr>
                <w:rFonts w:ascii="Times New Roman" w:hAnsi="Times New Roman" w:cs="Times New Roman"/>
                <w:sz w:val="28"/>
                <w:szCs w:val="28"/>
                <w:lang w:val="en-US"/>
              </w:rPr>
            </w:pPr>
            <w:r w:rsidRPr="00AD231F">
              <w:rPr>
                <w:rFonts w:ascii="Times New Roman" w:hAnsi="Times New Roman" w:cs="Times New Roman"/>
                <w:sz w:val="28"/>
                <w:szCs w:val="28"/>
                <w:lang w:val="en-US"/>
              </w:rPr>
              <w:t>118 635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25C17C" w14:textId="77777777" w:rsidR="005D1B69" w:rsidRPr="00AD231F" w:rsidRDefault="005D1B69" w:rsidP="005D1B69">
            <w:pPr>
              <w:contextualSpacing/>
              <w:jc w:val="center"/>
              <w:rPr>
                <w:rFonts w:ascii="Times New Roman" w:hAnsi="Times New Roman" w:cs="Times New Roman"/>
                <w:sz w:val="28"/>
                <w:szCs w:val="28"/>
                <w:lang w:val="en-US"/>
              </w:rPr>
            </w:pPr>
            <w:r w:rsidRPr="00AD231F">
              <w:rPr>
                <w:rFonts w:ascii="Times New Roman" w:hAnsi="Times New Roman" w:cs="Times New Roman"/>
                <w:sz w:val="28"/>
                <w:szCs w:val="28"/>
                <w:lang w:val="en-US"/>
              </w:rPr>
              <w:t>118 635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7C79E7" w14:textId="77777777" w:rsidR="005D1B69" w:rsidRPr="00AD231F" w:rsidRDefault="005D1B69" w:rsidP="005D1B69">
            <w:pPr>
              <w:contextualSpacing/>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5D742C" w14:textId="77777777" w:rsidR="005D1B69" w:rsidRPr="00AD231F" w:rsidRDefault="005D1B69" w:rsidP="005D1B69">
            <w:pPr>
              <w:contextualSpacing/>
              <w:jc w:val="center"/>
              <w:rPr>
                <w:rFonts w:ascii="Times New Roman" w:hAnsi="Times New Roman" w:cs="Times New Roman"/>
                <w:sz w:val="28"/>
                <w:szCs w:val="28"/>
                <w:lang w:val="kk-KZ"/>
              </w:rPr>
            </w:pPr>
          </w:p>
        </w:tc>
      </w:tr>
    </w:tbl>
    <w:p w14:paraId="78731E71" w14:textId="77777777" w:rsidR="005D1B69" w:rsidRPr="00AD231F" w:rsidRDefault="005D1B69" w:rsidP="005D1B69">
      <w:pPr>
        <w:contextualSpacing/>
        <w:jc w:val="both"/>
        <w:rPr>
          <w:rFonts w:ascii="Times New Roman" w:eastAsia="Times New Roman" w:hAnsi="Times New Roman" w:cs="Times New Roman"/>
          <w:b/>
          <w:sz w:val="28"/>
          <w:szCs w:val="28"/>
          <w:lang w:val="kk-KZ"/>
        </w:rPr>
      </w:pPr>
    </w:p>
    <w:p w14:paraId="7363CF55" w14:textId="77777777" w:rsidR="005D1B69" w:rsidRDefault="005D1B69" w:rsidP="005D1B69">
      <w:pPr>
        <w:contextualSpacing/>
        <w:jc w:val="both"/>
        <w:rPr>
          <w:rFonts w:ascii="Times New Roman" w:eastAsia="Times New Roman" w:hAnsi="Times New Roman" w:cs="Times New Roman"/>
          <w:b/>
          <w:sz w:val="28"/>
          <w:szCs w:val="28"/>
          <w:lang w:val="kk-KZ"/>
        </w:rPr>
      </w:pPr>
    </w:p>
    <w:p w14:paraId="5715DA80" w14:textId="77777777" w:rsidR="005D1B69" w:rsidRDefault="005D1B69" w:rsidP="005D1B69">
      <w:pPr>
        <w:contextualSpacing/>
        <w:jc w:val="both"/>
        <w:rPr>
          <w:rFonts w:ascii="Times New Roman" w:eastAsia="Times New Roman" w:hAnsi="Times New Roman" w:cs="Times New Roman"/>
          <w:b/>
          <w:sz w:val="28"/>
          <w:szCs w:val="28"/>
          <w:lang w:val="kk-KZ"/>
        </w:rPr>
      </w:pPr>
    </w:p>
    <w:p w14:paraId="7C6C4C9E" w14:textId="77777777" w:rsidR="005D1B69" w:rsidRDefault="005D1B69" w:rsidP="005D1B69">
      <w:pPr>
        <w:contextualSpacing/>
        <w:jc w:val="both"/>
        <w:rPr>
          <w:rFonts w:ascii="Times New Roman" w:eastAsia="Times New Roman" w:hAnsi="Times New Roman" w:cs="Times New Roman"/>
          <w:b/>
          <w:sz w:val="28"/>
          <w:szCs w:val="28"/>
          <w:lang w:val="kk-KZ"/>
        </w:rPr>
      </w:pPr>
    </w:p>
    <w:p w14:paraId="61C44DB8" w14:textId="77777777" w:rsidR="005D1B69" w:rsidRDefault="005D1B69" w:rsidP="005D1B69">
      <w:pPr>
        <w:contextualSpacing/>
        <w:jc w:val="both"/>
        <w:rPr>
          <w:rFonts w:ascii="Times New Roman" w:eastAsia="Times New Roman" w:hAnsi="Times New Roman" w:cs="Times New Roman"/>
          <w:b/>
          <w:sz w:val="28"/>
          <w:szCs w:val="28"/>
          <w:lang w:val="kk-KZ"/>
        </w:rPr>
      </w:pPr>
    </w:p>
    <w:p w14:paraId="42E683A7"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lastRenderedPageBreak/>
        <w:t xml:space="preserve">2028 жылға    </w:t>
      </w:r>
    </w:p>
    <w:p w14:paraId="20558885"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sidRPr="00AD231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en-US"/>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1134"/>
        <w:gridCol w:w="1276"/>
        <w:gridCol w:w="1276"/>
        <w:gridCol w:w="709"/>
        <w:gridCol w:w="850"/>
      </w:tblGrid>
      <w:tr w:rsidR="005D1B69" w:rsidRPr="00AD231F" w14:paraId="38CB2F13"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C630A8B"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984120"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073F2B"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0F2698" w14:textId="77777777" w:rsidR="005D1B69" w:rsidRPr="00AD231F" w:rsidRDefault="005D1B69" w:rsidP="005D1B69">
            <w:pPr>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48641D"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35B701"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2BA6E9E"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32614A"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AD231F" w14:paraId="78F2E5A7"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65D9B88D" w14:textId="77777777" w:rsidR="005D1B69" w:rsidRPr="00AD231F" w:rsidRDefault="005D1B69" w:rsidP="005D1B69">
            <w:pPr>
              <w:contextualSpacing/>
              <w:rPr>
                <w:rFonts w:ascii="Times New Roman" w:hAnsi="Times New Roman" w:cs="Times New Roman"/>
                <w:sz w:val="28"/>
                <w:szCs w:val="28"/>
                <w:lang w:val="kk-KZ"/>
              </w:rPr>
            </w:pPr>
            <w:r w:rsidRPr="00AD231F">
              <w:rPr>
                <w:rFonts w:ascii="Times New Roman" w:hAnsi="Times New Roman" w:cs="Times New Roman"/>
                <w:sz w:val="28"/>
                <w:szCs w:val="28"/>
                <w:lang w:val="kk-KZ"/>
              </w:rPr>
              <w:t>Техникалық қызмет көрсететін штаттан тыс қызметкерлер саны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89F274"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rPr>
              <w:t>44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484D" w14:textId="77777777" w:rsidR="005D1B69" w:rsidRPr="00AD231F" w:rsidRDefault="005D1B69" w:rsidP="005D1B69">
            <w:pPr>
              <w:contextualSpacing/>
              <w:jc w:val="center"/>
              <w:rPr>
                <w:rFonts w:ascii="Times New Roman" w:hAnsi="Times New Roman" w:cs="Times New Roman"/>
                <w:sz w:val="28"/>
                <w:szCs w:val="28"/>
                <w:lang w:val="kk-KZ"/>
              </w:rPr>
            </w:pPr>
            <w:r w:rsidRPr="00AD231F">
              <w:rPr>
                <w:rFonts w:ascii="Times New Roman" w:hAnsi="Times New Roman" w:cs="Times New Roman"/>
                <w:sz w:val="28"/>
                <w:szCs w:val="28"/>
              </w:rPr>
              <w:t>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0D64B4" w14:textId="77777777" w:rsidR="005D1B69" w:rsidRPr="00AD231F" w:rsidRDefault="005D1B69" w:rsidP="005D1B69">
            <w:pPr>
              <w:jc w:val="center"/>
              <w:rPr>
                <w:rFonts w:ascii="Times New Roman" w:hAnsi="Times New Roman" w:cs="Times New Roman"/>
                <w:sz w:val="28"/>
                <w:szCs w:val="28"/>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DDCFFBF" w14:textId="77777777" w:rsidR="005D1B69" w:rsidRPr="00AD231F" w:rsidRDefault="005D1B69" w:rsidP="005D1B69">
            <w:pPr>
              <w:contextualSpacing/>
              <w:jc w:val="center"/>
              <w:rPr>
                <w:rFonts w:ascii="Times New Roman" w:hAnsi="Times New Roman" w:cs="Times New Roman"/>
                <w:sz w:val="28"/>
                <w:szCs w:val="28"/>
                <w:lang w:val="en-US"/>
              </w:rPr>
            </w:pPr>
            <w:r w:rsidRPr="00AD231F">
              <w:rPr>
                <w:rFonts w:ascii="Times New Roman" w:hAnsi="Times New Roman" w:cs="Times New Roman"/>
                <w:sz w:val="28"/>
                <w:szCs w:val="28"/>
                <w:lang w:val="en-US"/>
              </w:rPr>
              <w:t xml:space="preserve"> 119 211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4C0F43" w14:textId="77777777" w:rsidR="005D1B69" w:rsidRPr="00AD231F" w:rsidRDefault="005D1B69" w:rsidP="005D1B69">
            <w:pPr>
              <w:contextualSpacing/>
              <w:jc w:val="center"/>
              <w:rPr>
                <w:rFonts w:ascii="Times New Roman" w:hAnsi="Times New Roman" w:cs="Times New Roman"/>
                <w:sz w:val="28"/>
                <w:szCs w:val="28"/>
                <w:lang w:val="en-US"/>
              </w:rPr>
            </w:pPr>
            <w:r w:rsidRPr="00AD231F">
              <w:rPr>
                <w:rFonts w:ascii="Times New Roman" w:hAnsi="Times New Roman" w:cs="Times New Roman"/>
                <w:sz w:val="28"/>
                <w:szCs w:val="28"/>
                <w:lang w:val="en-US"/>
              </w:rPr>
              <w:t>119 211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F2651E" w14:textId="77777777" w:rsidR="005D1B69" w:rsidRPr="00AD231F" w:rsidRDefault="005D1B69" w:rsidP="005D1B69">
            <w:pPr>
              <w:contextualSpacing/>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01DF954" w14:textId="77777777" w:rsidR="005D1B69" w:rsidRPr="00AD231F" w:rsidRDefault="005D1B69" w:rsidP="005D1B69">
            <w:pPr>
              <w:contextualSpacing/>
              <w:jc w:val="center"/>
              <w:rPr>
                <w:rFonts w:ascii="Times New Roman" w:hAnsi="Times New Roman" w:cs="Times New Roman"/>
                <w:sz w:val="28"/>
                <w:szCs w:val="28"/>
                <w:lang w:val="kk-KZ"/>
              </w:rPr>
            </w:pPr>
          </w:p>
        </w:tc>
      </w:tr>
    </w:tbl>
    <w:p w14:paraId="19612537" w14:textId="77777777" w:rsidR="005D1B69" w:rsidRPr="00AD231F" w:rsidRDefault="005D1B69" w:rsidP="005D1B69">
      <w:pPr>
        <w:jc w:val="both"/>
        <w:rPr>
          <w:rFonts w:ascii="Times New Roman" w:eastAsia="Times New Roman" w:hAnsi="Times New Roman" w:cs="Times New Roman"/>
          <w:bCs/>
          <w:sz w:val="28"/>
          <w:szCs w:val="28"/>
          <w:u w:val="single"/>
          <w:lang w:val="kk-KZ"/>
        </w:rPr>
      </w:pPr>
    </w:p>
    <w:p w14:paraId="3EDD7809" w14:textId="77777777" w:rsidR="005D1B69" w:rsidRPr="00006EA7" w:rsidRDefault="005D1B69" w:rsidP="005D1B69">
      <w:pPr>
        <w:jc w:val="both"/>
        <w:rPr>
          <w:rFonts w:ascii="Times New Roman" w:eastAsia="MS Mincho" w:hAnsi="Times New Roman" w:cs="Times New Roman"/>
          <w:b/>
          <w:bCs/>
          <w:sz w:val="28"/>
          <w:szCs w:val="28"/>
          <w:u w:val="single"/>
          <w:lang w:val="kk-KZ" w:eastAsia="en-US"/>
        </w:rPr>
      </w:pPr>
      <w:r w:rsidRPr="00890CDA">
        <w:rPr>
          <w:rFonts w:ascii="Times New Roman" w:hAnsi="Times New Roman" w:cs="Times New Roman"/>
          <w:bCs/>
          <w:sz w:val="28"/>
          <w:szCs w:val="28"/>
          <w:u w:val="single"/>
          <w:lang w:val="kk-KZ"/>
        </w:rPr>
        <w:t>Бюджеттік кіші бағдарламаның коды және атауы</w:t>
      </w:r>
      <w:r w:rsidRPr="00AD231F">
        <w:rPr>
          <w:rFonts w:ascii="Times New Roman" w:eastAsia="Times New Roman" w:hAnsi="Times New Roman" w:cs="Times New Roman"/>
          <w:bCs/>
          <w:sz w:val="28"/>
          <w:szCs w:val="28"/>
          <w:u w:val="single"/>
          <w:lang w:val="kk-KZ"/>
        </w:rPr>
        <w:t>:</w:t>
      </w:r>
      <w:r w:rsidRPr="00AD231F">
        <w:rPr>
          <w:rFonts w:ascii="Times New Roman" w:eastAsia="Times New Roman" w:hAnsi="Times New Roman" w:cs="Times New Roman"/>
          <w:sz w:val="28"/>
          <w:szCs w:val="28"/>
          <w:u w:val="single"/>
          <w:lang w:val="kk-KZ"/>
        </w:rPr>
        <w:t xml:space="preserve"> </w:t>
      </w:r>
      <w:r w:rsidRPr="00006EA7">
        <w:rPr>
          <w:rFonts w:ascii="Times New Roman" w:eastAsia="MS Mincho" w:hAnsi="Times New Roman" w:cs="Times New Roman"/>
          <w:b/>
          <w:bCs/>
          <w:sz w:val="28"/>
          <w:szCs w:val="28"/>
          <w:u w:val="single"/>
          <w:lang w:val="kk-KZ" w:eastAsia="en-US"/>
        </w:rPr>
        <w:t>103 «</w:t>
      </w:r>
      <w:r w:rsidRPr="00006EA7">
        <w:rPr>
          <w:rFonts w:ascii="Times New Roman" w:hAnsi="Times New Roman" w:cs="Times New Roman"/>
          <w:b/>
          <w:sz w:val="28"/>
          <w:szCs w:val="28"/>
          <w:u w:val="single"/>
          <w:lang w:val="kk-KZ"/>
        </w:rPr>
        <w:t>Әлеуметтанушылық</w:t>
      </w:r>
      <w:r w:rsidRPr="00006EA7">
        <w:rPr>
          <w:rFonts w:ascii="Times New Roman" w:eastAsia="MS Mincho" w:hAnsi="Times New Roman" w:cs="Times New Roman"/>
          <w:b/>
          <w:bCs/>
          <w:sz w:val="28"/>
          <w:szCs w:val="28"/>
          <w:u w:val="single"/>
          <w:lang w:val="kk-KZ" w:eastAsia="en-US"/>
        </w:rPr>
        <w:t>, талдамалық зерттеулер жүргізу және консалтингтік қызметтер көрсету»</w:t>
      </w:r>
    </w:p>
    <w:p w14:paraId="5152CEEE" w14:textId="77777777" w:rsidR="005D1B69" w:rsidRPr="00AD231F" w:rsidRDefault="005D1B69" w:rsidP="005D1B69">
      <w:pPr>
        <w:contextualSpacing/>
        <w:jc w:val="both"/>
        <w:rPr>
          <w:rFonts w:ascii="Times New Roman" w:eastAsia="Times New Roman" w:hAnsi="Times New Roman" w:cs="Times New Roman"/>
          <w:sz w:val="28"/>
          <w:szCs w:val="28"/>
          <w:lang w:val="kk-KZ"/>
        </w:rPr>
      </w:pPr>
    </w:p>
    <w:p w14:paraId="70D95C3F"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2026 жылға                                                                                               </w:t>
      </w:r>
    </w:p>
    <w:p w14:paraId="5DB4CA48"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5D1B69" w:rsidRPr="00AD231F" w14:paraId="1098F5E4" w14:textId="77777777" w:rsidTr="005D1B69">
        <w:trPr>
          <w:trHeight w:val="970"/>
        </w:trPr>
        <w:tc>
          <w:tcPr>
            <w:tcW w:w="1985" w:type="dxa"/>
            <w:shd w:val="clear" w:color="auto" w:fill="auto"/>
          </w:tcPr>
          <w:p w14:paraId="7BC10D7C"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276" w:type="dxa"/>
            <w:shd w:val="clear" w:color="auto" w:fill="auto"/>
          </w:tcPr>
          <w:p w14:paraId="382F4C60"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275" w:type="dxa"/>
            <w:shd w:val="clear" w:color="auto" w:fill="auto"/>
          </w:tcPr>
          <w:p w14:paraId="0991E24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3" w:type="dxa"/>
            <w:shd w:val="clear" w:color="auto" w:fill="auto"/>
          </w:tcPr>
          <w:p w14:paraId="3CA3A599" w14:textId="77777777" w:rsidR="005D1B69" w:rsidRPr="00AD231F" w:rsidRDefault="005D1B69" w:rsidP="005D1B69">
            <w:pPr>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275" w:type="dxa"/>
            <w:shd w:val="clear" w:color="auto" w:fill="auto"/>
          </w:tcPr>
          <w:p w14:paraId="6D14C18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6" w:type="dxa"/>
            <w:shd w:val="clear" w:color="auto" w:fill="auto"/>
          </w:tcPr>
          <w:p w14:paraId="5052892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992" w:type="dxa"/>
            <w:shd w:val="clear" w:color="auto" w:fill="auto"/>
          </w:tcPr>
          <w:p w14:paraId="09638C56"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709" w:type="dxa"/>
            <w:shd w:val="clear" w:color="auto" w:fill="auto"/>
          </w:tcPr>
          <w:p w14:paraId="4B0B6E72"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AD231F" w14:paraId="73AC0679" w14:textId="77777777" w:rsidTr="005D1B69">
        <w:trPr>
          <w:trHeight w:val="970"/>
        </w:trPr>
        <w:tc>
          <w:tcPr>
            <w:tcW w:w="1985" w:type="dxa"/>
            <w:shd w:val="clear" w:color="auto" w:fill="auto"/>
            <w:vAlign w:val="center"/>
          </w:tcPr>
          <w:p w14:paraId="571DE393" w14:textId="77777777" w:rsidR="005D1B69" w:rsidRPr="00040CD9" w:rsidRDefault="005D1B69" w:rsidP="005D1B69">
            <w:pPr>
              <w:snapToGrid w:val="0"/>
              <w:rPr>
                <w:rFonts w:ascii="Times New Roman" w:eastAsia="MS Mincho" w:hAnsi="Times New Roman" w:cs="Times New Roman"/>
                <w:sz w:val="28"/>
                <w:szCs w:val="28"/>
                <w:lang w:val="kk-KZ"/>
              </w:rPr>
            </w:pPr>
            <w:r w:rsidRPr="00040CD9">
              <w:rPr>
                <w:rStyle w:val="anegp0gi0b9av8jahpyh"/>
                <w:rFonts w:ascii="Times New Roman" w:hAnsi="Times New Roman" w:cs="Times New Roman"/>
                <w:sz w:val="28"/>
                <w:szCs w:val="28"/>
              </w:rPr>
              <w:t>Қазақстан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халқының</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дін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саласындағы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мемлекеттік</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саясатты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бағалауы</w:t>
            </w:r>
          </w:p>
        </w:tc>
        <w:tc>
          <w:tcPr>
            <w:tcW w:w="1276" w:type="dxa"/>
            <w:shd w:val="clear" w:color="auto" w:fill="auto"/>
          </w:tcPr>
          <w:p w14:paraId="30B05DA3"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sidRPr="00040CD9">
              <w:rPr>
                <w:rFonts w:ascii="Times New Roman" w:eastAsia="Times New Roman" w:hAnsi="Times New Roman" w:cs="Times New Roman"/>
                <w:sz w:val="28"/>
                <w:szCs w:val="28"/>
                <w:lang w:val="en-US"/>
              </w:rPr>
              <w:t>1</w:t>
            </w:r>
          </w:p>
        </w:tc>
        <w:tc>
          <w:tcPr>
            <w:tcW w:w="1275" w:type="dxa"/>
            <w:shd w:val="clear" w:color="auto" w:fill="auto"/>
          </w:tcPr>
          <w:p w14:paraId="79050AE1"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sidRPr="00040CD9">
              <w:rPr>
                <w:rFonts w:ascii="Times New Roman" w:eastAsia="Times New Roman" w:hAnsi="Times New Roman" w:cs="Times New Roman"/>
                <w:sz w:val="28"/>
                <w:szCs w:val="28"/>
                <w:lang w:val="en-US"/>
              </w:rPr>
              <w:t>1</w:t>
            </w:r>
          </w:p>
        </w:tc>
        <w:tc>
          <w:tcPr>
            <w:tcW w:w="993" w:type="dxa"/>
            <w:shd w:val="clear" w:color="auto" w:fill="auto"/>
          </w:tcPr>
          <w:p w14:paraId="517F63AE" w14:textId="77777777" w:rsidR="005D1B69" w:rsidRPr="00040CD9"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1F1FF37D"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12 100</w:t>
            </w:r>
          </w:p>
        </w:tc>
        <w:tc>
          <w:tcPr>
            <w:tcW w:w="1276" w:type="dxa"/>
            <w:shd w:val="clear" w:color="auto" w:fill="auto"/>
          </w:tcPr>
          <w:p w14:paraId="27CCBDC1"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12 100</w:t>
            </w:r>
          </w:p>
        </w:tc>
        <w:tc>
          <w:tcPr>
            <w:tcW w:w="992" w:type="dxa"/>
            <w:shd w:val="clear" w:color="auto" w:fill="auto"/>
          </w:tcPr>
          <w:p w14:paraId="7498698E"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709" w:type="dxa"/>
            <w:shd w:val="clear" w:color="auto" w:fill="auto"/>
          </w:tcPr>
          <w:p w14:paraId="161661A0"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r w:rsidR="005D1B69" w:rsidRPr="00AD231F" w14:paraId="09EFE3D4" w14:textId="77777777" w:rsidTr="005D1B69">
        <w:trPr>
          <w:trHeight w:val="970"/>
        </w:trPr>
        <w:tc>
          <w:tcPr>
            <w:tcW w:w="1985" w:type="dxa"/>
            <w:shd w:val="clear" w:color="auto" w:fill="auto"/>
            <w:vAlign w:val="center"/>
          </w:tcPr>
          <w:p w14:paraId="29813782" w14:textId="77777777" w:rsidR="005D1B69" w:rsidRDefault="005D1B69" w:rsidP="005D1B69">
            <w:pPr>
              <w:snapToGrid w:val="0"/>
              <w:rPr>
                <w:rFonts w:ascii="Times New Roman" w:hAnsi="Times New Roman" w:cs="Times New Roman"/>
                <w:sz w:val="28"/>
                <w:szCs w:val="28"/>
              </w:rPr>
            </w:pPr>
            <w:r w:rsidRPr="00040CD9">
              <w:rPr>
                <w:rStyle w:val="anegp0gi0b9av8jahpyh"/>
                <w:rFonts w:ascii="Times New Roman" w:hAnsi="Times New Roman" w:cs="Times New Roman"/>
                <w:sz w:val="28"/>
                <w:szCs w:val="28"/>
              </w:rPr>
              <w:t>Әлеуметтанулық</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зерттеу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жүргізу:</w:t>
            </w:r>
            <w:r w:rsidRPr="00040CD9">
              <w:rPr>
                <w:rFonts w:ascii="Times New Roman" w:hAnsi="Times New Roman" w:cs="Times New Roman"/>
                <w:sz w:val="28"/>
                <w:szCs w:val="28"/>
              </w:rPr>
              <w:t xml:space="preserve"> </w:t>
            </w:r>
            <w:r>
              <w:rPr>
                <w:rStyle w:val="anegp0gi0b9av8jahpyh"/>
                <w:rFonts w:ascii="Times New Roman" w:hAnsi="Times New Roman" w:cs="Times New Roman"/>
                <w:sz w:val="28"/>
                <w:szCs w:val="28"/>
              </w:rPr>
              <w:t>«Х</w:t>
            </w:r>
            <w:r w:rsidRPr="00040CD9">
              <w:rPr>
                <w:rStyle w:val="anegp0gi0b9av8jahpyh"/>
                <w:rFonts w:ascii="Times New Roman" w:hAnsi="Times New Roman" w:cs="Times New Roman"/>
                <w:sz w:val="28"/>
                <w:szCs w:val="28"/>
              </w:rPr>
              <w:t>алықтың</w:t>
            </w:r>
            <w:r w:rsidRPr="00040CD9">
              <w:rPr>
                <w:rFonts w:ascii="Times New Roman" w:hAnsi="Times New Roman" w:cs="Times New Roman"/>
                <w:sz w:val="28"/>
                <w:szCs w:val="28"/>
              </w:rPr>
              <w:t xml:space="preserve"> </w:t>
            </w:r>
          </w:p>
          <w:p w14:paraId="5D3B5143" w14:textId="77777777" w:rsidR="005D1B69" w:rsidRPr="00040CD9" w:rsidRDefault="005D1B69" w:rsidP="005D1B69">
            <w:pPr>
              <w:snapToGrid w:val="0"/>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rPr>
              <w:lastRenderedPageBreak/>
              <w:t>отандық</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мәдениет</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өнімін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қабылдауын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мониторингілеу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мәдениет</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және</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өнер</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саласындағы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қызметтер</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сапасына</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қанағаттану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деңгейі</w:t>
            </w:r>
            <w:r>
              <w:rPr>
                <w:rStyle w:val="anegp0gi0b9av8jahpyh"/>
                <w:rFonts w:ascii="Times New Roman" w:hAnsi="Times New Roman" w:cs="Times New Roman"/>
                <w:sz w:val="28"/>
                <w:szCs w:val="28"/>
              </w:rPr>
              <w:t>»</w:t>
            </w:r>
          </w:p>
        </w:tc>
        <w:tc>
          <w:tcPr>
            <w:tcW w:w="1276" w:type="dxa"/>
            <w:shd w:val="clear" w:color="auto" w:fill="auto"/>
          </w:tcPr>
          <w:p w14:paraId="47A96BC7"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sidRPr="00040CD9">
              <w:rPr>
                <w:rFonts w:ascii="Times New Roman" w:eastAsia="Times New Roman" w:hAnsi="Times New Roman" w:cs="Times New Roman"/>
                <w:sz w:val="28"/>
                <w:szCs w:val="28"/>
                <w:lang w:val="en-US"/>
              </w:rPr>
              <w:lastRenderedPageBreak/>
              <w:t>1</w:t>
            </w:r>
          </w:p>
        </w:tc>
        <w:tc>
          <w:tcPr>
            <w:tcW w:w="1275" w:type="dxa"/>
            <w:shd w:val="clear" w:color="auto" w:fill="auto"/>
          </w:tcPr>
          <w:p w14:paraId="49989579"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sidRPr="00040CD9">
              <w:rPr>
                <w:rFonts w:ascii="Times New Roman" w:eastAsia="Times New Roman" w:hAnsi="Times New Roman" w:cs="Times New Roman"/>
                <w:sz w:val="28"/>
                <w:szCs w:val="28"/>
                <w:lang w:val="en-US"/>
              </w:rPr>
              <w:t>1</w:t>
            </w:r>
          </w:p>
        </w:tc>
        <w:tc>
          <w:tcPr>
            <w:tcW w:w="993" w:type="dxa"/>
            <w:shd w:val="clear" w:color="auto" w:fill="auto"/>
          </w:tcPr>
          <w:p w14:paraId="7DAB172C" w14:textId="77777777" w:rsidR="005D1B69" w:rsidRPr="00040CD9" w:rsidRDefault="005D1B69" w:rsidP="005D1B69">
            <w:pPr>
              <w:contextualSpacing/>
              <w:jc w:val="center"/>
              <w:rPr>
                <w:rFonts w:ascii="Times New Roman" w:eastAsia="Times New Roman" w:hAnsi="Times New Roman" w:cs="Times New Roman"/>
                <w:sz w:val="28"/>
                <w:szCs w:val="28"/>
                <w:lang w:val="en-US"/>
              </w:rPr>
            </w:pPr>
          </w:p>
        </w:tc>
        <w:tc>
          <w:tcPr>
            <w:tcW w:w="1275" w:type="dxa"/>
            <w:shd w:val="clear" w:color="auto" w:fill="auto"/>
          </w:tcPr>
          <w:p w14:paraId="27A4F97C"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6 031</w:t>
            </w:r>
          </w:p>
        </w:tc>
        <w:tc>
          <w:tcPr>
            <w:tcW w:w="1276" w:type="dxa"/>
            <w:shd w:val="clear" w:color="auto" w:fill="auto"/>
          </w:tcPr>
          <w:p w14:paraId="7F03BF51" w14:textId="77777777" w:rsidR="005D1B69" w:rsidRPr="00040CD9" w:rsidRDefault="005D1B69" w:rsidP="005D1B69">
            <w:pPr>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6 031</w:t>
            </w:r>
          </w:p>
        </w:tc>
        <w:tc>
          <w:tcPr>
            <w:tcW w:w="992" w:type="dxa"/>
            <w:shd w:val="clear" w:color="auto" w:fill="auto"/>
          </w:tcPr>
          <w:p w14:paraId="4DCF8C3F"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709" w:type="dxa"/>
            <w:shd w:val="clear" w:color="auto" w:fill="auto"/>
          </w:tcPr>
          <w:p w14:paraId="2E44369D"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bl>
    <w:p w14:paraId="5303F7BC" w14:textId="77777777" w:rsidR="005D1B69" w:rsidRDefault="005D1B69" w:rsidP="005D1B69">
      <w:pPr>
        <w:contextualSpacing/>
        <w:jc w:val="both"/>
        <w:rPr>
          <w:rFonts w:ascii="Times New Roman" w:eastAsia="Times New Roman" w:hAnsi="Times New Roman" w:cs="Times New Roman"/>
          <w:b/>
          <w:sz w:val="28"/>
          <w:szCs w:val="28"/>
          <w:lang w:val="kk-KZ"/>
        </w:rPr>
      </w:pPr>
    </w:p>
    <w:p w14:paraId="5A43B838"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2027 жылға               </w:t>
      </w:r>
    </w:p>
    <w:p w14:paraId="72FF1CC6"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5"/>
        <w:gridCol w:w="993"/>
        <w:gridCol w:w="1275"/>
        <w:gridCol w:w="1276"/>
        <w:gridCol w:w="992"/>
        <w:gridCol w:w="709"/>
      </w:tblGrid>
      <w:tr w:rsidR="005D1B69" w:rsidRPr="00AD231F" w14:paraId="486E6C9F" w14:textId="77777777" w:rsidTr="005D1B69">
        <w:trPr>
          <w:trHeight w:val="970"/>
        </w:trPr>
        <w:tc>
          <w:tcPr>
            <w:tcW w:w="1985" w:type="dxa"/>
            <w:shd w:val="clear" w:color="auto" w:fill="auto"/>
          </w:tcPr>
          <w:p w14:paraId="3FFFCF5E"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Іс-шаралар, барлығы, оның ішінде</w:t>
            </w:r>
          </w:p>
        </w:tc>
        <w:tc>
          <w:tcPr>
            <w:tcW w:w="1276" w:type="dxa"/>
            <w:shd w:val="clear" w:color="auto" w:fill="auto"/>
          </w:tcPr>
          <w:p w14:paraId="53C3114E"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 көрсеткіші</w:t>
            </w:r>
          </w:p>
        </w:tc>
        <w:tc>
          <w:tcPr>
            <w:tcW w:w="1275" w:type="dxa"/>
            <w:shd w:val="clear" w:color="auto" w:fill="auto"/>
          </w:tcPr>
          <w:p w14:paraId="7D7BB419"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3" w:type="dxa"/>
            <w:shd w:val="clear" w:color="auto" w:fill="auto"/>
          </w:tcPr>
          <w:p w14:paraId="0DB93053"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1275" w:type="dxa"/>
            <w:shd w:val="clear" w:color="auto" w:fill="auto"/>
          </w:tcPr>
          <w:p w14:paraId="147FA2C4"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Шығыстар</w:t>
            </w:r>
          </w:p>
        </w:tc>
        <w:tc>
          <w:tcPr>
            <w:tcW w:w="1276" w:type="dxa"/>
            <w:shd w:val="clear" w:color="auto" w:fill="auto"/>
          </w:tcPr>
          <w:p w14:paraId="7F93FF08"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құжатының сомасы</w:t>
            </w:r>
          </w:p>
        </w:tc>
        <w:tc>
          <w:tcPr>
            <w:tcW w:w="992" w:type="dxa"/>
            <w:shd w:val="clear" w:color="auto" w:fill="auto"/>
          </w:tcPr>
          <w:p w14:paraId="6BABE132"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709" w:type="dxa"/>
            <w:shd w:val="clear" w:color="auto" w:fill="auto"/>
          </w:tcPr>
          <w:p w14:paraId="3BEB2EC7"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Ауытқудың себебі</w:t>
            </w:r>
          </w:p>
        </w:tc>
      </w:tr>
      <w:tr w:rsidR="005D1B69" w:rsidRPr="00AD231F" w14:paraId="157241EA" w14:textId="77777777" w:rsidTr="005D1B69">
        <w:trPr>
          <w:trHeight w:val="970"/>
        </w:trPr>
        <w:tc>
          <w:tcPr>
            <w:tcW w:w="1985" w:type="dxa"/>
            <w:shd w:val="clear" w:color="auto" w:fill="auto"/>
            <w:vAlign w:val="center"/>
          </w:tcPr>
          <w:p w14:paraId="4F49F1EB" w14:textId="77777777" w:rsidR="005D1B69" w:rsidRPr="00AD231F" w:rsidRDefault="005D1B69" w:rsidP="005D1B69">
            <w:pPr>
              <w:snapToGrid w:val="0"/>
              <w:rPr>
                <w:rFonts w:ascii="Times New Roman" w:eastAsia="MS Mincho" w:hAnsi="Times New Roman" w:cs="Times New Roman"/>
                <w:sz w:val="28"/>
                <w:szCs w:val="28"/>
                <w:lang w:val="kk-KZ"/>
              </w:rPr>
            </w:pPr>
            <w:r w:rsidRPr="00040CD9">
              <w:rPr>
                <w:rStyle w:val="anegp0gi0b9av8jahpyh"/>
                <w:rFonts w:ascii="Times New Roman" w:hAnsi="Times New Roman" w:cs="Times New Roman"/>
                <w:sz w:val="28"/>
                <w:szCs w:val="28"/>
              </w:rPr>
              <w:t>Қазақстан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халқының</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дін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саласындағы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мемлекеттік</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саясатты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бағалауы</w:t>
            </w:r>
          </w:p>
        </w:tc>
        <w:tc>
          <w:tcPr>
            <w:tcW w:w="1276" w:type="dxa"/>
            <w:shd w:val="clear" w:color="auto" w:fill="auto"/>
          </w:tcPr>
          <w:p w14:paraId="62D29C4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1275" w:type="dxa"/>
            <w:shd w:val="clear" w:color="auto" w:fill="auto"/>
          </w:tcPr>
          <w:p w14:paraId="44C192A7"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993" w:type="dxa"/>
            <w:shd w:val="clear" w:color="auto" w:fill="auto"/>
          </w:tcPr>
          <w:p w14:paraId="5123E21D"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68A65D6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12 100</w:t>
            </w:r>
          </w:p>
        </w:tc>
        <w:tc>
          <w:tcPr>
            <w:tcW w:w="1276" w:type="dxa"/>
            <w:shd w:val="clear" w:color="auto" w:fill="auto"/>
          </w:tcPr>
          <w:p w14:paraId="51595330"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12 100</w:t>
            </w:r>
          </w:p>
        </w:tc>
        <w:tc>
          <w:tcPr>
            <w:tcW w:w="992" w:type="dxa"/>
            <w:shd w:val="clear" w:color="auto" w:fill="auto"/>
          </w:tcPr>
          <w:p w14:paraId="6AD9496D"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709" w:type="dxa"/>
            <w:shd w:val="clear" w:color="auto" w:fill="auto"/>
          </w:tcPr>
          <w:p w14:paraId="2CE2D781"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r w:rsidR="005D1B69" w:rsidRPr="00AD231F" w14:paraId="7720201F" w14:textId="77777777" w:rsidTr="005D1B69">
        <w:trPr>
          <w:trHeight w:val="970"/>
        </w:trPr>
        <w:tc>
          <w:tcPr>
            <w:tcW w:w="1985" w:type="dxa"/>
            <w:shd w:val="clear" w:color="auto" w:fill="auto"/>
            <w:vAlign w:val="center"/>
          </w:tcPr>
          <w:p w14:paraId="5B575D83" w14:textId="77777777" w:rsidR="005D1B69" w:rsidRPr="00AD231F" w:rsidRDefault="005D1B69" w:rsidP="005D1B69">
            <w:pPr>
              <w:snapToGrid w:val="0"/>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rPr>
              <w:t>Әлеуметтанулық</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зерттеу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жүргізу:</w:t>
            </w:r>
            <w:r w:rsidRPr="00040CD9">
              <w:rPr>
                <w:rFonts w:ascii="Times New Roman" w:hAnsi="Times New Roman" w:cs="Times New Roman"/>
                <w:sz w:val="28"/>
                <w:szCs w:val="28"/>
              </w:rPr>
              <w:t xml:space="preserve"> </w:t>
            </w:r>
            <w:r>
              <w:rPr>
                <w:rStyle w:val="anegp0gi0b9av8jahpyh"/>
                <w:rFonts w:ascii="Times New Roman" w:hAnsi="Times New Roman" w:cs="Times New Roman"/>
                <w:sz w:val="28"/>
                <w:szCs w:val="28"/>
              </w:rPr>
              <w:t>«Х</w:t>
            </w:r>
            <w:r w:rsidRPr="00040CD9">
              <w:rPr>
                <w:rStyle w:val="anegp0gi0b9av8jahpyh"/>
                <w:rFonts w:ascii="Times New Roman" w:hAnsi="Times New Roman" w:cs="Times New Roman"/>
                <w:sz w:val="28"/>
                <w:szCs w:val="28"/>
              </w:rPr>
              <w:t>алықтың</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отандық</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мәдениет</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өнімін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қабылдауын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мониторингілеу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мәдениет</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және</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өнер</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саласындағы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қызметтер</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сапасына</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lastRenderedPageBreak/>
              <w:t>қанағаттану</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деңгейі</w:t>
            </w:r>
            <w:r>
              <w:rPr>
                <w:rStyle w:val="anegp0gi0b9av8jahpyh"/>
                <w:rFonts w:ascii="Times New Roman" w:hAnsi="Times New Roman" w:cs="Times New Roman"/>
                <w:sz w:val="28"/>
                <w:szCs w:val="28"/>
              </w:rPr>
              <w:t>»</w:t>
            </w:r>
          </w:p>
        </w:tc>
        <w:tc>
          <w:tcPr>
            <w:tcW w:w="1276" w:type="dxa"/>
            <w:shd w:val="clear" w:color="auto" w:fill="auto"/>
          </w:tcPr>
          <w:p w14:paraId="41AB4A9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lastRenderedPageBreak/>
              <w:t>1</w:t>
            </w:r>
          </w:p>
        </w:tc>
        <w:tc>
          <w:tcPr>
            <w:tcW w:w="1275" w:type="dxa"/>
            <w:shd w:val="clear" w:color="auto" w:fill="auto"/>
          </w:tcPr>
          <w:p w14:paraId="6358B707"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993" w:type="dxa"/>
            <w:shd w:val="clear" w:color="auto" w:fill="auto"/>
          </w:tcPr>
          <w:p w14:paraId="5D726846"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0917326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6 031</w:t>
            </w:r>
          </w:p>
        </w:tc>
        <w:tc>
          <w:tcPr>
            <w:tcW w:w="1276" w:type="dxa"/>
            <w:shd w:val="clear" w:color="auto" w:fill="auto"/>
          </w:tcPr>
          <w:p w14:paraId="59F46AC2"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6 031</w:t>
            </w:r>
          </w:p>
        </w:tc>
        <w:tc>
          <w:tcPr>
            <w:tcW w:w="992" w:type="dxa"/>
            <w:shd w:val="clear" w:color="auto" w:fill="auto"/>
          </w:tcPr>
          <w:p w14:paraId="10B0852C"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709" w:type="dxa"/>
            <w:shd w:val="clear" w:color="auto" w:fill="auto"/>
          </w:tcPr>
          <w:p w14:paraId="5EF1A3A7"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bl>
    <w:p w14:paraId="267D3907" w14:textId="77777777" w:rsidR="005D1B69" w:rsidRDefault="005D1B69" w:rsidP="005D1B69">
      <w:pPr>
        <w:contextualSpacing/>
        <w:jc w:val="both"/>
        <w:rPr>
          <w:rFonts w:ascii="Times New Roman" w:eastAsia="Times New Roman" w:hAnsi="Times New Roman" w:cs="Times New Roman"/>
          <w:b/>
          <w:sz w:val="28"/>
          <w:szCs w:val="28"/>
          <w:lang w:val="kk-KZ"/>
        </w:rPr>
      </w:pPr>
    </w:p>
    <w:p w14:paraId="2D018D72"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2028 жылға        </w:t>
      </w:r>
    </w:p>
    <w:p w14:paraId="2F9C2854" w14:textId="77777777" w:rsidR="005D1B69" w:rsidRPr="00AD231F" w:rsidRDefault="005D1B69" w:rsidP="005D1B69">
      <w:pPr>
        <w:contextualSpacing/>
        <w:jc w:val="both"/>
        <w:rPr>
          <w:rFonts w:ascii="Times New Roman" w:eastAsia="Times New Roman" w:hAnsi="Times New Roman" w:cs="Times New Roman"/>
          <w:i/>
          <w:sz w:val="28"/>
          <w:szCs w:val="28"/>
          <w:highlight w:val="yellow"/>
          <w:lang w:val="kk-KZ"/>
        </w:rPr>
      </w:pPr>
      <w:r w:rsidRPr="00AD231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276"/>
        <w:gridCol w:w="992"/>
        <w:gridCol w:w="1134"/>
        <w:gridCol w:w="1276"/>
        <w:gridCol w:w="992"/>
        <w:gridCol w:w="992"/>
      </w:tblGrid>
      <w:tr w:rsidR="005D1B69" w:rsidRPr="00AD231F" w14:paraId="30CA4312" w14:textId="77777777" w:rsidTr="005D1B69">
        <w:trPr>
          <w:trHeight w:val="970"/>
        </w:trPr>
        <w:tc>
          <w:tcPr>
            <w:tcW w:w="1843" w:type="dxa"/>
            <w:shd w:val="clear" w:color="auto" w:fill="auto"/>
          </w:tcPr>
          <w:p w14:paraId="14C3F729"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Іс-шаралар, барлығы, оның ішінде</w:t>
            </w:r>
          </w:p>
        </w:tc>
        <w:tc>
          <w:tcPr>
            <w:tcW w:w="1276" w:type="dxa"/>
            <w:shd w:val="clear" w:color="auto" w:fill="auto"/>
          </w:tcPr>
          <w:p w14:paraId="3CED8ECD"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 көрсеткіші</w:t>
            </w:r>
          </w:p>
        </w:tc>
        <w:tc>
          <w:tcPr>
            <w:tcW w:w="1276" w:type="dxa"/>
            <w:shd w:val="clear" w:color="auto" w:fill="auto"/>
          </w:tcPr>
          <w:p w14:paraId="008C1D14"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2" w:type="dxa"/>
            <w:shd w:val="clear" w:color="auto" w:fill="auto"/>
          </w:tcPr>
          <w:p w14:paraId="1A442A23"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1134" w:type="dxa"/>
            <w:shd w:val="clear" w:color="auto" w:fill="auto"/>
          </w:tcPr>
          <w:p w14:paraId="44113817"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Шығыстар</w:t>
            </w:r>
          </w:p>
        </w:tc>
        <w:tc>
          <w:tcPr>
            <w:tcW w:w="1276" w:type="dxa"/>
            <w:shd w:val="clear" w:color="auto" w:fill="auto"/>
          </w:tcPr>
          <w:p w14:paraId="63A1923F"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құжатының сомасы</w:t>
            </w:r>
          </w:p>
        </w:tc>
        <w:tc>
          <w:tcPr>
            <w:tcW w:w="992" w:type="dxa"/>
            <w:shd w:val="clear" w:color="auto" w:fill="auto"/>
          </w:tcPr>
          <w:p w14:paraId="487472C6"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992" w:type="dxa"/>
            <w:shd w:val="clear" w:color="auto" w:fill="auto"/>
          </w:tcPr>
          <w:p w14:paraId="3663E162"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Ауытқудың себебі</w:t>
            </w:r>
          </w:p>
        </w:tc>
      </w:tr>
      <w:tr w:rsidR="005D1B69" w:rsidRPr="00040CD9" w14:paraId="51ADE075" w14:textId="77777777" w:rsidTr="005D1B69">
        <w:trPr>
          <w:trHeight w:val="970"/>
        </w:trPr>
        <w:tc>
          <w:tcPr>
            <w:tcW w:w="1843" w:type="dxa"/>
            <w:shd w:val="clear" w:color="auto" w:fill="auto"/>
            <w:vAlign w:val="center"/>
          </w:tcPr>
          <w:p w14:paraId="5A7BD48A" w14:textId="77777777" w:rsidR="005D1B69" w:rsidRPr="00AD231F" w:rsidRDefault="005D1B69" w:rsidP="005D1B69">
            <w:pPr>
              <w:snapToGrid w:val="0"/>
              <w:rPr>
                <w:rFonts w:ascii="Times New Roman" w:eastAsia="MS Mincho" w:hAnsi="Times New Roman" w:cs="Times New Roman"/>
                <w:sz w:val="28"/>
                <w:szCs w:val="28"/>
                <w:highlight w:val="yellow"/>
                <w:lang w:val="kk-KZ"/>
              </w:rPr>
            </w:pPr>
            <w:r w:rsidRPr="00040CD9">
              <w:rPr>
                <w:rStyle w:val="anegp0gi0b9av8jahpyh"/>
                <w:rFonts w:ascii="Times New Roman" w:hAnsi="Times New Roman" w:cs="Times New Roman"/>
                <w:sz w:val="28"/>
                <w:szCs w:val="28"/>
              </w:rPr>
              <w:t>Қазақстан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халқының</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дін</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саласындағы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мемлекеттік</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саясатты</w:t>
            </w:r>
            <w:r w:rsidRPr="00040CD9">
              <w:rPr>
                <w:rFonts w:ascii="Times New Roman" w:hAnsi="Times New Roman" w:cs="Times New Roman"/>
                <w:sz w:val="28"/>
                <w:szCs w:val="28"/>
              </w:rPr>
              <w:t xml:space="preserve"> </w:t>
            </w:r>
            <w:r w:rsidRPr="00040CD9">
              <w:rPr>
                <w:rStyle w:val="anegp0gi0b9av8jahpyh"/>
                <w:rFonts w:ascii="Times New Roman" w:hAnsi="Times New Roman" w:cs="Times New Roman"/>
                <w:sz w:val="28"/>
                <w:szCs w:val="28"/>
              </w:rPr>
              <w:t>бағалауы</w:t>
            </w:r>
          </w:p>
        </w:tc>
        <w:tc>
          <w:tcPr>
            <w:tcW w:w="1276" w:type="dxa"/>
            <w:shd w:val="clear" w:color="auto" w:fill="auto"/>
          </w:tcPr>
          <w:p w14:paraId="5B95AB84"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1276" w:type="dxa"/>
            <w:shd w:val="clear" w:color="auto" w:fill="auto"/>
          </w:tcPr>
          <w:p w14:paraId="17E1CAA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992" w:type="dxa"/>
            <w:shd w:val="clear" w:color="auto" w:fill="auto"/>
          </w:tcPr>
          <w:p w14:paraId="4C296C59"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6C2E64D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12 100</w:t>
            </w:r>
          </w:p>
        </w:tc>
        <w:tc>
          <w:tcPr>
            <w:tcW w:w="1276" w:type="dxa"/>
            <w:shd w:val="clear" w:color="auto" w:fill="auto"/>
          </w:tcPr>
          <w:p w14:paraId="4ADEF254"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12 100</w:t>
            </w:r>
          </w:p>
        </w:tc>
        <w:tc>
          <w:tcPr>
            <w:tcW w:w="992" w:type="dxa"/>
            <w:shd w:val="clear" w:color="auto" w:fill="auto"/>
          </w:tcPr>
          <w:p w14:paraId="66036E22"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992" w:type="dxa"/>
            <w:shd w:val="clear" w:color="auto" w:fill="auto"/>
            <w:vAlign w:val="center"/>
          </w:tcPr>
          <w:p w14:paraId="2CA50497"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r w:rsidR="005D1B69" w:rsidRPr="00040CD9" w14:paraId="286D8681" w14:textId="77777777" w:rsidTr="005D1B69">
        <w:trPr>
          <w:trHeight w:val="970"/>
        </w:trPr>
        <w:tc>
          <w:tcPr>
            <w:tcW w:w="1843" w:type="dxa"/>
            <w:shd w:val="clear" w:color="auto" w:fill="auto"/>
            <w:vAlign w:val="center"/>
          </w:tcPr>
          <w:p w14:paraId="1688CCE9" w14:textId="77777777" w:rsidR="005D1B69" w:rsidRPr="00AD231F" w:rsidRDefault="005D1B69" w:rsidP="005D1B69">
            <w:pPr>
              <w:snapToGrid w:val="0"/>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lang w:val="kk-KZ"/>
              </w:rPr>
              <w:t>Әлеуметтанулық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зерттеу</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жүргізу:</w:t>
            </w:r>
            <w:r w:rsidRPr="00040CD9">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«Х</w:t>
            </w:r>
            <w:r w:rsidRPr="00040CD9">
              <w:rPr>
                <w:rStyle w:val="anegp0gi0b9av8jahpyh"/>
                <w:rFonts w:ascii="Times New Roman" w:hAnsi="Times New Roman" w:cs="Times New Roman"/>
                <w:sz w:val="28"/>
                <w:szCs w:val="28"/>
                <w:lang w:val="kk-KZ"/>
              </w:rPr>
              <w:t>алықтың</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отандық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мәдениет</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өнімін</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қабылдауын</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мониторингілеу</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мәдение</w:t>
            </w:r>
            <w:r w:rsidRPr="00040CD9">
              <w:rPr>
                <w:rFonts w:ascii="Times New Roman" w:hAnsi="Times New Roman" w:cs="Times New Roman"/>
                <w:sz w:val="28"/>
                <w:szCs w:val="28"/>
                <w:lang w:val="kk-KZ"/>
              </w:rPr>
              <w:t>т ж</w:t>
            </w:r>
            <w:r w:rsidRPr="00040CD9">
              <w:rPr>
                <w:rStyle w:val="anegp0gi0b9av8jahpyh"/>
                <w:rFonts w:ascii="Times New Roman" w:hAnsi="Times New Roman" w:cs="Times New Roman"/>
                <w:sz w:val="28"/>
                <w:szCs w:val="28"/>
                <w:lang w:val="kk-KZ"/>
              </w:rPr>
              <w:t>ә</w:t>
            </w:r>
            <w:r w:rsidRPr="00040CD9">
              <w:rPr>
                <w:rFonts w:ascii="Times New Roman" w:hAnsi="Times New Roman" w:cs="Times New Roman"/>
                <w:sz w:val="28"/>
                <w:szCs w:val="28"/>
                <w:lang w:val="kk-KZ"/>
              </w:rPr>
              <w:t>н</w:t>
            </w:r>
            <w:r w:rsidRPr="00040CD9">
              <w:rPr>
                <w:rStyle w:val="anegp0gi0b9av8jahpyh"/>
                <w:rFonts w:ascii="Times New Roman" w:hAnsi="Times New Roman" w:cs="Times New Roman"/>
                <w:sz w:val="28"/>
                <w:szCs w:val="28"/>
                <w:lang w:val="kk-KZ"/>
              </w:rPr>
              <w:t>е</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өнер</w:t>
            </w:r>
            <w:r w:rsidRPr="00040CD9">
              <w:rPr>
                <w:rFonts w:ascii="Times New Roman" w:hAnsi="Times New Roman" w:cs="Times New Roman"/>
                <w:sz w:val="28"/>
                <w:szCs w:val="28"/>
                <w:lang w:val="kk-KZ"/>
              </w:rPr>
              <w:t xml:space="preserve"> с</w:t>
            </w:r>
            <w:r w:rsidRPr="00040CD9">
              <w:rPr>
                <w:rStyle w:val="anegp0gi0b9av8jahpyh"/>
                <w:rFonts w:ascii="Times New Roman" w:hAnsi="Times New Roman" w:cs="Times New Roman"/>
                <w:sz w:val="28"/>
                <w:szCs w:val="28"/>
                <w:lang w:val="kk-KZ"/>
              </w:rPr>
              <w:t>аласы</w:t>
            </w:r>
            <w:r w:rsidRPr="00040CD9">
              <w:rPr>
                <w:rFonts w:ascii="Times New Roman" w:hAnsi="Times New Roman" w:cs="Times New Roman"/>
                <w:sz w:val="28"/>
                <w:szCs w:val="28"/>
                <w:lang w:val="kk-KZ"/>
              </w:rPr>
              <w:t>ндағы қызметтер сапасына қанағаттану деңгейі</w:t>
            </w:r>
            <w:r>
              <w:rPr>
                <w:rFonts w:ascii="Times New Roman" w:hAnsi="Times New Roman" w:cs="Times New Roman"/>
                <w:sz w:val="28"/>
                <w:szCs w:val="28"/>
                <w:lang w:val="kk-KZ"/>
              </w:rPr>
              <w:t>»</w:t>
            </w:r>
          </w:p>
        </w:tc>
        <w:tc>
          <w:tcPr>
            <w:tcW w:w="1276" w:type="dxa"/>
            <w:shd w:val="clear" w:color="auto" w:fill="auto"/>
          </w:tcPr>
          <w:p w14:paraId="1929C969"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1276" w:type="dxa"/>
            <w:shd w:val="clear" w:color="auto" w:fill="auto"/>
          </w:tcPr>
          <w:p w14:paraId="73206E8C"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Fonts w:ascii="Times New Roman" w:eastAsia="Times New Roman" w:hAnsi="Times New Roman" w:cs="Times New Roman"/>
                <w:sz w:val="28"/>
                <w:szCs w:val="28"/>
                <w:lang w:val="en-US"/>
              </w:rPr>
              <w:t>1</w:t>
            </w:r>
          </w:p>
        </w:tc>
        <w:tc>
          <w:tcPr>
            <w:tcW w:w="992" w:type="dxa"/>
            <w:shd w:val="clear" w:color="auto" w:fill="auto"/>
          </w:tcPr>
          <w:p w14:paraId="3E3DF3E9"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69C2FFA5" w14:textId="77777777" w:rsidR="005D1B69" w:rsidRPr="00AD231F" w:rsidRDefault="005D1B69" w:rsidP="005D1B69">
            <w:pPr>
              <w:contextualSpacing/>
              <w:jc w:val="center"/>
              <w:rPr>
                <w:rFonts w:ascii="Times New Roman" w:hAnsi="Times New Roman" w:cs="Times New Roman"/>
                <w:sz w:val="28"/>
                <w:szCs w:val="28"/>
              </w:rPr>
            </w:pPr>
            <w:r>
              <w:rPr>
                <w:rFonts w:ascii="Times New Roman" w:eastAsia="Times New Roman" w:hAnsi="Times New Roman" w:cs="Times New Roman"/>
                <w:sz w:val="28"/>
                <w:szCs w:val="28"/>
                <w:lang w:val="en-US"/>
              </w:rPr>
              <w:t>6 031</w:t>
            </w:r>
          </w:p>
        </w:tc>
        <w:tc>
          <w:tcPr>
            <w:tcW w:w="1276" w:type="dxa"/>
            <w:shd w:val="clear" w:color="auto" w:fill="auto"/>
          </w:tcPr>
          <w:p w14:paraId="78D63A26" w14:textId="77777777" w:rsidR="005D1B69" w:rsidRPr="00AD231F" w:rsidRDefault="005D1B69" w:rsidP="005D1B69">
            <w:pPr>
              <w:contextualSpacing/>
              <w:jc w:val="center"/>
              <w:rPr>
                <w:rFonts w:ascii="Times New Roman" w:hAnsi="Times New Roman" w:cs="Times New Roman"/>
                <w:sz w:val="28"/>
                <w:szCs w:val="28"/>
              </w:rPr>
            </w:pPr>
            <w:r>
              <w:rPr>
                <w:rFonts w:ascii="Times New Roman" w:eastAsia="Times New Roman" w:hAnsi="Times New Roman" w:cs="Times New Roman"/>
                <w:sz w:val="28"/>
                <w:szCs w:val="28"/>
                <w:lang w:val="en-US"/>
              </w:rPr>
              <w:t>6 031</w:t>
            </w:r>
          </w:p>
        </w:tc>
        <w:tc>
          <w:tcPr>
            <w:tcW w:w="992" w:type="dxa"/>
            <w:shd w:val="clear" w:color="auto" w:fill="auto"/>
          </w:tcPr>
          <w:p w14:paraId="4D81C282"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992" w:type="dxa"/>
            <w:shd w:val="clear" w:color="auto" w:fill="auto"/>
            <w:vAlign w:val="center"/>
          </w:tcPr>
          <w:p w14:paraId="060FD510"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bl>
    <w:p w14:paraId="0CCDC57A" w14:textId="77777777" w:rsidR="005D1B69" w:rsidRPr="00AD231F" w:rsidRDefault="005D1B69" w:rsidP="005D1B69">
      <w:pPr>
        <w:jc w:val="right"/>
        <w:rPr>
          <w:rFonts w:ascii="Times New Roman" w:eastAsia="Calibri" w:hAnsi="Times New Roman" w:cs="Times New Roman"/>
          <w:b/>
          <w:sz w:val="28"/>
          <w:szCs w:val="28"/>
          <w:lang w:val="kk-KZ" w:eastAsia="en-US"/>
        </w:rPr>
      </w:pP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p>
    <w:p w14:paraId="4D1D9F27" w14:textId="77777777" w:rsidR="005D1B69" w:rsidRDefault="005D1B69" w:rsidP="005D1B69">
      <w:pPr>
        <w:jc w:val="both"/>
        <w:rPr>
          <w:rFonts w:ascii="Times New Roman" w:eastAsia="Times New Roman" w:hAnsi="Times New Roman" w:cs="Times New Roman"/>
          <w:bCs/>
          <w:sz w:val="28"/>
          <w:szCs w:val="28"/>
          <w:u w:val="single"/>
          <w:lang w:val="kk-KZ"/>
        </w:rPr>
      </w:pPr>
    </w:p>
    <w:p w14:paraId="046F801A" w14:textId="77777777" w:rsidR="005D1B69" w:rsidRDefault="005D1B69" w:rsidP="005D1B69">
      <w:pPr>
        <w:jc w:val="both"/>
        <w:rPr>
          <w:rFonts w:ascii="Times New Roman" w:eastAsia="Times New Roman" w:hAnsi="Times New Roman" w:cs="Times New Roman"/>
          <w:bCs/>
          <w:sz w:val="28"/>
          <w:szCs w:val="28"/>
          <w:u w:val="single"/>
          <w:lang w:val="kk-KZ"/>
        </w:rPr>
      </w:pPr>
    </w:p>
    <w:p w14:paraId="44920C42" w14:textId="77777777" w:rsidR="005D1B69" w:rsidRDefault="005D1B69" w:rsidP="005D1B69">
      <w:pPr>
        <w:jc w:val="both"/>
        <w:rPr>
          <w:rFonts w:ascii="Times New Roman" w:eastAsia="Times New Roman" w:hAnsi="Times New Roman" w:cs="Times New Roman"/>
          <w:bCs/>
          <w:sz w:val="28"/>
          <w:szCs w:val="28"/>
          <w:u w:val="single"/>
          <w:lang w:val="kk-KZ"/>
        </w:rPr>
      </w:pPr>
    </w:p>
    <w:p w14:paraId="31ED1D43" w14:textId="77777777" w:rsidR="005D1B69" w:rsidRDefault="005D1B69" w:rsidP="005D1B69">
      <w:pPr>
        <w:jc w:val="both"/>
        <w:rPr>
          <w:rFonts w:ascii="Times New Roman" w:eastAsia="Times New Roman" w:hAnsi="Times New Roman" w:cs="Times New Roman"/>
          <w:bCs/>
          <w:sz w:val="28"/>
          <w:szCs w:val="28"/>
          <w:u w:val="single"/>
          <w:lang w:val="kk-KZ"/>
        </w:rPr>
      </w:pPr>
    </w:p>
    <w:p w14:paraId="708872A5" w14:textId="77777777" w:rsidR="005D1B69" w:rsidRDefault="005D1B69" w:rsidP="005D1B69">
      <w:pPr>
        <w:jc w:val="both"/>
        <w:rPr>
          <w:rFonts w:ascii="Times New Roman" w:eastAsia="Times New Roman" w:hAnsi="Times New Roman" w:cs="Times New Roman"/>
          <w:bCs/>
          <w:sz w:val="28"/>
          <w:szCs w:val="28"/>
          <w:u w:val="single"/>
          <w:lang w:val="kk-KZ"/>
        </w:rPr>
      </w:pPr>
    </w:p>
    <w:p w14:paraId="3DA325F1" w14:textId="77777777" w:rsidR="005D1B69" w:rsidRDefault="005D1B69" w:rsidP="005D1B69">
      <w:pPr>
        <w:jc w:val="both"/>
        <w:rPr>
          <w:rFonts w:ascii="Times New Roman" w:eastAsia="Times New Roman" w:hAnsi="Times New Roman" w:cs="Times New Roman"/>
          <w:bCs/>
          <w:sz w:val="28"/>
          <w:szCs w:val="28"/>
          <w:u w:val="single"/>
          <w:lang w:val="kk-KZ"/>
        </w:rPr>
      </w:pPr>
    </w:p>
    <w:p w14:paraId="36F36E16" w14:textId="77777777" w:rsidR="005D1B69" w:rsidRDefault="005D1B69" w:rsidP="005D1B69">
      <w:pPr>
        <w:jc w:val="both"/>
        <w:rPr>
          <w:rFonts w:ascii="Times New Roman" w:eastAsia="Times New Roman" w:hAnsi="Times New Roman" w:cs="Times New Roman"/>
          <w:bCs/>
          <w:sz w:val="28"/>
          <w:szCs w:val="28"/>
          <w:u w:val="single"/>
          <w:lang w:val="kk-KZ"/>
        </w:rPr>
      </w:pPr>
    </w:p>
    <w:p w14:paraId="33D30C2C" w14:textId="77777777" w:rsidR="005D1B69" w:rsidRPr="00006EA7" w:rsidRDefault="005D1B69" w:rsidP="005D1B69">
      <w:pPr>
        <w:jc w:val="both"/>
        <w:rPr>
          <w:rFonts w:ascii="Times New Roman" w:eastAsia="MS Mincho" w:hAnsi="Times New Roman" w:cs="Times New Roman"/>
          <w:b/>
          <w:bCs/>
          <w:sz w:val="28"/>
          <w:szCs w:val="28"/>
          <w:u w:val="single"/>
          <w:lang w:val="kk-KZ" w:eastAsia="en-US"/>
        </w:rPr>
      </w:pPr>
      <w:r w:rsidRPr="00890CDA">
        <w:rPr>
          <w:rFonts w:ascii="Times New Roman" w:hAnsi="Times New Roman" w:cs="Times New Roman"/>
          <w:bCs/>
          <w:sz w:val="28"/>
          <w:szCs w:val="28"/>
          <w:u w:val="single"/>
          <w:lang w:val="kk-KZ"/>
        </w:rPr>
        <w:t>Бюджеттік кіші бағдарламаның коды және атауы</w:t>
      </w:r>
      <w:r w:rsidRPr="00AD231F">
        <w:rPr>
          <w:rFonts w:ascii="Times New Roman" w:eastAsia="Times New Roman" w:hAnsi="Times New Roman" w:cs="Times New Roman"/>
          <w:bCs/>
          <w:sz w:val="28"/>
          <w:szCs w:val="28"/>
          <w:u w:val="single"/>
          <w:lang w:val="kk-KZ"/>
        </w:rPr>
        <w:t>:</w:t>
      </w:r>
      <w:r w:rsidRPr="00AD231F">
        <w:rPr>
          <w:rFonts w:ascii="Times New Roman" w:eastAsia="Times New Roman" w:hAnsi="Times New Roman" w:cs="Times New Roman"/>
          <w:sz w:val="28"/>
          <w:szCs w:val="28"/>
          <w:u w:val="single"/>
          <w:lang w:val="kk-KZ"/>
        </w:rPr>
        <w:t xml:space="preserve"> </w:t>
      </w:r>
      <w:r w:rsidRPr="00006EA7">
        <w:rPr>
          <w:rFonts w:ascii="Times New Roman" w:eastAsia="MS Mincho" w:hAnsi="Times New Roman" w:cs="Times New Roman"/>
          <w:b/>
          <w:bCs/>
          <w:sz w:val="28"/>
          <w:szCs w:val="28"/>
          <w:u w:val="single"/>
          <w:lang w:val="kk-KZ" w:eastAsia="en-US"/>
        </w:rPr>
        <w:t>104 «</w:t>
      </w:r>
      <w:r w:rsidRPr="00006EA7">
        <w:rPr>
          <w:rFonts w:ascii="Times New Roman" w:hAnsi="Times New Roman" w:cs="Times New Roman"/>
          <w:b/>
          <w:sz w:val="28"/>
          <w:szCs w:val="28"/>
          <w:u w:val="single"/>
          <w:lang w:val="kk-KZ"/>
        </w:rPr>
        <w:t>Ақпараттық жүйелердің жұмыс істеуін қамтамасыз ету және мемлекеттік органдарды ақпараттық-техникалық қамтамасыз ету</w:t>
      </w:r>
      <w:r w:rsidRPr="00006EA7">
        <w:rPr>
          <w:rFonts w:ascii="Times New Roman" w:eastAsia="MS Mincho" w:hAnsi="Times New Roman" w:cs="Times New Roman"/>
          <w:b/>
          <w:bCs/>
          <w:sz w:val="28"/>
          <w:szCs w:val="28"/>
          <w:u w:val="single"/>
          <w:lang w:val="kk-KZ" w:eastAsia="en-US"/>
        </w:rPr>
        <w:t>»</w:t>
      </w:r>
    </w:p>
    <w:p w14:paraId="4286C714" w14:textId="77777777" w:rsidR="005D1B69" w:rsidRPr="004879F7" w:rsidRDefault="005D1B69" w:rsidP="005D1B69">
      <w:pPr>
        <w:contextualSpacing/>
        <w:jc w:val="both"/>
        <w:rPr>
          <w:rFonts w:ascii="Times New Roman" w:eastAsia="Times New Roman" w:hAnsi="Times New Roman" w:cs="Times New Roman"/>
          <w:b/>
          <w:sz w:val="28"/>
          <w:szCs w:val="28"/>
          <w:lang w:val="kk-KZ"/>
        </w:rPr>
      </w:pPr>
    </w:p>
    <w:p w14:paraId="479034F7"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2026 жылға                                                                                           </w:t>
      </w:r>
    </w:p>
    <w:p w14:paraId="024CB463"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sidRPr="00AD231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850"/>
        <w:gridCol w:w="1134"/>
        <w:gridCol w:w="1134"/>
        <w:gridCol w:w="1134"/>
        <w:gridCol w:w="1134"/>
      </w:tblGrid>
      <w:tr w:rsidR="005D1B69" w:rsidRPr="00AD231F" w14:paraId="0E0C90C8" w14:textId="77777777" w:rsidTr="005D1B69">
        <w:trPr>
          <w:trHeight w:val="970"/>
        </w:trPr>
        <w:tc>
          <w:tcPr>
            <w:tcW w:w="1701" w:type="dxa"/>
            <w:shd w:val="clear" w:color="auto" w:fill="auto"/>
          </w:tcPr>
          <w:p w14:paraId="53B0E679"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418" w:type="dxa"/>
            <w:shd w:val="clear" w:color="auto" w:fill="auto"/>
          </w:tcPr>
          <w:p w14:paraId="448685C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276" w:type="dxa"/>
            <w:shd w:val="clear" w:color="auto" w:fill="auto"/>
          </w:tcPr>
          <w:p w14:paraId="77C606C4"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850" w:type="dxa"/>
            <w:shd w:val="clear" w:color="auto" w:fill="auto"/>
          </w:tcPr>
          <w:p w14:paraId="02FE7C40" w14:textId="77777777" w:rsidR="005D1B69" w:rsidRPr="00AD231F" w:rsidRDefault="005D1B69" w:rsidP="005D1B69">
            <w:pPr>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134" w:type="dxa"/>
            <w:shd w:val="clear" w:color="auto" w:fill="auto"/>
          </w:tcPr>
          <w:p w14:paraId="77F15E37"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134" w:type="dxa"/>
            <w:shd w:val="clear" w:color="auto" w:fill="auto"/>
          </w:tcPr>
          <w:p w14:paraId="01B8625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1134" w:type="dxa"/>
            <w:shd w:val="clear" w:color="auto" w:fill="auto"/>
          </w:tcPr>
          <w:p w14:paraId="19A06B0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134" w:type="dxa"/>
            <w:shd w:val="clear" w:color="auto" w:fill="auto"/>
          </w:tcPr>
          <w:p w14:paraId="3A37E9AE"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5D1B69" w14:paraId="54AFC8F1" w14:textId="77777777" w:rsidTr="005D1B69">
        <w:trPr>
          <w:trHeight w:val="970"/>
        </w:trPr>
        <w:tc>
          <w:tcPr>
            <w:tcW w:w="1701" w:type="dxa"/>
            <w:shd w:val="clear" w:color="auto" w:fill="auto"/>
            <w:vAlign w:val="center"/>
          </w:tcPr>
          <w:p w14:paraId="131AF099" w14:textId="77777777" w:rsidR="005D1B69" w:rsidRPr="00AD231F" w:rsidRDefault="005D1B69" w:rsidP="005D1B69">
            <w:pPr>
              <w:snapToGrid w:val="0"/>
              <w:rPr>
                <w:rFonts w:ascii="Times New Roman" w:eastAsia="MS Mincho" w:hAnsi="Times New Roman" w:cs="Times New Roman"/>
                <w:sz w:val="28"/>
                <w:szCs w:val="28"/>
                <w:lang w:val="kk-KZ"/>
              </w:rPr>
            </w:pPr>
            <w:r w:rsidRPr="00AD231F">
              <w:rPr>
                <w:rFonts w:ascii="Times New Roman" w:eastAsia="Times New Roman" w:hAnsi="Times New Roman" w:cs="Times New Roman"/>
                <w:sz w:val="28"/>
                <w:szCs w:val="28"/>
                <w:lang w:val="kk-KZ"/>
              </w:rPr>
              <w:t>Шығыс материалдарымен және ақпараттық жүйелермен қамтамасыз ету</w:t>
            </w:r>
          </w:p>
        </w:tc>
        <w:tc>
          <w:tcPr>
            <w:tcW w:w="1418" w:type="dxa"/>
            <w:shd w:val="clear" w:color="auto" w:fill="auto"/>
          </w:tcPr>
          <w:p w14:paraId="0B8CC9F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1276" w:type="dxa"/>
            <w:shd w:val="clear" w:color="auto" w:fill="auto"/>
          </w:tcPr>
          <w:p w14:paraId="332BEA68"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850" w:type="dxa"/>
            <w:shd w:val="clear" w:color="auto" w:fill="auto"/>
          </w:tcPr>
          <w:p w14:paraId="36CC790A"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14:paraId="5D4C45A1" w14:textId="77777777" w:rsidR="005D1B69" w:rsidRPr="00E51600" w:rsidRDefault="005D1B69" w:rsidP="005D1B69">
            <w:pPr>
              <w:contextualSpacing/>
              <w:jc w:val="center"/>
              <w:rPr>
                <w:rFonts w:ascii="Times New Roman" w:eastAsia="Times New Roman" w:hAnsi="Times New Roman" w:cs="Times New Roman"/>
                <w:sz w:val="28"/>
                <w:szCs w:val="28"/>
                <w:lang w:val="en-US"/>
              </w:rPr>
            </w:pPr>
            <w:r w:rsidRPr="00E51600">
              <w:rPr>
                <w:rFonts w:ascii="Times New Roman" w:hAnsi="Times New Roman" w:cs="Times New Roman"/>
                <w:bCs/>
                <w:sz w:val="28"/>
                <w:szCs w:val="28"/>
                <w:lang w:val="en-US"/>
              </w:rPr>
              <w:t>1 623 966</w:t>
            </w:r>
          </w:p>
        </w:tc>
        <w:tc>
          <w:tcPr>
            <w:tcW w:w="1134" w:type="dxa"/>
          </w:tcPr>
          <w:p w14:paraId="521818E3" w14:textId="77777777" w:rsidR="005D1B69" w:rsidRPr="00E51600" w:rsidRDefault="005D1B69" w:rsidP="005D1B69">
            <w:pPr>
              <w:contextualSpacing/>
              <w:jc w:val="center"/>
              <w:rPr>
                <w:rFonts w:ascii="Times New Roman" w:eastAsia="Times New Roman" w:hAnsi="Times New Roman" w:cs="Times New Roman"/>
                <w:sz w:val="28"/>
                <w:szCs w:val="28"/>
                <w:lang w:val="en-US"/>
              </w:rPr>
            </w:pPr>
            <w:r w:rsidRPr="00E51600">
              <w:rPr>
                <w:rFonts w:ascii="Times New Roman" w:hAnsi="Times New Roman" w:cs="Times New Roman"/>
                <w:bCs/>
                <w:sz w:val="28"/>
                <w:szCs w:val="28"/>
                <w:lang w:val="en-US"/>
              </w:rPr>
              <w:t>1 674 047</w:t>
            </w:r>
          </w:p>
        </w:tc>
        <w:tc>
          <w:tcPr>
            <w:tcW w:w="1134" w:type="dxa"/>
          </w:tcPr>
          <w:p w14:paraId="017FAFC9" w14:textId="77777777" w:rsidR="005D1B69" w:rsidRPr="00E51600" w:rsidRDefault="005D1B69" w:rsidP="005D1B69">
            <w:pPr>
              <w:contextualSpacing/>
              <w:jc w:val="center"/>
              <w:rPr>
                <w:rFonts w:ascii="Times New Roman" w:eastAsia="Times New Roman" w:hAnsi="Times New Roman" w:cs="Times New Roman"/>
                <w:sz w:val="28"/>
                <w:szCs w:val="28"/>
                <w:lang w:val="kk-KZ"/>
              </w:rPr>
            </w:pPr>
            <w:r w:rsidRPr="00E51600">
              <w:rPr>
                <w:rFonts w:ascii="Times New Roman" w:hAnsi="Times New Roman" w:cs="Times New Roman"/>
                <w:bCs/>
                <w:sz w:val="28"/>
                <w:szCs w:val="28"/>
                <w:lang w:val="en-US"/>
              </w:rPr>
              <w:t>50 081</w:t>
            </w:r>
          </w:p>
        </w:tc>
        <w:tc>
          <w:tcPr>
            <w:tcW w:w="1134" w:type="dxa"/>
            <w:shd w:val="clear" w:color="auto" w:fill="auto"/>
          </w:tcPr>
          <w:p w14:paraId="1A87540A" w14:textId="77777777" w:rsidR="005D1B69" w:rsidRPr="00040CD9" w:rsidRDefault="005D1B69" w:rsidP="005D1B69">
            <w:pPr>
              <w:contextualSpacing/>
              <w:jc w:val="center"/>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lang w:val="kk-KZ"/>
              </w:rPr>
              <w:t>Лимит</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шығыстары</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басым</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салалық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бағдарламаларға</w:t>
            </w:r>
            <w:r w:rsidRPr="00040CD9">
              <w:rPr>
                <w:rFonts w:ascii="Times New Roman" w:hAnsi="Times New Roman" w:cs="Times New Roman"/>
                <w:sz w:val="28"/>
                <w:szCs w:val="28"/>
                <w:lang w:val="kk-KZ"/>
              </w:rPr>
              <w:t xml:space="preserve"> қайта </w:t>
            </w:r>
            <w:r w:rsidRPr="00040CD9">
              <w:rPr>
                <w:rStyle w:val="anegp0gi0b9av8jahpyh"/>
                <w:rFonts w:ascii="Times New Roman" w:hAnsi="Times New Roman" w:cs="Times New Roman"/>
                <w:sz w:val="28"/>
                <w:szCs w:val="28"/>
                <w:lang w:val="kk-KZ"/>
              </w:rPr>
              <w:t>бөлінді</w:t>
            </w:r>
          </w:p>
        </w:tc>
      </w:tr>
    </w:tbl>
    <w:p w14:paraId="76BCAB90" w14:textId="77777777" w:rsidR="005D1B69" w:rsidRDefault="005D1B69" w:rsidP="005D1B69">
      <w:pPr>
        <w:contextualSpacing/>
        <w:jc w:val="both"/>
        <w:rPr>
          <w:rFonts w:ascii="Times New Roman" w:eastAsia="Times New Roman" w:hAnsi="Times New Roman" w:cs="Times New Roman"/>
          <w:b/>
          <w:sz w:val="28"/>
          <w:szCs w:val="28"/>
          <w:lang w:val="kk-KZ"/>
        </w:rPr>
      </w:pPr>
    </w:p>
    <w:p w14:paraId="3F0EABF3"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2027 жылға        </w:t>
      </w:r>
    </w:p>
    <w:p w14:paraId="30E74DD7"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992"/>
        <w:gridCol w:w="992"/>
        <w:gridCol w:w="1134"/>
        <w:gridCol w:w="1134"/>
        <w:gridCol w:w="1134"/>
      </w:tblGrid>
      <w:tr w:rsidR="005D1B69" w:rsidRPr="00AD231F" w14:paraId="624BFF60" w14:textId="77777777" w:rsidTr="005D1B69">
        <w:trPr>
          <w:trHeight w:val="970"/>
        </w:trPr>
        <w:tc>
          <w:tcPr>
            <w:tcW w:w="1701" w:type="dxa"/>
            <w:shd w:val="clear" w:color="auto" w:fill="auto"/>
          </w:tcPr>
          <w:p w14:paraId="34A1EC4D"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Іс-шаралар, барлығы, оның ішінде</w:t>
            </w:r>
          </w:p>
        </w:tc>
        <w:tc>
          <w:tcPr>
            <w:tcW w:w="1418" w:type="dxa"/>
            <w:shd w:val="clear" w:color="auto" w:fill="auto"/>
          </w:tcPr>
          <w:p w14:paraId="42F30C7B"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 көрсеткіші</w:t>
            </w:r>
          </w:p>
        </w:tc>
        <w:tc>
          <w:tcPr>
            <w:tcW w:w="1276" w:type="dxa"/>
            <w:shd w:val="clear" w:color="auto" w:fill="auto"/>
          </w:tcPr>
          <w:p w14:paraId="0132A19B"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2" w:type="dxa"/>
            <w:shd w:val="clear" w:color="auto" w:fill="auto"/>
          </w:tcPr>
          <w:p w14:paraId="0E6E5F66"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992" w:type="dxa"/>
            <w:shd w:val="clear" w:color="auto" w:fill="auto"/>
          </w:tcPr>
          <w:p w14:paraId="3B4E865A"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Шығыстар</w:t>
            </w:r>
          </w:p>
        </w:tc>
        <w:tc>
          <w:tcPr>
            <w:tcW w:w="1134" w:type="dxa"/>
            <w:shd w:val="clear" w:color="auto" w:fill="auto"/>
          </w:tcPr>
          <w:p w14:paraId="4E84F5CF"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құжатының сомасы</w:t>
            </w:r>
          </w:p>
        </w:tc>
        <w:tc>
          <w:tcPr>
            <w:tcW w:w="1134" w:type="dxa"/>
            <w:shd w:val="clear" w:color="auto" w:fill="auto"/>
          </w:tcPr>
          <w:p w14:paraId="5DD6F6E4"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1134" w:type="dxa"/>
            <w:shd w:val="clear" w:color="auto" w:fill="auto"/>
          </w:tcPr>
          <w:p w14:paraId="1ACA69DD"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Ауытқудың себебі</w:t>
            </w:r>
          </w:p>
        </w:tc>
      </w:tr>
      <w:tr w:rsidR="005D1B69" w:rsidRPr="00AD231F" w14:paraId="54806CE4" w14:textId="77777777" w:rsidTr="005D1B69">
        <w:trPr>
          <w:trHeight w:val="970"/>
        </w:trPr>
        <w:tc>
          <w:tcPr>
            <w:tcW w:w="1701" w:type="dxa"/>
            <w:shd w:val="clear" w:color="auto" w:fill="auto"/>
            <w:vAlign w:val="center"/>
          </w:tcPr>
          <w:p w14:paraId="1890F9A4" w14:textId="77777777" w:rsidR="005D1B69" w:rsidRPr="00AD231F" w:rsidRDefault="005D1B69" w:rsidP="005D1B69">
            <w:pPr>
              <w:snapToGrid w:val="0"/>
              <w:rPr>
                <w:rFonts w:ascii="Times New Roman" w:eastAsia="MS Mincho" w:hAnsi="Times New Roman" w:cs="Times New Roman"/>
                <w:sz w:val="28"/>
                <w:szCs w:val="28"/>
                <w:lang w:val="kk-KZ"/>
              </w:rPr>
            </w:pPr>
            <w:r w:rsidRPr="00AD231F">
              <w:rPr>
                <w:rFonts w:ascii="Times New Roman" w:eastAsia="Times New Roman" w:hAnsi="Times New Roman" w:cs="Times New Roman"/>
                <w:sz w:val="28"/>
                <w:szCs w:val="28"/>
                <w:lang w:val="kk-KZ"/>
              </w:rPr>
              <w:lastRenderedPageBreak/>
              <w:t>Жүргізілген социологиялық зерттеулер саны</w:t>
            </w:r>
          </w:p>
        </w:tc>
        <w:tc>
          <w:tcPr>
            <w:tcW w:w="1418" w:type="dxa"/>
            <w:shd w:val="clear" w:color="auto" w:fill="auto"/>
          </w:tcPr>
          <w:p w14:paraId="0CC5D469"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1276" w:type="dxa"/>
            <w:shd w:val="clear" w:color="auto" w:fill="auto"/>
          </w:tcPr>
          <w:p w14:paraId="1C726CBB"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992" w:type="dxa"/>
            <w:shd w:val="clear" w:color="auto" w:fill="auto"/>
          </w:tcPr>
          <w:p w14:paraId="6CC1F854"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14:paraId="6860A9C5" w14:textId="77777777" w:rsidR="005D1B69" w:rsidRPr="00E51600" w:rsidRDefault="005D1B69" w:rsidP="005D1B69">
            <w:pPr>
              <w:contextualSpacing/>
              <w:jc w:val="center"/>
              <w:rPr>
                <w:rFonts w:ascii="Times New Roman" w:hAnsi="Times New Roman" w:cs="Times New Roman"/>
                <w:bCs/>
                <w:sz w:val="28"/>
                <w:szCs w:val="28"/>
                <w:lang w:val="en-US"/>
              </w:rPr>
            </w:pPr>
            <w:r w:rsidRPr="00E51600">
              <w:rPr>
                <w:rFonts w:ascii="Times New Roman" w:hAnsi="Times New Roman" w:cs="Times New Roman"/>
                <w:bCs/>
                <w:sz w:val="28"/>
                <w:szCs w:val="28"/>
                <w:lang w:val="en-US"/>
              </w:rPr>
              <w:t>1 624</w:t>
            </w:r>
          </w:p>
          <w:p w14:paraId="5F5DE320" w14:textId="77777777" w:rsidR="005D1B69" w:rsidRPr="00E51600" w:rsidRDefault="005D1B69" w:rsidP="005D1B69">
            <w:pPr>
              <w:contextualSpacing/>
              <w:jc w:val="center"/>
              <w:rPr>
                <w:rFonts w:ascii="Times New Roman" w:eastAsia="Times New Roman" w:hAnsi="Times New Roman" w:cs="Times New Roman"/>
                <w:sz w:val="28"/>
                <w:szCs w:val="28"/>
              </w:rPr>
            </w:pPr>
            <w:r w:rsidRPr="00E51600">
              <w:rPr>
                <w:rFonts w:ascii="Times New Roman" w:hAnsi="Times New Roman" w:cs="Times New Roman"/>
                <w:bCs/>
                <w:sz w:val="28"/>
                <w:szCs w:val="28"/>
                <w:lang w:val="en-US"/>
              </w:rPr>
              <w:t>903</w:t>
            </w:r>
          </w:p>
        </w:tc>
        <w:tc>
          <w:tcPr>
            <w:tcW w:w="1134" w:type="dxa"/>
          </w:tcPr>
          <w:p w14:paraId="2FDF266E" w14:textId="77777777" w:rsidR="005D1B69" w:rsidRPr="00E51600" w:rsidRDefault="005D1B69" w:rsidP="005D1B69">
            <w:pPr>
              <w:contextualSpacing/>
              <w:jc w:val="center"/>
              <w:rPr>
                <w:rFonts w:ascii="Times New Roman" w:eastAsia="Times New Roman" w:hAnsi="Times New Roman" w:cs="Times New Roman"/>
                <w:sz w:val="28"/>
                <w:szCs w:val="28"/>
                <w:lang w:val="en-US"/>
              </w:rPr>
            </w:pPr>
            <w:r w:rsidRPr="00E51600">
              <w:rPr>
                <w:rFonts w:ascii="Times New Roman" w:hAnsi="Times New Roman" w:cs="Times New Roman"/>
                <w:bCs/>
                <w:sz w:val="28"/>
                <w:szCs w:val="28"/>
                <w:lang w:val="en-US"/>
              </w:rPr>
              <w:t>1 641 637</w:t>
            </w:r>
          </w:p>
        </w:tc>
        <w:tc>
          <w:tcPr>
            <w:tcW w:w="1134" w:type="dxa"/>
          </w:tcPr>
          <w:p w14:paraId="1ED221B4" w14:textId="77777777" w:rsidR="005D1B69" w:rsidRPr="00E51600" w:rsidRDefault="005D1B69" w:rsidP="005D1B69">
            <w:pPr>
              <w:contextualSpacing/>
              <w:jc w:val="center"/>
              <w:rPr>
                <w:rFonts w:ascii="Times New Roman" w:eastAsia="Times New Roman" w:hAnsi="Times New Roman" w:cs="Times New Roman"/>
                <w:sz w:val="28"/>
                <w:szCs w:val="28"/>
              </w:rPr>
            </w:pPr>
            <w:r w:rsidRPr="00E51600">
              <w:rPr>
                <w:rFonts w:ascii="Times New Roman" w:hAnsi="Times New Roman" w:cs="Times New Roman"/>
                <w:bCs/>
                <w:sz w:val="28"/>
                <w:szCs w:val="28"/>
              </w:rPr>
              <w:t>16 734</w:t>
            </w:r>
          </w:p>
        </w:tc>
        <w:tc>
          <w:tcPr>
            <w:tcW w:w="1134" w:type="dxa"/>
            <w:shd w:val="clear" w:color="auto" w:fill="auto"/>
          </w:tcPr>
          <w:p w14:paraId="7E63C4C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lang w:val="kk-KZ"/>
              </w:rPr>
              <w:t>Лимит</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шығыстары</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басым</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салалық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бағдарламаларға</w:t>
            </w:r>
            <w:r w:rsidRPr="00040CD9">
              <w:rPr>
                <w:rFonts w:ascii="Times New Roman" w:hAnsi="Times New Roman" w:cs="Times New Roman"/>
                <w:sz w:val="28"/>
                <w:szCs w:val="28"/>
                <w:lang w:val="kk-KZ"/>
              </w:rPr>
              <w:t xml:space="preserve"> қайта </w:t>
            </w:r>
            <w:r w:rsidRPr="00040CD9">
              <w:rPr>
                <w:rStyle w:val="anegp0gi0b9av8jahpyh"/>
                <w:rFonts w:ascii="Times New Roman" w:hAnsi="Times New Roman" w:cs="Times New Roman"/>
                <w:sz w:val="28"/>
                <w:szCs w:val="28"/>
                <w:lang w:val="kk-KZ"/>
              </w:rPr>
              <w:t>бөлінді</w:t>
            </w:r>
          </w:p>
        </w:tc>
      </w:tr>
    </w:tbl>
    <w:p w14:paraId="5DDE5100" w14:textId="77777777" w:rsidR="005D1B69" w:rsidRDefault="005D1B69" w:rsidP="005D1B69">
      <w:pPr>
        <w:contextualSpacing/>
        <w:jc w:val="both"/>
        <w:rPr>
          <w:rFonts w:ascii="Times New Roman" w:eastAsia="Times New Roman" w:hAnsi="Times New Roman" w:cs="Times New Roman"/>
          <w:b/>
          <w:sz w:val="28"/>
          <w:szCs w:val="28"/>
          <w:lang w:val="kk-KZ"/>
        </w:rPr>
      </w:pPr>
    </w:p>
    <w:p w14:paraId="34D6559A"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2028 жылға                                                                                             </w:t>
      </w:r>
    </w:p>
    <w:p w14:paraId="1D9EBE4D" w14:textId="77777777" w:rsidR="005D1B69" w:rsidRPr="00AD231F" w:rsidRDefault="005D1B69" w:rsidP="005D1B69">
      <w:pPr>
        <w:contextualSpacing/>
        <w:jc w:val="both"/>
        <w:rPr>
          <w:rFonts w:ascii="Times New Roman" w:eastAsia="Times New Roman" w:hAnsi="Times New Roman" w:cs="Times New Roman"/>
          <w:i/>
          <w:sz w:val="28"/>
          <w:szCs w:val="28"/>
          <w:highlight w:val="yellow"/>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992"/>
        <w:gridCol w:w="1134"/>
        <w:gridCol w:w="992"/>
        <w:gridCol w:w="1134"/>
        <w:gridCol w:w="1134"/>
      </w:tblGrid>
      <w:tr w:rsidR="005D1B69" w:rsidRPr="00AD231F" w14:paraId="4888DAA2" w14:textId="77777777" w:rsidTr="005D1B69">
        <w:trPr>
          <w:trHeight w:val="970"/>
        </w:trPr>
        <w:tc>
          <w:tcPr>
            <w:tcW w:w="1701" w:type="dxa"/>
            <w:shd w:val="clear" w:color="auto" w:fill="auto"/>
          </w:tcPr>
          <w:p w14:paraId="6DF76324"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Іс-шаралар, барлығы, оның ішінде</w:t>
            </w:r>
          </w:p>
        </w:tc>
        <w:tc>
          <w:tcPr>
            <w:tcW w:w="1418" w:type="dxa"/>
            <w:shd w:val="clear" w:color="auto" w:fill="auto"/>
          </w:tcPr>
          <w:p w14:paraId="46A34DBF"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Іс-шара көрсеткіші</w:t>
            </w:r>
          </w:p>
        </w:tc>
        <w:tc>
          <w:tcPr>
            <w:tcW w:w="1276" w:type="dxa"/>
            <w:shd w:val="clear" w:color="auto" w:fill="auto"/>
          </w:tcPr>
          <w:p w14:paraId="01EA60FF"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2" w:type="dxa"/>
            <w:shd w:val="clear" w:color="auto" w:fill="auto"/>
          </w:tcPr>
          <w:p w14:paraId="1797CA7D" w14:textId="77777777" w:rsidR="005D1B69" w:rsidRPr="00AD231F" w:rsidRDefault="005D1B69" w:rsidP="005D1B69">
            <w:pPr>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1134" w:type="dxa"/>
            <w:shd w:val="clear" w:color="auto" w:fill="auto"/>
          </w:tcPr>
          <w:p w14:paraId="353FEB90"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Шығыстар</w:t>
            </w:r>
          </w:p>
        </w:tc>
        <w:tc>
          <w:tcPr>
            <w:tcW w:w="992" w:type="dxa"/>
            <w:shd w:val="clear" w:color="auto" w:fill="auto"/>
          </w:tcPr>
          <w:p w14:paraId="703CCF19"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Мемлекеттік жоспарлау құжатының сомасы</w:t>
            </w:r>
          </w:p>
        </w:tc>
        <w:tc>
          <w:tcPr>
            <w:tcW w:w="1134" w:type="dxa"/>
            <w:shd w:val="clear" w:color="auto" w:fill="auto"/>
          </w:tcPr>
          <w:p w14:paraId="67E1DF7A"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w:t>
            </w:r>
          </w:p>
        </w:tc>
        <w:tc>
          <w:tcPr>
            <w:tcW w:w="1134" w:type="dxa"/>
            <w:shd w:val="clear" w:color="auto" w:fill="auto"/>
          </w:tcPr>
          <w:p w14:paraId="5F472CA7" w14:textId="77777777" w:rsidR="005D1B69" w:rsidRPr="00AD231F" w:rsidRDefault="005D1B69" w:rsidP="005D1B69">
            <w:pPr>
              <w:contextualSpacing/>
              <w:jc w:val="center"/>
              <w:rPr>
                <w:rFonts w:ascii="Times New Roman" w:eastAsia="Times New Roman" w:hAnsi="Times New Roman" w:cs="Times New Roman"/>
                <w:sz w:val="28"/>
                <w:szCs w:val="28"/>
                <w:highlight w:val="yellow"/>
                <w:lang w:val="kk-KZ"/>
              </w:rPr>
            </w:pPr>
            <w:r w:rsidRPr="00AD231F">
              <w:rPr>
                <w:rFonts w:ascii="Times New Roman" w:hAnsi="Times New Roman" w:cs="Times New Roman"/>
                <w:sz w:val="28"/>
                <w:szCs w:val="28"/>
                <w:lang w:val="kk-KZ"/>
              </w:rPr>
              <w:t>Ауытқудың себебі</w:t>
            </w:r>
          </w:p>
        </w:tc>
      </w:tr>
      <w:tr w:rsidR="005D1B69" w:rsidRPr="005D1B69" w14:paraId="287E3845" w14:textId="77777777" w:rsidTr="005D1B69">
        <w:trPr>
          <w:trHeight w:val="970"/>
        </w:trPr>
        <w:tc>
          <w:tcPr>
            <w:tcW w:w="1701" w:type="dxa"/>
            <w:shd w:val="clear" w:color="auto" w:fill="auto"/>
            <w:vAlign w:val="center"/>
          </w:tcPr>
          <w:p w14:paraId="45385C22" w14:textId="77777777" w:rsidR="005D1B69" w:rsidRPr="00AD231F" w:rsidRDefault="005D1B69" w:rsidP="005D1B69">
            <w:pPr>
              <w:snapToGrid w:val="0"/>
              <w:rPr>
                <w:rFonts w:ascii="Times New Roman" w:eastAsia="MS Mincho" w:hAnsi="Times New Roman" w:cs="Times New Roman"/>
                <w:sz w:val="28"/>
                <w:szCs w:val="28"/>
                <w:highlight w:val="yellow"/>
                <w:lang w:val="kk-KZ"/>
              </w:rPr>
            </w:pPr>
            <w:r w:rsidRPr="00AD231F">
              <w:rPr>
                <w:rFonts w:ascii="Times New Roman" w:eastAsia="Times New Roman" w:hAnsi="Times New Roman" w:cs="Times New Roman"/>
                <w:sz w:val="28"/>
                <w:szCs w:val="28"/>
                <w:lang w:val="kk-KZ"/>
              </w:rPr>
              <w:t>Жүргізілген социологиялық зерттеулер саны</w:t>
            </w:r>
          </w:p>
        </w:tc>
        <w:tc>
          <w:tcPr>
            <w:tcW w:w="1418" w:type="dxa"/>
            <w:shd w:val="clear" w:color="auto" w:fill="auto"/>
          </w:tcPr>
          <w:p w14:paraId="1E3351AE"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1276" w:type="dxa"/>
            <w:shd w:val="clear" w:color="auto" w:fill="auto"/>
          </w:tcPr>
          <w:p w14:paraId="31D14512"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992" w:type="dxa"/>
            <w:shd w:val="clear" w:color="auto" w:fill="auto"/>
          </w:tcPr>
          <w:p w14:paraId="44539A9B"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14:paraId="565F08B2" w14:textId="77777777" w:rsidR="005D1B69" w:rsidRPr="00E51600" w:rsidRDefault="005D1B69" w:rsidP="005D1B69">
            <w:pPr>
              <w:contextualSpacing/>
              <w:jc w:val="center"/>
              <w:rPr>
                <w:rFonts w:ascii="Times New Roman" w:eastAsia="Times New Roman" w:hAnsi="Times New Roman" w:cs="Times New Roman"/>
                <w:sz w:val="28"/>
                <w:szCs w:val="28"/>
              </w:rPr>
            </w:pPr>
            <w:r w:rsidRPr="00E51600">
              <w:rPr>
                <w:rFonts w:ascii="Times New Roman" w:hAnsi="Times New Roman" w:cs="Times New Roman"/>
                <w:bCs/>
                <w:sz w:val="28"/>
                <w:szCs w:val="28"/>
              </w:rPr>
              <w:t>1 554 750</w:t>
            </w:r>
          </w:p>
        </w:tc>
        <w:tc>
          <w:tcPr>
            <w:tcW w:w="992" w:type="dxa"/>
          </w:tcPr>
          <w:p w14:paraId="16DD6D15" w14:textId="77777777" w:rsidR="005D1B69" w:rsidRPr="00E51600" w:rsidRDefault="005D1B69" w:rsidP="005D1B69">
            <w:pPr>
              <w:contextualSpacing/>
              <w:jc w:val="center"/>
              <w:rPr>
                <w:rFonts w:ascii="Times New Roman" w:eastAsia="Times New Roman" w:hAnsi="Times New Roman" w:cs="Times New Roman"/>
                <w:sz w:val="28"/>
                <w:szCs w:val="28"/>
                <w:lang w:val="en-US"/>
              </w:rPr>
            </w:pPr>
            <w:r w:rsidRPr="00E51600">
              <w:rPr>
                <w:rFonts w:ascii="Times New Roman" w:hAnsi="Times New Roman" w:cs="Times New Roman"/>
                <w:bCs/>
                <w:sz w:val="28"/>
                <w:szCs w:val="28"/>
                <w:lang w:val="en-US"/>
              </w:rPr>
              <w:t>1 571 484</w:t>
            </w:r>
          </w:p>
        </w:tc>
        <w:tc>
          <w:tcPr>
            <w:tcW w:w="1134" w:type="dxa"/>
          </w:tcPr>
          <w:p w14:paraId="47AE7EFE" w14:textId="77777777" w:rsidR="005D1B69" w:rsidRPr="00E51600" w:rsidRDefault="005D1B69" w:rsidP="005D1B69">
            <w:pPr>
              <w:contextualSpacing/>
              <w:jc w:val="center"/>
              <w:rPr>
                <w:rFonts w:ascii="Times New Roman" w:eastAsia="Times New Roman" w:hAnsi="Times New Roman" w:cs="Times New Roman"/>
                <w:sz w:val="28"/>
                <w:szCs w:val="28"/>
                <w:lang w:val="kk-KZ"/>
              </w:rPr>
            </w:pPr>
            <w:r w:rsidRPr="00E51600">
              <w:rPr>
                <w:rFonts w:ascii="Times New Roman" w:hAnsi="Times New Roman" w:cs="Times New Roman"/>
                <w:bCs/>
                <w:sz w:val="28"/>
                <w:szCs w:val="28"/>
                <w:lang w:val="en-US"/>
              </w:rPr>
              <w:t>16</w:t>
            </w:r>
            <w:r w:rsidRPr="00E51600">
              <w:rPr>
                <w:rFonts w:ascii="Times New Roman" w:hAnsi="Times New Roman" w:cs="Times New Roman"/>
                <w:bCs/>
                <w:sz w:val="28"/>
                <w:szCs w:val="28"/>
              </w:rPr>
              <w:t xml:space="preserve"> </w:t>
            </w:r>
            <w:r w:rsidRPr="00E51600">
              <w:rPr>
                <w:rFonts w:ascii="Times New Roman" w:hAnsi="Times New Roman" w:cs="Times New Roman"/>
                <w:bCs/>
                <w:sz w:val="28"/>
                <w:szCs w:val="28"/>
                <w:lang w:val="en-US"/>
              </w:rPr>
              <w:t>734</w:t>
            </w:r>
          </w:p>
        </w:tc>
        <w:tc>
          <w:tcPr>
            <w:tcW w:w="1134" w:type="dxa"/>
            <w:shd w:val="clear" w:color="auto" w:fill="auto"/>
          </w:tcPr>
          <w:p w14:paraId="0C4AB13D"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lang w:val="kk-KZ"/>
              </w:rPr>
              <w:t>Лимит</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шығыстары</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басым</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салалық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бағдарламаларға</w:t>
            </w:r>
            <w:r w:rsidRPr="00040CD9">
              <w:rPr>
                <w:rFonts w:ascii="Times New Roman" w:hAnsi="Times New Roman" w:cs="Times New Roman"/>
                <w:sz w:val="28"/>
                <w:szCs w:val="28"/>
                <w:lang w:val="kk-KZ"/>
              </w:rPr>
              <w:t xml:space="preserve"> қайта </w:t>
            </w:r>
            <w:r w:rsidRPr="00040CD9">
              <w:rPr>
                <w:rStyle w:val="anegp0gi0b9av8jahpyh"/>
                <w:rFonts w:ascii="Times New Roman" w:hAnsi="Times New Roman" w:cs="Times New Roman"/>
                <w:sz w:val="28"/>
                <w:szCs w:val="28"/>
                <w:lang w:val="kk-KZ"/>
              </w:rPr>
              <w:t>бөлінді</w:t>
            </w:r>
          </w:p>
        </w:tc>
      </w:tr>
    </w:tbl>
    <w:p w14:paraId="0D417102" w14:textId="77777777" w:rsidR="005D1B69" w:rsidRPr="00AD231F" w:rsidRDefault="005D1B69" w:rsidP="005D1B69">
      <w:pPr>
        <w:jc w:val="right"/>
        <w:rPr>
          <w:rFonts w:ascii="Times New Roman" w:eastAsia="Calibri" w:hAnsi="Times New Roman" w:cs="Times New Roman"/>
          <w:b/>
          <w:sz w:val="28"/>
          <w:szCs w:val="28"/>
          <w:lang w:val="kk-KZ" w:eastAsia="en-US"/>
        </w:rPr>
      </w:pP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p>
    <w:p w14:paraId="22990736" w14:textId="77777777" w:rsidR="005D1B69" w:rsidRPr="00006EA7" w:rsidRDefault="005D1B69" w:rsidP="005D1B69">
      <w:pPr>
        <w:jc w:val="both"/>
        <w:rPr>
          <w:rFonts w:ascii="Times New Roman" w:eastAsia="MS Mincho" w:hAnsi="Times New Roman" w:cs="Times New Roman"/>
          <w:b/>
          <w:bCs/>
          <w:sz w:val="28"/>
          <w:szCs w:val="28"/>
          <w:u w:val="single"/>
          <w:lang w:val="kk-KZ" w:eastAsia="en-US"/>
        </w:rPr>
      </w:pPr>
      <w:r w:rsidRPr="00AD231F">
        <w:rPr>
          <w:rFonts w:ascii="Times New Roman" w:eastAsia="Times New Roman" w:hAnsi="Times New Roman" w:cs="Times New Roman"/>
          <w:bCs/>
          <w:sz w:val="28"/>
          <w:szCs w:val="28"/>
          <w:u w:val="single"/>
          <w:lang w:val="kk-KZ"/>
        </w:rPr>
        <w:t xml:space="preserve">Бюджеттік </w:t>
      </w:r>
      <w:r>
        <w:rPr>
          <w:rFonts w:ascii="Times New Roman" w:eastAsia="Times New Roman" w:hAnsi="Times New Roman" w:cs="Times New Roman"/>
          <w:bCs/>
          <w:sz w:val="28"/>
          <w:szCs w:val="28"/>
          <w:u w:val="single"/>
          <w:lang w:val="kk-KZ"/>
        </w:rPr>
        <w:t>кіші</w:t>
      </w:r>
      <w:r w:rsidRPr="00AD231F">
        <w:rPr>
          <w:rFonts w:ascii="Times New Roman" w:eastAsia="Times New Roman" w:hAnsi="Times New Roman" w:cs="Times New Roman"/>
          <w:bCs/>
          <w:sz w:val="28"/>
          <w:szCs w:val="28"/>
          <w:u w:val="single"/>
          <w:lang w:val="kk-KZ"/>
        </w:rPr>
        <w:t xml:space="preserve"> бағдарламаның коды мен атауы:</w:t>
      </w:r>
      <w:r w:rsidRPr="00AD231F">
        <w:rPr>
          <w:rFonts w:ascii="Times New Roman" w:eastAsia="Times New Roman" w:hAnsi="Times New Roman" w:cs="Times New Roman"/>
          <w:sz w:val="28"/>
          <w:szCs w:val="28"/>
          <w:u w:val="single"/>
          <w:lang w:val="kk-KZ"/>
        </w:rPr>
        <w:t xml:space="preserve"> </w:t>
      </w:r>
      <w:r w:rsidRPr="00006EA7">
        <w:rPr>
          <w:rFonts w:ascii="Times New Roman" w:eastAsia="MS Mincho" w:hAnsi="Times New Roman" w:cs="Times New Roman"/>
          <w:b/>
          <w:bCs/>
          <w:sz w:val="28"/>
          <w:szCs w:val="28"/>
          <w:u w:val="single"/>
          <w:lang w:val="kk-KZ" w:eastAsia="en-US"/>
        </w:rPr>
        <w:t>111 «</w:t>
      </w:r>
      <w:r w:rsidRPr="00006EA7">
        <w:rPr>
          <w:rFonts w:ascii="Times New Roman" w:hAnsi="Times New Roman" w:cs="Times New Roman"/>
          <w:b/>
          <w:sz w:val="28"/>
          <w:szCs w:val="28"/>
          <w:u w:val="single"/>
          <w:lang w:val="kk-KZ"/>
        </w:rPr>
        <w:t>Қазақстан Республикасы Мәдениет және ақпарат министрлігінің күрделі шығыстары</w:t>
      </w:r>
      <w:r w:rsidRPr="00006EA7">
        <w:rPr>
          <w:rFonts w:ascii="Times New Roman" w:eastAsia="MS Mincho" w:hAnsi="Times New Roman" w:cs="Times New Roman"/>
          <w:b/>
          <w:bCs/>
          <w:sz w:val="28"/>
          <w:szCs w:val="28"/>
          <w:u w:val="single"/>
          <w:lang w:val="kk-KZ" w:eastAsia="en-US"/>
        </w:rPr>
        <w:t>»</w:t>
      </w:r>
    </w:p>
    <w:p w14:paraId="63B65FE8" w14:textId="77777777" w:rsidR="005D1B69" w:rsidRPr="001A4D24" w:rsidRDefault="005D1B69" w:rsidP="005D1B69">
      <w:pPr>
        <w:contextualSpacing/>
        <w:jc w:val="both"/>
        <w:rPr>
          <w:rFonts w:ascii="Times New Roman" w:eastAsia="Times New Roman" w:hAnsi="Times New Roman" w:cs="Times New Roman"/>
          <w:sz w:val="28"/>
          <w:szCs w:val="28"/>
          <w:lang w:val="kk-KZ"/>
        </w:rPr>
      </w:pPr>
    </w:p>
    <w:p w14:paraId="668A3772"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2026 жылға                                                                                              </w:t>
      </w:r>
    </w:p>
    <w:p w14:paraId="5F7E0D65"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993"/>
        <w:gridCol w:w="1275"/>
        <w:gridCol w:w="1134"/>
        <w:gridCol w:w="1276"/>
      </w:tblGrid>
      <w:tr w:rsidR="005D1B69" w:rsidRPr="00AD231F" w14:paraId="508B25A9" w14:textId="77777777" w:rsidTr="005D1B69">
        <w:trPr>
          <w:trHeight w:val="970"/>
        </w:trPr>
        <w:tc>
          <w:tcPr>
            <w:tcW w:w="1985" w:type="dxa"/>
            <w:shd w:val="clear" w:color="auto" w:fill="auto"/>
          </w:tcPr>
          <w:p w14:paraId="01D4B4A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992" w:type="dxa"/>
            <w:shd w:val="clear" w:color="auto" w:fill="auto"/>
          </w:tcPr>
          <w:p w14:paraId="582275A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 xml:space="preserve">Іс-шара </w:t>
            </w:r>
            <w:r w:rsidRPr="00AD231F">
              <w:rPr>
                <w:rFonts w:ascii="Times New Roman" w:hAnsi="Times New Roman" w:cs="Times New Roman"/>
                <w:sz w:val="28"/>
                <w:szCs w:val="28"/>
                <w:lang w:val="kk-KZ"/>
              </w:rPr>
              <w:lastRenderedPageBreak/>
              <w:t>көрсеткіші</w:t>
            </w:r>
          </w:p>
        </w:tc>
        <w:tc>
          <w:tcPr>
            <w:tcW w:w="1134" w:type="dxa"/>
            <w:shd w:val="clear" w:color="auto" w:fill="auto"/>
          </w:tcPr>
          <w:p w14:paraId="3D0785F8"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lastRenderedPageBreak/>
              <w:t>Мемлекеттік жоспар</w:t>
            </w:r>
            <w:r w:rsidRPr="00AD231F">
              <w:rPr>
                <w:rFonts w:ascii="Times New Roman" w:hAnsi="Times New Roman" w:cs="Times New Roman"/>
                <w:sz w:val="28"/>
                <w:szCs w:val="28"/>
                <w:lang w:val="kk-KZ"/>
              </w:rPr>
              <w:lastRenderedPageBreak/>
              <w:t>лау жүйесінің құжатының көрсеткіші</w:t>
            </w:r>
          </w:p>
        </w:tc>
        <w:tc>
          <w:tcPr>
            <w:tcW w:w="992" w:type="dxa"/>
            <w:shd w:val="clear" w:color="auto" w:fill="auto"/>
          </w:tcPr>
          <w:p w14:paraId="64AB5BD3" w14:textId="77777777" w:rsidR="005D1B69" w:rsidRPr="00AD231F" w:rsidRDefault="005D1B69" w:rsidP="005D1B69">
            <w:pPr>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lastRenderedPageBreak/>
              <w:t>Ауытқу</w:t>
            </w:r>
          </w:p>
        </w:tc>
        <w:tc>
          <w:tcPr>
            <w:tcW w:w="993" w:type="dxa"/>
            <w:shd w:val="clear" w:color="auto" w:fill="auto"/>
          </w:tcPr>
          <w:p w14:paraId="1CEE9A9A"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5" w:type="dxa"/>
            <w:shd w:val="clear" w:color="auto" w:fill="auto"/>
          </w:tcPr>
          <w:p w14:paraId="08ADBD79"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w:t>
            </w:r>
            <w:r w:rsidRPr="00AD231F">
              <w:rPr>
                <w:rFonts w:ascii="Times New Roman" w:hAnsi="Times New Roman" w:cs="Times New Roman"/>
                <w:sz w:val="28"/>
                <w:szCs w:val="28"/>
                <w:lang w:val="kk-KZ"/>
              </w:rPr>
              <w:lastRenderedPageBreak/>
              <w:t>ау құжатының сомасы</w:t>
            </w:r>
          </w:p>
        </w:tc>
        <w:tc>
          <w:tcPr>
            <w:tcW w:w="1134" w:type="dxa"/>
            <w:shd w:val="clear" w:color="auto" w:fill="auto"/>
          </w:tcPr>
          <w:p w14:paraId="0C4A6EED"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lastRenderedPageBreak/>
              <w:t>Ауытқу</w:t>
            </w:r>
          </w:p>
        </w:tc>
        <w:tc>
          <w:tcPr>
            <w:tcW w:w="1276" w:type="dxa"/>
            <w:shd w:val="clear" w:color="auto" w:fill="auto"/>
          </w:tcPr>
          <w:p w14:paraId="1E8E34C5"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5D1B69" w14:paraId="31BFE5B8" w14:textId="77777777" w:rsidTr="005D1B69">
        <w:trPr>
          <w:trHeight w:val="970"/>
        </w:trPr>
        <w:tc>
          <w:tcPr>
            <w:tcW w:w="1985" w:type="dxa"/>
            <w:shd w:val="clear" w:color="auto" w:fill="auto"/>
            <w:vAlign w:val="center"/>
          </w:tcPr>
          <w:p w14:paraId="053091CD" w14:textId="77777777" w:rsidR="005D1B69" w:rsidRPr="00AD231F" w:rsidRDefault="005D1B69" w:rsidP="005D1B69">
            <w:pPr>
              <w:snapToGrid w:val="0"/>
              <w:rPr>
                <w:rFonts w:ascii="Times New Roman" w:eastAsia="MS Mincho" w:hAnsi="Times New Roman" w:cs="Times New Roman"/>
                <w:sz w:val="28"/>
                <w:szCs w:val="28"/>
                <w:lang w:val="kk-KZ"/>
              </w:rPr>
            </w:pPr>
            <w:r w:rsidRPr="00AD231F">
              <w:rPr>
                <w:rStyle w:val="anegp0gi0b9av8jahpyh"/>
                <w:rFonts w:ascii="Times New Roman" w:hAnsi="Times New Roman" w:cs="Times New Roman"/>
                <w:sz w:val="28"/>
                <w:szCs w:val="28"/>
              </w:rPr>
              <w:t>Негізгі</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құралдармен</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және</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материалдық</w:t>
            </w:r>
            <w:r w:rsidRPr="00AD231F">
              <w:rPr>
                <w:rFonts w:ascii="Times New Roman" w:hAnsi="Times New Roman" w:cs="Times New Roman"/>
                <w:sz w:val="28"/>
                <w:szCs w:val="28"/>
              </w:rPr>
              <w:t xml:space="preserve"> емес </w:t>
            </w:r>
            <w:r w:rsidRPr="00AD231F">
              <w:rPr>
                <w:rStyle w:val="anegp0gi0b9av8jahpyh"/>
                <w:rFonts w:ascii="Times New Roman" w:hAnsi="Times New Roman" w:cs="Times New Roman"/>
                <w:sz w:val="28"/>
                <w:szCs w:val="28"/>
              </w:rPr>
              <w:t>активтермен</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жарақтандыруға</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бағытталған</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шығыстар</w:t>
            </w:r>
          </w:p>
        </w:tc>
        <w:tc>
          <w:tcPr>
            <w:tcW w:w="992" w:type="dxa"/>
            <w:shd w:val="clear" w:color="auto" w:fill="auto"/>
          </w:tcPr>
          <w:p w14:paraId="33560AF0"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06EE6C2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5</w:t>
            </w:r>
          </w:p>
        </w:tc>
        <w:tc>
          <w:tcPr>
            <w:tcW w:w="992" w:type="dxa"/>
            <w:shd w:val="clear" w:color="auto" w:fill="auto"/>
          </w:tcPr>
          <w:p w14:paraId="03B7311E"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5</w:t>
            </w:r>
          </w:p>
        </w:tc>
        <w:tc>
          <w:tcPr>
            <w:tcW w:w="993" w:type="dxa"/>
            <w:shd w:val="clear" w:color="auto" w:fill="auto"/>
          </w:tcPr>
          <w:p w14:paraId="25E3FA6E"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275" w:type="dxa"/>
          </w:tcPr>
          <w:p w14:paraId="360B2015" w14:textId="77777777" w:rsidR="005D1B69" w:rsidRPr="00E51600" w:rsidRDefault="005D1B69" w:rsidP="005D1B69">
            <w:pPr>
              <w:contextualSpacing/>
              <w:jc w:val="center"/>
              <w:rPr>
                <w:rFonts w:ascii="Times New Roman" w:eastAsia="Times New Roman" w:hAnsi="Times New Roman" w:cs="Times New Roman"/>
                <w:sz w:val="28"/>
                <w:szCs w:val="28"/>
                <w:lang w:val="kk-KZ"/>
              </w:rPr>
            </w:pPr>
            <w:r w:rsidRPr="00E51600">
              <w:rPr>
                <w:rFonts w:ascii="Times New Roman" w:hAnsi="Times New Roman" w:cs="Times New Roman"/>
                <w:bCs/>
                <w:sz w:val="28"/>
                <w:szCs w:val="28"/>
              </w:rPr>
              <w:t>14 869 489</w:t>
            </w:r>
          </w:p>
        </w:tc>
        <w:tc>
          <w:tcPr>
            <w:tcW w:w="1134" w:type="dxa"/>
          </w:tcPr>
          <w:p w14:paraId="63DAA277" w14:textId="77777777" w:rsidR="005D1B69" w:rsidRPr="00E51600" w:rsidRDefault="005D1B69" w:rsidP="005D1B69">
            <w:pPr>
              <w:contextualSpacing/>
              <w:jc w:val="center"/>
              <w:rPr>
                <w:rFonts w:ascii="Times New Roman" w:eastAsia="Times New Roman" w:hAnsi="Times New Roman" w:cs="Times New Roman"/>
                <w:sz w:val="28"/>
                <w:szCs w:val="28"/>
                <w:lang w:val="kk-KZ"/>
              </w:rPr>
            </w:pPr>
            <w:r w:rsidRPr="00E51600">
              <w:rPr>
                <w:rFonts w:ascii="Times New Roman" w:hAnsi="Times New Roman" w:cs="Times New Roman"/>
                <w:bCs/>
                <w:sz w:val="28"/>
                <w:szCs w:val="28"/>
              </w:rPr>
              <w:t>14 869 489</w:t>
            </w:r>
          </w:p>
        </w:tc>
        <w:tc>
          <w:tcPr>
            <w:tcW w:w="1276" w:type="dxa"/>
            <w:shd w:val="clear" w:color="auto" w:fill="auto"/>
          </w:tcPr>
          <w:p w14:paraId="55978B17"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040CD9">
              <w:rPr>
                <w:rStyle w:val="anegp0gi0b9av8jahpyh"/>
                <w:rFonts w:ascii="Times New Roman" w:hAnsi="Times New Roman" w:cs="Times New Roman"/>
                <w:sz w:val="28"/>
                <w:szCs w:val="28"/>
                <w:lang w:val="kk-KZ"/>
              </w:rPr>
              <w:t>Лимит</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шығыстары</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басым</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салалық</w:t>
            </w:r>
            <w:r w:rsidRPr="00040CD9">
              <w:rPr>
                <w:rFonts w:ascii="Times New Roman" w:hAnsi="Times New Roman" w:cs="Times New Roman"/>
                <w:sz w:val="28"/>
                <w:szCs w:val="28"/>
                <w:lang w:val="kk-KZ"/>
              </w:rPr>
              <w:t xml:space="preserve"> </w:t>
            </w:r>
            <w:r w:rsidRPr="00040CD9">
              <w:rPr>
                <w:rStyle w:val="anegp0gi0b9av8jahpyh"/>
                <w:rFonts w:ascii="Times New Roman" w:hAnsi="Times New Roman" w:cs="Times New Roman"/>
                <w:sz w:val="28"/>
                <w:szCs w:val="28"/>
                <w:lang w:val="kk-KZ"/>
              </w:rPr>
              <w:t>бағдарламаларға</w:t>
            </w:r>
            <w:r w:rsidRPr="00040CD9">
              <w:rPr>
                <w:rFonts w:ascii="Times New Roman" w:hAnsi="Times New Roman" w:cs="Times New Roman"/>
                <w:sz w:val="28"/>
                <w:szCs w:val="28"/>
                <w:lang w:val="kk-KZ"/>
              </w:rPr>
              <w:t xml:space="preserve"> қайта </w:t>
            </w:r>
            <w:r w:rsidRPr="00040CD9">
              <w:rPr>
                <w:rStyle w:val="anegp0gi0b9av8jahpyh"/>
                <w:rFonts w:ascii="Times New Roman" w:hAnsi="Times New Roman" w:cs="Times New Roman"/>
                <w:sz w:val="28"/>
                <w:szCs w:val="28"/>
                <w:lang w:val="kk-KZ"/>
              </w:rPr>
              <w:t>бөлінді</w:t>
            </w:r>
          </w:p>
        </w:tc>
      </w:tr>
    </w:tbl>
    <w:p w14:paraId="29DCA10E" w14:textId="77777777" w:rsidR="005D1B69" w:rsidRPr="00AD231F" w:rsidRDefault="005D1B69" w:rsidP="005D1B69">
      <w:pPr>
        <w:jc w:val="both"/>
        <w:rPr>
          <w:rFonts w:ascii="Times New Roman" w:eastAsia="Calibri" w:hAnsi="Times New Roman" w:cs="Times New Roman"/>
          <w:b/>
          <w:sz w:val="28"/>
          <w:szCs w:val="28"/>
          <w:highlight w:val="yellow"/>
          <w:lang w:val="kk-KZ" w:eastAsia="en-US"/>
        </w:rPr>
      </w:pPr>
    </w:p>
    <w:p w14:paraId="101B6E6E" w14:textId="77777777" w:rsidR="005D1B69" w:rsidRPr="00006EA7" w:rsidRDefault="005D1B69" w:rsidP="005D1B69">
      <w:pPr>
        <w:jc w:val="both"/>
        <w:rPr>
          <w:rFonts w:ascii="Times New Roman" w:eastAsia="MS Mincho" w:hAnsi="Times New Roman" w:cs="Times New Roman"/>
          <w:b/>
          <w:bCs/>
          <w:sz w:val="28"/>
          <w:szCs w:val="28"/>
          <w:u w:val="single"/>
          <w:lang w:val="kk-KZ" w:eastAsia="en-US"/>
        </w:rPr>
      </w:pPr>
      <w:r w:rsidRPr="00890CDA">
        <w:rPr>
          <w:rFonts w:ascii="Times New Roman" w:hAnsi="Times New Roman" w:cs="Times New Roman"/>
          <w:bCs/>
          <w:sz w:val="28"/>
          <w:szCs w:val="28"/>
          <w:u w:val="single"/>
          <w:lang w:val="kk-KZ"/>
        </w:rPr>
        <w:t>Бюджеттік кіші бағдарламаның коды және атауы</w:t>
      </w:r>
      <w:r w:rsidRPr="00AD231F">
        <w:rPr>
          <w:rFonts w:ascii="Times New Roman" w:eastAsia="Times New Roman" w:hAnsi="Times New Roman" w:cs="Times New Roman"/>
          <w:bCs/>
          <w:sz w:val="28"/>
          <w:szCs w:val="28"/>
          <w:u w:val="single"/>
          <w:lang w:val="kk-KZ"/>
        </w:rPr>
        <w:t>:</w:t>
      </w:r>
      <w:r w:rsidRPr="00AD231F">
        <w:rPr>
          <w:rFonts w:ascii="Times New Roman" w:eastAsia="Times New Roman" w:hAnsi="Times New Roman" w:cs="Times New Roman"/>
          <w:sz w:val="28"/>
          <w:szCs w:val="28"/>
          <w:u w:val="single"/>
          <w:lang w:val="kk-KZ"/>
        </w:rPr>
        <w:t xml:space="preserve"> </w:t>
      </w:r>
      <w:r w:rsidRPr="00006EA7">
        <w:rPr>
          <w:rFonts w:ascii="Times New Roman" w:eastAsia="MS Mincho" w:hAnsi="Times New Roman" w:cs="Times New Roman"/>
          <w:b/>
          <w:bCs/>
          <w:sz w:val="28"/>
          <w:szCs w:val="28"/>
          <w:u w:val="single"/>
          <w:lang w:val="kk-KZ" w:eastAsia="en-US"/>
        </w:rPr>
        <w:t>123 «</w:t>
      </w:r>
      <w:r w:rsidRPr="00006EA7">
        <w:rPr>
          <w:rStyle w:val="anegp0gi0b9av8jahpyh"/>
          <w:rFonts w:ascii="Times New Roman" w:hAnsi="Times New Roman" w:cs="Times New Roman"/>
          <w:b/>
          <w:sz w:val="28"/>
          <w:szCs w:val="28"/>
          <w:u w:val="single"/>
          <w:lang w:val="kk-KZ"/>
        </w:rPr>
        <w:t>Ағымдағы</w:t>
      </w:r>
      <w:r w:rsidRPr="00006EA7">
        <w:rPr>
          <w:rFonts w:ascii="Times New Roman" w:hAnsi="Times New Roman" w:cs="Times New Roman"/>
          <w:b/>
          <w:sz w:val="28"/>
          <w:szCs w:val="28"/>
          <w:u w:val="single"/>
          <w:lang w:val="kk-KZ"/>
        </w:rPr>
        <w:t xml:space="preserve"> </w:t>
      </w:r>
      <w:r w:rsidRPr="00006EA7">
        <w:rPr>
          <w:rStyle w:val="anegp0gi0b9av8jahpyh"/>
          <w:rFonts w:ascii="Times New Roman" w:hAnsi="Times New Roman" w:cs="Times New Roman"/>
          <w:b/>
          <w:sz w:val="28"/>
          <w:szCs w:val="28"/>
          <w:u w:val="single"/>
          <w:lang w:val="kk-KZ"/>
        </w:rPr>
        <w:t>әкімшілік</w:t>
      </w:r>
      <w:r w:rsidRPr="00006EA7">
        <w:rPr>
          <w:rFonts w:ascii="Times New Roman" w:hAnsi="Times New Roman" w:cs="Times New Roman"/>
          <w:b/>
          <w:sz w:val="28"/>
          <w:szCs w:val="28"/>
          <w:u w:val="single"/>
          <w:lang w:val="kk-KZ"/>
        </w:rPr>
        <w:t xml:space="preserve"> </w:t>
      </w:r>
      <w:r w:rsidRPr="00006EA7">
        <w:rPr>
          <w:rStyle w:val="anegp0gi0b9av8jahpyh"/>
          <w:rFonts w:ascii="Times New Roman" w:hAnsi="Times New Roman" w:cs="Times New Roman"/>
          <w:b/>
          <w:sz w:val="28"/>
          <w:szCs w:val="28"/>
          <w:u w:val="single"/>
          <w:lang w:val="kk-KZ"/>
        </w:rPr>
        <w:t>шығыстар</w:t>
      </w:r>
      <w:r w:rsidRPr="00006EA7">
        <w:rPr>
          <w:rFonts w:ascii="Times New Roman" w:eastAsia="MS Mincho" w:hAnsi="Times New Roman" w:cs="Times New Roman"/>
          <w:b/>
          <w:bCs/>
          <w:sz w:val="28"/>
          <w:szCs w:val="28"/>
          <w:u w:val="single"/>
          <w:lang w:val="kk-KZ" w:eastAsia="en-US"/>
        </w:rPr>
        <w:t>»</w:t>
      </w:r>
    </w:p>
    <w:p w14:paraId="07682B5C" w14:textId="77777777" w:rsidR="005D1B69" w:rsidRPr="00AD231F" w:rsidRDefault="005D1B69" w:rsidP="005D1B69">
      <w:pPr>
        <w:contextualSpacing/>
        <w:jc w:val="both"/>
        <w:rPr>
          <w:rFonts w:ascii="Times New Roman" w:eastAsia="Times New Roman" w:hAnsi="Times New Roman" w:cs="Times New Roman"/>
          <w:sz w:val="28"/>
          <w:szCs w:val="28"/>
          <w:lang w:val="kk-KZ"/>
        </w:rPr>
      </w:pPr>
    </w:p>
    <w:p w14:paraId="42542125" w14:textId="77777777" w:rsidR="005D1B69" w:rsidRDefault="005D1B69" w:rsidP="005D1B69">
      <w:pPr>
        <w:contextualSpacing/>
        <w:jc w:val="both"/>
        <w:rPr>
          <w:rFonts w:ascii="Times New Roman" w:eastAsia="Times New Roman" w:hAnsi="Times New Roman" w:cs="Times New Roman"/>
          <w:b/>
          <w:sz w:val="28"/>
          <w:szCs w:val="28"/>
          <w:lang w:val="kk-KZ"/>
        </w:rPr>
      </w:pPr>
      <w:r w:rsidRPr="00AD231F">
        <w:rPr>
          <w:rFonts w:ascii="Times New Roman" w:eastAsia="Times New Roman" w:hAnsi="Times New Roman" w:cs="Times New Roman"/>
          <w:b/>
          <w:sz w:val="28"/>
          <w:szCs w:val="28"/>
          <w:lang w:val="kk-KZ"/>
        </w:rPr>
        <w:t xml:space="preserve">2026 жылға                                                                                               </w:t>
      </w:r>
    </w:p>
    <w:p w14:paraId="30884F2D" w14:textId="77777777" w:rsidR="005D1B69" w:rsidRPr="00AD231F" w:rsidRDefault="005D1B69" w:rsidP="005D1B69">
      <w:pPr>
        <w:contextualSpacing/>
        <w:jc w:val="both"/>
        <w:rPr>
          <w:rFonts w:ascii="Times New Roman" w:eastAsia="Times New Roman" w:hAnsi="Times New Roman" w:cs="Times New Roman"/>
          <w:i/>
          <w:sz w:val="28"/>
          <w:szCs w:val="28"/>
          <w:lang w:val="kk-KZ"/>
        </w:rPr>
      </w:pPr>
      <w:r>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b/>
          <w:sz w:val="28"/>
          <w:szCs w:val="28"/>
          <w:lang w:val="kk-KZ"/>
        </w:rPr>
        <w:t xml:space="preserve">  </w:t>
      </w:r>
      <w:r w:rsidRPr="00AD231F">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134"/>
        <w:gridCol w:w="992"/>
        <w:gridCol w:w="1276"/>
        <w:gridCol w:w="1276"/>
        <w:gridCol w:w="850"/>
        <w:gridCol w:w="1134"/>
      </w:tblGrid>
      <w:tr w:rsidR="005D1B69" w:rsidRPr="00AD231F" w14:paraId="1DA393A7" w14:textId="77777777" w:rsidTr="005D1B69">
        <w:trPr>
          <w:trHeight w:val="970"/>
        </w:trPr>
        <w:tc>
          <w:tcPr>
            <w:tcW w:w="1843" w:type="dxa"/>
            <w:shd w:val="clear" w:color="auto" w:fill="auto"/>
          </w:tcPr>
          <w:p w14:paraId="785236CE"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Іс-шаралар, барлығы, оның ішінде</w:t>
            </w:r>
          </w:p>
        </w:tc>
        <w:tc>
          <w:tcPr>
            <w:tcW w:w="1276" w:type="dxa"/>
            <w:shd w:val="clear" w:color="auto" w:fill="auto"/>
          </w:tcPr>
          <w:p w14:paraId="050D654A"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Іс-шара көрсеткіші</w:t>
            </w:r>
          </w:p>
        </w:tc>
        <w:tc>
          <w:tcPr>
            <w:tcW w:w="1134" w:type="dxa"/>
            <w:shd w:val="clear" w:color="auto" w:fill="auto"/>
          </w:tcPr>
          <w:p w14:paraId="6DF3837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жүйесінің құжатының көрсеткіші</w:t>
            </w:r>
          </w:p>
        </w:tc>
        <w:tc>
          <w:tcPr>
            <w:tcW w:w="992" w:type="dxa"/>
            <w:shd w:val="clear" w:color="auto" w:fill="auto"/>
          </w:tcPr>
          <w:p w14:paraId="3206BC21" w14:textId="77777777" w:rsidR="005D1B69" w:rsidRPr="00AD231F" w:rsidRDefault="005D1B69" w:rsidP="005D1B69">
            <w:pPr>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276" w:type="dxa"/>
            <w:shd w:val="clear" w:color="auto" w:fill="auto"/>
          </w:tcPr>
          <w:p w14:paraId="476C0073"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Шығыстар</w:t>
            </w:r>
          </w:p>
        </w:tc>
        <w:tc>
          <w:tcPr>
            <w:tcW w:w="1276" w:type="dxa"/>
            <w:shd w:val="clear" w:color="auto" w:fill="auto"/>
          </w:tcPr>
          <w:p w14:paraId="155A1A0A"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Мемлекеттік жоспарлау құжатының сомасы</w:t>
            </w:r>
          </w:p>
        </w:tc>
        <w:tc>
          <w:tcPr>
            <w:tcW w:w="850" w:type="dxa"/>
            <w:shd w:val="clear" w:color="auto" w:fill="auto"/>
          </w:tcPr>
          <w:p w14:paraId="3CA5B87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w:t>
            </w:r>
          </w:p>
        </w:tc>
        <w:tc>
          <w:tcPr>
            <w:tcW w:w="1134" w:type="dxa"/>
            <w:shd w:val="clear" w:color="auto" w:fill="auto"/>
          </w:tcPr>
          <w:p w14:paraId="3CA1937A"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hAnsi="Times New Roman" w:cs="Times New Roman"/>
                <w:sz w:val="28"/>
                <w:szCs w:val="28"/>
                <w:lang w:val="kk-KZ"/>
              </w:rPr>
              <w:t>Ауытқудың себебі</w:t>
            </w:r>
          </w:p>
        </w:tc>
      </w:tr>
      <w:tr w:rsidR="005D1B69" w:rsidRPr="00AD231F" w14:paraId="47C04F9F" w14:textId="77777777" w:rsidTr="005D1B69">
        <w:trPr>
          <w:trHeight w:val="970"/>
        </w:trPr>
        <w:tc>
          <w:tcPr>
            <w:tcW w:w="1843" w:type="dxa"/>
            <w:shd w:val="clear" w:color="auto" w:fill="auto"/>
            <w:vAlign w:val="center"/>
          </w:tcPr>
          <w:p w14:paraId="27642976" w14:textId="77777777" w:rsidR="005D1B69" w:rsidRPr="00AD231F" w:rsidRDefault="005D1B69" w:rsidP="005D1B69">
            <w:pPr>
              <w:snapToGrid w:val="0"/>
              <w:rPr>
                <w:rFonts w:ascii="Times New Roman" w:eastAsia="MS Mincho" w:hAnsi="Times New Roman" w:cs="Times New Roman"/>
                <w:sz w:val="28"/>
                <w:szCs w:val="28"/>
                <w:lang w:val="kk-KZ"/>
              </w:rPr>
            </w:pPr>
            <w:r w:rsidRPr="00AD231F">
              <w:rPr>
                <w:rStyle w:val="anegp0gi0b9av8jahpyh"/>
                <w:rFonts w:ascii="Times New Roman" w:hAnsi="Times New Roman" w:cs="Times New Roman"/>
                <w:sz w:val="28"/>
                <w:szCs w:val="28"/>
              </w:rPr>
              <w:t>Мемлекеттік</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органды</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қамтамасыз</w:t>
            </w:r>
            <w:r w:rsidRPr="00AD231F">
              <w:rPr>
                <w:rFonts w:ascii="Times New Roman" w:hAnsi="Times New Roman" w:cs="Times New Roman"/>
                <w:sz w:val="28"/>
                <w:szCs w:val="28"/>
              </w:rPr>
              <w:t xml:space="preserve"> етуге </w:t>
            </w:r>
            <w:r w:rsidRPr="00AD231F">
              <w:rPr>
                <w:rStyle w:val="anegp0gi0b9av8jahpyh"/>
                <w:rFonts w:ascii="Times New Roman" w:hAnsi="Times New Roman" w:cs="Times New Roman"/>
                <w:sz w:val="28"/>
                <w:szCs w:val="28"/>
              </w:rPr>
              <w:t>және</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ұстауға</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бағытталған</w:t>
            </w:r>
            <w:r w:rsidRPr="00AD231F">
              <w:rPr>
                <w:rFonts w:ascii="Times New Roman" w:hAnsi="Times New Roman" w:cs="Times New Roman"/>
                <w:sz w:val="28"/>
                <w:szCs w:val="28"/>
              </w:rPr>
              <w:t xml:space="preserve"> </w:t>
            </w:r>
            <w:r w:rsidRPr="00AD231F">
              <w:rPr>
                <w:rStyle w:val="anegp0gi0b9av8jahpyh"/>
                <w:rFonts w:ascii="Times New Roman" w:hAnsi="Times New Roman" w:cs="Times New Roman"/>
                <w:sz w:val="28"/>
                <w:szCs w:val="28"/>
              </w:rPr>
              <w:t>шығыстар</w:t>
            </w:r>
          </w:p>
        </w:tc>
        <w:tc>
          <w:tcPr>
            <w:tcW w:w="1276" w:type="dxa"/>
            <w:shd w:val="clear" w:color="auto" w:fill="auto"/>
          </w:tcPr>
          <w:p w14:paraId="48976BC2"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375</w:t>
            </w:r>
          </w:p>
        </w:tc>
        <w:tc>
          <w:tcPr>
            <w:tcW w:w="1134" w:type="dxa"/>
            <w:shd w:val="clear" w:color="auto" w:fill="auto"/>
          </w:tcPr>
          <w:p w14:paraId="740DCDC9"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AD231F">
              <w:rPr>
                <w:rFonts w:ascii="Times New Roman" w:eastAsia="Times New Roman" w:hAnsi="Times New Roman" w:cs="Times New Roman"/>
                <w:sz w:val="28"/>
                <w:szCs w:val="28"/>
                <w:lang w:val="kk-KZ"/>
              </w:rPr>
              <w:t>375</w:t>
            </w:r>
          </w:p>
        </w:tc>
        <w:tc>
          <w:tcPr>
            <w:tcW w:w="992" w:type="dxa"/>
            <w:shd w:val="clear" w:color="auto" w:fill="auto"/>
          </w:tcPr>
          <w:p w14:paraId="509C8FD4"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276" w:type="dxa"/>
            <w:shd w:val="clear" w:color="auto" w:fill="auto"/>
          </w:tcPr>
          <w:p w14:paraId="2146A2F1"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1D16D9">
              <w:rPr>
                <w:rFonts w:ascii="Times New Roman" w:eastAsia="Times New Roman" w:hAnsi="Times New Roman" w:cs="Times New Roman"/>
                <w:sz w:val="28"/>
                <w:szCs w:val="28"/>
                <w:lang w:val="kk-KZ"/>
              </w:rPr>
              <w:t>4 037 949</w:t>
            </w:r>
          </w:p>
        </w:tc>
        <w:tc>
          <w:tcPr>
            <w:tcW w:w="1276" w:type="dxa"/>
            <w:shd w:val="clear" w:color="auto" w:fill="auto"/>
          </w:tcPr>
          <w:p w14:paraId="2DE5B2BF" w14:textId="77777777" w:rsidR="005D1B69" w:rsidRPr="00AD231F" w:rsidRDefault="005D1B69" w:rsidP="005D1B69">
            <w:pPr>
              <w:contextualSpacing/>
              <w:jc w:val="center"/>
              <w:rPr>
                <w:rFonts w:ascii="Times New Roman" w:eastAsia="Times New Roman" w:hAnsi="Times New Roman" w:cs="Times New Roman"/>
                <w:sz w:val="28"/>
                <w:szCs w:val="28"/>
                <w:lang w:val="kk-KZ"/>
              </w:rPr>
            </w:pPr>
            <w:r w:rsidRPr="001D16D9">
              <w:rPr>
                <w:rFonts w:ascii="Times New Roman" w:eastAsia="Times New Roman" w:hAnsi="Times New Roman" w:cs="Times New Roman"/>
                <w:sz w:val="28"/>
                <w:szCs w:val="28"/>
                <w:lang w:val="kk-KZ"/>
              </w:rPr>
              <w:t>4 037 949</w:t>
            </w:r>
          </w:p>
        </w:tc>
        <w:tc>
          <w:tcPr>
            <w:tcW w:w="850" w:type="dxa"/>
            <w:shd w:val="clear" w:color="auto" w:fill="auto"/>
          </w:tcPr>
          <w:p w14:paraId="60070FE5"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09F99B1D" w14:textId="77777777" w:rsidR="005D1B69" w:rsidRPr="00AD231F" w:rsidRDefault="005D1B69" w:rsidP="005D1B69">
            <w:pPr>
              <w:contextualSpacing/>
              <w:jc w:val="center"/>
              <w:rPr>
                <w:rFonts w:ascii="Times New Roman" w:eastAsia="Times New Roman" w:hAnsi="Times New Roman" w:cs="Times New Roman"/>
                <w:sz w:val="28"/>
                <w:szCs w:val="28"/>
                <w:lang w:val="kk-KZ"/>
              </w:rPr>
            </w:pPr>
          </w:p>
        </w:tc>
      </w:tr>
      <w:tr w:rsidR="005D1B69" w:rsidRPr="005D1B69" w14:paraId="78F424E0" w14:textId="77777777" w:rsidTr="005D1B69">
        <w:trPr>
          <w:trHeight w:val="970"/>
        </w:trPr>
        <w:tc>
          <w:tcPr>
            <w:tcW w:w="1843" w:type="dxa"/>
            <w:shd w:val="clear" w:color="auto" w:fill="auto"/>
            <w:vAlign w:val="center"/>
          </w:tcPr>
          <w:p w14:paraId="37BB676C"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rPr>
              <w:t xml:space="preserve">«Astana Media Week» </w:t>
            </w:r>
            <w:r w:rsidRPr="002265DC">
              <w:rPr>
                <w:rStyle w:val="anegp0gi0b9av8jahpyh"/>
                <w:rFonts w:ascii="Times New Roman" w:hAnsi="Times New Roman" w:cs="Times New Roman"/>
                <w:sz w:val="28"/>
                <w:szCs w:val="28"/>
                <w:lang w:val="kk-KZ"/>
              </w:rPr>
              <w:t>Қ</w:t>
            </w:r>
            <w:r w:rsidRPr="002265DC">
              <w:rPr>
                <w:rStyle w:val="anegp0gi0b9av8jahpyh"/>
                <w:rFonts w:ascii="Times New Roman" w:hAnsi="Times New Roman" w:cs="Times New Roman"/>
                <w:sz w:val="28"/>
                <w:szCs w:val="28"/>
              </w:rPr>
              <w:t xml:space="preserve">азақстандық медиа </w:t>
            </w:r>
            <w:r w:rsidRPr="002265DC">
              <w:rPr>
                <w:rStyle w:val="anegp0gi0b9av8jahpyh"/>
                <w:rFonts w:ascii="Times New Roman" w:hAnsi="Times New Roman" w:cs="Times New Roman"/>
                <w:sz w:val="28"/>
                <w:szCs w:val="28"/>
              </w:rPr>
              <w:lastRenderedPageBreak/>
              <w:t>апталығын өткізу</w:t>
            </w:r>
          </w:p>
        </w:tc>
        <w:tc>
          <w:tcPr>
            <w:tcW w:w="1276" w:type="dxa"/>
            <w:shd w:val="clear" w:color="auto" w:fill="auto"/>
          </w:tcPr>
          <w:p w14:paraId="2B7B59DA"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3632BBD7"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992" w:type="dxa"/>
            <w:shd w:val="clear" w:color="auto" w:fill="auto"/>
          </w:tcPr>
          <w:p w14:paraId="535CF10F"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2F98B101"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0FCB4410"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03FEE558"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134" w:type="dxa"/>
            <w:shd w:val="clear" w:color="auto" w:fill="auto"/>
          </w:tcPr>
          <w:p w14:paraId="64B1180A"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w:t>
            </w:r>
            <w:r w:rsidRPr="002265DC">
              <w:rPr>
                <w:rFonts w:ascii="Times New Roman" w:eastAsia="Times New Roman" w:hAnsi="Times New Roman" w:cs="Times New Roman"/>
                <w:sz w:val="28"/>
                <w:szCs w:val="28"/>
                <w:lang w:val="kk-KZ"/>
              </w:rPr>
              <w:lastRenderedPageBreak/>
              <w:t>қ бағдарламаларға қайта бөлінд</w:t>
            </w:r>
            <w:r>
              <w:rPr>
                <w:rFonts w:ascii="Times New Roman" w:eastAsia="Times New Roman" w:hAnsi="Times New Roman" w:cs="Times New Roman"/>
                <w:sz w:val="28"/>
                <w:szCs w:val="28"/>
                <w:lang w:val="kk-KZ"/>
              </w:rPr>
              <w:t>і</w:t>
            </w:r>
          </w:p>
        </w:tc>
      </w:tr>
      <w:tr w:rsidR="005D1B69" w:rsidRPr="005D1B69" w14:paraId="7AEC4B41" w14:textId="77777777" w:rsidTr="005D1B69">
        <w:trPr>
          <w:trHeight w:val="970"/>
        </w:trPr>
        <w:tc>
          <w:tcPr>
            <w:tcW w:w="1843" w:type="dxa"/>
            <w:shd w:val="clear" w:color="auto" w:fill="auto"/>
            <w:vAlign w:val="center"/>
          </w:tcPr>
          <w:p w14:paraId="49379F22"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lastRenderedPageBreak/>
              <w:t>«Тумар» ұлттық телевизиялық сыйлығы</w:t>
            </w:r>
          </w:p>
        </w:tc>
        <w:tc>
          <w:tcPr>
            <w:tcW w:w="1276" w:type="dxa"/>
            <w:shd w:val="clear" w:color="auto" w:fill="auto"/>
          </w:tcPr>
          <w:p w14:paraId="75E0BBA2"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498B1F5A"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992" w:type="dxa"/>
            <w:shd w:val="clear" w:color="auto" w:fill="auto"/>
          </w:tcPr>
          <w:p w14:paraId="793E8FF1"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7024FEFE"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56574C96"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6E21E923"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134" w:type="dxa"/>
            <w:shd w:val="clear" w:color="auto" w:fill="auto"/>
          </w:tcPr>
          <w:p w14:paraId="25F9CAF8"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r w:rsidR="005D1B69" w:rsidRPr="005D1B69" w14:paraId="540E02F9" w14:textId="77777777" w:rsidTr="005D1B69">
        <w:trPr>
          <w:trHeight w:val="970"/>
        </w:trPr>
        <w:tc>
          <w:tcPr>
            <w:tcW w:w="1843" w:type="dxa"/>
            <w:shd w:val="clear" w:color="auto" w:fill="auto"/>
            <w:vAlign w:val="center"/>
          </w:tcPr>
          <w:p w14:paraId="56100189"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t>«Үркер» баспа, радио, интернет-журналистика саласында ұлттық сыйлық өткізу</w:t>
            </w:r>
          </w:p>
        </w:tc>
        <w:tc>
          <w:tcPr>
            <w:tcW w:w="1276" w:type="dxa"/>
            <w:shd w:val="clear" w:color="auto" w:fill="auto"/>
          </w:tcPr>
          <w:p w14:paraId="3F17C79A"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0E5128D4"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992" w:type="dxa"/>
            <w:shd w:val="clear" w:color="auto" w:fill="auto"/>
          </w:tcPr>
          <w:p w14:paraId="5A98043D"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14E76CFB"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0D4CA457"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75 227</w:t>
            </w:r>
          </w:p>
        </w:tc>
        <w:tc>
          <w:tcPr>
            <w:tcW w:w="850" w:type="dxa"/>
          </w:tcPr>
          <w:p w14:paraId="50495833"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75 227</w:t>
            </w:r>
          </w:p>
        </w:tc>
        <w:tc>
          <w:tcPr>
            <w:tcW w:w="1134" w:type="dxa"/>
            <w:shd w:val="clear" w:color="auto" w:fill="auto"/>
          </w:tcPr>
          <w:p w14:paraId="28C97804"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bl>
    <w:p w14:paraId="3894FC46" w14:textId="77777777" w:rsidR="005D1B69" w:rsidRPr="002265DC" w:rsidRDefault="005D1B69" w:rsidP="005D1B69">
      <w:pPr>
        <w:contextualSpacing/>
        <w:jc w:val="both"/>
        <w:rPr>
          <w:rFonts w:ascii="Times New Roman" w:eastAsia="Times New Roman" w:hAnsi="Times New Roman" w:cs="Times New Roman"/>
          <w:b/>
          <w:sz w:val="28"/>
          <w:szCs w:val="28"/>
          <w:lang w:val="kk-KZ"/>
        </w:rPr>
      </w:pPr>
    </w:p>
    <w:p w14:paraId="469EDFE6" w14:textId="77777777" w:rsidR="005D1B69" w:rsidRDefault="005D1B69" w:rsidP="005D1B69">
      <w:pPr>
        <w:contextualSpacing/>
        <w:jc w:val="both"/>
        <w:rPr>
          <w:rFonts w:ascii="Times New Roman" w:eastAsia="Times New Roman" w:hAnsi="Times New Roman" w:cs="Times New Roman"/>
          <w:b/>
          <w:sz w:val="28"/>
          <w:szCs w:val="28"/>
          <w:lang w:val="kk-KZ"/>
        </w:rPr>
      </w:pPr>
    </w:p>
    <w:p w14:paraId="5800458F" w14:textId="77777777" w:rsidR="005D1B69" w:rsidRPr="002265DC" w:rsidRDefault="005D1B69" w:rsidP="005D1B69">
      <w:pPr>
        <w:contextualSpacing/>
        <w:jc w:val="both"/>
        <w:rPr>
          <w:rFonts w:ascii="Times New Roman" w:eastAsia="Times New Roman" w:hAnsi="Times New Roman" w:cs="Times New Roman"/>
          <w:b/>
          <w:sz w:val="28"/>
          <w:szCs w:val="28"/>
          <w:lang w:val="kk-KZ"/>
        </w:rPr>
      </w:pPr>
      <w:r w:rsidRPr="002265DC">
        <w:rPr>
          <w:rFonts w:ascii="Times New Roman" w:eastAsia="Times New Roman" w:hAnsi="Times New Roman" w:cs="Times New Roman"/>
          <w:b/>
          <w:sz w:val="28"/>
          <w:szCs w:val="28"/>
          <w:lang w:val="kk-KZ"/>
        </w:rPr>
        <w:t xml:space="preserve">2027 жылға                                                                                          </w:t>
      </w:r>
    </w:p>
    <w:p w14:paraId="1D7951F9" w14:textId="77777777" w:rsidR="005D1B69" w:rsidRPr="002265DC" w:rsidRDefault="005D1B69" w:rsidP="005D1B69">
      <w:pPr>
        <w:contextualSpacing/>
        <w:jc w:val="both"/>
        <w:rPr>
          <w:rFonts w:ascii="Times New Roman" w:eastAsia="Times New Roman" w:hAnsi="Times New Roman" w:cs="Times New Roman"/>
          <w:i/>
          <w:sz w:val="28"/>
          <w:szCs w:val="28"/>
          <w:lang w:val="kk-KZ"/>
        </w:rPr>
      </w:pPr>
      <w:r w:rsidRPr="002265DC">
        <w:rPr>
          <w:rFonts w:ascii="Times New Roman" w:eastAsia="Times New Roman" w:hAnsi="Times New Roman" w:cs="Times New Roman"/>
          <w:b/>
          <w:sz w:val="28"/>
          <w:szCs w:val="28"/>
          <w:lang w:val="kk-KZ"/>
        </w:rPr>
        <w:t xml:space="preserve">                                                                                                                </w:t>
      </w:r>
      <w:r w:rsidRPr="002265D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276"/>
        <w:gridCol w:w="850"/>
        <w:gridCol w:w="1276"/>
        <w:gridCol w:w="1276"/>
        <w:gridCol w:w="850"/>
        <w:gridCol w:w="1134"/>
      </w:tblGrid>
      <w:tr w:rsidR="005D1B69" w:rsidRPr="002265DC" w14:paraId="4225CFEB" w14:textId="77777777" w:rsidTr="005D1B69">
        <w:trPr>
          <w:trHeight w:val="970"/>
        </w:trPr>
        <w:tc>
          <w:tcPr>
            <w:tcW w:w="1843" w:type="dxa"/>
            <w:shd w:val="clear" w:color="auto" w:fill="auto"/>
          </w:tcPr>
          <w:p w14:paraId="524A7AD3"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Іс-шаралар, барлығы, оның ішінде</w:t>
            </w:r>
          </w:p>
        </w:tc>
        <w:tc>
          <w:tcPr>
            <w:tcW w:w="1276" w:type="dxa"/>
            <w:shd w:val="clear" w:color="auto" w:fill="auto"/>
          </w:tcPr>
          <w:p w14:paraId="0E56C16E"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Іс-шара көрсеткіші</w:t>
            </w:r>
          </w:p>
        </w:tc>
        <w:tc>
          <w:tcPr>
            <w:tcW w:w="1276" w:type="dxa"/>
            <w:shd w:val="clear" w:color="auto" w:fill="auto"/>
          </w:tcPr>
          <w:p w14:paraId="31474518"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Мемлекеттік жоспарлау жүйесінің құжатының көрсеткіші</w:t>
            </w:r>
          </w:p>
        </w:tc>
        <w:tc>
          <w:tcPr>
            <w:tcW w:w="850" w:type="dxa"/>
            <w:shd w:val="clear" w:color="auto" w:fill="auto"/>
          </w:tcPr>
          <w:p w14:paraId="16328309" w14:textId="77777777" w:rsidR="005D1B69" w:rsidRPr="002265DC" w:rsidRDefault="005D1B69" w:rsidP="005D1B69">
            <w:pPr>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Ауытқу</w:t>
            </w:r>
          </w:p>
        </w:tc>
        <w:tc>
          <w:tcPr>
            <w:tcW w:w="1276" w:type="dxa"/>
            <w:shd w:val="clear" w:color="auto" w:fill="auto"/>
          </w:tcPr>
          <w:p w14:paraId="2AD9B787"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Шығыстар</w:t>
            </w:r>
          </w:p>
        </w:tc>
        <w:tc>
          <w:tcPr>
            <w:tcW w:w="1276" w:type="dxa"/>
            <w:shd w:val="clear" w:color="auto" w:fill="auto"/>
          </w:tcPr>
          <w:p w14:paraId="7D6285EA"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Мемлекеттік жоспарлау құжатының сомасы</w:t>
            </w:r>
          </w:p>
        </w:tc>
        <w:tc>
          <w:tcPr>
            <w:tcW w:w="850" w:type="dxa"/>
            <w:shd w:val="clear" w:color="auto" w:fill="auto"/>
          </w:tcPr>
          <w:p w14:paraId="47B853F9"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Ауытқу</w:t>
            </w:r>
          </w:p>
        </w:tc>
        <w:tc>
          <w:tcPr>
            <w:tcW w:w="1134" w:type="dxa"/>
            <w:shd w:val="clear" w:color="auto" w:fill="auto"/>
          </w:tcPr>
          <w:p w14:paraId="057A5BF1"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Ауытқудың себебі</w:t>
            </w:r>
          </w:p>
        </w:tc>
      </w:tr>
      <w:tr w:rsidR="005D1B69" w:rsidRPr="002265DC" w14:paraId="11E18197" w14:textId="77777777" w:rsidTr="005D1B69">
        <w:trPr>
          <w:trHeight w:val="970"/>
        </w:trPr>
        <w:tc>
          <w:tcPr>
            <w:tcW w:w="1843" w:type="dxa"/>
            <w:shd w:val="clear" w:color="auto" w:fill="auto"/>
            <w:vAlign w:val="center"/>
          </w:tcPr>
          <w:p w14:paraId="3FA63A05" w14:textId="77777777" w:rsidR="005D1B69" w:rsidRPr="002265DC" w:rsidRDefault="005D1B69" w:rsidP="005D1B69">
            <w:pPr>
              <w:snapToGrid w:val="0"/>
              <w:rPr>
                <w:rFonts w:ascii="Times New Roman" w:eastAsia="MS Mincho" w:hAnsi="Times New Roman" w:cs="Times New Roman"/>
                <w:sz w:val="28"/>
                <w:szCs w:val="28"/>
                <w:lang w:val="kk-KZ"/>
              </w:rPr>
            </w:pPr>
            <w:r w:rsidRPr="002265DC">
              <w:rPr>
                <w:rStyle w:val="anegp0gi0b9av8jahpyh"/>
                <w:rFonts w:ascii="Times New Roman" w:hAnsi="Times New Roman" w:cs="Times New Roman"/>
                <w:sz w:val="28"/>
                <w:szCs w:val="28"/>
              </w:rPr>
              <w:t>Мемлекеттік</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органды</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қамтамасыз</w:t>
            </w:r>
            <w:r w:rsidRPr="002265DC">
              <w:rPr>
                <w:rFonts w:ascii="Times New Roman" w:hAnsi="Times New Roman" w:cs="Times New Roman"/>
                <w:sz w:val="28"/>
                <w:szCs w:val="28"/>
              </w:rPr>
              <w:t xml:space="preserve"> </w:t>
            </w:r>
            <w:r w:rsidRPr="002265DC">
              <w:rPr>
                <w:rFonts w:ascii="Times New Roman" w:hAnsi="Times New Roman" w:cs="Times New Roman"/>
                <w:sz w:val="28"/>
                <w:szCs w:val="28"/>
              </w:rPr>
              <w:lastRenderedPageBreak/>
              <w:t xml:space="preserve">етуге </w:t>
            </w:r>
            <w:r w:rsidRPr="002265DC">
              <w:rPr>
                <w:rStyle w:val="anegp0gi0b9av8jahpyh"/>
                <w:rFonts w:ascii="Times New Roman" w:hAnsi="Times New Roman" w:cs="Times New Roman"/>
                <w:sz w:val="28"/>
                <w:szCs w:val="28"/>
              </w:rPr>
              <w:t>және</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ұстауға</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бағытталған</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шығыстар</w:t>
            </w:r>
          </w:p>
        </w:tc>
        <w:tc>
          <w:tcPr>
            <w:tcW w:w="1276" w:type="dxa"/>
            <w:shd w:val="clear" w:color="auto" w:fill="auto"/>
          </w:tcPr>
          <w:p w14:paraId="670CAEE0"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lastRenderedPageBreak/>
              <w:t>375</w:t>
            </w:r>
          </w:p>
        </w:tc>
        <w:tc>
          <w:tcPr>
            <w:tcW w:w="1276" w:type="dxa"/>
            <w:shd w:val="clear" w:color="auto" w:fill="auto"/>
          </w:tcPr>
          <w:p w14:paraId="6C9DB824"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375</w:t>
            </w:r>
          </w:p>
        </w:tc>
        <w:tc>
          <w:tcPr>
            <w:tcW w:w="850" w:type="dxa"/>
            <w:shd w:val="clear" w:color="auto" w:fill="auto"/>
          </w:tcPr>
          <w:p w14:paraId="79AE2513"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shd w:val="clear" w:color="auto" w:fill="auto"/>
          </w:tcPr>
          <w:p w14:paraId="28D14E9A"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3 866 454</w:t>
            </w:r>
          </w:p>
        </w:tc>
        <w:tc>
          <w:tcPr>
            <w:tcW w:w="1276" w:type="dxa"/>
            <w:shd w:val="clear" w:color="auto" w:fill="auto"/>
          </w:tcPr>
          <w:p w14:paraId="00C137CD"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3 866 454</w:t>
            </w:r>
          </w:p>
        </w:tc>
        <w:tc>
          <w:tcPr>
            <w:tcW w:w="850" w:type="dxa"/>
            <w:shd w:val="clear" w:color="auto" w:fill="auto"/>
          </w:tcPr>
          <w:p w14:paraId="0F865C63"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3092FC30"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r>
      <w:tr w:rsidR="005D1B69" w:rsidRPr="005D1B69" w14:paraId="458EDA72" w14:textId="77777777" w:rsidTr="005D1B69">
        <w:trPr>
          <w:trHeight w:val="970"/>
        </w:trPr>
        <w:tc>
          <w:tcPr>
            <w:tcW w:w="1843" w:type="dxa"/>
            <w:shd w:val="clear" w:color="auto" w:fill="auto"/>
            <w:vAlign w:val="center"/>
          </w:tcPr>
          <w:p w14:paraId="133525E8" w14:textId="77777777" w:rsidR="005D1B69" w:rsidRPr="002265DC" w:rsidRDefault="005D1B69" w:rsidP="005D1B69">
            <w:pPr>
              <w:snapToGrid w:val="0"/>
              <w:rPr>
                <w:rStyle w:val="anegp0gi0b9av8jahpyh"/>
                <w:rFonts w:ascii="Times New Roman" w:hAnsi="Times New Roman" w:cs="Times New Roman"/>
                <w:sz w:val="28"/>
                <w:szCs w:val="28"/>
              </w:rPr>
            </w:pPr>
            <w:r w:rsidRPr="002265DC">
              <w:rPr>
                <w:rStyle w:val="anegp0gi0b9av8jahpyh"/>
                <w:rFonts w:ascii="Times New Roman" w:hAnsi="Times New Roman" w:cs="Times New Roman"/>
                <w:sz w:val="28"/>
                <w:szCs w:val="28"/>
              </w:rPr>
              <w:t xml:space="preserve">«Astana Media Week» </w:t>
            </w:r>
            <w:r w:rsidRPr="002265DC">
              <w:rPr>
                <w:rStyle w:val="anegp0gi0b9av8jahpyh"/>
                <w:rFonts w:ascii="Times New Roman" w:hAnsi="Times New Roman" w:cs="Times New Roman"/>
                <w:sz w:val="28"/>
                <w:szCs w:val="28"/>
                <w:lang w:val="kk-KZ"/>
              </w:rPr>
              <w:t>Қ</w:t>
            </w:r>
            <w:r w:rsidRPr="002265DC">
              <w:rPr>
                <w:rStyle w:val="anegp0gi0b9av8jahpyh"/>
                <w:rFonts w:ascii="Times New Roman" w:hAnsi="Times New Roman" w:cs="Times New Roman"/>
                <w:sz w:val="28"/>
                <w:szCs w:val="28"/>
              </w:rPr>
              <w:t>азақстандық медиа апталығын өткізу</w:t>
            </w:r>
          </w:p>
        </w:tc>
        <w:tc>
          <w:tcPr>
            <w:tcW w:w="1276" w:type="dxa"/>
            <w:shd w:val="clear" w:color="auto" w:fill="auto"/>
          </w:tcPr>
          <w:p w14:paraId="78FBFF45"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shd w:val="clear" w:color="auto" w:fill="auto"/>
          </w:tcPr>
          <w:p w14:paraId="767CF548"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0" w:type="dxa"/>
            <w:shd w:val="clear" w:color="auto" w:fill="auto"/>
          </w:tcPr>
          <w:p w14:paraId="32DAD374"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0FEECC34"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571CB02B"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029F5431"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134" w:type="dxa"/>
            <w:shd w:val="clear" w:color="auto" w:fill="auto"/>
          </w:tcPr>
          <w:p w14:paraId="356D84DD"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r w:rsidR="005D1B69" w:rsidRPr="005D1B69" w14:paraId="0741B40B" w14:textId="77777777" w:rsidTr="005D1B69">
        <w:trPr>
          <w:trHeight w:val="970"/>
        </w:trPr>
        <w:tc>
          <w:tcPr>
            <w:tcW w:w="1843" w:type="dxa"/>
            <w:shd w:val="clear" w:color="auto" w:fill="auto"/>
            <w:vAlign w:val="center"/>
          </w:tcPr>
          <w:p w14:paraId="145F0ED3"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t>«Тумар» ұлттық телевизиялық сыйлығы</w:t>
            </w:r>
          </w:p>
        </w:tc>
        <w:tc>
          <w:tcPr>
            <w:tcW w:w="1276" w:type="dxa"/>
            <w:shd w:val="clear" w:color="auto" w:fill="auto"/>
          </w:tcPr>
          <w:p w14:paraId="1DC86C1A"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shd w:val="clear" w:color="auto" w:fill="auto"/>
          </w:tcPr>
          <w:p w14:paraId="2CE7E4CF"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0" w:type="dxa"/>
            <w:shd w:val="clear" w:color="auto" w:fill="auto"/>
          </w:tcPr>
          <w:p w14:paraId="574197FD"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0A70A6FF"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1EC32F33"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40F67199"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134" w:type="dxa"/>
            <w:shd w:val="clear" w:color="auto" w:fill="auto"/>
          </w:tcPr>
          <w:p w14:paraId="4970CBA7"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r w:rsidR="005D1B69" w:rsidRPr="005D1B69" w14:paraId="7D9651C5" w14:textId="77777777" w:rsidTr="005D1B69">
        <w:trPr>
          <w:trHeight w:val="970"/>
        </w:trPr>
        <w:tc>
          <w:tcPr>
            <w:tcW w:w="1843" w:type="dxa"/>
            <w:shd w:val="clear" w:color="auto" w:fill="auto"/>
            <w:vAlign w:val="center"/>
          </w:tcPr>
          <w:p w14:paraId="7EA4AC76"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t>«Үркер» баспа, радио, интернет-журналистика саласында ұлттық сыйлық өткізу</w:t>
            </w:r>
          </w:p>
        </w:tc>
        <w:tc>
          <w:tcPr>
            <w:tcW w:w="1276" w:type="dxa"/>
            <w:shd w:val="clear" w:color="auto" w:fill="auto"/>
          </w:tcPr>
          <w:p w14:paraId="0E7919FD"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shd w:val="clear" w:color="auto" w:fill="auto"/>
          </w:tcPr>
          <w:p w14:paraId="56E6C0C5"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0" w:type="dxa"/>
            <w:shd w:val="clear" w:color="auto" w:fill="auto"/>
          </w:tcPr>
          <w:p w14:paraId="6D7E38CE"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276" w:type="dxa"/>
            <w:shd w:val="clear" w:color="auto" w:fill="auto"/>
          </w:tcPr>
          <w:p w14:paraId="1E561E9D"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6" w:type="dxa"/>
          </w:tcPr>
          <w:p w14:paraId="68E1368A"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75 227</w:t>
            </w:r>
          </w:p>
        </w:tc>
        <w:tc>
          <w:tcPr>
            <w:tcW w:w="850" w:type="dxa"/>
          </w:tcPr>
          <w:p w14:paraId="22F62D3E"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75 227</w:t>
            </w:r>
          </w:p>
        </w:tc>
        <w:tc>
          <w:tcPr>
            <w:tcW w:w="1134" w:type="dxa"/>
            <w:shd w:val="clear" w:color="auto" w:fill="auto"/>
          </w:tcPr>
          <w:p w14:paraId="59326695"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bl>
    <w:p w14:paraId="0ACBE523" w14:textId="77777777" w:rsidR="005D1B69" w:rsidRPr="002265DC" w:rsidRDefault="005D1B69" w:rsidP="005D1B69">
      <w:pPr>
        <w:contextualSpacing/>
        <w:jc w:val="both"/>
        <w:rPr>
          <w:rFonts w:ascii="Times New Roman" w:eastAsia="Times New Roman" w:hAnsi="Times New Roman" w:cs="Times New Roman"/>
          <w:b/>
          <w:sz w:val="28"/>
          <w:szCs w:val="28"/>
          <w:lang w:val="kk-KZ"/>
        </w:rPr>
      </w:pPr>
    </w:p>
    <w:p w14:paraId="4B2218DA" w14:textId="77777777" w:rsidR="005D1B69" w:rsidRPr="002265DC" w:rsidRDefault="005D1B69" w:rsidP="005D1B69">
      <w:pPr>
        <w:contextualSpacing/>
        <w:jc w:val="both"/>
        <w:rPr>
          <w:rFonts w:ascii="Times New Roman" w:eastAsia="Times New Roman" w:hAnsi="Times New Roman" w:cs="Times New Roman"/>
          <w:b/>
          <w:sz w:val="28"/>
          <w:szCs w:val="28"/>
          <w:lang w:val="kk-KZ"/>
        </w:rPr>
      </w:pPr>
      <w:r w:rsidRPr="002265DC">
        <w:rPr>
          <w:rFonts w:ascii="Times New Roman" w:eastAsia="Times New Roman" w:hAnsi="Times New Roman" w:cs="Times New Roman"/>
          <w:b/>
          <w:sz w:val="28"/>
          <w:szCs w:val="28"/>
          <w:lang w:val="kk-KZ"/>
        </w:rPr>
        <w:t xml:space="preserve">2028 жылға                                                                                       </w:t>
      </w:r>
    </w:p>
    <w:p w14:paraId="76203251" w14:textId="77777777" w:rsidR="005D1B69" w:rsidRPr="002265DC" w:rsidRDefault="005D1B69" w:rsidP="005D1B69">
      <w:pPr>
        <w:contextualSpacing/>
        <w:jc w:val="both"/>
        <w:rPr>
          <w:rFonts w:ascii="Times New Roman" w:eastAsia="Times New Roman" w:hAnsi="Times New Roman" w:cs="Times New Roman"/>
          <w:i/>
          <w:sz w:val="28"/>
          <w:szCs w:val="28"/>
          <w:highlight w:val="yellow"/>
          <w:lang w:val="kk-KZ"/>
        </w:rPr>
      </w:pPr>
      <w:r w:rsidRPr="002265DC">
        <w:rPr>
          <w:rFonts w:ascii="Times New Roman" w:eastAsia="Times New Roman" w:hAnsi="Times New Roman" w:cs="Times New Roman"/>
          <w:b/>
          <w:sz w:val="28"/>
          <w:szCs w:val="28"/>
          <w:lang w:val="kk-KZ"/>
        </w:rPr>
        <w:t xml:space="preserve">                                                                                                                   </w:t>
      </w:r>
      <w:r w:rsidRPr="002265DC">
        <w:rPr>
          <w:rFonts w:ascii="Times New Roman" w:eastAsia="Times New Roman" w:hAnsi="Times New Roman" w:cs="Times New Roman"/>
          <w:i/>
          <w:sz w:val="28"/>
          <w:szCs w:val="28"/>
          <w:lang w:val="kk-KZ"/>
        </w:rPr>
        <w:t>мың теңге</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1275"/>
        <w:gridCol w:w="851"/>
        <w:gridCol w:w="1134"/>
        <w:gridCol w:w="1134"/>
        <w:gridCol w:w="850"/>
        <w:gridCol w:w="1276"/>
      </w:tblGrid>
      <w:tr w:rsidR="005D1B69" w:rsidRPr="002265DC" w14:paraId="3B5174D3" w14:textId="77777777" w:rsidTr="005D1B69">
        <w:trPr>
          <w:trHeight w:val="970"/>
        </w:trPr>
        <w:tc>
          <w:tcPr>
            <w:tcW w:w="1843" w:type="dxa"/>
            <w:shd w:val="clear" w:color="auto" w:fill="auto"/>
          </w:tcPr>
          <w:p w14:paraId="4C37466F"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Іс-шаралар, барлығы, оның ішінде</w:t>
            </w:r>
          </w:p>
        </w:tc>
        <w:tc>
          <w:tcPr>
            <w:tcW w:w="1418" w:type="dxa"/>
            <w:shd w:val="clear" w:color="auto" w:fill="auto"/>
          </w:tcPr>
          <w:p w14:paraId="7F95F7A6"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Іс-шара көрсеткіші</w:t>
            </w:r>
          </w:p>
        </w:tc>
        <w:tc>
          <w:tcPr>
            <w:tcW w:w="1275" w:type="dxa"/>
            <w:shd w:val="clear" w:color="auto" w:fill="auto"/>
          </w:tcPr>
          <w:p w14:paraId="374A87A7"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Мемлекеттік жоспарлау жүйесіні</w:t>
            </w:r>
            <w:r w:rsidRPr="002265DC">
              <w:rPr>
                <w:rFonts w:ascii="Times New Roman" w:hAnsi="Times New Roman" w:cs="Times New Roman"/>
                <w:sz w:val="28"/>
                <w:szCs w:val="28"/>
                <w:lang w:val="kk-KZ"/>
              </w:rPr>
              <w:lastRenderedPageBreak/>
              <w:t>ң құжатының көрсеткіші</w:t>
            </w:r>
          </w:p>
        </w:tc>
        <w:tc>
          <w:tcPr>
            <w:tcW w:w="851" w:type="dxa"/>
            <w:shd w:val="clear" w:color="auto" w:fill="auto"/>
          </w:tcPr>
          <w:p w14:paraId="4142DE52" w14:textId="77777777" w:rsidR="005D1B69" w:rsidRPr="002265DC" w:rsidRDefault="005D1B69" w:rsidP="005D1B69">
            <w:pPr>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lastRenderedPageBreak/>
              <w:t>Ауытқу</w:t>
            </w:r>
          </w:p>
        </w:tc>
        <w:tc>
          <w:tcPr>
            <w:tcW w:w="1134" w:type="dxa"/>
            <w:shd w:val="clear" w:color="auto" w:fill="auto"/>
          </w:tcPr>
          <w:p w14:paraId="3D57C2A9"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Шығыстар</w:t>
            </w:r>
          </w:p>
        </w:tc>
        <w:tc>
          <w:tcPr>
            <w:tcW w:w="1134" w:type="dxa"/>
            <w:shd w:val="clear" w:color="auto" w:fill="auto"/>
          </w:tcPr>
          <w:p w14:paraId="6AD3A32F"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Мемлекеттік жоспарлау құжаты</w:t>
            </w:r>
            <w:r w:rsidRPr="002265DC">
              <w:rPr>
                <w:rFonts w:ascii="Times New Roman" w:hAnsi="Times New Roman" w:cs="Times New Roman"/>
                <w:sz w:val="28"/>
                <w:szCs w:val="28"/>
                <w:lang w:val="kk-KZ"/>
              </w:rPr>
              <w:lastRenderedPageBreak/>
              <w:t>ның сомасы</w:t>
            </w:r>
          </w:p>
        </w:tc>
        <w:tc>
          <w:tcPr>
            <w:tcW w:w="850" w:type="dxa"/>
            <w:shd w:val="clear" w:color="auto" w:fill="auto"/>
          </w:tcPr>
          <w:p w14:paraId="54284174"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lastRenderedPageBreak/>
              <w:t>Ауытқу</w:t>
            </w:r>
          </w:p>
        </w:tc>
        <w:tc>
          <w:tcPr>
            <w:tcW w:w="1276" w:type="dxa"/>
            <w:shd w:val="clear" w:color="auto" w:fill="auto"/>
          </w:tcPr>
          <w:p w14:paraId="2763D0E4" w14:textId="77777777" w:rsidR="005D1B69" w:rsidRPr="002265DC" w:rsidRDefault="005D1B69" w:rsidP="005D1B69">
            <w:pPr>
              <w:contextualSpacing/>
              <w:jc w:val="center"/>
              <w:rPr>
                <w:rFonts w:ascii="Times New Roman" w:eastAsia="Times New Roman" w:hAnsi="Times New Roman" w:cs="Times New Roman"/>
                <w:sz w:val="28"/>
                <w:szCs w:val="28"/>
                <w:highlight w:val="yellow"/>
                <w:lang w:val="kk-KZ"/>
              </w:rPr>
            </w:pPr>
            <w:r w:rsidRPr="002265DC">
              <w:rPr>
                <w:rFonts w:ascii="Times New Roman" w:hAnsi="Times New Roman" w:cs="Times New Roman"/>
                <w:sz w:val="28"/>
                <w:szCs w:val="28"/>
                <w:lang w:val="kk-KZ"/>
              </w:rPr>
              <w:t>Ауытқудың себебі</w:t>
            </w:r>
          </w:p>
        </w:tc>
      </w:tr>
      <w:tr w:rsidR="005D1B69" w:rsidRPr="002265DC" w14:paraId="03EEDE12" w14:textId="77777777" w:rsidTr="005D1B69">
        <w:trPr>
          <w:trHeight w:val="970"/>
        </w:trPr>
        <w:tc>
          <w:tcPr>
            <w:tcW w:w="1843" w:type="dxa"/>
            <w:shd w:val="clear" w:color="auto" w:fill="auto"/>
            <w:vAlign w:val="center"/>
          </w:tcPr>
          <w:p w14:paraId="3EFB8CC2" w14:textId="77777777" w:rsidR="005D1B69" w:rsidRPr="002265DC" w:rsidRDefault="005D1B69" w:rsidP="005D1B69">
            <w:pPr>
              <w:snapToGrid w:val="0"/>
              <w:rPr>
                <w:rFonts w:ascii="Times New Roman" w:eastAsia="MS Mincho" w:hAnsi="Times New Roman" w:cs="Times New Roman"/>
                <w:sz w:val="28"/>
                <w:szCs w:val="28"/>
                <w:highlight w:val="yellow"/>
                <w:lang w:val="kk-KZ"/>
              </w:rPr>
            </w:pPr>
            <w:r w:rsidRPr="002265DC">
              <w:rPr>
                <w:rStyle w:val="anegp0gi0b9av8jahpyh"/>
                <w:rFonts w:ascii="Times New Roman" w:hAnsi="Times New Roman" w:cs="Times New Roman"/>
                <w:sz w:val="28"/>
                <w:szCs w:val="28"/>
              </w:rPr>
              <w:t>Мемлекеттік</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органды</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қамтамасыз</w:t>
            </w:r>
            <w:r w:rsidRPr="002265DC">
              <w:rPr>
                <w:rFonts w:ascii="Times New Roman" w:hAnsi="Times New Roman" w:cs="Times New Roman"/>
                <w:sz w:val="28"/>
                <w:szCs w:val="28"/>
              </w:rPr>
              <w:t xml:space="preserve"> етуге </w:t>
            </w:r>
            <w:r w:rsidRPr="002265DC">
              <w:rPr>
                <w:rStyle w:val="anegp0gi0b9av8jahpyh"/>
                <w:rFonts w:ascii="Times New Roman" w:hAnsi="Times New Roman" w:cs="Times New Roman"/>
                <w:sz w:val="28"/>
                <w:szCs w:val="28"/>
              </w:rPr>
              <w:t>және</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ұстауға</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бағытталған</w:t>
            </w:r>
            <w:r w:rsidRPr="002265DC">
              <w:rPr>
                <w:rFonts w:ascii="Times New Roman" w:hAnsi="Times New Roman" w:cs="Times New Roman"/>
                <w:sz w:val="28"/>
                <w:szCs w:val="28"/>
              </w:rPr>
              <w:t xml:space="preserve"> </w:t>
            </w:r>
            <w:r w:rsidRPr="002265DC">
              <w:rPr>
                <w:rStyle w:val="anegp0gi0b9av8jahpyh"/>
                <w:rFonts w:ascii="Times New Roman" w:hAnsi="Times New Roman" w:cs="Times New Roman"/>
                <w:sz w:val="28"/>
                <w:szCs w:val="28"/>
              </w:rPr>
              <w:t>шығыстар</w:t>
            </w:r>
          </w:p>
        </w:tc>
        <w:tc>
          <w:tcPr>
            <w:tcW w:w="1418" w:type="dxa"/>
            <w:shd w:val="clear" w:color="auto" w:fill="auto"/>
          </w:tcPr>
          <w:p w14:paraId="5353BA9A"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375</w:t>
            </w:r>
          </w:p>
        </w:tc>
        <w:tc>
          <w:tcPr>
            <w:tcW w:w="1275" w:type="dxa"/>
            <w:shd w:val="clear" w:color="auto" w:fill="auto"/>
          </w:tcPr>
          <w:p w14:paraId="4E2A94C4"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375</w:t>
            </w:r>
          </w:p>
        </w:tc>
        <w:tc>
          <w:tcPr>
            <w:tcW w:w="851" w:type="dxa"/>
            <w:shd w:val="clear" w:color="auto" w:fill="auto"/>
          </w:tcPr>
          <w:p w14:paraId="5299EF7B"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134" w:type="dxa"/>
            <w:shd w:val="clear" w:color="auto" w:fill="auto"/>
          </w:tcPr>
          <w:p w14:paraId="76851813"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lang w:val="kk-KZ"/>
              </w:rPr>
              <w:t>3 873 992</w:t>
            </w:r>
          </w:p>
        </w:tc>
        <w:tc>
          <w:tcPr>
            <w:tcW w:w="1134" w:type="dxa"/>
            <w:shd w:val="clear" w:color="auto" w:fill="auto"/>
          </w:tcPr>
          <w:p w14:paraId="6AF97B4C"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lang w:val="kk-KZ"/>
              </w:rPr>
              <w:t>3 873 992</w:t>
            </w:r>
          </w:p>
        </w:tc>
        <w:tc>
          <w:tcPr>
            <w:tcW w:w="850" w:type="dxa"/>
            <w:shd w:val="clear" w:color="auto" w:fill="auto"/>
          </w:tcPr>
          <w:p w14:paraId="7FFC101C" w14:textId="77777777" w:rsidR="005D1B69" w:rsidRPr="002265DC" w:rsidRDefault="005D1B69" w:rsidP="005D1B69">
            <w:pPr>
              <w:contextualSpacing/>
              <w:jc w:val="center"/>
              <w:rPr>
                <w:rFonts w:ascii="Times New Roman" w:eastAsia="Times New Roman" w:hAnsi="Times New Roman" w:cs="Times New Roman"/>
                <w:sz w:val="28"/>
                <w:szCs w:val="28"/>
                <w:lang w:val="en-US"/>
              </w:rPr>
            </w:pPr>
          </w:p>
        </w:tc>
        <w:tc>
          <w:tcPr>
            <w:tcW w:w="1276" w:type="dxa"/>
            <w:shd w:val="clear" w:color="auto" w:fill="auto"/>
          </w:tcPr>
          <w:p w14:paraId="04030BF8"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r>
      <w:tr w:rsidR="005D1B69" w:rsidRPr="005D1B69" w14:paraId="751924F0" w14:textId="77777777" w:rsidTr="005D1B69">
        <w:trPr>
          <w:trHeight w:val="970"/>
        </w:trPr>
        <w:tc>
          <w:tcPr>
            <w:tcW w:w="1843" w:type="dxa"/>
            <w:shd w:val="clear" w:color="auto" w:fill="auto"/>
            <w:vAlign w:val="center"/>
          </w:tcPr>
          <w:p w14:paraId="7DCA1C1F" w14:textId="77777777" w:rsidR="005D1B69" w:rsidRPr="002265DC" w:rsidRDefault="005D1B69" w:rsidP="005D1B69">
            <w:pPr>
              <w:snapToGrid w:val="0"/>
              <w:rPr>
                <w:rStyle w:val="anegp0gi0b9av8jahpyh"/>
                <w:rFonts w:ascii="Times New Roman" w:hAnsi="Times New Roman" w:cs="Times New Roman"/>
                <w:sz w:val="28"/>
                <w:szCs w:val="28"/>
              </w:rPr>
            </w:pPr>
            <w:r w:rsidRPr="002265DC">
              <w:rPr>
                <w:rStyle w:val="anegp0gi0b9av8jahpyh"/>
                <w:rFonts w:ascii="Times New Roman" w:hAnsi="Times New Roman" w:cs="Times New Roman"/>
                <w:sz w:val="28"/>
                <w:szCs w:val="28"/>
              </w:rPr>
              <w:t xml:space="preserve">«Astana Media Week» </w:t>
            </w:r>
            <w:r w:rsidRPr="002265DC">
              <w:rPr>
                <w:rStyle w:val="anegp0gi0b9av8jahpyh"/>
                <w:rFonts w:ascii="Times New Roman" w:hAnsi="Times New Roman" w:cs="Times New Roman"/>
                <w:sz w:val="28"/>
                <w:szCs w:val="28"/>
                <w:lang w:val="kk-KZ"/>
              </w:rPr>
              <w:t>Қ</w:t>
            </w:r>
            <w:r w:rsidRPr="002265DC">
              <w:rPr>
                <w:rStyle w:val="anegp0gi0b9av8jahpyh"/>
                <w:rFonts w:ascii="Times New Roman" w:hAnsi="Times New Roman" w:cs="Times New Roman"/>
                <w:sz w:val="28"/>
                <w:szCs w:val="28"/>
              </w:rPr>
              <w:t>азақстандық медиа апталығын өткізу</w:t>
            </w:r>
          </w:p>
        </w:tc>
        <w:tc>
          <w:tcPr>
            <w:tcW w:w="1418" w:type="dxa"/>
            <w:shd w:val="clear" w:color="auto" w:fill="auto"/>
          </w:tcPr>
          <w:p w14:paraId="4DA5CB52"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6C75DE94"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1" w:type="dxa"/>
            <w:shd w:val="clear" w:color="auto" w:fill="auto"/>
          </w:tcPr>
          <w:p w14:paraId="00E8D326"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134" w:type="dxa"/>
            <w:shd w:val="clear" w:color="auto" w:fill="auto"/>
          </w:tcPr>
          <w:p w14:paraId="7EF9042F" w14:textId="77777777" w:rsidR="005D1B69" w:rsidRPr="002265DC" w:rsidRDefault="005D1B69" w:rsidP="005D1B69">
            <w:pPr>
              <w:contextualSpacing/>
              <w:jc w:val="center"/>
              <w:rPr>
                <w:rFonts w:ascii="Times New Roman" w:hAnsi="Times New Roman" w:cs="Times New Roman"/>
                <w:sz w:val="28"/>
                <w:szCs w:val="28"/>
                <w:lang w:val="kk-KZ"/>
              </w:rPr>
            </w:pPr>
          </w:p>
        </w:tc>
        <w:tc>
          <w:tcPr>
            <w:tcW w:w="1134" w:type="dxa"/>
          </w:tcPr>
          <w:p w14:paraId="322285CC" w14:textId="77777777" w:rsidR="005D1B69" w:rsidRPr="008B57F5" w:rsidRDefault="005D1B69" w:rsidP="005D1B69">
            <w:pPr>
              <w:contextualSpacing/>
              <w:jc w:val="center"/>
              <w:rPr>
                <w:rFonts w:ascii="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7173B8C0"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276" w:type="dxa"/>
            <w:shd w:val="clear" w:color="auto" w:fill="auto"/>
          </w:tcPr>
          <w:p w14:paraId="7F838F30"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r w:rsidR="005D1B69" w:rsidRPr="005D1B69" w14:paraId="3C57A723" w14:textId="77777777" w:rsidTr="005D1B69">
        <w:trPr>
          <w:trHeight w:val="970"/>
        </w:trPr>
        <w:tc>
          <w:tcPr>
            <w:tcW w:w="1843" w:type="dxa"/>
            <w:shd w:val="clear" w:color="auto" w:fill="auto"/>
            <w:vAlign w:val="center"/>
          </w:tcPr>
          <w:p w14:paraId="60AAF8CE"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t>«Тумар» ұлттық телевизиялық сыйлығы</w:t>
            </w:r>
          </w:p>
        </w:tc>
        <w:tc>
          <w:tcPr>
            <w:tcW w:w="1418" w:type="dxa"/>
            <w:shd w:val="clear" w:color="auto" w:fill="auto"/>
          </w:tcPr>
          <w:p w14:paraId="1A17ED26"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22F19D61"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1" w:type="dxa"/>
            <w:shd w:val="clear" w:color="auto" w:fill="auto"/>
          </w:tcPr>
          <w:p w14:paraId="2A2F4C29"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134" w:type="dxa"/>
            <w:shd w:val="clear" w:color="auto" w:fill="auto"/>
          </w:tcPr>
          <w:p w14:paraId="73898407" w14:textId="77777777" w:rsidR="005D1B69" w:rsidRPr="002265DC" w:rsidRDefault="005D1B69" w:rsidP="005D1B69">
            <w:pPr>
              <w:contextualSpacing/>
              <w:jc w:val="center"/>
              <w:rPr>
                <w:rFonts w:ascii="Times New Roman" w:hAnsi="Times New Roman" w:cs="Times New Roman"/>
                <w:sz w:val="28"/>
                <w:szCs w:val="28"/>
                <w:lang w:val="kk-KZ"/>
              </w:rPr>
            </w:pPr>
          </w:p>
        </w:tc>
        <w:tc>
          <w:tcPr>
            <w:tcW w:w="1134" w:type="dxa"/>
          </w:tcPr>
          <w:p w14:paraId="7D9AF727" w14:textId="77777777" w:rsidR="005D1B69" w:rsidRPr="008B57F5" w:rsidRDefault="005D1B69" w:rsidP="005D1B69">
            <w:pPr>
              <w:contextualSpacing/>
              <w:jc w:val="center"/>
              <w:rPr>
                <w:rFonts w:ascii="Times New Roman" w:hAnsi="Times New Roman" w:cs="Times New Roman"/>
                <w:sz w:val="28"/>
                <w:szCs w:val="28"/>
                <w:lang w:val="kk-KZ"/>
              </w:rPr>
            </w:pPr>
            <w:r w:rsidRPr="008B57F5">
              <w:rPr>
                <w:rFonts w:ascii="Times New Roman" w:hAnsi="Times New Roman" w:cs="Times New Roman"/>
                <w:bCs/>
                <w:sz w:val="28"/>
                <w:szCs w:val="28"/>
              </w:rPr>
              <w:t>55 965</w:t>
            </w:r>
          </w:p>
        </w:tc>
        <w:tc>
          <w:tcPr>
            <w:tcW w:w="850" w:type="dxa"/>
          </w:tcPr>
          <w:p w14:paraId="3D0881B0"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55 965</w:t>
            </w:r>
          </w:p>
        </w:tc>
        <w:tc>
          <w:tcPr>
            <w:tcW w:w="1276" w:type="dxa"/>
            <w:shd w:val="clear" w:color="auto" w:fill="auto"/>
          </w:tcPr>
          <w:p w14:paraId="0A6413C8"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r w:rsidR="005D1B69" w:rsidRPr="005D1B69" w14:paraId="48719F36" w14:textId="77777777" w:rsidTr="005D1B69">
        <w:trPr>
          <w:trHeight w:val="970"/>
        </w:trPr>
        <w:tc>
          <w:tcPr>
            <w:tcW w:w="1843" w:type="dxa"/>
            <w:shd w:val="clear" w:color="auto" w:fill="auto"/>
            <w:vAlign w:val="center"/>
          </w:tcPr>
          <w:p w14:paraId="09B3CE7F" w14:textId="77777777" w:rsidR="005D1B69" w:rsidRPr="002265DC" w:rsidRDefault="005D1B69" w:rsidP="005D1B69">
            <w:pPr>
              <w:snapToGrid w:val="0"/>
              <w:rPr>
                <w:rStyle w:val="anegp0gi0b9av8jahpyh"/>
                <w:rFonts w:ascii="Times New Roman" w:hAnsi="Times New Roman" w:cs="Times New Roman"/>
                <w:sz w:val="28"/>
                <w:szCs w:val="28"/>
                <w:lang w:val="kk-KZ"/>
              </w:rPr>
            </w:pPr>
            <w:r w:rsidRPr="002265DC">
              <w:rPr>
                <w:rStyle w:val="anegp0gi0b9av8jahpyh"/>
                <w:rFonts w:ascii="Times New Roman" w:hAnsi="Times New Roman" w:cs="Times New Roman"/>
                <w:sz w:val="28"/>
                <w:szCs w:val="28"/>
                <w:lang w:val="kk-KZ"/>
              </w:rPr>
              <w:t>«Үркер» баспа, радио, интернет-журналистика саласында ұлттық сыйлық өткізу</w:t>
            </w:r>
          </w:p>
        </w:tc>
        <w:tc>
          <w:tcPr>
            <w:tcW w:w="1418" w:type="dxa"/>
            <w:shd w:val="clear" w:color="auto" w:fill="auto"/>
          </w:tcPr>
          <w:p w14:paraId="52059D60" w14:textId="77777777" w:rsidR="005D1B69" w:rsidRPr="002265DC" w:rsidRDefault="005D1B69" w:rsidP="005D1B69">
            <w:pPr>
              <w:contextualSpacing/>
              <w:jc w:val="center"/>
              <w:rPr>
                <w:rFonts w:ascii="Times New Roman" w:eastAsia="Times New Roman" w:hAnsi="Times New Roman" w:cs="Times New Roman"/>
                <w:sz w:val="28"/>
                <w:szCs w:val="28"/>
                <w:lang w:val="kk-KZ"/>
              </w:rPr>
            </w:pPr>
          </w:p>
        </w:tc>
        <w:tc>
          <w:tcPr>
            <w:tcW w:w="1275" w:type="dxa"/>
            <w:shd w:val="clear" w:color="auto" w:fill="auto"/>
          </w:tcPr>
          <w:p w14:paraId="3C735167" w14:textId="77777777" w:rsidR="005D1B69" w:rsidRPr="00B9120F" w:rsidRDefault="005D1B69" w:rsidP="005D1B69">
            <w:pPr>
              <w:contextualSpacing/>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1</w:t>
            </w:r>
          </w:p>
        </w:tc>
        <w:tc>
          <w:tcPr>
            <w:tcW w:w="851" w:type="dxa"/>
            <w:shd w:val="clear" w:color="auto" w:fill="auto"/>
          </w:tcPr>
          <w:p w14:paraId="2F06BAFB"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hAnsi="Times New Roman" w:cs="Times New Roman"/>
                <w:sz w:val="28"/>
                <w:szCs w:val="28"/>
              </w:rPr>
              <w:t>1</w:t>
            </w:r>
          </w:p>
        </w:tc>
        <w:tc>
          <w:tcPr>
            <w:tcW w:w="1134" w:type="dxa"/>
            <w:shd w:val="clear" w:color="auto" w:fill="auto"/>
          </w:tcPr>
          <w:p w14:paraId="303FEB81" w14:textId="77777777" w:rsidR="005D1B69" w:rsidRPr="002265DC" w:rsidRDefault="005D1B69" w:rsidP="005D1B69">
            <w:pPr>
              <w:contextualSpacing/>
              <w:jc w:val="center"/>
              <w:rPr>
                <w:rFonts w:ascii="Times New Roman" w:hAnsi="Times New Roman" w:cs="Times New Roman"/>
                <w:sz w:val="28"/>
                <w:szCs w:val="28"/>
                <w:lang w:val="kk-KZ"/>
              </w:rPr>
            </w:pPr>
          </w:p>
        </w:tc>
        <w:tc>
          <w:tcPr>
            <w:tcW w:w="1134" w:type="dxa"/>
          </w:tcPr>
          <w:p w14:paraId="1F3A6FCF" w14:textId="77777777" w:rsidR="005D1B69" w:rsidRPr="008B57F5" w:rsidRDefault="005D1B69" w:rsidP="005D1B69">
            <w:pPr>
              <w:contextualSpacing/>
              <w:jc w:val="center"/>
              <w:rPr>
                <w:rFonts w:ascii="Times New Roman" w:hAnsi="Times New Roman" w:cs="Times New Roman"/>
                <w:sz w:val="28"/>
                <w:szCs w:val="28"/>
                <w:lang w:val="kk-KZ"/>
              </w:rPr>
            </w:pPr>
            <w:r w:rsidRPr="008B57F5">
              <w:rPr>
                <w:rFonts w:ascii="Times New Roman" w:hAnsi="Times New Roman" w:cs="Times New Roman"/>
                <w:bCs/>
                <w:sz w:val="28"/>
                <w:szCs w:val="28"/>
              </w:rPr>
              <w:t>75 227</w:t>
            </w:r>
          </w:p>
        </w:tc>
        <w:tc>
          <w:tcPr>
            <w:tcW w:w="850" w:type="dxa"/>
          </w:tcPr>
          <w:p w14:paraId="1FE017AA" w14:textId="77777777" w:rsidR="005D1B69" w:rsidRPr="008B57F5" w:rsidRDefault="005D1B69" w:rsidP="005D1B69">
            <w:pPr>
              <w:contextualSpacing/>
              <w:jc w:val="center"/>
              <w:rPr>
                <w:rFonts w:ascii="Times New Roman" w:eastAsia="Times New Roman" w:hAnsi="Times New Roman" w:cs="Times New Roman"/>
                <w:sz w:val="28"/>
                <w:szCs w:val="28"/>
                <w:lang w:val="kk-KZ"/>
              </w:rPr>
            </w:pPr>
            <w:r w:rsidRPr="008B57F5">
              <w:rPr>
                <w:rFonts w:ascii="Times New Roman" w:hAnsi="Times New Roman" w:cs="Times New Roman"/>
                <w:bCs/>
                <w:sz w:val="28"/>
                <w:szCs w:val="28"/>
              </w:rPr>
              <w:t>75 227</w:t>
            </w:r>
          </w:p>
        </w:tc>
        <w:tc>
          <w:tcPr>
            <w:tcW w:w="1276" w:type="dxa"/>
            <w:shd w:val="clear" w:color="auto" w:fill="auto"/>
          </w:tcPr>
          <w:p w14:paraId="72F8A8D3" w14:textId="77777777" w:rsidR="005D1B69" w:rsidRPr="002265DC" w:rsidRDefault="005D1B69" w:rsidP="005D1B69">
            <w:pPr>
              <w:contextualSpacing/>
              <w:jc w:val="center"/>
              <w:rPr>
                <w:rFonts w:ascii="Times New Roman" w:eastAsia="Times New Roman" w:hAnsi="Times New Roman" w:cs="Times New Roman"/>
                <w:sz w:val="28"/>
                <w:szCs w:val="28"/>
                <w:lang w:val="kk-KZ"/>
              </w:rPr>
            </w:pPr>
            <w:r w:rsidRPr="002265DC">
              <w:rPr>
                <w:rFonts w:ascii="Times New Roman" w:eastAsia="Times New Roman" w:hAnsi="Times New Roman" w:cs="Times New Roman"/>
                <w:sz w:val="28"/>
                <w:szCs w:val="28"/>
                <w:lang w:val="kk-KZ"/>
              </w:rPr>
              <w:t>Лимит шығыстары басым салалық бағдарламаларға қайта бөлінд</w:t>
            </w:r>
            <w:r>
              <w:rPr>
                <w:rFonts w:ascii="Times New Roman" w:eastAsia="Times New Roman" w:hAnsi="Times New Roman" w:cs="Times New Roman"/>
                <w:sz w:val="28"/>
                <w:szCs w:val="28"/>
                <w:lang w:val="kk-KZ"/>
              </w:rPr>
              <w:t>і</w:t>
            </w:r>
          </w:p>
        </w:tc>
      </w:tr>
    </w:tbl>
    <w:p w14:paraId="49F5BE7F" w14:textId="77777777" w:rsidR="005D1B69" w:rsidRDefault="005D1B69" w:rsidP="005D1B69">
      <w:pPr>
        <w:jc w:val="right"/>
        <w:rPr>
          <w:rFonts w:ascii="Times New Roman" w:eastAsia="Calibri" w:hAnsi="Times New Roman" w:cs="Times New Roman"/>
          <w:b/>
          <w:sz w:val="28"/>
          <w:szCs w:val="28"/>
          <w:lang w:val="kk-KZ" w:eastAsia="en-US"/>
        </w:rPr>
      </w:pPr>
    </w:p>
    <w:p w14:paraId="7399ECD8" w14:textId="77777777" w:rsidR="005D1B69" w:rsidRPr="00AD231F" w:rsidRDefault="005D1B69" w:rsidP="005D1B69">
      <w:pPr>
        <w:jc w:val="right"/>
        <w:rPr>
          <w:rFonts w:ascii="Times New Roman" w:eastAsia="Calibri" w:hAnsi="Times New Roman" w:cs="Times New Roman"/>
          <w:b/>
          <w:sz w:val="28"/>
          <w:szCs w:val="28"/>
          <w:lang w:val="kk-KZ" w:eastAsia="en-US"/>
        </w:rPr>
      </w:pP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r w:rsidRPr="00AD231F">
        <w:rPr>
          <w:rFonts w:ascii="Times New Roman" w:eastAsia="Calibri" w:hAnsi="Times New Roman" w:cs="Times New Roman"/>
          <w:b/>
          <w:sz w:val="28"/>
          <w:szCs w:val="28"/>
          <w:lang w:val="kk-KZ" w:eastAsia="en-US"/>
        </w:rPr>
        <w:tab/>
      </w:r>
    </w:p>
    <w:p w14:paraId="73200B15" w14:textId="77777777" w:rsidR="005D1B69" w:rsidRPr="006217CF" w:rsidRDefault="005D1B69" w:rsidP="005D1B69">
      <w:pPr>
        <w:jc w:val="both"/>
        <w:rPr>
          <w:rFonts w:ascii="Times New Roman" w:eastAsia="Calibri" w:hAnsi="Times New Roman" w:cs="Times New Roman"/>
          <w:b/>
          <w:sz w:val="28"/>
          <w:szCs w:val="28"/>
          <w:lang w:val="kk-KZ" w:eastAsia="en-US"/>
        </w:rPr>
      </w:pPr>
      <w:r w:rsidRPr="006217CF">
        <w:rPr>
          <w:rFonts w:ascii="Times New Roman" w:eastAsia="Calibri" w:hAnsi="Times New Roman" w:cs="Times New Roman"/>
          <w:b/>
          <w:sz w:val="28"/>
          <w:szCs w:val="28"/>
          <w:lang w:val="kk-KZ" w:eastAsia="en-US"/>
        </w:rPr>
        <w:t>ҚР Мәдениет және ақпарат министрлігінің</w:t>
      </w:r>
    </w:p>
    <w:p w14:paraId="2F562522" w14:textId="77777777" w:rsidR="005D1B69" w:rsidRPr="00AD231F" w:rsidRDefault="005D1B69" w:rsidP="005D1B69">
      <w:pPr>
        <w:jc w:val="both"/>
        <w:rPr>
          <w:rFonts w:ascii="Times New Roman" w:eastAsia="Calibri" w:hAnsi="Times New Roman" w:cs="Times New Roman"/>
          <w:b/>
          <w:sz w:val="28"/>
          <w:szCs w:val="28"/>
          <w:lang w:val="kk-KZ" w:eastAsia="en-US"/>
        </w:rPr>
      </w:pPr>
      <w:r w:rsidRPr="00AD231F">
        <w:rPr>
          <w:rFonts w:ascii="Times New Roman" w:eastAsia="Calibri" w:hAnsi="Times New Roman" w:cs="Times New Roman"/>
          <w:b/>
          <w:sz w:val="28"/>
          <w:szCs w:val="28"/>
          <w:lang w:val="kk-KZ" w:eastAsia="en-US"/>
        </w:rPr>
        <w:t xml:space="preserve">Аппарат басшысының м. а.                                                           </w:t>
      </w:r>
      <w:r>
        <w:rPr>
          <w:rFonts w:ascii="Times New Roman" w:eastAsia="Calibri" w:hAnsi="Times New Roman" w:cs="Times New Roman"/>
          <w:b/>
          <w:sz w:val="28"/>
          <w:szCs w:val="28"/>
          <w:lang w:val="kk-KZ" w:eastAsia="en-US"/>
        </w:rPr>
        <w:t xml:space="preserve">  </w:t>
      </w:r>
      <w:r w:rsidRPr="00AD231F">
        <w:rPr>
          <w:rFonts w:ascii="Times New Roman" w:eastAsia="Calibri" w:hAnsi="Times New Roman" w:cs="Times New Roman"/>
          <w:b/>
          <w:sz w:val="28"/>
          <w:szCs w:val="28"/>
          <w:lang w:val="kk-KZ" w:eastAsia="en-US"/>
        </w:rPr>
        <w:t xml:space="preserve">  А. Байж</w:t>
      </w:r>
      <w:r>
        <w:rPr>
          <w:rFonts w:ascii="Times New Roman" w:eastAsia="Calibri" w:hAnsi="Times New Roman" w:cs="Times New Roman"/>
          <w:b/>
          <w:sz w:val="28"/>
          <w:szCs w:val="28"/>
          <w:lang w:val="kk-KZ" w:eastAsia="en-US"/>
        </w:rPr>
        <w:t>у</w:t>
      </w:r>
      <w:r w:rsidRPr="00AD231F">
        <w:rPr>
          <w:rFonts w:ascii="Times New Roman" w:eastAsia="Calibri" w:hAnsi="Times New Roman" w:cs="Times New Roman"/>
          <w:b/>
          <w:sz w:val="28"/>
          <w:szCs w:val="28"/>
          <w:lang w:val="kk-KZ" w:eastAsia="en-US"/>
        </w:rPr>
        <w:t>манов</w:t>
      </w:r>
    </w:p>
    <w:p w14:paraId="16DB509C" w14:textId="77777777" w:rsidR="005D1B69" w:rsidRPr="00AD231F" w:rsidRDefault="005D1B69" w:rsidP="005D1B69">
      <w:pPr>
        <w:jc w:val="both"/>
        <w:rPr>
          <w:rFonts w:ascii="Times New Roman" w:eastAsia="Calibri" w:hAnsi="Times New Roman" w:cs="Times New Roman"/>
          <w:b/>
          <w:sz w:val="28"/>
          <w:szCs w:val="28"/>
          <w:lang w:val="kk-KZ" w:eastAsia="en-US"/>
        </w:rPr>
      </w:pPr>
    </w:p>
    <w:p w14:paraId="76B0408B" w14:textId="77777777" w:rsidR="005D1B69" w:rsidRPr="00C311FD" w:rsidRDefault="005D1B69" w:rsidP="005D1B69">
      <w:pPr>
        <w:jc w:val="both"/>
        <w:rPr>
          <w:rFonts w:ascii="Times New Roman" w:eastAsia="Calibri" w:hAnsi="Times New Roman" w:cs="Times New Roman"/>
          <w:b/>
          <w:sz w:val="28"/>
          <w:szCs w:val="24"/>
          <w:highlight w:val="yellow"/>
          <w:lang w:val="kk-KZ" w:eastAsia="en-US"/>
        </w:rPr>
      </w:pPr>
    </w:p>
    <w:p w14:paraId="3355F48B" w14:textId="77777777" w:rsidR="005D1B69" w:rsidRPr="00F12801" w:rsidRDefault="005D1B69" w:rsidP="005D1B69">
      <w:pPr>
        <w:pStyle w:val="a3"/>
        <w:spacing w:before="0" w:beforeAutospacing="0" w:after="0" w:afterAutospacing="0"/>
        <w:ind w:left="4820" w:firstLine="567"/>
        <w:jc w:val="center"/>
        <w:rPr>
          <w:rFonts w:ascii="Times New Roman" w:hAnsi="Times New Roman"/>
          <w:sz w:val="28"/>
          <w:szCs w:val="28"/>
          <w:lang w:val="kk-KZ"/>
        </w:rPr>
      </w:pPr>
      <w:r w:rsidRPr="00F12801">
        <w:rPr>
          <w:rFonts w:ascii="Times New Roman" w:hAnsi="Times New Roman"/>
          <w:sz w:val="28"/>
          <w:szCs w:val="28"/>
          <w:lang w:val="kk-KZ"/>
        </w:rPr>
        <w:lastRenderedPageBreak/>
        <w:t>Бюджеттік өтінімді даярлау,</w:t>
      </w:r>
    </w:p>
    <w:p w14:paraId="03934168" w14:textId="77777777" w:rsidR="005D1B69" w:rsidRPr="00F12801" w:rsidRDefault="005D1B69" w:rsidP="005D1B69">
      <w:pPr>
        <w:pStyle w:val="a3"/>
        <w:spacing w:before="0" w:beforeAutospacing="0" w:after="0" w:afterAutospacing="0"/>
        <w:ind w:left="4820" w:firstLine="567"/>
        <w:jc w:val="center"/>
        <w:rPr>
          <w:rFonts w:ascii="Times New Roman" w:hAnsi="Times New Roman"/>
          <w:sz w:val="28"/>
          <w:szCs w:val="28"/>
          <w:lang w:val="kk-KZ"/>
        </w:rPr>
      </w:pPr>
      <w:r w:rsidRPr="00F12801">
        <w:rPr>
          <w:rFonts w:ascii="Times New Roman" w:hAnsi="Times New Roman"/>
          <w:sz w:val="28"/>
          <w:szCs w:val="28"/>
          <w:lang w:val="kk-KZ"/>
        </w:rPr>
        <w:t>ұсыну және қарау ережелеріне</w:t>
      </w:r>
    </w:p>
    <w:p w14:paraId="4340DC24" w14:textId="77777777" w:rsidR="005D1B69" w:rsidRPr="00F12801" w:rsidRDefault="005D1B69" w:rsidP="005D1B69">
      <w:pPr>
        <w:pStyle w:val="a3"/>
        <w:spacing w:before="0" w:beforeAutospacing="0" w:after="0" w:afterAutospacing="0"/>
        <w:ind w:left="4820" w:firstLine="567"/>
        <w:jc w:val="center"/>
        <w:rPr>
          <w:rFonts w:ascii="Times New Roman" w:hAnsi="Times New Roman"/>
          <w:sz w:val="28"/>
          <w:szCs w:val="28"/>
          <w:lang w:val="kk-KZ"/>
        </w:rPr>
      </w:pPr>
      <w:r w:rsidRPr="00F12801">
        <w:rPr>
          <w:rFonts w:ascii="Times New Roman" w:hAnsi="Times New Roman"/>
          <w:sz w:val="28"/>
          <w:szCs w:val="28"/>
          <w:lang w:val="kk-KZ"/>
        </w:rPr>
        <w:t>4-қосымша</w:t>
      </w:r>
    </w:p>
    <w:p w14:paraId="2A4A351C" w14:textId="77777777" w:rsidR="005D1B69" w:rsidRPr="00F12801" w:rsidRDefault="005D1B69" w:rsidP="005D1B69">
      <w:pPr>
        <w:pStyle w:val="a3"/>
        <w:spacing w:before="0" w:beforeAutospacing="0" w:after="0" w:afterAutospacing="0"/>
        <w:ind w:left="4820" w:firstLine="567"/>
        <w:jc w:val="center"/>
        <w:rPr>
          <w:rFonts w:ascii="Times New Roman" w:hAnsi="Times New Roman"/>
          <w:sz w:val="28"/>
          <w:szCs w:val="28"/>
          <w:lang w:val="kk-KZ"/>
        </w:rPr>
      </w:pPr>
    </w:p>
    <w:p w14:paraId="7BE43974" w14:textId="77777777" w:rsidR="005D1B69" w:rsidRPr="00F12801" w:rsidRDefault="005D1B69" w:rsidP="005D1B69">
      <w:pPr>
        <w:pStyle w:val="a3"/>
        <w:spacing w:before="0" w:beforeAutospacing="0" w:after="0" w:afterAutospacing="0"/>
        <w:ind w:left="4820" w:firstLine="567"/>
        <w:jc w:val="right"/>
        <w:rPr>
          <w:rFonts w:ascii="Times New Roman" w:hAnsi="Times New Roman"/>
          <w:sz w:val="28"/>
          <w:szCs w:val="28"/>
          <w:lang w:val="kk-KZ"/>
        </w:rPr>
      </w:pPr>
      <w:r w:rsidRPr="00F12801">
        <w:rPr>
          <w:rFonts w:ascii="Times New Roman" w:hAnsi="Times New Roman"/>
          <w:sz w:val="28"/>
          <w:szCs w:val="28"/>
          <w:lang w:val="kk-KZ"/>
        </w:rPr>
        <w:t>Нысан</w:t>
      </w:r>
    </w:p>
    <w:p w14:paraId="7D7CFF83" w14:textId="77777777" w:rsidR="005D1B69" w:rsidRPr="00F12801" w:rsidRDefault="005D1B69" w:rsidP="005D1B69">
      <w:pPr>
        <w:pStyle w:val="a3"/>
        <w:spacing w:before="0" w:beforeAutospacing="0" w:after="0" w:afterAutospacing="0"/>
        <w:jc w:val="center"/>
        <w:rPr>
          <w:rFonts w:ascii="Times New Roman" w:hAnsi="Times New Roman"/>
          <w:b/>
          <w:sz w:val="28"/>
          <w:szCs w:val="28"/>
          <w:lang w:val="kk-KZ"/>
        </w:rPr>
      </w:pPr>
    </w:p>
    <w:p w14:paraId="3F6345D7" w14:textId="77777777" w:rsidR="005D1B69" w:rsidRPr="00F12801" w:rsidRDefault="005D1B69" w:rsidP="005D1B69">
      <w:pPr>
        <w:pStyle w:val="a3"/>
        <w:spacing w:before="0" w:beforeAutospacing="0" w:after="0" w:afterAutospacing="0"/>
        <w:jc w:val="center"/>
        <w:rPr>
          <w:rFonts w:ascii="Times New Roman" w:hAnsi="Times New Roman"/>
          <w:b/>
          <w:sz w:val="28"/>
          <w:szCs w:val="28"/>
          <w:lang w:val="kk-KZ"/>
        </w:rPr>
      </w:pPr>
      <w:r w:rsidRPr="00F12801">
        <w:rPr>
          <w:rFonts w:ascii="Times New Roman" w:hAnsi="Times New Roman"/>
          <w:b/>
          <w:sz w:val="28"/>
          <w:szCs w:val="28"/>
          <w:lang w:val="kk-KZ"/>
        </w:rPr>
        <w:t>Бюджет бағдарламасының паспорты</w:t>
      </w:r>
    </w:p>
    <w:p w14:paraId="5E7B2FAE" w14:textId="77777777" w:rsidR="005D1B69" w:rsidRPr="00F12801" w:rsidRDefault="005D1B69" w:rsidP="005D1B69">
      <w:pPr>
        <w:pStyle w:val="a3"/>
        <w:spacing w:before="0" w:beforeAutospacing="0" w:after="0" w:afterAutospacing="0"/>
        <w:jc w:val="center"/>
        <w:rPr>
          <w:rFonts w:ascii="Times New Roman" w:hAnsi="Times New Roman"/>
          <w:sz w:val="28"/>
          <w:szCs w:val="28"/>
          <w:u w:val="single"/>
          <w:lang w:val="kk-KZ"/>
        </w:rPr>
      </w:pPr>
      <w:r w:rsidRPr="00F12801">
        <w:rPr>
          <w:rFonts w:ascii="Times New Roman" w:hAnsi="Times New Roman"/>
          <w:sz w:val="28"/>
          <w:szCs w:val="28"/>
          <w:u w:val="single"/>
          <w:lang w:val="kk-KZ"/>
        </w:rPr>
        <w:t xml:space="preserve">651 «Қазақстан Республикасының Мәдениет және ақпарат министрлігі» </w:t>
      </w:r>
    </w:p>
    <w:p w14:paraId="36E1199A" w14:textId="77777777" w:rsidR="005D1B69" w:rsidRPr="00F12801" w:rsidRDefault="005D1B69" w:rsidP="005D1B69">
      <w:pPr>
        <w:pStyle w:val="a3"/>
        <w:spacing w:before="0" w:beforeAutospacing="0" w:after="0" w:afterAutospacing="0"/>
        <w:jc w:val="center"/>
        <w:rPr>
          <w:rFonts w:ascii="Times New Roman" w:hAnsi="Times New Roman"/>
          <w:sz w:val="28"/>
          <w:szCs w:val="28"/>
          <w:lang w:val="kk-KZ"/>
        </w:rPr>
      </w:pPr>
      <w:r w:rsidRPr="00F12801">
        <w:rPr>
          <w:rFonts w:ascii="Times New Roman" w:hAnsi="Times New Roman"/>
          <w:sz w:val="28"/>
          <w:szCs w:val="28"/>
          <w:lang w:val="kk-KZ"/>
        </w:rPr>
        <w:t>Жоспарлы кезең: 2026–2028 жылдар</w:t>
      </w:r>
    </w:p>
    <w:p w14:paraId="749FF84B" w14:textId="77777777" w:rsidR="005D1B69" w:rsidRPr="00F12801" w:rsidRDefault="005D1B69" w:rsidP="005D1B69">
      <w:pPr>
        <w:pStyle w:val="a3"/>
        <w:spacing w:before="0" w:beforeAutospacing="0" w:after="0" w:afterAutospacing="0"/>
        <w:jc w:val="both"/>
        <w:rPr>
          <w:rFonts w:ascii="Times New Roman" w:hAnsi="Times New Roman"/>
          <w:sz w:val="28"/>
          <w:szCs w:val="28"/>
          <w:lang w:val="kk-KZ"/>
        </w:rPr>
      </w:pPr>
    </w:p>
    <w:p w14:paraId="38053CCC" w14:textId="77777777" w:rsidR="005D1B69" w:rsidRPr="00F12801" w:rsidRDefault="005D1B69" w:rsidP="005D1B69">
      <w:pPr>
        <w:pStyle w:val="a3"/>
        <w:spacing w:before="0" w:beforeAutospacing="0" w:after="0" w:afterAutospacing="0"/>
        <w:ind w:firstLine="709"/>
        <w:jc w:val="both"/>
        <w:rPr>
          <w:rFonts w:ascii="Times New Roman" w:hAnsi="Times New Roman"/>
          <w:b/>
          <w:sz w:val="28"/>
          <w:szCs w:val="28"/>
          <w:lang w:val="kk-KZ"/>
        </w:rPr>
      </w:pPr>
      <w:r w:rsidRPr="00F12801">
        <w:rPr>
          <w:rFonts w:ascii="Times New Roman" w:hAnsi="Times New Roman"/>
          <w:b/>
          <w:sz w:val="28"/>
          <w:szCs w:val="28"/>
          <w:lang w:val="kk-KZ"/>
        </w:rPr>
        <w:t xml:space="preserve">Бюджеттік бағдарламаның коды мен атауы: </w:t>
      </w:r>
      <w:r w:rsidRPr="00F12801">
        <w:rPr>
          <w:rFonts w:ascii="Times New Roman" w:hAnsi="Times New Roman"/>
          <w:sz w:val="28"/>
          <w:szCs w:val="28"/>
          <w:lang w:val="kk-KZ"/>
        </w:rPr>
        <w:t>002</w:t>
      </w:r>
      <w:r w:rsidRPr="00F12801">
        <w:rPr>
          <w:rFonts w:ascii="Times New Roman" w:hAnsi="Times New Roman"/>
          <w:b/>
          <w:sz w:val="28"/>
          <w:szCs w:val="28"/>
          <w:lang w:val="kk-KZ"/>
        </w:rPr>
        <w:t xml:space="preserve"> </w:t>
      </w:r>
      <w:r w:rsidRPr="00F12801">
        <w:rPr>
          <w:rFonts w:ascii="Times New Roman" w:hAnsi="Times New Roman"/>
          <w:sz w:val="28"/>
          <w:szCs w:val="28"/>
          <w:lang w:val="kk-KZ"/>
        </w:rPr>
        <w:t>«Қоғамдық келісім саласындағы мемлекеттік саясатты іске асыру»</w:t>
      </w:r>
    </w:p>
    <w:p w14:paraId="3BFA3926" w14:textId="77777777" w:rsidR="005D1B69" w:rsidRPr="00F12801" w:rsidRDefault="005D1B69" w:rsidP="005D1B69">
      <w:pPr>
        <w:pStyle w:val="a3"/>
        <w:spacing w:before="0" w:beforeAutospacing="0" w:after="0" w:afterAutospacing="0"/>
        <w:ind w:firstLine="709"/>
        <w:jc w:val="both"/>
        <w:rPr>
          <w:rFonts w:ascii="Times New Roman" w:hAnsi="Times New Roman"/>
          <w:b/>
          <w:bCs/>
          <w:sz w:val="28"/>
          <w:szCs w:val="28"/>
          <w:lang w:val="kk-KZ"/>
        </w:rPr>
      </w:pPr>
      <w:r w:rsidRPr="00F12801">
        <w:rPr>
          <w:rFonts w:ascii="Times New Roman" w:hAnsi="Times New Roman"/>
          <w:b/>
          <w:bCs/>
          <w:sz w:val="28"/>
          <w:szCs w:val="28"/>
          <w:lang w:val="kk-KZ"/>
        </w:rPr>
        <w:t xml:space="preserve">Мемлекеттік органның функциясының (функцияларының) коды мен атауы (мемлекеттік органдар функцияларының реестріне сәйкес): </w:t>
      </w:r>
    </w:p>
    <w:p w14:paraId="096F34E2" w14:textId="77777777" w:rsidR="005D1B69" w:rsidRPr="00F12801" w:rsidRDefault="005D1B69" w:rsidP="005D1B69">
      <w:pPr>
        <w:pStyle w:val="a3"/>
        <w:spacing w:before="0" w:beforeAutospacing="0" w:after="0" w:afterAutospacing="0"/>
        <w:ind w:firstLine="709"/>
        <w:jc w:val="both"/>
        <w:rPr>
          <w:rFonts w:ascii="Times New Roman" w:hAnsi="Times New Roman"/>
          <w:b/>
          <w:bCs/>
          <w:i/>
          <w:iCs/>
          <w:sz w:val="24"/>
          <w:szCs w:val="24"/>
          <w:lang w:val="kk-KZ"/>
        </w:rPr>
      </w:pPr>
      <w:r w:rsidRPr="00F12801">
        <w:rPr>
          <w:rFonts w:ascii="Times New Roman" w:hAnsi="Times New Roman"/>
          <w:b/>
          <w:bCs/>
          <w:sz w:val="28"/>
          <w:szCs w:val="28"/>
          <w:lang w:val="kk-KZ"/>
        </w:rPr>
        <w:t xml:space="preserve">Мемлекеттік қызметтің коды мен атауы (мемлекеттік қызметтер реестріне сәйкес): </w:t>
      </w:r>
    </w:p>
    <w:p w14:paraId="0A4C7FEC"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
          <w:sz w:val="28"/>
          <w:szCs w:val="28"/>
          <w:lang w:val="kk-KZ"/>
        </w:rPr>
        <w:t xml:space="preserve">Сипаттамасы (негіздемесі), соның ішінде қолданыстағы мәртебесі: </w:t>
      </w:r>
      <w:r w:rsidRPr="00F12801">
        <w:rPr>
          <w:rFonts w:ascii="Times New Roman" w:hAnsi="Times New Roman"/>
          <w:bCs/>
          <w:sz w:val="28"/>
          <w:szCs w:val="28"/>
          <w:lang w:val="kk-KZ"/>
        </w:rPr>
        <w:t>002 бюджеттік бағдарламасы - «Қоғамдық келісім саласындағы мемлекеттік саясатты іске асыру» мемлекеттік функцияларды, өкілеттіктерді іске асыру және осыдан туындайтын мемлекеттік қызметтерді көрсету (конфессияаралық келісімді нығайтуға бағытталған мемлекеттік саясатты іске асыру) көрсету мақсатында жоспарланып отыр. Бағдарлама Қазақстан Республикасының 2011 жылғы 11 қазандағы №483-IV «Діни қызмет және діни бірлестіктер туралы» Заңына, «Қазақстан халқы Ассамблеясы туралы» Заңына,  сондай-ақ Қазақстан Республикасы Терроризмге қарсы орталығы әзірлеген 2023–2025 жылдарға арналған «Экстремизм мен терроризмге қарсы іс-қимылдың мемлекеттік жүйесін дамыту жөніндегі» кешенді жоспардың және басқа да құжаттардың негізінде іске асырылады.</w:t>
      </w:r>
    </w:p>
    <w:p w14:paraId="33D42E97"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1. Дін істері комитетінің маңызды бағыттарының бірі – діни қызмет саласындағы мемлекеттік саясатты қалыптастыруға және іске асыруға қатысу.</w:t>
      </w:r>
    </w:p>
    <w:p w14:paraId="6E0C36FC"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Бюджеттік бағдарлама аясында келесі іс-шаралар іске асырылады: діни қызмет саласындағы мемлекеттік саясатты іске асыру, діни ахуалды мониторингтеу және талдау, ақпараттық-түсіндіру жұмыстары, оның ішінде интернет кеңістігінде діни экстремизмнің алдын алу, діни бірлестіктермен және діни білім беру мекемелерімен өзара іс-қимыл, дінтану сараптамасын жүргізу, әдістемелік материалдарды әзірлеу, деструктивті діни ағымдардың жақтаушыларымен оңалту жұмыстарын үйлестіру және діни қызмет саласындағы құқық қолдану практикасы.</w:t>
      </w:r>
    </w:p>
    <w:p w14:paraId="65A66378"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Бағдарламаны іске асыру қоғамдық келісімді нығайту мен сақтауға бағытталған шараларды қабылдауға мүмкіндік береді, бұл өз кезегінде халықтың конфессияаралық келісімді қамтамасыз етуге бағытталған мемлекеттік саясатқа қанағаттану деңгейін арттырады.</w:t>
      </w:r>
    </w:p>
    <w:p w14:paraId="3B42F199"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2. Этносаралық қатынастарды дамыту комитетінің қызметіндегі маңызды бағыт – этносаралық шиеленістерді анықтау және алдын алу, этностық негіздегі кез келген жанжалдардың орын алуына жол бермеу.</w:t>
      </w:r>
    </w:p>
    <w:p w14:paraId="123B4FDB"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lastRenderedPageBreak/>
        <w:t>Бюджеттік бағдарлама аясында этносаралық қатынастар саласындағы мемлекеттік саясатты сапалы жүзеге асыруды жалғастыру, Қазақстан халқының бірлігін нығайту және қоғамдық келісімнің қазақстандық үлгісін насихаттау, сапалы ұйымдастырылған қоғамдық-маңызды іс-шаралардың санын арттыру, сондай-ақ «Қоғамдық келісім» РМК қызметін қамтамасыз ету шаралары іске асырылады.</w:t>
      </w:r>
    </w:p>
    <w:p w14:paraId="08732CCC"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Бағдарламаны іске асыру қоғамдағы келісім мен жалпыұлттық бірлікті сақтау және нығайту бойынша шаралар қабылдауға мүмкіндік береді, бұл өз кезегінде этносаралық келісімді қамтамасыз ету саласындағы мемлекеттік саясатқа халықтың қанағаттану деңгейін арттырады.</w:t>
      </w:r>
    </w:p>
    <w:p w14:paraId="458A5657" w14:textId="77777777" w:rsidR="005D1B69" w:rsidRPr="00F12801" w:rsidRDefault="005D1B69" w:rsidP="005D1B69">
      <w:pPr>
        <w:pStyle w:val="a3"/>
        <w:spacing w:before="0" w:beforeAutospacing="0" w:after="0" w:afterAutospacing="0"/>
        <w:ind w:firstLine="709"/>
        <w:jc w:val="both"/>
        <w:rPr>
          <w:rFonts w:ascii="Times New Roman" w:hAnsi="Times New Roman"/>
          <w:bCs/>
          <w:sz w:val="28"/>
          <w:szCs w:val="28"/>
          <w:lang w:val="kk-KZ"/>
        </w:rPr>
      </w:pPr>
      <w:r w:rsidRPr="00F12801">
        <w:rPr>
          <w:rFonts w:ascii="Times New Roman" w:hAnsi="Times New Roman"/>
          <w:bCs/>
          <w:sz w:val="28"/>
          <w:szCs w:val="28"/>
          <w:lang w:val="kk-KZ"/>
        </w:rPr>
        <w:t>002 «Қоғамдық келісім саласындағы мемлекеттік саясатты іске асыру» бюджеттік бағдарламасының мақсаты – Қазақстан Республикасында қоғамдық келісім мен жалпыұлттық бірліктің тиімді моделін қалыптастыру.</w:t>
      </w:r>
    </w:p>
    <w:p w14:paraId="671F2557"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r w:rsidRPr="00F12801">
        <w:rPr>
          <w:rFonts w:ascii="Times New Roman" w:eastAsia="Calibri" w:hAnsi="Times New Roman"/>
          <w:b/>
          <w:sz w:val="28"/>
          <w:szCs w:val="28"/>
          <w:lang w:val="kk-KZ"/>
        </w:rPr>
        <w:t>Бюджеттік бағдарламаның түрі</w:t>
      </w:r>
      <w:r w:rsidRPr="00F12801">
        <w:rPr>
          <w:rFonts w:ascii="Times New Roman" w:eastAsia="Calibri" w:hAnsi="Times New Roman"/>
          <w:sz w:val="28"/>
          <w:szCs w:val="28"/>
          <w:lang w:val="kk-KZ"/>
        </w:rPr>
        <w:t xml:space="preserve">: </w:t>
      </w:r>
    </w:p>
    <w:p w14:paraId="30E85D5D"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r w:rsidRPr="00F12801">
        <w:rPr>
          <w:rFonts w:ascii="Times New Roman" w:eastAsia="Calibri" w:hAnsi="Times New Roman"/>
          <w:b/>
          <w:sz w:val="28"/>
          <w:szCs w:val="28"/>
          <w:lang w:val="kk-KZ"/>
        </w:rPr>
        <w:t>мазмұнына қарай</w:t>
      </w:r>
      <w:r w:rsidRPr="00F12801">
        <w:rPr>
          <w:rFonts w:ascii="Times New Roman" w:eastAsia="Calibri" w:hAnsi="Times New Roman"/>
          <w:sz w:val="28"/>
          <w:szCs w:val="28"/>
          <w:lang w:val="kk-KZ"/>
        </w:rPr>
        <w:t>: мемлекеттік функцияларды, өкілеттіктерді іске асыру және олардан туындайтын мемлекеттік қызметтерді көрсету.</w:t>
      </w:r>
    </w:p>
    <w:p w14:paraId="5D527BB2"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r w:rsidRPr="00F12801">
        <w:rPr>
          <w:rFonts w:ascii="Times New Roman" w:eastAsia="Calibri" w:hAnsi="Times New Roman"/>
          <w:b/>
          <w:sz w:val="28"/>
          <w:szCs w:val="28"/>
          <w:lang w:val="kk-KZ"/>
        </w:rPr>
        <w:t>мемлекеттік басқару деңгейіне қарай</w:t>
      </w:r>
      <w:r w:rsidRPr="00F12801">
        <w:rPr>
          <w:rFonts w:ascii="Times New Roman" w:eastAsia="Calibri" w:hAnsi="Times New Roman"/>
          <w:sz w:val="28"/>
          <w:szCs w:val="28"/>
          <w:lang w:val="kk-KZ"/>
        </w:rPr>
        <w:t>: республикалық</w:t>
      </w:r>
    </w:p>
    <w:p w14:paraId="40603D5F"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b/>
          <w:sz w:val="28"/>
          <w:szCs w:val="28"/>
          <w:lang w:val="kk-KZ"/>
        </w:rPr>
      </w:pPr>
      <w:r w:rsidRPr="00F12801">
        <w:rPr>
          <w:rFonts w:ascii="Times New Roman" w:eastAsia="Calibri" w:hAnsi="Times New Roman"/>
          <w:sz w:val="28"/>
          <w:szCs w:val="28"/>
          <w:lang w:val="kk-KZ"/>
        </w:rPr>
        <w:t>і</w:t>
      </w:r>
      <w:r w:rsidRPr="00F12801">
        <w:rPr>
          <w:rFonts w:ascii="Times New Roman" w:eastAsia="Calibri" w:hAnsi="Times New Roman"/>
          <w:b/>
          <w:sz w:val="28"/>
          <w:szCs w:val="28"/>
          <w:lang w:val="kk-KZ"/>
        </w:rPr>
        <w:t xml:space="preserve">ске асыру тәсіліне қарай: </w:t>
      </w:r>
      <w:r w:rsidRPr="00F12801">
        <w:rPr>
          <w:rFonts w:ascii="Times New Roman" w:eastAsia="Calibri" w:hAnsi="Times New Roman"/>
          <w:sz w:val="28"/>
          <w:szCs w:val="28"/>
          <w:lang w:val="kk-KZ"/>
        </w:rPr>
        <w:t>жеке</w:t>
      </w:r>
    </w:p>
    <w:p w14:paraId="471F39F5"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r w:rsidRPr="00F12801">
        <w:rPr>
          <w:rFonts w:ascii="Times New Roman" w:eastAsia="Calibri" w:hAnsi="Times New Roman"/>
          <w:b/>
          <w:sz w:val="28"/>
          <w:szCs w:val="28"/>
          <w:lang w:val="kk-KZ"/>
        </w:rPr>
        <w:t>ағымдағы/даму</w:t>
      </w:r>
      <w:r w:rsidRPr="00F12801">
        <w:rPr>
          <w:rFonts w:ascii="Times New Roman" w:eastAsia="Calibri" w:hAnsi="Times New Roman"/>
          <w:sz w:val="28"/>
          <w:szCs w:val="28"/>
          <w:lang w:val="kk-KZ"/>
        </w:rPr>
        <w:t>: ағымдағы</w:t>
      </w:r>
    </w:p>
    <w:p w14:paraId="13FF3AAE"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992"/>
        <w:gridCol w:w="992"/>
        <w:gridCol w:w="851"/>
        <w:gridCol w:w="1039"/>
        <w:gridCol w:w="1039"/>
        <w:gridCol w:w="1040"/>
      </w:tblGrid>
      <w:tr w:rsidR="005D1B69" w:rsidRPr="00F12801" w14:paraId="05454D11" w14:textId="77777777" w:rsidTr="005D1B69">
        <w:trPr>
          <w:trHeight w:val="369"/>
        </w:trPr>
        <w:tc>
          <w:tcPr>
            <w:tcW w:w="3828" w:type="dxa"/>
            <w:vMerge w:val="restart"/>
            <w:tcBorders>
              <w:top w:val="single" w:sz="4" w:space="0" w:color="auto"/>
              <w:left w:val="single" w:sz="4" w:space="0" w:color="auto"/>
              <w:right w:val="single" w:sz="4" w:space="0" w:color="auto"/>
            </w:tcBorders>
            <w:shd w:val="clear" w:color="auto" w:fill="auto"/>
          </w:tcPr>
          <w:p w14:paraId="417AF469"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Көрсеткіштер</w:t>
            </w:r>
          </w:p>
        </w:tc>
        <w:tc>
          <w:tcPr>
            <w:tcW w:w="992" w:type="dxa"/>
            <w:vMerge w:val="restart"/>
            <w:tcBorders>
              <w:top w:val="single" w:sz="4" w:space="0" w:color="auto"/>
              <w:left w:val="single" w:sz="4" w:space="0" w:color="auto"/>
              <w:right w:val="single" w:sz="4" w:space="0" w:color="auto"/>
            </w:tcBorders>
            <w:shd w:val="clear" w:color="auto" w:fill="auto"/>
          </w:tcPr>
          <w:p w14:paraId="24FF39C3"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2024 жылғы факт</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14:paraId="6E57AA9B"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2025 жылғы есептік кезең</w:t>
            </w:r>
          </w:p>
        </w:tc>
        <w:tc>
          <w:tcPr>
            <w:tcW w:w="3118" w:type="dxa"/>
            <w:gridSpan w:val="3"/>
            <w:tcBorders>
              <w:top w:val="single" w:sz="4" w:space="0" w:color="auto"/>
              <w:left w:val="single" w:sz="4" w:space="0" w:color="auto"/>
              <w:bottom w:val="single" w:sz="4" w:space="0" w:color="auto"/>
              <w:right w:val="single" w:sz="4" w:space="0" w:color="auto"/>
            </w:tcBorders>
            <w:shd w:val="clear" w:color="auto" w:fill="auto"/>
          </w:tcPr>
          <w:p w14:paraId="3438E210"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Жоспарлы кезең</w:t>
            </w:r>
          </w:p>
        </w:tc>
      </w:tr>
      <w:tr w:rsidR="005D1B69" w:rsidRPr="00F12801" w14:paraId="2968204A" w14:textId="77777777" w:rsidTr="005D1B69">
        <w:trPr>
          <w:trHeight w:val="369"/>
        </w:trPr>
        <w:tc>
          <w:tcPr>
            <w:tcW w:w="3828" w:type="dxa"/>
            <w:vMerge/>
            <w:tcBorders>
              <w:left w:val="single" w:sz="4" w:space="0" w:color="auto"/>
              <w:bottom w:val="single" w:sz="4" w:space="0" w:color="auto"/>
              <w:right w:val="single" w:sz="4" w:space="0" w:color="auto"/>
            </w:tcBorders>
            <w:shd w:val="clear" w:color="auto" w:fill="auto"/>
          </w:tcPr>
          <w:p w14:paraId="4EAA4311"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p>
        </w:tc>
        <w:tc>
          <w:tcPr>
            <w:tcW w:w="992" w:type="dxa"/>
            <w:vMerge/>
            <w:tcBorders>
              <w:left w:val="single" w:sz="4" w:space="0" w:color="auto"/>
              <w:bottom w:val="single" w:sz="4" w:space="0" w:color="auto"/>
              <w:right w:val="single" w:sz="4" w:space="0" w:color="auto"/>
            </w:tcBorders>
            <w:shd w:val="clear" w:color="auto" w:fill="auto"/>
          </w:tcPr>
          <w:p w14:paraId="74DBBE5C"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22D1CC"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Бекі</w:t>
            </w:r>
            <w:r w:rsidRPr="00F12801">
              <w:rPr>
                <w:rFonts w:ascii="Times New Roman" w:eastAsia="Times New Roman" w:hAnsi="Times New Roman" w:cs="Times New Roman"/>
                <w:bCs/>
                <w:sz w:val="20"/>
                <w:szCs w:val="20"/>
                <w:lang w:val="en-US"/>
              </w:rPr>
              <w:t>-</w:t>
            </w:r>
            <w:r w:rsidRPr="00F12801">
              <w:rPr>
                <w:rFonts w:ascii="Times New Roman" w:eastAsia="Times New Roman" w:hAnsi="Times New Roman" w:cs="Times New Roman"/>
                <w:bCs/>
                <w:sz w:val="20"/>
                <w:szCs w:val="20"/>
                <w:lang w:val="kk-KZ"/>
              </w:rPr>
              <w:t>тілген</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D75B0C"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Нақты</w:t>
            </w:r>
            <w:r w:rsidRPr="00F12801">
              <w:rPr>
                <w:rFonts w:ascii="Times New Roman" w:eastAsia="Times New Roman" w:hAnsi="Times New Roman" w:cs="Times New Roman"/>
                <w:bCs/>
                <w:sz w:val="20"/>
                <w:szCs w:val="20"/>
                <w:lang w:val="en-US"/>
              </w:rPr>
              <w:t>-</w:t>
            </w:r>
            <w:r w:rsidRPr="00F12801">
              <w:rPr>
                <w:rFonts w:ascii="Times New Roman" w:eastAsia="Times New Roman" w:hAnsi="Times New Roman" w:cs="Times New Roman"/>
                <w:bCs/>
                <w:sz w:val="20"/>
                <w:szCs w:val="20"/>
                <w:lang w:val="kk-KZ"/>
              </w:rPr>
              <w:t>ланған</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14:paraId="7FCCB053"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2026</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14:paraId="6A955F9A"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2027</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7F819618" w14:textId="77777777" w:rsidR="005D1B69" w:rsidRPr="00F12801" w:rsidRDefault="005D1B69" w:rsidP="005D1B69">
            <w:pPr>
              <w:contextualSpacing/>
              <w:jc w:val="center"/>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2028</w:t>
            </w:r>
          </w:p>
        </w:tc>
      </w:tr>
      <w:tr w:rsidR="005D1B69" w:rsidRPr="00F12801" w14:paraId="6097376E" w14:textId="77777777" w:rsidTr="005D1B69">
        <w:trPr>
          <w:trHeight w:val="369"/>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1AAB7D3E"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3FF07C81"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i/>
                <w:sz w:val="20"/>
                <w:szCs w:val="20"/>
                <w:lang w:val="kk-KZ"/>
              </w:rPr>
              <w:t>халықтың мәдениет, ақпарат, жастар және отбасы саясаты, этносаралық қатынастар саласындаіске асырылып жатқан саясатқа қанағаттанушылық деңгейі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7E5378F" w14:textId="77777777" w:rsidR="005D1B69" w:rsidRPr="00F12801" w:rsidRDefault="005D1B69" w:rsidP="005D1B69">
            <w:pPr>
              <w:contextualSpacing/>
              <w:jc w:val="right"/>
              <w:rPr>
                <w:rFonts w:ascii="Times New Roman" w:hAnsi="Times New Roman" w:cs="Times New Roman"/>
                <w:sz w:val="18"/>
                <w:szCs w:val="18"/>
                <w:lang w:val="kk-KZ"/>
              </w:rPr>
            </w:pPr>
            <w:r w:rsidRPr="00F12801">
              <w:rPr>
                <w:rFonts w:ascii="Times New Roman" w:hAnsi="Times New Roman" w:cs="Times New Roman"/>
                <w:sz w:val="18"/>
                <w:szCs w:val="18"/>
                <w:lang w:val="kk-KZ"/>
              </w:rPr>
              <w:t>71,97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91227E" w14:textId="77777777" w:rsidR="005D1B69" w:rsidRPr="00F12801" w:rsidRDefault="005D1B69" w:rsidP="005D1B69">
            <w:pPr>
              <w:contextualSpacing/>
              <w:jc w:val="right"/>
              <w:rPr>
                <w:rFonts w:ascii="Times New Roman" w:hAnsi="Times New Roman" w:cs="Times New Roman"/>
                <w:sz w:val="18"/>
                <w:szCs w:val="18"/>
                <w:lang w:val="kk-KZ"/>
              </w:rPr>
            </w:pPr>
            <w:r w:rsidRPr="00F12801">
              <w:rPr>
                <w:rFonts w:ascii="Times New Roman" w:hAnsi="Times New Roman" w:cs="Times New Roman"/>
                <w:sz w:val="18"/>
                <w:szCs w:val="18"/>
                <w:lang w:val="kk-KZ"/>
              </w:rPr>
              <w:t>72,22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E528CA" w14:textId="77777777" w:rsidR="005D1B69" w:rsidRPr="00F12801" w:rsidRDefault="005D1B69" w:rsidP="005D1B69">
            <w:pPr>
              <w:contextualSpacing/>
              <w:jc w:val="right"/>
              <w:rPr>
                <w:rFonts w:ascii="Times New Roman" w:eastAsia="Times New Roman" w:hAnsi="Times New Roman" w:cs="Times New Roman"/>
                <w:sz w:val="18"/>
                <w:szCs w:val="18"/>
                <w:lang w:val="kk-KZ"/>
              </w:rPr>
            </w:pP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5B5AD8AC" w14:textId="77777777" w:rsidR="005D1B69" w:rsidRPr="00F12801" w:rsidRDefault="005D1B69" w:rsidP="005D1B69">
            <w:pPr>
              <w:contextualSpacing/>
              <w:jc w:val="right"/>
              <w:rPr>
                <w:rFonts w:ascii="Times New Roman" w:hAnsi="Times New Roman" w:cs="Times New Roman"/>
                <w:bCs/>
                <w:sz w:val="18"/>
                <w:szCs w:val="18"/>
                <w:lang w:val="kk-KZ"/>
              </w:rPr>
            </w:pPr>
            <w:r w:rsidRPr="00F12801">
              <w:rPr>
                <w:rFonts w:ascii="Times New Roman" w:hAnsi="Times New Roman" w:cs="Times New Roman"/>
                <w:bCs/>
                <w:sz w:val="18"/>
                <w:szCs w:val="18"/>
                <w:lang w:val="kk-KZ"/>
              </w:rPr>
              <w:t>73,08</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47373219" w14:textId="77777777" w:rsidR="005D1B69" w:rsidRPr="00F12801" w:rsidRDefault="005D1B69" w:rsidP="005D1B69">
            <w:pPr>
              <w:jc w:val="right"/>
              <w:rPr>
                <w:rFonts w:ascii="Times New Roman" w:hAnsi="Times New Roman" w:cs="Times New Roman"/>
                <w:bCs/>
                <w:sz w:val="18"/>
                <w:szCs w:val="18"/>
                <w:lang w:val="kk-KZ"/>
              </w:rPr>
            </w:pPr>
            <w:r w:rsidRPr="00F12801">
              <w:rPr>
                <w:rFonts w:ascii="Times New Roman" w:hAnsi="Times New Roman" w:cs="Times New Roman"/>
                <w:bCs/>
                <w:sz w:val="18"/>
                <w:szCs w:val="18"/>
                <w:lang w:val="kk-KZ"/>
              </w:rPr>
              <w:t>73,49</w:t>
            </w:r>
          </w:p>
        </w:tc>
        <w:tc>
          <w:tcPr>
            <w:tcW w:w="1040" w:type="dxa"/>
            <w:tcBorders>
              <w:top w:val="single" w:sz="4" w:space="0" w:color="auto"/>
              <w:left w:val="single" w:sz="4" w:space="0" w:color="auto"/>
              <w:bottom w:val="single" w:sz="4" w:space="0" w:color="auto"/>
              <w:right w:val="single" w:sz="4" w:space="0" w:color="auto"/>
            </w:tcBorders>
            <w:shd w:val="clear" w:color="auto" w:fill="auto"/>
          </w:tcPr>
          <w:p w14:paraId="2B89CD56" w14:textId="77777777" w:rsidR="005D1B69" w:rsidRPr="00F12801" w:rsidRDefault="005D1B69" w:rsidP="005D1B69">
            <w:pPr>
              <w:jc w:val="right"/>
              <w:rPr>
                <w:rFonts w:ascii="Times New Roman" w:hAnsi="Times New Roman" w:cs="Times New Roman"/>
                <w:bCs/>
                <w:sz w:val="18"/>
                <w:szCs w:val="18"/>
                <w:lang w:val="kk-KZ"/>
              </w:rPr>
            </w:pPr>
            <w:r w:rsidRPr="00F12801">
              <w:rPr>
                <w:rFonts w:ascii="Times New Roman" w:hAnsi="Times New Roman" w:cs="Times New Roman"/>
                <w:bCs/>
                <w:sz w:val="18"/>
                <w:szCs w:val="18"/>
                <w:lang w:val="kk-KZ"/>
              </w:rPr>
              <w:t>73,74</w:t>
            </w:r>
          </w:p>
        </w:tc>
      </w:tr>
      <w:tr w:rsidR="005D1B69" w:rsidRPr="00F12801" w14:paraId="3531553B" w14:textId="77777777" w:rsidTr="005D1B69">
        <w:trPr>
          <w:trHeight w:val="369"/>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43652FA"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sz w:val="20"/>
                <w:szCs w:val="20"/>
                <w:lang w:val="kk-KZ"/>
              </w:rPr>
              <w:t>002-100 БКБ қорытынды нәтижелері:</w:t>
            </w:r>
          </w:p>
          <w:p w14:paraId="5319F665"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i/>
                <w:sz w:val="20"/>
                <w:szCs w:val="20"/>
                <w:lang w:val="kk-KZ"/>
              </w:rPr>
              <w:t>этносаралық келісімді қамтамасыз ету саласындағы мемлекеттік саясатқа халықтың қанағаттану деңгейі.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0E55A9" w14:textId="77777777" w:rsidR="005D1B69" w:rsidRPr="00F12801" w:rsidRDefault="005D1B69" w:rsidP="005D1B69">
            <w:pPr>
              <w:contextualSpacing/>
              <w:jc w:val="right"/>
              <w:rPr>
                <w:rFonts w:ascii="Times New Roman" w:hAnsi="Times New Roman" w:cs="Times New Roman"/>
                <w:sz w:val="18"/>
                <w:szCs w:val="18"/>
                <w:lang w:val="kk-KZ"/>
              </w:rPr>
            </w:pPr>
            <w:r w:rsidRPr="00F12801">
              <w:rPr>
                <w:rFonts w:ascii="Times New Roman" w:hAnsi="Times New Roman" w:cs="Times New Roman"/>
                <w:sz w:val="18"/>
                <w:szCs w:val="18"/>
                <w:lang w:val="kk-KZ"/>
              </w:rPr>
              <w:t>87,23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F90D7D" w14:textId="77777777" w:rsidR="005D1B69" w:rsidRPr="00F12801" w:rsidRDefault="005D1B69" w:rsidP="005D1B69">
            <w:pPr>
              <w:contextualSpacing/>
              <w:jc w:val="right"/>
              <w:rPr>
                <w:rFonts w:ascii="Times New Roman" w:hAnsi="Times New Roman" w:cs="Times New Roman"/>
                <w:sz w:val="18"/>
                <w:szCs w:val="18"/>
                <w:lang w:val="kk-KZ"/>
              </w:rPr>
            </w:pPr>
            <w:r w:rsidRPr="00F12801">
              <w:rPr>
                <w:rFonts w:ascii="Times New Roman" w:hAnsi="Times New Roman" w:cs="Times New Roman"/>
                <w:sz w:val="18"/>
                <w:szCs w:val="18"/>
              </w:rPr>
              <w:t>87,3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8726C4" w14:textId="77777777" w:rsidR="005D1B69" w:rsidRPr="00F12801" w:rsidRDefault="005D1B69" w:rsidP="005D1B69">
            <w:pPr>
              <w:contextualSpacing/>
              <w:jc w:val="right"/>
              <w:rPr>
                <w:rFonts w:ascii="Times New Roman" w:eastAsia="Times New Roman" w:hAnsi="Times New Roman" w:cs="Times New Roman"/>
                <w:sz w:val="18"/>
                <w:szCs w:val="18"/>
                <w:lang w:val="kk-KZ"/>
              </w:rPr>
            </w:pP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72E6E313" w14:textId="77777777" w:rsidR="005D1B69" w:rsidRPr="00F12801" w:rsidRDefault="005D1B69" w:rsidP="005D1B69">
            <w:pPr>
              <w:contextualSpacing/>
              <w:jc w:val="right"/>
              <w:rPr>
                <w:rFonts w:ascii="Times New Roman" w:hAnsi="Times New Roman" w:cs="Times New Roman"/>
                <w:bCs/>
                <w:sz w:val="18"/>
                <w:szCs w:val="18"/>
                <w:lang w:val="kk-KZ"/>
              </w:rPr>
            </w:pPr>
            <w:r w:rsidRPr="00F12801">
              <w:rPr>
                <w:rFonts w:ascii="Times New Roman" w:hAnsi="Times New Roman" w:cs="Times New Roman"/>
                <w:sz w:val="18"/>
                <w:szCs w:val="18"/>
              </w:rPr>
              <w:t>87,4</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1EA240BF" w14:textId="77777777" w:rsidR="005D1B69" w:rsidRPr="00F12801" w:rsidRDefault="005D1B69" w:rsidP="005D1B69">
            <w:pPr>
              <w:jc w:val="right"/>
              <w:rPr>
                <w:rFonts w:ascii="Times New Roman" w:hAnsi="Times New Roman" w:cs="Times New Roman"/>
                <w:bCs/>
                <w:sz w:val="18"/>
                <w:szCs w:val="18"/>
                <w:lang w:val="kk-KZ"/>
              </w:rPr>
            </w:pPr>
            <w:r w:rsidRPr="00F12801">
              <w:rPr>
                <w:rFonts w:ascii="Times New Roman" w:hAnsi="Times New Roman" w:cs="Times New Roman"/>
                <w:sz w:val="18"/>
                <w:szCs w:val="18"/>
              </w:rPr>
              <w:t>87,5</w:t>
            </w:r>
          </w:p>
        </w:tc>
        <w:tc>
          <w:tcPr>
            <w:tcW w:w="1040" w:type="dxa"/>
            <w:tcBorders>
              <w:top w:val="single" w:sz="4" w:space="0" w:color="auto"/>
              <w:left w:val="single" w:sz="4" w:space="0" w:color="auto"/>
              <w:bottom w:val="single" w:sz="4" w:space="0" w:color="auto"/>
              <w:right w:val="single" w:sz="4" w:space="0" w:color="auto"/>
            </w:tcBorders>
            <w:shd w:val="clear" w:color="auto" w:fill="auto"/>
          </w:tcPr>
          <w:p w14:paraId="519AA824" w14:textId="77777777" w:rsidR="005D1B69" w:rsidRPr="00F12801" w:rsidRDefault="005D1B69" w:rsidP="005D1B69">
            <w:pPr>
              <w:jc w:val="right"/>
              <w:rPr>
                <w:rFonts w:ascii="Times New Roman" w:hAnsi="Times New Roman" w:cs="Times New Roman"/>
                <w:bCs/>
                <w:sz w:val="18"/>
                <w:szCs w:val="18"/>
                <w:lang w:val="kk-KZ"/>
              </w:rPr>
            </w:pPr>
            <w:r w:rsidRPr="00F12801">
              <w:rPr>
                <w:rFonts w:ascii="Times New Roman" w:hAnsi="Times New Roman" w:cs="Times New Roman"/>
                <w:sz w:val="18"/>
                <w:szCs w:val="18"/>
              </w:rPr>
              <w:t>87,6</w:t>
            </w:r>
          </w:p>
        </w:tc>
      </w:tr>
      <w:tr w:rsidR="005D1B69" w:rsidRPr="00F12801" w14:paraId="39A00C3A" w14:textId="77777777" w:rsidTr="005D1B69">
        <w:trPr>
          <w:trHeight w:val="369"/>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409F7E58"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sz w:val="20"/>
                <w:szCs w:val="20"/>
                <w:lang w:val="kk-KZ"/>
              </w:rPr>
              <w:t>002-102 БКБ қорытынды нәтижелері:</w:t>
            </w:r>
          </w:p>
          <w:p w14:paraId="41BEBB81" w14:textId="77777777" w:rsidR="005D1B69" w:rsidRPr="00F12801" w:rsidRDefault="005D1B69" w:rsidP="005D1B69">
            <w:pPr>
              <w:contextualSpacing/>
              <w:jc w:val="both"/>
              <w:rPr>
                <w:rFonts w:ascii="Times New Roman" w:eastAsia="Times New Roman" w:hAnsi="Times New Roman" w:cs="Times New Roman"/>
                <w:bCs/>
                <w:i/>
                <w:iCs/>
                <w:sz w:val="20"/>
                <w:szCs w:val="20"/>
                <w:lang w:val="kk-KZ"/>
              </w:rPr>
            </w:pPr>
            <w:r w:rsidRPr="00F12801">
              <w:rPr>
                <w:rFonts w:ascii="Times New Roman" w:eastAsia="Times New Roman" w:hAnsi="Times New Roman" w:cs="Times New Roman"/>
                <w:bCs/>
                <w:i/>
                <w:iCs/>
                <w:sz w:val="20"/>
                <w:szCs w:val="20"/>
                <w:lang w:val="kk-KZ"/>
              </w:rPr>
              <w:t>конфессияаралық келісімді қамтамасыз ету деңгейі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2C0CEB" w14:textId="77777777" w:rsidR="005D1B69" w:rsidRPr="00F12801" w:rsidRDefault="005D1B69" w:rsidP="005D1B69">
            <w:pPr>
              <w:contextualSpacing/>
              <w:jc w:val="right"/>
              <w:rPr>
                <w:rFonts w:ascii="Times New Roman" w:eastAsia="Times New Roman" w:hAnsi="Times New Roman" w:cs="Times New Roman"/>
                <w:sz w:val="18"/>
                <w:szCs w:val="18"/>
                <w:lang w:val="kk-KZ"/>
              </w:rPr>
            </w:pPr>
            <w:r w:rsidRPr="00F12801">
              <w:rPr>
                <w:rFonts w:ascii="Times New Roman" w:hAnsi="Times New Roman" w:cs="Times New Roman"/>
                <w:bCs/>
                <w:sz w:val="18"/>
                <w:szCs w:val="18"/>
                <w:lang w:val="kk-KZ"/>
              </w:rPr>
              <w:t>83,83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F87108" w14:textId="77777777" w:rsidR="005D1B69" w:rsidRPr="00F12801" w:rsidRDefault="005D1B69" w:rsidP="005D1B69">
            <w:pPr>
              <w:contextualSpacing/>
              <w:jc w:val="right"/>
              <w:rPr>
                <w:rFonts w:ascii="Times New Roman" w:eastAsia="Times New Roman" w:hAnsi="Times New Roman" w:cs="Times New Roman"/>
                <w:sz w:val="18"/>
                <w:szCs w:val="18"/>
                <w:lang w:val="kk-KZ"/>
              </w:rPr>
            </w:pPr>
            <w:r w:rsidRPr="00F12801">
              <w:rPr>
                <w:rFonts w:ascii="Times New Roman" w:hAnsi="Times New Roman" w:cs="Times New Roman"/>
                <w:bCs/>
                <w:sz w:val="18"/>
                <w:szCs w:val="18"/>
                <w:lang w:val="kk-KZ"/>
              </w:rPr>
              <w:t>84,88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151BB2" w14:textId="77777777" w:rsidR="005D1B69" w:rsidRPr="00F12801" w:rsidRDefault="005D1B69" w:rsidP="005D1B69">
            <w:pPr>
              <w:contextualSpacing/>
              <w:jc w:val="right"/>
              <w:rPr>
                <w:rFonts w:ascii="Times New Roman" w:eastAsia="Times New Roman" w:hAnsi="Times New Roman" w:cs="Times New Roman"/>
                <w:sz w:val="18"/>
                <w:szCs w:val="18"/>
                <w:lang w:val="kk-KZ"/>
              </w:rPr>
            </w:pP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57D442B2"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85,68</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50F8800" w14:textId="77777777" w:rsidR="005D1B69" w:rsidRPr="00F12801" w:rsidRDefault="005D1B69" w:rsidP="005D1B69">
            <w:pPr>
              <w:jc w:val="right"/>
              <w:rPr>
                <w:rFonts w:ascii="Times New Roman" w:eastAsia="Times New Roman" w:hAnsi="Times New Roman" w:cs="Times New Roman"/>
                <w:sz w:val="18"/>
                <w:szCs w:val="18"/>
                <w:lang w:val="kk-KZ"/>
              </w:rPr>
            </w:pPr>
            <w:r w:rsidRPr="00F12801">
              <w:rPr>
                <w:rFonts w:ascii="Times New Roman" w:hAnsi="Times New Roman" w:cs="Times New Roman"/>
                <w:bCs/>
                <w:sz w:val="18"/>
                <w:szCs w:val="18"/>
                <w:lang w:val="kk-KZ"/>
              </w:rPr>
              <w:t>86,35</w:t>
            </w:r>
          </w:p>
        </w:tc>
        <w:tc>
          <w:tcPr>
            <w:tcW w:w="1040" w:type="dxa"/>
            <w:tcBorders>
              <w:top w:val="single" w:sz="4" w:space="0" w:color="auto"/>
              <w:left w:val="single" w:sz="4" w:space="0" w:color="auto"/>
              <w:bottom w:val="single" w:sz="4" w:space="0" w:color="auto"/>
              <w:right w:val="single" w:sz="4" w:space="0" w:color="auto"/>
            </w:tcBorders>
            <w:shd w:val="clear" w:color="auto" w:fill="auto"/>
          </w:tcPr>
          <w:p w14:paraId="3FE1199A" w14:textId="77777777" w:rsidR="005D1B69" w:rsidRPr="00F12801" w:rsidRDefault="005D1B69" w:rsidP="005D1B69">
            <w:pPr>
              <w:jc w:val="right"/>
              <w:rPr>
                <w:rFonts w:ascii="Times New Roman" w:eastAsia="Times New Roman" w:hAnsi="Times New Roman" w:cs="Times New Roman"/>
                <w:sz w:val="18"/>
                <w:szCs w:val="18"/>
                <w:lang w:val="kk-KZ"/>
              </w:rPr>
            </w:pPr>
            <w:r w:rsidRPr="00F12801">
              <w:rPr>
                <w:rFonts w:ascii="Times New Roman" w:hAnsi="Times New Roman" w:cs="Times New Roman"/>
                <w:bCs/>
                <w:sz w:val="18"/>
                <w:szCs w:val="18"/>
                <w:lang w:val="kk-KZ"/>
              </w:rPr>
              <w:t>86,96</w:t>
            </w:r>
          </w:p>
        </w:tc>
      </w:tr>
      <w:tr w:rsidR="005D1B69" w:rsidRPr="005D1B69" w14:paraId="4FB4CB13" w14:textId="77777777" w:rsidTr="005D1B69">
        <w:tc>
          <w:tcPr>
            <w:tcW w:w="3828" w:type="dxa"/>
            <w:tcBorders>
              <w:top w:val="single" w:sz="4" w:space="0" w:color="auto"/>
              <w:left w:val="single" w:sz="4" w:space="0" w:color="auto"/>
              <w:bottom w:val="single" w:sz="4" w:space="0" w:color="auto"/>
              <w:right w:val="single" w:sz="4" w:space="0" w:color="auto"/>
            </w:tcBorders>
            <w:shd w:val="clear" w:color="auto" w:fill="auto"/>
          </w:tcPr>
          <w:p w14:paraId="4C01DA65" w14:textId="77777777" w:rsidR="005D1B69" w:rsidRPr="00F12801" w:rsidRDefault="005D1B69" w:rsidP="005D1B69">
            <w:pPr>
              <w:contextualSpacing/>
              <w:jc w:val="both"/>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5953" w:type="dxa"/>
            <w:gridSpan w:val="6"/>
            <w:tcBorders>
              <w:top w:val="single" w:sz="4" w:space="0" w:color="auto"/>
              <w:left w:val="single" w:sz="4" w:space="0" w:color="auto"/>
              <w:bottom w:val="single" w:sz="4" w:space="0" w:color="auto"/>
              <w:right w:val="single" w:sz="4" w:space="0" w:color="auto"/>
            </w:tcBorders>
            <w:shd w:val="clear" w:color="auto" w:fill="auto"/>
          </w:tcPr>
          <w:p w14:paraId="7E243FE9" w14:textId="77777777" w:rsidR="005D1B69" w:rsidRPr="00F12801" w:rsidRDefault="005D1B69" w:rsidP="005D1B69">
            <w:pPr>
              <w:contextualSpacing/>
              <w:rPr>
                <w:rFonts w:ascii="Times New Roman" w:eastAsia="Times New Roman" w:hAnsi="Times New Roman" w:cs="Times New Roman"/>
                <w:bCs/>
                <w:sz w:val="18"/>
                <w:szCs w:val="18"/>
                <w:lang w:val="kk-KZ"/>
              </w:rPr>
            </w:pPr>
            <w:r w:rsidRPr="00F12801">
              <w:rPr>
                <w:rFonts w:ascii="Times New Roman" w:eastAsia="Times New Roman" w:hAnsi="Times New Roman" w:cs="Times New Roman"/>
                <w:bCs/>
                <w:sz w:val="18"/>
                <w:szCs w:val="18"/>
                <w:lang w:val="kk-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5D1B69" w:rsidRPr="00F12801" w14:paraId="0804918B" w14:textId="77777777" w:rsidTr="005D1B69">
        <w:tc>
          <w:tcPr>
            <w:tcW w:w="3828" w:type="dxa"/>
            <w:tcBorders>
              <w:top w:val="single" w:sz="4" w:space="0" w:color="auto"/>
              <w:left w:val="single" w:sz="4" w:space="0" w:color="auto"/>
              <w:bottom w:val="single" w:sz="4" w:space="0" w:color="auto"/>
              <w:right w:val="single" w:sz="4" w:space="0" w:color="auto"/>
            </w:tcBorders>
            <w:shd w:val="clear" w:color="auto" w:fill="auto"/>
          </w:tcPr>
          <w:p w14:paraId="65DF7470" w14:textId="77777777" w:rsidR="005D1B69" w:rsidRPr="00F12801" w:rsidRDefault="005D1B69" w:rsidP="005D1B69">
            <w:pPr>
              <w:contextualSpacing/>
              <w:jc w:val="both"/>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82D30A"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en-US"/>
              </w:rPr>
              <w:t>5 851 812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E7051E"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en-US"/>
              </w:rPr>
              <w:t>6 362 112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BC2B9D"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7E1E61A"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6 970 497</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045328B"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6 917 886</w:t>
            </w:r>
          </w:p>
        </w:tc>
        <w:tc>
          <w:tcPr>
            <w:tcW w:w="1040" w:type="dxa"/>
            <w:tcBorders>
              <w:top w:val="single" w:sz="4" w:space="0" w:color="auto"/>
              <w:left w:val="single" w:sz="4" w:space="0" w:color="auto"/>
              <w:bottom w:val="single" w:sz="4" w:space="0" w:color="auto"/>
              <w:right w:val="single" w:sz="4" w:space="0" w:color="auto"/>
            </w:tcBorders>
            <w:shd w:val="clear" w:color="auto" w:fill="auto"/>
          </w:tcPr>
          <w:p w14:paraId="79B0A05A"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7 945 143</w:t>
            </w:r>
          </w:p>
        </w:tc>
      </w:tr>
      <w:tr w:rsidR="005D1B69" w:rsidRPr="00F12801" w14:paraId="01002D3D" w14:textId="77777777" w:rsidTr="005D1B69">
        <w:tc>
          <w:tcPr>
            <w:tcW w:w="3828" w:type="dxa"/>
            <w:tcBorders>
              <w:top w:val="single" w:sz="4" w:space="0" w:color="auto"/>
              <w:left w:val="single" w:sz="4" w:space="0" w:color="auto"/>
              <w:bottom w:val="single" w:sz="4" w:space="0" w:color="auto"/>
              <w:right w:val="single" w:sz="4" w:space="0" w:color="auto"/>
            </w:tcBorders>
            <w:shd w:val="clear" w:color="auto" w:fill="auto"/>
          </w:tcPr>
          <w:p w14:paraId="32502B3B" w14:textId="77777777" w:rsidR="005D1B69" w:rsidRPr="00F12801" w:rsidRDefault="005D1B69" w:rsidP="005D1B69">
            <w:pPr>
              <w:contextualSpacing/>
              <w:jc w:val="both"/>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lastRenderedPageBreak/>
              <w:t>Жоспар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9756F1"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en-US"/>
              </w:rPr>
              <w:t>5 851 812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EF3397"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en-US"/>
              </w:rPr>
              <w:t>6 362 112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9B121B"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0F125F2B" w14:textId="77777777" w:rsidR="005D1B69" w:rsidRPr="00F12801" w:rsidRDefault="005D1B69" w:rsidP="005D1B69">
            <w:pPr>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5 721 001</w:t>
            </w:r>
          </w:p>
        </w:tc>
        <w:tc>
          <w:tcPr>
            <w:tcW w:w="1039" w:type="dxa"/>
            <w:tcBorders>
              <w:top w:val="single" w:sz="4" w:space="0" w:color="auto"/>
              <w:left w:val="single" w:sz="4" w:space="0" w:color="auto"/>
              <w:bottom w:val="single" w:sz="4" w:space="0" w:color="auto"/>
              <w:right w:val="single" w:sz="4" w:space="0" w:color="auto"/>
            </w:tcBorders>
            <w:shd w:val="clear" w:color="auto" w:fill="auto"/>
          </w:tcPr>
          <w:p w14:paraId="4ED9A16D" w14:textId="77777777" w:rsidR="005D1B69" w:rsidRPr="00F12801" w:rsidRDefault="005D1B69" w:rsidP="005D1B69">
            <w:pPr>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5 729 358</w:t>
            </w:r>
          </w:p>
        </w:tc>
        <w:tc>
          <w:tcPr>
            <w:tcW w:w="1040" w:type="dxa"/>
            <w:tcBorders>
              <w:top w:val="single" w:sz="4" w:space="0" w:color="auto"/>
              <w:left w:val="single" w:sz="4" w:space="0" w:color="auto"/>
              <w:bottom w:val="single" w:sz="4" w:space="0" w:color="auto"/>
              <w:right w:val="single" w:sz="4" w:space="0" w:color="auto"/>
            </w:tcBorders>
            <w:shd w:val="clear" w:color="auto" w:fill="auto"/>
          </w:tcPr>
          <w:p w14:paraId="0E12C444"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6 746 966</w:t>
            </w:r>
          </w:p>
        </w:tc>
      </w:tr>
      <w:tr w:rsidR="005D1B69" w:rsidRPr="00F12801" w14:paraId="0ABE7C84" w14:textId="77777777" w:rsidTr="005D1B69">
        <w:tc>
          <w:tcPr>
            <w:tcW w:w="3828" w:type="dxa"/>
            <w:tcBorders>
              <w:top w:val="single" w:sz="4" w:space="0" w:color="auto"/>
              <w:left w:val="single" w:sz="4" w:space="0" w:color="auto"/>
              <w:bottom w:val="single" w:sz="4" w:space="0" w:color="auto"/>
              <w:right w:val="single" w:sz="4" w:space="0" w:color="auto"/>
            </w:tcBorders>
            <w:shd w:val="clear" w:color="auto" w:fill="auto"/>
          </w:tcPr>
          <w:p w14:paraId="7ED42A0A" w14:textId="77777777" w:rsidR="005D1B69" w:rsidRPr="00F12801" w:rsidRDefault="005D1B69" w:rsidP="005D1B69">
            <w:pPr>
              <w:contextualSpacing/>
              <w:jc w:val="both"/>
              <w:rPr>
                <w:rFonts w:ascii="Times New Roman" w:eastAsia="Times New Roman" w:hAnsi="Times New Roman" w:cs="Times New Roman"/>
                <w:bCs/>
                <w:sz w:val="20"/>
                <w:szCs w:val="20"/>
                <w:lang w:val="kk-KZ"/>
              </w:rPr>
            </w:pPr>
            <w:r w:rsidRPr="00F12801">
              <w:rPr>
                <w:rFonts w:ascii="Times New Roman" w:eastAsia="Times New Roman" w:hAnsi="Times New Roman" w:cs="Times New Roman"/>
                <w:bCs/>
                <w:sz w:val="20"/>
                <w:szCs w:val="20"/>
                <w:lang w:val="kk-KZ"/>
              </w:rPr>
              <w:t>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жеткізу үшін көзделген қаражаттан жоспардың ауытқуы</w:t>
            </w:r>
          </w:p>
          <w:p w14:paraId="2C5DBA45" w14:textId="77777777" w:rsidR="005D1B69" w:rsidRPr="00F12801" w:rsidRDefault="005D1B69" w:rsidP="005D1B69">
            <w:pPr>
              <w:contextualSpacing/>
              <w:jc w:val="both"/>
              <w:rPr>
                <w:rFonts w:ascii="Times New Roman" w:eastAsia="Times New Roman" w:hAnsi="Times New Roman" w:cs="Times New Roman"/>
                <w:sz w:val="20"/>
                <w:szCs w:val="20"/>
                <w:lang w:val="kk-KZ"/>
              </w:rPr>
            </w:pPr>
            <w:r w:rsidRPr="00F12801">
              <w:rPr>
                <w:rFonts w:ascii="Times New Roman" w:eastAsia="Times New Roman" w:hAnsi="Times New Roman" w:cs="Times New Roman"/>
                <w:bCs/>
                <w:sz w:val="20"/>
                <w:szCs w:val="20"/>
                <w:lang w:val="kk-KZ"/>
              </w:rPr>
              <w:t>(Ұлттық даму жоспарының мақсатты индикаторына қол жеткізуге әсер еткен жағдайда көрсетіледі)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BFB904"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29A107"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134376"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p>
        </w:tc>
        <w:tc>
          <w:tcPr>
            <w:tcW w:w="1039" w:type="dxa"/>
            <w:shd w:val="clear" w:color="auto" w:fill="auto"/>
          </w:tcPr>
          <w:p w14:paraId="260FEF5E"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1 249 496</w:t>
            </w:r>
          </w:p>
        </w:tc>
        <w:tc>
          <w:tcPr>
            <w:tcW w:w="1039" w:type="dxa"/>
            <w:shd w:val="clear" w:color="auto" w:fill="auto"/>
          </w:tcPr>
          <w:p w14:paraId="4C5EB965"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1 188 528</w:t>
            </w:r>
          </w:p>
        </w:tc>
        <w:tc>
          <w:tcPr>
            <w:tcW w:w="1040" w:type="dxa"/>
            <w:shd w:val="clear" w:color="auto" w:fill="auto"/>
          </w:tcPr>
          <w:p w14:paraId="68FB4622" w14:textId="77777777" w:rsidR="005D1B69" w:rsidRPr="00F12801" w:rsidRDefault="005D1B69" w:rsidP="005D1B69">
            <w:pPr>
              <w:contextualSpacing/>
              <w:jc w:val="right"/>
              <w:rPr>
                <w:rFonts w:ascii="Times New Roman" w:eastAsia="Times New Roman" w:hAnsi="Times New Roman" w:cs="Times New Roman"/>
                <w:bCs/>
                <w:sz w:val="18"/>
                <w:szCs w:val="18"/>
                <w:lang w:val="kk-KZ"/>
              </w:rPr>
            </w:pPr>
            <w:r w:rsidRPr="00F12801">
              <w:rPr>
                <w:rFonts w:ascii="Times New Roman" w:hAnsi="Times New Roman" w:cs="Times New Roman"/>
                <w:bCs/>
                <w:sz w:val="18"/>
                <w:szCs w:val="18"/>
                <w:lang w:val="kk-KZ"/>
              </w:rPr>
              <w:t>1 198 177</w:t>
            </w:r>
          </w:p>
        </w:tc>
      </w:tr>
    </w:tbl>
    <w:p w14:paraId="48BB9896" w14:textId="77777777" w:rsidR="005D1B69" w:rsidRPr="00F12801" w:rsidRDefault="005D1B69" w:rsidP="005D1B69">
      <w:pPr>
        <w:pStyle w:val="a3"/>
        <w:spacing w:before="0" w:beforeAutospacing="0" w:after="0" w:afterAutospacing="0"/>
        <w:ind w:firstLine="709"/>
        <w:jc w:val="both"/>
        <w:rPr>
          <w:rFonts w:ascii="Times New Roman" w:eastAsia="Calibri" w:hAnsi="Times New Roman"/>
          <w:sz w:val="28"/>
          <w:szCs w:val="28"/>
          <w:lang w:val="kk-KZ"/>
        </w:rPr>
      </w:pPr>
    </w:p>
    <w:p w14:paraId="5FD99B04" w14:textId="77777777" w:rsidR="005D1B69" w:rsidRPr="00F12801" w:rsidRDefault="005D1B69" w:rsidP="005D1B69">
      <w:pPr>
        <w:jc w:val="both"/>
        <w:rPr>
          <w:rFonts w:ascii="Times New Roman" w:eastAsia="Times New Roman" w:hAnsi="Times New Roman" w:cs="Times New Roman"/>
          <w:bCs/>
          <w:sz w:val="28"/>
          <w:szCs w:val="28"/>
          <w:u w:val="single"/>
          <w:lang w:val="kk-KZ"/>
        </w:rPr>
      </w:pPr>
      <w:r w:rsidRPr="00F12801">
        <w:rPr>
          <w:rFonts w:ascii="Times New Roman" w:eastAsia="Times New Roman" w:hAnsi="Times New Roman" w:cs="Times New Roman"/>
          <w:bCs/>
          <w:sz w:val="28"/>
          <w:szCs w:val="28"/>
          <w:u w:val="single"/>
          <w:lang w:val="kk-KZ"/>
        </w:rPr>
        <w:t>Бюджеттік қосалқы бағдарламаның коды мен атауы:</w:t>
      </w:r>
    </w:p>
    <w:p w14:paraId="3A1CD134" w14:textId="77777777" w:rsidR="005D1B69" w:rsidRPr="00F12801" w:rsidRDefault="005D1B69" w:rsidP="005D1B69">
      <w:pPr>
        <w:jc w:val="both"/>
        <w:rPr>
          <w:rFonts w:ascii="Times New Roman" w:eastAsia="MS Mincho" w:hAnsi="Times New Roman" w:cs="Times New Roman"/>
          <w:sz w:val="28"/>
          <w:szCs w:val="28"/>
          <w:lang w:val="kk-KZ" w:eastAsia="en-US"/>
        </w:rPr>
      </w:pPr>
      <w:r w:rsidRPr="00F12801">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100 «Этносаралық келісімді нығайту бойынша мемлекеттік саясатты іске асыру» кіші бағдарламасы:</w:t>
      </w:r>
    </w:p>
    <w:p w14:paraId="7E928F2E" w14:textId="77777777" w:rsidR="005D1B69" w:rsidRPr="00F12801" w:rsidRDefault="005D1B69" w:rsidP="005D1B69">
      <w:pPr>
        <w:contextualSpacing/>
        <w:jc w:val="both"/>
        <w:rPr>
          <w:rFonts w:ascii="Times New Roman" w:eastAsia="Times New Roman" w:hAnsi="Times New Roman" w:cs="Times New Roman"/>
          <w:sz w:val="28"/>
          <w:szCs w:val="28"/>
          <w:lang w:val="kk-KZ"/>
        </w:rPr>
      </w:pPr>
    </w:p>
    <w:p w14:paraId="578BC900" w14:textId="77777777" w:rsidR="005D1B69" w:rsidRPr="00F12801" w:rsidRDefault="005D1B69" w:rsidP="005D1B69">
      <w:pPr>
        <w:contextualSpacing/>
        <w:jc w:val="both"/>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 xml:space="preserve">2026 жылға </w:t>
      </w:r>
    </w:p>
    <w:p w14:paraId="28AAF76B" w14:textId="77777777" w:rsidR="005D1B69" w:rsidRPr="00F12801" w:rsidRDefault="005D1B69" w:rsidP="005D1B69">
      <w:pPr>
        <w:contextualSpacing/>
        <w:jc w:val="both"/>
        <w:rPr>
          <w:rFonts w:ascii="Times New Roman" w:eastAsia="Times New Roman" w:hAnsi="Times New Roman" w:cs="Times New Roman"/>
          <w:i/>
          <w:sz w:val="24"/>
          <w:szCs w:val="24"/>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1276"/>
        <w:gridCol w:w="992"/>
        <w:gridCol w:w="1134"/>
        <w:gridCol w:w="1276"/>
        <w:gridCol w:w="1134"/>
        <w:gridCol w:w="850"/>
      </w:tblGrid>
      <w:tr w:rsidR="005D1B69" w:rsidRPr="00F12801" w14:paraId="09906813" w14:textId="77777777" w:rsidTr="005D1B69">
        <w:trPr>
          <w:trHeight w:val="970"/>
        </w:trPr>
        <w:tc>
          <w:tcPr>
            <w:tcW w:w="1985" w:type="dxa"/>
            <w:shd w:val="clear" w:color="auto" w:fill="auto"/>
            <w:vAlign w:val="center"/>
          </w:tcPr>
          <w:p w14:paraId="41E2855C"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1134" w:type="dxa"/>
            <w:shd w:val="clear" w:color="auto" w:fill="auto"/>
            <w:vAlign w:val="center"/>
          </w:tcPr>
          <w:p w14:paraId="2A22EAD2"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276" w:type="dxa"/>
            <w:shd w:val="clear" w:color="auto" w:fill="auto"/>
            <w:vAlign w:val="center"/>
          </w:tcPr>
          <w:p w14:paraId="1897504F"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shd w:val="clear" w:color="auto" w:fill="auto"/>
            <w:vAlign w:val="center"/>
          </w:tcPr>
          <w:p w14:paraId="7FF0AE41" w14:textId="77777777" w:rsidR="005D1B69" w:rsidRPr="00F12801" w:rsidRDefault="005D1B69" w:rsidP="005D1B69">
            <w:pPr>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134" w:type="dxa"/>
            <w:shd w:val="clear" w:color="auto" w:fill="auto"/>
            <w:vAlign w:val="center"/>
          </w:tcPr>
          <w:p w14:paraId="4F59DF5C"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6" w:type="dxa"/>
            <w:shd w:val="clear" w:color="auto" w:fill="auto"/>
            <w:vAlign w:val="center"/>
          </w:tcPr>
          <w:p w14:paraId="45DAAE0E"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1134" w:type="dxa"/>
            <w:shd w:val="clear" w:color="auto" w:fill="auto"/>
            <w:vAlign w:val="center"/>
          </w:tcPr>
          <w:p w14:paraId="71541C8F"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shd w:val="clear" w:color="auto" w:fill="auto"/>
            <w:vAlign w:val="center"/>
          </w:tcPr>
          <w:p w14:paraId="42D8931C"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420A77F5" w14:textId="77777777" w:rsidTr="005D1B69">
        <w:trPr>
          <w:trHeight w:val="970"/>
        </w:trPr>
        <w:tc>
          <w:tcPr>
            <w:tcW w:w="1985" w:type="dxa"/>
            <w:shd w:val="clear" w:color="auto" w:fill="auto"/>
          </w:tcPr>
          <w:p w14:paraId="03F55EA6"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келісімді қамтамасыз ету саласындағы мемлекеттік саясатқа халықтың қанағаттану деңгейі</w:t>
            </w:r>
          </w:p>
        </w:tc>
        <w:tc>
          <w:tcPr>
            <w:tcW w:w="1134" w:type="dxa"/>
            <w:shd w:val="clear" w:color="auto" w:fill="auto"/>
          </w:tcPr>
          <w:p w14:paraId="773CAD30"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87,4%</w:t>
            </w:r>
          </w:p>
        </w:tc>
        <w:tc>
          <w:tcPr>
            <w:tcW w:w="1276" w:type="dxa"/>
            <w:shd w:val="clear" w:color="auto" w:fill="auto"/>
          </w:tcPr>
          <w:p w14:paraId="6DCD150D"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87,4%</w:t>
            </w:r>
          </w:p>
        </w:tc>
        <w:tc>
          <w:tcPr>
            <w:tcW w:w="992" w:type="dxa"/>
            <w:shd w:val="clear" w:color="auto" w:fill="auto"/>
          </w:tcPr>
          <w:p w14:paraId="6FAD956C"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134" w:type="dxa"/>
            <w:shd w:val="clear" w:color="auto" w:fill="auto"/>
          </w:tcPr>
          <w:p w14:paraId="714A3A41"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rPr>
              <w:t>1 281 564</w:t>
            </w:r>
            <w:r w:rsidRPr="00F12801">
              <w:rPr>
                <w:rFonts w:ascii="Times New Roman" w:hAnsi="Times New Roman" w:cs="Times New Roman"/>
                <w:sz w:val="20"/>
                <w:szCs w:val="20"/>
                <w:lang w:val="kk-KZ"/>
              </w:rPr>
              <w:t xml:space="preserve"> </w:t>
            </w:r>
          </w:p>
        </w:tc>
        <w:tc>
          <w:tcPr>
            <w:tcW w:w="1276" w:type="dxa"/>
            <w:shd w:val="clear" w:color="auto" w:fill="auto"/>
          </w:tcPr>
          <w:p w14:paraId="47A9D0B7" w14:textId="77777777" w:rsidR="005D1B69" w:rsidRPr="00F12801" w:rsidRDefault="005D1B69" w:rsidP="005D1B69">
            <w:pPr>
              <w:contextualSpacing/>
              <w:jc w:val="right"/>
              <w:rPr>
                <w:rFonts w:ascii="Times New Roman" w:hAnsi="Times New Roman" w:cs="Times New Roman"/>
                <w:sz w:val="20"/>
                <w:szCs w:val="20"/>
              </w:rPr>
            </w:pPr>
            <w:r w:rsidRPr="00F12801">
              <w:rPr>
                <w:rFonts w:ascii="Times New Roman" w:hAnsi="Times New Roman" w:cs="Times New Roman"/>
                <w:sz w:val="20"/>
                <w:szCs w:val="20"/>
                <w:lang w:val="kk-KZ"/>
              </w:rPr>
              <w:t>1 892 983</w:t>
            </w:r>
          </w:p>
          <w:p w14:paraId="58B8D51F"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shd w:val="clear" w:color="auto" w:fill="auto"/>
          </w:tcPr>
          <w:p w14:paraId="45D4DB88"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611</w:t>
            </w:r>
            <w:r w:rsidRPr="00F12801">
              <w:rPr>
                <w:rFonts w:ascii="Times New Roman" w:hAnsi="Times New Roman" w:cs="Times New Roman"/>
                <w:sz w:val="20"/>
                <w:szCs w:val="20"/>
                <w:lang w:val="en-US"/>
              </w:rPr>
              <w:t xml:space="preserve"> </w:t>
            </w:r>
            <w:r w:rsidRPr="00F12801">
              <w:rPr>
                <w:rFonts w:ascii="Times New Roman" w:hAnsi="Times New Roman" w:cs="Times New Roman"/>
                <w:sz w:val="20"/>
                <w:szCs w:val="20"/>
                <w:lang w:val="kk-KZ"/>
              </w:rPr>
              <w:t>419</w:t>
            </w:r>
          </w:p>
        </w:tc>
        <w:tc>
          <w:tcPr>
            <w:tcW w:w="850" w:type="dxa"/>
            <w:vMerge w:val="restart"/>
            <w:shd w:val="clear" w:color="auto" w:fill="auto"/>
          </w:tcPr>
          <w:p w14:paraId="11F6BF02"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r w:rsidR="005D1B69" w:rsidRPr="00F12801" w14:paraId="3F61EC26" w14:textId="77777777" w:rsidTr="005D1B69">
        <w:trPr>
          <w:trHeight w:val="970"/>
        </w:trPr>
        <w:tc>
          <w:tcPr>
            <w:tcW w:w="1985" w:type="dxa"/>
            <w:shd w:val="clear" w:color="auto" w:fill="auto"/>
          </w:tcPr>
          <w:p w14:paraId="26A8CFBE"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қатынастар саласындағы мемлекеттік саясатты одан әрі сапалы іске асыру, Қазақстан халқының бірлігін нығайту және қоғамдық келісім мен жалпыұлттық бірліктің қазақстандық моделін насихаттау бойынша әзірленген ұсынымдар саны</w:t>
            </w:r>
          </w:p>
        </w:tc>
        <w:tc>
          <w:tcPr>
            <w:tcW w:w="1134" w:type="dxa"/>
            <w:shd w:val="clear" w:color="auto" w:fill="auto"/>
          </w:tcPr>
          <w:p w14:paraId="3536686B"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1276" w:type="dxa"/>
            <w:shd w:val="clear" w:color="auto" w:fill="auto"/>
          </w:tcPr>
          <w:p w14:paraId="035093C9"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 xml:space="preserve"> 9 бірлік</w:t>
            </w:r>
          </w:p>
        </w:tc>
        <w:tc>
          <w:tcPr>
            <w:tcW w:w="992" w:type="dxa"/>
            <w:shd w:val="clear" w:color="auto" w:fill="auto"/>
          </w:tcPr>
          <w:p w14:paraId="4542415D"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2 бірлік</w:t>
            </w:r>
          </w:p>
        </w:tc>
        <w:tc>
          <w:tcPr>
            <w:tcW w:w="1134" w:type="dxa"/>
            <w:shd w:val="clear" w:color="auto" w:fill="auto"/>
          </w:tcPr>
          <w:p w14:paraId="19D2613C"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409 290</w:t>
            </w:r>
          </w:p>
        </w:tc>
        <w:tc>
          <w:tcPr>
            <w:tcW w:w="1276" w:type="dxa"/>
            <w:shd w:val="clear" w:color="auto" w:fill="auto"/>
          </w:tcPr>
          <w:p w14:paraId="36E8FA1D"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896 293</w:t>
            </w:r>
          </w:p>
          <w:p w14:paraId="22CFF0AC"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shd w:val="clear" w:color="auto" w:fill="auto"/>
          </w:tcPr>
          <w:p w14:paraId="1E50AA90"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487</w:t>
            </w:r>
            <w:r w:rsidRPr="00F12801">
              <w:rPr>
                <w:rFonts w:ascii="Times New Roman" w:hAnsi="Times New Roman" w:cs="Times New Roman"/>
                <w:bCs/>
                <w:sz w:val="20"/>
                <w:szCs w:val="20"/>
                <w:lang w:val="en-US"/>
              </w:rPr>
              <w:t xml:space="preserve"> </w:t>
            </w:r>
            <w:r w:rsidRPr="00F12801">
              <w:rPr>
                <w:rFonts w:ascii="Times New Roman" w:hAnsi="Times New Roman" w:cs="Times New Roman"/>
                <w:bCs/>
                <w:sz w:val="20"/>
                <w:szCs w:val="20"/>
                <w:lang w:val="kk-KZ"/>
              </w:rPr>
              <w:t>003</w:t>
            </w:r>
          </w:p>
        </w:tc>
        <w:tc>
          <w:tcPr>
            <w:tcW w:w="850" w:type="dxa"/>
            <w:vMerge/>
            <w:shd w:val="clear" w:color="auto" w:fill="auto"/>
          </w:tcPr>
          <w:p w14:paraId="17AC1302"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5BAABDC5" w14:textId="77777777" w:rsidTr="005D1B69">
        <w:trPr>
          <w:trHeight w:val="970"/>
        </w:trPr>
        <w:tc>
          <w:tcPr>
            <w:tcW w:w="1985" w:type="dxa"/>
            <w:shd w:val="clear" w:color="auto" w:fill="auto"/>
          </w:tcPr>
          <w:p w14:paraId="2AAD3F07"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Сапалы өткізілген қоғамдық-маңызды іс-шаралардың саны</w:t>
            </w:r>
          </w:p>
        </w:tc>
        <w:tc>
          <w:tcPr>
            <w:tcW w:w="1134" w:type="dxa"/>
            <w:shd w:val="clear" w:color="auto" w:fill="auto"/>
          </w:tcPr>
          <w:p w14:paraId="5357C57C"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 xml:space="preserve">12 бірлік  </w:t>
            </w:r>
          </w:p>
        </w:tc>
        <w:tc>
          <w:tcPr>
            <w:tcW w:w="1276" w:type="dxa"/>
            <w:shd w:val="clear" w:color="auto" w:fill="auto"/>
          </w:tcPr>
          <w:p w14:paraId="69400CFF"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19 бірлік</w:t>
            </w:r>
          </w:p>
        </w:tc>
        <w:tc>
          <w:tcPr>
            <w:tcW w:w="992" w:type="dxa"/>
            <w:shd w:val="clear" w:color="auto" w:fill="auto"/>
          </w:tcPr>
          <w:p w14:paraId="593F8281"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7 бірлік</w:t>
            </w:r>
          </w:p>
        </w:tc>
        <w:tc>
          <w:tcPr>
            <w:tcW w:w="1134" w:type="dxa"/>
            <w:shd w:val="clear" w:color="auto" w:fill="auto"/>
          </w:tcPr>
          <w:p w14:paraId="747E6FF8"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163 530</w:t>
            </w:r>
          </w:p>
        </w:tc>
        <w:tc>
          <w:tcPr>
            <w:tcW w:w="1276" w:type="dxa"/>
            <w:shd w:val="clear" w:color="auto" w:fill="auto"/>
          </w:tcPr>
          <w:p w14:paraId="319A6685"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232 866</w:t>
            </w:r>
          </w:p>
          <w:p w14:paraId="0B5BC5AD" w14:textId="77777777" w:rsidR="005D1B69" w:rsidRPr="00F12801" w:rsidRDefault="005D1B69" w:rsidP="005D1B69">
            <w:pPr>
              <w:contextualSpacing/>
              <w:jc w:val="right"/>
              <w:rPr>
                <w:rFonts w:ascii="Times New Roman" w:hAnsi="Times New Roman" w:cs="Times New Roman"/>
                <w:bCs/>
                <w:sz w:val="20"/>
                <w:szCs w:val="20"/>
                <w:lang w:val="kk-KZ"/>
              </w:rPr>
            </w:pPr>
          </w:p>
        </w:tc>
        <w:tc>
          <w:tcPr>
            <w:tcW w:w="1134" w:type="dxa"/>
            <w:shd w:val="clear" w:color="auto" w:fill="auto"/>
          </w:tcPr>
          <w:p w14:paraId="5ABB2AA7"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69 336</w:t>
            </w:r>
          </w:p>
        </w:tc>
        <w:tc>
          <w:tcPr>
            <w:tcW w:w="850" w:type="dxa"/>
            <w:vMerge/>
            <w:shd w:val="clear" w:color="auto" w:fill="auto"/>
          </w:tcPr>
          <w:p w14:paraId="59603A55" w14:textId="77777777" w:rsidR="005D1B69" w:rsidRPr="00F12801" w:rsidRDefault="005D1B69" w:rsidP="005D1B69">
            <w:pPr>
              <w:contextualSpacing/>
              <w:jc w:val="right"/>
              <w:rPr>
                <w:rFonts w:ascii="Times New Roman" w:hAnsi="Times New Roman" w:cs="Times New Roman"/>
                <w:b/>
                <w:sz w:val="20"/>
                <w:szCs w:val="20"/>
                <w:lang w:val="kk-KZ"/>
              </w:rPr>
            </w:pPr>
          </w:p>
        </w:tc>
      </w:tr>
      <w:tr w:rsidR="005D1B69" w:rsidRPr="00F12801" w14:paraId="5B858ED5" w14:textId="77777777" w:rsidTr="005D1B69">
        <w:trPr>
          <w:trHeight w:val="970"/>
        </w:trPr>
        <w:tc>
          <w:tcPr>
            <w:tcW w:w="1985" w:type="dxa"/>
            <w:shd w:val="clear" w:color="auto" w:fill="auto"/>
          </w:tcPr>
          <w:p w14:paraId="403F282D"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Күтіп-ұстаудағы республикалық мемлекеттік мекемелердің саны</w:t>
            </w:r>
          </w:p>
        </w:tc>
        <w:tc>
          <w:tcPr>
            <w:tcW w:w="1134" w:type="dxa"/>
            <w:shd w:val="clear" w:color="auto" w:fill="auto"/>
          </w:tcPr>
          <w:p w14:paraId="51F5189E"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 бірлік</w:t>
            </w:r>
          </w:p>
        </w:tc>
        <w:tc>
          <w:tcPr>
            <w:tcW w:w="1276" w:type="dxa"/>
            <w:shd w:val="clear" w:color="auto" w:fill="auto"/>
          </w:tcPr>
          <w:p w14:paraId="42BE502C"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 бірлік</w:t>
            </w:r>
          </w:p>
        </w:tc>
        <w:tc>
          <w:tcPr>
            <w:tcW w:w="992" w:type="dxa"/>
            <w:shd w:val="clear" w:color="auto" w:fill="auto"/>
          </w:tcPr>
          <w:p w14:paraId="1A167B9B"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1134" w:type="dxa"/>
            <w:shd w:val="clear" w:color="auto" w:fill="auto"/>
          </w:tcPr>
          <w:p w14:paraId="6B90B80E" w14:textId="77777777" w:rsidR="005D1B69" w:rsidRPr="00F12801" w:rsidRDefault="005D1B69" w:rsidP="005D1B69">
            <w:pPr>
              <w:contextualSpacing/>
              <w:jc w:val="right"/>
              <w:rPr>
                <w:rFonts w:ascii="Times New Roman" w:hAnsi="Times New Roman" w:cs="Times New Roman"/>
                <w:sz w:val="20"/>
                <w:lang w:val="kk-KZ"/>
              </w:rPr>
            </w:pPr>
            <w:r w:rsidRPr="00F12801">
              <w:rPr>
                <w:rFonts w:ascii="Times New Roman" w:hAnsi="Times New Roman" w:cs="Times New Roman"/>
                <w:sz w:val="20"/>
                <w:lang w:val="kk-KZ"/>
              </w:rPr>
              <w:t>644 418</w:t>
            </w:r>
          </w:p>
          <w:p w14:paraId="29F1ED9E" w14:textId="77777777" w:rsidR="005D1B69" w:rsidRPr="00F12801" w:rsidRDefault="005D1B69" w:rsidP="005D1B69">
            <w:pPr>
              <w:contextualSpacing/>
              <w:jc w:val="right"/>
              <w:rPr>
                <w:rFonts w:ascii="Times New Roman" w:hAnsi="Times New Roman" w:cs="Times New Roman"/>
                <w:bCs/>
                <w:sz w:val="20"/>
                <w:szCs w:val="20"/>
                <w:lang w:val="kk-KZ"/>
              </w:rPr>
            </w:pPr>
          </w:p>
        </w:tc>
        <w:tc>
          <w:tcPr>
            <w:tcW w:w="1276" w:type="dxa"/>
            <w:shd w:val="clear" w:color="auto" w:fill="auto"/>
          </w:tcPr>
          <w:p w14:paraId="41359C0B" w14:textId="77777777" w:rsidR="005D1B69" w:rsidRPr="00F12801" w:rsidRDefault="005D1B69" w:rsidP="005D1B69">
            <w:pPr>
              <w:contextualSpacing/>
              <w:jc w:val="right"/>
              <w:rPr>
                <w:rFonts w:ascii="Times New Roman" w:hAnsi="Times New Roman" w:cs="Times New Roman"/>
                <w:sz w:val="20"/>
                <w:lang w:val="kk-KZ"/>
              </w:rPr>
            </w:pPr>
            <w:r w:rsidRPr="00F12801">
              <w:rPr>
                <w:rFonts w:ascii="Times New Roman" w:hAnsi="Times New Roman" w:cs="Times New Roman"/>
                <w:sz w:val="20"/>
                <w:lang w:val="kk-KZ"/>
              </w:rPr>
              <w:t>644 418</w:t>
            </w:r>
          </w:p>
          <w:p w14:paraId="40B01D13" w14:textId="77777777" w:rsidR="005D1B69" w:rsidRPr="00F12801" w:rsidRDefault="005D1B69" w:rsidP="005D1B69">
            <w:pPr>
              <w:contextualSpacing/>
              <w:jc w:val="right"/>
              <w:rPr>
                <w:rFonts w:ascii="Times New Roman" w:hAnsi="Times New Roman" w:cs="Times New Roman"/>
                <w:bCs/>
                <w:sz w:val="20"/>
                <w:szCs w:val="20"/>
                <w:lang w:val="kk-KZ"/>
              </w:rPr>
            </w:pPr>
          </w:p>
        </w:tc>
        <w:tc>
          <w:tcPr>
            <w:tcW w:w="1134" w:type="dxa"/>
            <w:shd w:val="clear" w:color="auto" w:fill="auto"/>
          </w:tcPr>
          <w:p w14:paraId="3F583BE4"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850" w:type="dxa"/>
            <w:vMerge/>
            <w:shd w:val="clear" w:color="auto" w:fill="auto"/>
          </w:tcPr>
          <w:p w14:paraId="36FE7970" w14:textId="77777777" w:rsidR="005D1B69" w:rsidRPr="00F12801" w:rsidRDefault="005D1B69" w:rsidP="005D1B69">
            <w:pPr>
              <w:contextualSpacing/>
              <w:jc w:val="right"/>
              <w:rPr>
                <w:rFonts w:ascii="Times New Roman" w:hAnsi="Times New Roman" w:cs="Times New Roman"/>
                <w:b/>
                <w:sz w:val="20"/>
                <w:szCs w:val="20"/>
                <w:lang w:val="kk-KZ"/>
              </w:rPr>
            </w:pPr>
          </w:p>
        </w:tc>
      </w:tr>
      <w:tr w:rsidR="005D1B69" w:rsidRPr="00F12801" w14:paraId="786BD01A" w14:textId="77777777" w:rsidTr="005D1B69">
        <w:trPr>
          <w:trHeight w:val="970"/>
        </w:trPr>
        <w:tc>
          <w:tcPr>
            <w:tcW w:w="1985" w:type="dxa"/>
            <w:shd w:val="clear" w:color="auto" w:fill="auto"/>
          </w:tcPr>
          <w:p w14:paraId="2DC576B8"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lastRenderedPageBreak/>
              <w:t>Этносаралық қатынастар саласындағы үкіметтік емес ұйымдарды гранттық қаржыландыру операторының қызметі аясында қаржыландырылған іске асырылған ҮЕҰ жобаларының саны</w:t>
            </w:r>
          </w:p>
        </w:tc>
        <w:tc>
          <w:tcPr>
            <w:tcW w:w="1134" w:type="dxa"/>
            <w:shd w:val="clear" w:color="auto" w:fill="auto"/>
          </w:tcPr>
          <w:p w14:paraId="0B68358E"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2 бірлік</w:t>
            </w:r>
          </w:p>
        </w:tc>
        <w:tc>
          <w:tcPr>
            <w:tcW w:w="1276" w:type="dxa"/>
            <w:shd w:val="clear" w:color="auto" w:fill="auto"/>
          </w:tcPr>
          <w:p w14:paraId="37DB51B7"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7 бірлік</w:t>
            </w:r>
          </w:p>
        </w:tc>
        <w:tc>
          <w:tcPr>
            <w:tcW w:w="992" w:type="dxa"/>
            <w:shd w:val="clear" w:color="auto" w:fill="auto"/>
          </w:tcPr>
          <w:p w14:paraId="73DABE1B"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5 бірлік</w:t>
            </w:r>
          </w:p>
        </w:tc>
        <w:tc>
          <w:tcPr>
            <w:tcW w:w="1134" w:type="dxa"/>
            <w:shd w:val="clear" w:color="auto" w:fill="auto"/>
          </w:tcPr>
          <w:p w14:paraId="29BC0FD7"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64 326</w:t>
            </w:r>
          </w:p>
        </w:tc>
        <w:tc>
          <w:tcPr>
            <w:tcW w:w="1276" w:type="dxa"/>
            <w:shd w:val="clear" w:color="auto" w:fill="auto"/>
          </w:tcPr>
          <w:p w14:paraId="2EB872AA"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119 406</w:t>
            </w:r>
          </w:p>
          <w:p w14:paraId="7513A923"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shd w:val="clear" w:color="auto" w:fill="auto"/>
          </w:tcPr>
          <w:p w14:paraId="0E4CAB90"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55 080</w:t>
            </w:r>
          </w:p>
        </w:tc>
        <w:tc>
          <w:tcPr>
            <w:tcW w:w="850" w:type="dxa"/>
            <w:vMerge/>
            <w:shd w:val="clear" w:color="auto" w:fill="auto"/>
          </w:tcPr>
          <w:p w14:paraId="2E5E72EE" w14:textId="77777777" w:rsidR="005D1B69" w:rsidRPr="00F12801" w:rsidRDefault="005D1B69" w:rsidP="005D1B69">
            <w:pPr>
              <w:contextualSpacing/>
              <w:jc w:val="right"/>
              <w:rPr>
                <w:rFonts w:ascii="Times New Roman" w:hAnsi="Times New Roman" w:cs="Times New Roman"/>
                <w:b/>
                <w:sz w:val="20"/>
                <w:szCs w:val="20"/>
                <w:lang w:val="kk-KZ"/>
              </w:rPr>
            </w:pPr>
          </w:p>
        </w:tc>
      </w:tr>
    </w:tbl>
    <w:p w14:paraId="5B1B65C3" w14:textId="77777777" w:rsidR="005D1B69" w:rsidRPr="00F12801" w:rsidRDefault="005D1B69" w:rsidP="005D1B69">
      <w:pPr>
        <w:contextualSpacing/>
        <w:jc w:val="both"/>
        <w:rPr>
          <w:rFonts w:ascii="Times New Roman" w:eastAsia="Times New Roman" w:hAnsi="Times New Roman" w:cs="Times New Roman"/>
          <w:sz w:val="28"/>
          <w:szCs w:val="28"/>
          <w:lang w:val="kk-KZ"/>
        </w:rPr>
      </w:pPr>
    </w:p>
    <w:p w14:paraId="451BCE78" w14:textId="77777777" w:rsidR="005D1B69" w:rsidRPr="00F12801" w:rsidRDefault="005D1B69" w:rsidP="005D1B69">
      <w:pPr>
        <w:contextualSpacing/>
        <w:jc w:val="both"/>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 xml:space="preserve">2027 жылға </w:t>
      </w:r>
    </w:p>
    <w:p w14:paraId="56CCA942" w14:textId="77777777" w:rsidR="005D1B69" w:rsidRPr="00F12801" w:rsidRDefault="005D1B69" w:rsidP="005D1B69">
      <w:pPr>
        <w:contextualSpacing/>
        <w:jc w:val="both"/>
        <w:rPr>
          <w:rFonts w:ascii="Times New Roman" w:eastAsia="Times New Roman" w:hAnsi="Times New Roman" w:cs="Times New Roman"/>
          <w:i/>
          <w:sz w:val="24"/>
          <w:szCs w:val="24"/>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3"/>
        <w:gridCol w:w="1275"/>
        <w:gridCol w:w="1134"/>
        <w:gridCol w:w="1134"/>
        <w:gridCol w:w="1134"/>
        <w:gridCol w:w="993"/>
        <w:gridCol w:w="850"/>
      </w:tblGrid>
      <w:tr w:rsidR="005D1B69" w:rsidRPr="00F12801" w14:paraId="2DF6C817"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8636C0"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EF1B33"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F336E4"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8D879F"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989A7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6B319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5AE7B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D793518"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Ауытқудың себебі</w:t>
            </w:r>
          </w:p>
        </w:tc>
      </w:tr>
      <w:tr w:rsidR="005D1B69" w:rsidRPr="005D1B69" w14:paraId="51FCBDA5"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F66E342"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келісімді қамтамасыз ету саласындағы мемлекеттік саясатқа халықтың қанағаттану деңгейі</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9295110"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17B6D8"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CE42C1"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E3A81F"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1 </w:t>
            </w:r>
            <w:r w:rsidRPr="00F12801">
              <w:rPr>
                <w:rFonts w:ascii="Times New Roman" w:hAnsi="Times New Roman" w:cs="Times New Roman"/>
                <w:sz w:val="20"/>
                <w:szCs w:val="20"/>
                <w:lang w:val="en-US"/>
              </w:rPr>
              <w:t>289 242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B5AE70" w14:textId="77777777" w:rsidR="005D1B69" w:rsidRPr="00F12801" w:rsidRDefault="005D1B69" w:rsidP="005D1B69">
            <w:pPr>
              <w:contextualSpacing/>
              <w:jc w:val="right"/>
              <w:rPr>
                <w:rFonts w:ascii="Times New Roman" w:hAnsi="Times New Roman" w:cs="Times New Roman"/>
                <w:sz w:val="20"/>
                <w:szCs w:val="20"/>
                <w:lang w:val="en-US"/>
              </w:rPr>
            </w:pPr>
            <w:r w:rsidRPr="00F12801">
              <w:rPr>
                <w:rFonts w:ascii="Times New Roman" w:hAnsi="Times New Roman" w:cs="Times New Roman"/>
                <w:sz w:val="20"/>
                <w:szCs w:val="20"/>
                <w:lang w:val="kk-KZ"/>
              </w:rPr>
              <w:t>1 </w:t>
            </w:r>
            <w:r w:rsidRPr="00F12801">
              <w:rPr>
                <w:rFonts w:ascii="Times New Roman" w:hAnsi="Times New Roman" w:cs="Times New Roman"/>
                <w:sz w:val="20"/>
                <w:szCs w:val="20"/>
                <w:lang w:val="en-US"/>
              </w:rPr>
              <w:t>900 661</w:t>
            </w:r>
          </w:p>
          <w:p w14:paraId="40F1DE39" w14:textId="77777777" w:rsidR="005D1B69" w:rsidRPr="00F12801" w:rsidRDefault="005D1B69" w:rsidP="005D1B69">
            <w:pPr>
              <w:contextualSpacing/>
              <w:jc w:val="right"/>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9E6FAE4"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611 419</w:t>
            </w:r>
          </w:p>
        </w:tc>
        <w:tc>
          <w:tcPr>
            <w:tcW w:w="850" w:type="dxa"/>
            <w:vMerge w:val="restart"/>
            <w:tcBorders>
              <w:top w:val="single" w:sz="4" w:space="0" w:color="auto"/>
              <w:left w:val="single" w:sz="4" w:space="0" w:color="auto"/>
              <w:right w:val="single" w:sz="4" w:space="0" w:color="auto"/>
            </w:tcBorders>
            <w:shd w:val="clear" w:color="auto" w:fill="auto"/>
          </w:tcPr>
          <w:p w14:paraId="4D33A98F"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r w:rsidR="005D1B69" w:rsidRPr="00F12801" w14:paraId="4DFBF970"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80455F4"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қатынастар саласындағы мемлекеттік саясатты одан әрі сапалы іске асыру, Қазақстан халқының бірлігін нығайту және қоғамдық келісім мен жалпыұлттық бірліктің қазақстандық моделін насихаттау бойынша әзірленген ұсынымдар саны</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9626AE1"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E92C"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 xml:space="preserve"> 9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BFEFA2"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2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5911F7"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409 290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12EACC"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896 293</w:t>
            </w:r>
          </w:p>
          <w:p w14:paraId="44C68B8C" w14:textId="77777777" w:rsidR="005D1B69" w:rsidRPr="00F12801" w:rsidRDefault="005D1B69" w:rsidP="005D1B69">
            <w:pPr>
              <w:contextualSpacing/>
              <w:jc w:val="right"/>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E441DE"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487</w:t>
            </w:r>
            <w:r w:rsidRPr="00F12801">
              <w:rPr>
                <w:rFonts w:ascii="Times New Roman" w:hAnsi="Times New Roman" w:cs="Times New Roman"/>
                <w:bCs/>
                <w:sz w:val="20"/>
                <w:szCs w:val="20"/>
                <w:lang w:val="en-US"/>
              </w:rPr>
              <w:t xml:space="preserve"> </w:t>
            </w:r>
            <w:r w:rsidRPr="00F12801">
              <w:rPr>
                <w:rFonts w:ascii="Times New Roman" w:hAnsi="Times New Roman" w:cs="Times New Roman"/>
                <w:bCs/>
                <w:sz w:val="20"/>
                <w:szCs w:val="20"/>
                <w:lang w:val="kk-KZ"/>
              </w:rPr>
              <w:t>003</w:t>
            </w:r>
          </w:p>
        </w:tc>
        <w:tc>
          <w:tcPr>
            <w:tcW w:w="850" w:type="dxa"/>
            <w:vMerge/>
            <w:tcBorders>
              <w:left w:val="single" w:sz="4" w:space="0" w:color="auto"/>
              <w:right w:val="single" w:sz="4" w:space="0" w:color="auto"/>
            </w:tcBorders>
            <w:shd w:val="clear" w:color="auto" w:fill="auto"/>
          </w:tcPr>
          <w:p w14:paraId="42BFAA7B"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44173723" w14:textId="77777777" w:rsidTr="005D1B69">
        <w:trPr>
          <w:trHeight w:val="73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69D25D6"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Сапалы өткізілген қоғамдық-маңызды іс-шаралардың саны</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5C16F03"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 xml:space="preserve">12 бірлік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CCB1FD"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19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D4FFF6"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6C8464"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166 941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1FCC44"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236 277</w:t>
            </w:r>
          </w:p>
          <w:p w14:paraId="65EC21AB" w14:textId="77777777" w:rsidR="005D1B69" w:rsidRPr="00F12801" w:rsidRDefault="005D1B69" w:rsidP="005D1B69">
            <w:pPr>
              <w:contextualSpacing/>
              <w:jc w:val="right"/>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ED49C93"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69 336</w:t>
            </w:r>
          </w:p>
        </w:tc>
        <w:tc>
          <w:tcPr>
            <w:tcW w:w="850" w:type="dxa"/>
            <w:vMerge/>
            <w:tcBorders>
              <w:left w:val="single" w:sz="4" w:space="0" w:color="auto"/>
              <w:right w:val="single" w:sz="4" w:space="0" w:color="auto"/>
            </w:tcBorders>
            <w:shd w:val="clear" w:color="auto" w:fill="auto"/>
          </w:tcPr>
          <w:p w14:paraId="2D878C1E"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171BDC2D"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9AB0431"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Күтіп-ұстаудағы республикалық мемлекеттік мекемелердің саны</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0CCBAC5"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 бірлік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25F1C9"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B953CF"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D0F0FC"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en-US"/>
              </w:rPr>
              <w:t>648 685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B9C3A6"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en-US"/>
              </w:rPr>
              <w:t>648 685</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E937174"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850" w:type="dxa"/>
            <w:vMerge/>
            <w:tcBorders>
              <w:left w:val="single" w:sz="4" w:space="0" w:color="auto"/>
              <w:right w:val="single" w:sz="4" w:space="0" w:color="auto"/>
            </w:tcBorders>
            <w:shd w:val="clear" w:color="auto" w:fill="auto"/>
          </w:tcPr>
          <w:p w14:paraId="197420D2" w14:textId="77777777" w:rsidR="005D1B69" w:rsidRPr="00F12801" w:rsidRDefault="005D1B69" w:rsidP="005D1B69">
            <w:pPr>
              <w:contextualSpacing/>
              <w:jc w:val="right"/>
              <w:rPr>
                <w:rFonts w:ascii="Times New Roman" w:hAnsi="Times New Roman" w:cs="Times New Roman"/>
                <w:b/>
                <w:sz w:val="20"/>
                <w:szCs w:val="20"/>
                <w:lang w:val="kk-KZ"/>
              </w:rPr>
            </w:pPr>
          </w:p>
        </w:tc>
      </w:tr>
      <w:tr w:rsidR="005D1B69" w:rsidRPr="00F12801" w14:paraId="6B8E9462"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22DA738E"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қатынастар саласындағы үкіметтік емес ұйымдарды гранттық қаржыландыру операторының қызметі аясында қаржыландырылған іске асырылған ҮЕҰ жобаларының саны</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18FD3D2"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 бірлік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BDF2D5"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6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19C387"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5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6EC61E" w14:textId="77777777" w:rsidR="005D1B69" w:rsidRPr="00F12801" w:rsidRDefault="005D1B69" w:rsidP="005D1B69">
            <w:pPr>
              <w:jc w:val="right"/>
              <w:rPr>
                <w:rFonts w:ascii="Times New Roman" w:hAnsi="Times New Roman" w:cs="Times New Roman"/>
                <w:color w:val="000000"/>
                <w:sz w:val="20"/>
                <w:szCs w:val="20"/>
                <w:lang w:val="kk-KZ"/>
              </w:rPr>
            </w:pPr>
            <w:r w:rsidRPr="00F12801">
              <w:rPr>
                <w:rFonts w:ascii="Times New Roman" w:hAnsi="Times New Roman" w:cs="Times New Roman"/>
                <w:bCs/>
                <w:sz w:val="20"/>
                <w:szCs w:val="20"/>
                <w:lang w:val="kk-KZ"/>
              </w:rPr>
              <w:t>30 026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B34FF4"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85 106</w:t>
            </w:r>
          </w:p>
          <w:p w14:paraId="2C0F226D" w14:textId="77777777" w:rsidR="005D1B69" w:rsidRPr="00F12801" w:rsidRDefault="005D1B69" w:rsidP="005D1B69">
            <w:pPr>
              <w:jc w:val="right"/>
              <w:rPr>
                <w:rFonts w:ascii="Times New Roman" w:hAnsi="Times New Roman" w:cs="Times New Roman"/>
                <w:color w:val="000000"/>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BA880D2"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55 080</w:t>
            </w:r>
          </w:p>
        </w:tc>
        <w:tc>
          <w:tcPr>
            <w:tcW w:w="850" w:type="dxa"/>
            <w:vMerge/>
            <w:tcBorders>
              <w:left w:val="single" w:sz="4" w:space="0" w:color="auto"/>
              <w:right w:val="single" w:sz="4" w:space="0" w:color="auto"/>
            </w:tcBorders>
            <w:shd w:val="clear" w:color="auto" w:fill="auto"/>
          </w:tcPr>
          <w:p w14:paraId="6A62CE3B" w14:textId="77777777" w:rsidR="005D1B69" w:rsidRPr="00F12801" w:rsidRDefault="005D1B69" w:rsidP="005D1B69">
            <w:pPr>
              <w:contextualSpacing/>
              <w:jc w:val="right"/>
              <w:rPr>
                <w:rFonts w:ascii="Times New Roman" w:hAnsi="Times New Roman" w:cs="Times New Roman"/>
                <w:b/>
                <w:sz w:val="20"/>
                <w:szCs w:val="20"/>
                <w:lang w:val="kk-KZ"/>
              </w:rPr>
            </w:pPr>
          </w:p>
        </w:tc>
      </w:tr>
      <w:tr w:rsidR="005D1B69" w:rsidRPr="00F12801" w14:paraId="0486F693" w14:textId="77777777" w:rsidTr="005D1B69">
        <w:trPr>
          <w:trHeight w:val="970"/>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7DF6378"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lastRenderedPageBreak/>
              <w:t>Қазақстан халқы Ассамблеясының «Әдебиет пен журналистика саласындағы үздік жұмыстар үшін» және «Мәдениет пен өнер саласындағы үздік туындылар үшін» мемлекеттік сыйлығы бойынша тағайындалған номинациялар саны</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FF7D3C7"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16 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44352"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16 ед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178C4F"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A5A3"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34 300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D5507B" w14:textId="77777777" w:rsidR="005D1B69" w:rsidRPr="00F12801" w:rsidRDefault="005D1B69" w:rsidP="005D1B69">
            <w:pPr>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34 300</w:t>
            </w:r>
          </w:p>
          <w:p w14:paraId="197D589A" w14:textId="77777777" w:rsidR="005D1B69" w:rsidRPr="00F12801" w:rsidRDefault="005D1B69" w:rsidP="005D1B69">
            <w:pPr>
              <w:jc w:val="right"/>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8BCBE38"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w:t>
            </w:r>
          </w:p>
        </w:tc>
        <w:tc>
          <w:tcPr>
            <w:tcW w:w="850" w:type="dxa"/>
            <w:vMerge/>
            <w:tcBorders>
              <w:left w:val="single" w:sz="4" w:space="0" w:color="auto"/>
              <w:bottom w:val="single" w:sz="4" w:space="0" w:color="auto"/>
              <w:right w:val="single" w:sz="4" w:space="0" w:color="auto"/>
            </w:tcBorders>
            <w:shd w:val="clear" w:color="auto" w:fill="auto"/>
          </w:tcPr>
          <w:p w14:paraId="7BDA65F9" w14:textId="77777777" w:rsidR="005D1B69" w:rsidRPr="00F12801" w:rsidRDefault="005D1B69" w:rsidP="005D1B69">
            <w:pPr>
              <w:contextualSpacing/>
              <w:jc w:val="right"/>
              <w:rPr>
                <w:rFonts w:ascii="Times New Roman" w:hAnsi="Times New Roman" w:cs="Times New Roman"/>
                <w:b/>
                <w:sz w:val="20"/>
                <w:szCs w:val="20"/>
                <w:lang w:val="kk-KZ"/>
              </w:rPr>
            </w:pPr>
          </w:p>
        </w:tc>
      </w:tr>
    </w:tbl>
    <w:p w14:paraId="48AE1548" w14:textId="77777777" w:rsidR="005D1B69" w:rsidRPr="00F12801" w:rsidRDefault="005D1B69" w:rsidP="005D1B69">
      <w:pPr>
        <w:contextualSpacing/>
        <w:jc w:val="both"/>
        <w:rPr>
          <w:rFonts w:ascii="Times New Roman" w:eastAsia="Times New Roman" w:hAnsi="Times New Roman" w:cs="Times New Roman"/>
          <w:b/>
          <w:sz w:val="28"/>
          <w:szCs w:val="28"/>
          <w:lang w:val="kk-KZ"/>
        </w:rPr>
      </w:pPr>
    </w:p>
    <w:p w14:paraId="5973479E" w14:textId="77777777" w:rsidR="005D1B69" w:rsidRPr="00F12801" w:rsidRDefault="005D1B69" w:rsidP="005D1B69">
      <w:pPr>
        <w:contextualSpacing/>
        <w:jc w:val="both"/>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 xml:space="preserve">2028 жылға </w:t>
      </w:r>
    </w:p>
    <w:p w14:paraId="368F57C8" w14:textId="77777777" w:rsidR="005D1B69" w:rsidRPr="00F12801" w:rsidRDefault="005D1B69" w:rsidP="005D1B69">
      <w:pPr>
        <w:contextualSpacing/>
        <w:jc w:val="both"/>
        <w:rPr>
          <w:rFonts w:ascii="Times New Roman" w:eastAsia="Times New Roman" w:hAnsi="Times New Roman" w:cs="Times New Roman"/>
          <w:i/>
          <w:sz w:val="24"/>
          <w:szCs w:val="24"/>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276"/>
        <w:gridCol w:w="992"/>
        <w:gridCol w:w="1134"/>
        <w:gridCol w:w="1276"/>
        <w:gridCol w:w="1134"/>
        <w:gridCol w:w="850"/>
      </w:tblGrid>
      <w:tr w:rsidR="005D1B69" w:rsidRPr="00F12801" w14:paraId="1A76A703"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4277643"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F0C3AD"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 көрсеткіші</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8FADCB"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0B3ECE"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753AA0"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570B80"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61259D"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ECB208"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11808B9D"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54F1EA37"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келісімді қамтамасыз ету саласындағы мемлекеттік саясатқа халықтың қанағаттану деңгейі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B32ECC"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173ABF"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87,6%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35AE25"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66858D"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1 </w:t>
            </w:r>
            <w:r w:rsidRPr="00F12801">
              <w:rPr>
                <w:rFonts w:ascii="Times New Roman" w:hAnsi="Times New Roman" w:cs="Times New Roman"/>
                <w:sz w:val="20"/>
                <w:szCs w:val="20"/>
                <w:lang w:val="en-US"/>
              </w:rPr>
              <w:t>291 376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1E5055" w14:textId="77777777" w:rsidR="005D1B69" w:rsidRPr="00F12801" w:rsidRDefault="005D1B69" w:rsidP="005D1B69">
            <w:pPr>
              <w:contextualSpacing/>
              <w:jc w:val="right"/>
              <w:rPr>
                <w:rFonts w:ascii="Times New Roman" w:hAnsi="Times New Roman" w:cs="Times New Roman"/>
                <w:sz w:val="20"/>
                <w:szCs w:val="20"/>
                <w:lang w:val="en-US"/>
              </w:rPr>
            </w:pPr>
            <w:r w:rsidRPr="00F12801">
              <w:rPr>
                <w:rFonts w:ascii="Times New Roman" w:hAnsi="Times New Roman" w:cs="Times New Roman"/>
                <w:sz w:val="20"/>
                <w:szCs w:val="20"/>
                <w:lang w:val="en-US"/>
              </w:rPr>
              <w:t>1 902 795</w:t>
            </w:r>
          </w:p>
          <w:p w14:paraId="79FCAC1C"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63A934"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sz w:val="20"/>
                <w:szCs w:val="20"/>
                <w:lang w:val="kk-KZ"/>
              </w:rPr>
              <w:t>611 419</w:t>
            </w:r>
          </w:p>
        </w:tc>
        <w:tc>
          <w:tcPr>
            <w:tcW w:w="850" w:type="dxa"/>
            <w:vMerge w:val="restart"/>
            <w:tcBorders>
              <w:top w:val="single" w:sz="4" w:space="0" w:color="auto"/>
              <w:left w:val="single" w:sz="4" w:space="0" w:color="auto"/>
              <w:right w:val="single" w:sz="4" w:space="0" w:color="auto"/>
            </w:tcBorders>
            <w:shd w:val="clear" w:color="auto" w:fill="auto"/>
          </w:tcPr>
          <w:p w14:paraId="235F139F"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r w:rsidR="005D1B69" w:rsidRPr="00F12801" w14:paraId="08CCB344"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0B78B924"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қатынастар саласындағы мемлекеттік саясатты одан әрі сапалы іске асыру, Қазақстан халқының бірлігін нығайту және қоғамдық келісім мен жалпыұлттық бірліктің қазақстандық моделін насихаттау бойынша әзірленген ұсынымдар саны</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6348E9"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8F0DA47"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 xml:space="preserve"> 9 бірлік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F2A225"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2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4342CE"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409 290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6698C1"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896 293</w:t>
            </w:r>
          </w:p>
          <w:p w14:paraId="3EFED544"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487189"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487</w:t>
            </w:r>
            <w:r w:rsidRPr="00F12801">
              <w:rPr>
                <w:rFonts w:ascii="Times New Roman" w:hAnsi="Times New Roman" w:cs="Times New Roman"/>
                <w:bCs/>
                <w:sz w:val="20"/>
                <w:szCs w:val="20"/>
                <w:lang w:val="en-US"/>
              </w:rPr>
              <w:t xml:space="preserve"> </w:t>
            </w:r>
            <w:r w:rsidRPr="00F12801">
              <w:rPr>
                <w:rFonts w:ascii="Times New Roman" w:hAnsi="Times New Roman" w:cs="Times New Roman"/>
                <w:bCs/>
                <w:sz w:val="20"/>
                <w:szCs w:val="20"/>
                <w:lang w:val="kk-KZ"/>
              </w:rPr>
              <w:t>003</w:t>
            </w:r>
          </w:p>
        </w:tc>
        <w:tc>
          <w:tcPr>
            <w:tcW w:w="850" w:type="dxa"/>
            <w:vMerge/>
            <w:tcBorders>
              <w:left w:val="single" w:sz="4" w:space="0" w:color="auto"/>
              <w:right w:val="single" w:sz="4" w:space="0" w:color="auto"/>
            </w:tcBorders>
            <w:shd w:val="clear" w:color="auto" w:fill="auto"/>
          </w:tcPr>
          <w:p w14:paraId="63387AD2"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27A3AB13" w14:textId="77777777" w:rsidTr="005D1B69">
        <w:trPr>
          <w:trHeight w:val="818"/>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3005FD8A"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Сапалы өткізілген қоғамдық-маңызды іс-шаралардың саны</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DC55B2"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 xml:space="preserve">12 бірлік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FD08134"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19 бірлік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F98554"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7CAE65"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166 941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3B5273"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236 277</w:t>
            </w:r>
          </w:p>
          <w:p w14:paraId="53D6E5FC" w14:textId="77777777" w:rsidR="005D1B69" w:rsidRPr="00F12801" w:rsidRDefault="005D1B69" w:rsidP="005D1B69">
            <w:pPr>
              <w:contextualSpacing/>
              <w:jc w:val="right"/>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41D713"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69 336</w:t>
            </w:r>
          </w:p>
        </w:tc>
        <w:tc>
          <w:tcPr>
            <w:tcW w:w="850" w:type="dxa"/>
            <w:vMerge/>
            <w:tcBorders>
              <w:left w:val="single" w:sz="4" w:space="0" w:color="auto"/>
              <w:right w:val="single" w:sz="4" w:space="0" w:color="auto"/>
            </w:tcBorders>
            <w:shd w:val="clear" w:color="auto" w:fill="auto"/>
          </w:tcPr>
          <w:p w14:paraId="56E4EEA2"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0E89EDB7"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4CE6B2CC"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Күтіп-ұстаудағы республикалық мемлекеттік мекемелердің саны</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660D1B"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1 бірлік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11AC35"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1 бірлік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086092"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6D897E"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sz w:val="20"/>
                <w:lang w:val="en-US"/>
              </w:rPr>
              <w:t>650 819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40996B"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sz w:val="20"/>
                <w:lang w:val="en-US"/>
              </w:rPr>
              <w:t>650 819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4A4E0C"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w:t>
            </w:r>
          </w:p>
        </w:tc>
        <w:tc>
          <w:tcPr>
            <w:tcW w:w="850" w:type="dxa"/>
            <w:vMerge/>
            <w:tcBorders>
              <w:left w:val="single" w:sz="4" w:space="0" w:color="auto"/>
              <w:right w:val="single" w:sz="4" w:space="0" w:color="auto"/>
            </w:tcBorders>
            <w:shd w:val="clear" w:color="auto" w:fill="auto"/>
          </w:tcPr>
          <w:p w14:paraId="1BA11AB2" w14:textId="77777777" w:rsidR="005D1B69" w:rsidRPr="00F12801" w:rsidRDefault="005D1B69" w:rsidP="005D1B69">
            <w:pPr>
              <w:contextualSpacing/>
              <w:jc w:val="right"/>
              <w:rPr>
                <w:rFonts w:ascii="Times New Roman" w:hAnsi="Times New Roman" w:cs="Times New Roman"/>
                <w:sz w:val="20"/>
                <w:szCs w:val="20"/>
                <w:lang w:val="kk-KZ"/>
              </w:rPr>
            </w:pPr>
          </w:p>
        </w:tc>
      </w:tr>
      <w:tr w:rsidR="005D1B69" w:rsidRPr="00F12801" w14:paraId="5374D624"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5C715128"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Этносаралық қатынастар саласындағы үкіметтік емес ұйымдарды гранттық қаржыландыру операторының қызметі аясында қаржыландырылған іске асырылған ҮЕҰ жобаларының саны</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24356E8"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2 бірлік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69C0EB"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7 бірлік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1AF1E2" w14:textId="77777777" w:rsidR="005D1B69" w:rsidRPr="00F12801" w:rsidRDefault="005D1B69" w:rsidP="005D1B69">
            <w:pPr>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5 бірлік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BE34E9"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64 326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007EE6" w14:textId="77777777" w:rsidR="005D1B69" w:rsidRPr="00F12801" w:rsidRDefault="005D1B69" w:rsidP="005D1B69">
            <w:pPr>
              <w:contextualSpacing/>
              <w:jc w:val="right"/>
              <w:rPr>
                <w:rFonts w:ascii="Times New Roman" w:hAnsi="Times New Roman" w:cs="Times New Roman"/>
                <w:bCs/>
                <w:sz w:val="20"/>
                <w:szCs w:val="20"/>
                <w:lang w:val="kk-KZ"/>
              </w:rPr>
            </w:pPr>
            <w:r w:rsidRPr="00F12801">
              <w:rPr>
                <w:rFonts w:ascii="Times New Roman" w:hAnsi="Times New Roman" w:cs="Times New Roman"/>
                <w:bCs/>
                <w:sz w:val="20"/>
                <w:szCs w:val="20"/>
                <w:lang w:val="kk-KZ"/>
              </w:rPr>
              <w:t>119 406</w:t>
            </w:r>
          </w:p>
          <w:p w14:paraId="0E11167F" w14:textId="77777777" w:rsidR="005D1B69" w:rsidRPr="00F12801" w:rsidRDefault="005D1B69" w:rsidP="005D1B69">
            <w:pPr>
              <w:contextualSpacing/>
              <w:jc w:val="right"/>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98D0EA" w14:textId="77777777" w:rsidR="005D1B69" w:rsidRPr="00F12801" w:rsidRDefault="005D1B69" w:rsidP="005D1B69">
            <w:pPr>
              <w:contextualSpacing/>
              <w:jc w:val="right"/>
              <w:rPr>
                <w:rFonts w:ascii="Times New Roman" w:hAnsi="Times New Roman" w:cs="Times New Roman"/>
                <w:sz w:val="20"/>
                <w:szCs w:val="20"/>
                <w:lang w:val="kk-KZ"/>
              </w:rPr>
            </w:pPr>
            <w:r w:rsidRPr="00F12801">
              <w:rPr>
                <w:rFonts w:ascii="Times New Roman" w:hAnsi="Times New Roman" w:cs="Times New Roman"/>
                <w:bCs/>
                <w:sz w:val="20"/>
                <w:szCs w:val="20"/>
                <w:lang w:val="kk-KZ"/>
              </w:rPr>
              <w:t>55 080</w:t>
            </w:r>
          </w:p>
        </w:tc>
        <w:tc>
          <w:tcPr>
            <w:tcW w:w="850" w:type="dxa"/>
            <w:vMerge/>
            <w:tcBorders>
              <w:left w:val="single" w:sz="4" w:space="0" w:color="auto"/>
              <w:bottom w:val="single" w:sz="4" w:space="0" w:color="auto"/>
              <w:right w:val="single" w:sz="4" w:space="0" w:color="auto"/>
            </w:tcBorders>
            <w:shd w:val="clear" w:color="auto" w:fill="auto"/>
          </w:tcPr>
          <w:p w14:paraId="4193857D" w14:textId="77777777" w:rsidR="005D1B69" w:rsidRPr="00F12801" w:rsidRDefault="005D1B69" w:rsidP="005D1B69">
            <w:pPr>
              <w:contextualSpacing/>
              <w:jc w:val="right"/>
              <w:rPr>
                <w:rFonts w:ascii="Times New Roman" w:hAnsi="Times New Roman" w:cs="Times New Roman"/>
                <w:sz w:val="20"/>
                <w:szCs w:val="20"/>
                <w:lang w:val="kk-KZ"/>
              </w:rPr>
            </w:pPr>
          </w:p>
        </w:tc>
      </w:tr>
    </w:tbl>
    <w:p w14:paraId="4447F2BA"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1737A6A2" w14:textId="77777777" w:rsidR="005D1B69" w:rsidRPr="00F12801" w:rsidRDefault="005D1B69" w:rsidP="005D1B69">
      <w:pPr>
        <w:jc w:val="both"/>
        <w:rPr>
          <w:rFonts w:ascii="Times New Roman" w:eastAsia="Times New Roman" w:hAnsi="Times New Roman" w:cs="Times New Roman"/>
          <w:bCs/>
          <w:sz w:val="28"/>
          <w:szCs w:val="28"/>
          <w:u w:val="single"/>
          <w:lang w:val="kk-KZ"/>
        </w:rPr>
      </w:pPr>
      <w:r w:rsidRPr="00F12801">
        <w:rPr>
          <w:rFonts w:ascii="Times New Roman" w:eastAsia="Times New Roman" w:hAnsi="Times New Roman" w:cs="Times New Roman"/>
          <w:bCs/>
          <w:sz w:val="28"/>
          <w:szCs w:val="28"/>
          <w:u w:val="single"/>
          <w:lang w:val="kk-KZ"/>
        </w:rPr>
        <w:t>Бюджеттік қосалқы бағдарламаның коды мен атауы:</w:t>
      </w:r>
    </w:p>
    <w:p w14:paraId="4D005F41" w14:textId="77777777" w:rsidR="005D1B69" w:rsidRPr="00F12801" w:rsidRDefault="005D1B69" w:rsidP="005D1B69">
      <w:pPr>
        <w:jc w:val="both"/>
        <w:rPr>
          <w:rFonts w:ascii="Times New Roman" w:eastAsia="MS Mincho" w:hAnsi="Times New Roman" w:cs="Times New Roman"/>
          <w:sz w:val="28"/>
          <w:szCs w:val="28"/>
          <w:lang w:val="kk-KZ" w:eastAsia="en-US"/>
        </w:rPr>
      </w:pPr>
      <w:r w:rsidRPr="00F12801">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102 «Конфессияаралық келісімді нығайту бойынша мемлекеттік саясатты іске асыру» кіші бағдарламасы:</w:t>
      </w:r>
    </w:p>
    <w:p w14:paraId="2253289E"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6B49ED5E" w14:textId="77777777" w:rsidR="005D1B69" w:rsidRPr="00F12801" w:rsidRDefault="005D1B69" w:rsidP="005D1B69">
      <w:pPr>
        <w:spacing w:line="259" w:lineRule="auto"/>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2026 жылға</w:t>
      </w:r>
    </w:p>
    <w:p w14:paraId="0E24234A"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418"/>
        <w:gridCol w:w="992"/>
        <w:gridCol w:w="1276"/>
        <w:gridCol w:w="1275"/>
        <w:gridCol w:w="993"/>
        <w:gridCol w:w="850"/>
      </w:tblGrid>
      <w:tr w:rsidR="005D1B69" w:rsidRPr="00F12801" w14:paraId="4BC5F68C"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6A9657"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1653E1"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A9CDB7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9D5B2D"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BF7E21"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5674FA"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5D2957B"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BD507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4085A6A6"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4902D9B"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Конфессияаралық келісімді қамтамасыз ету мақсатында іс-шаралар кешенін өткізу</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32577F"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6</w:t>
            </w:r>
          </w:p>
          <w:p w14:paraId="685361D9"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DC34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6</w:t>
            </w:r>
          </w:p>
          <w:p w14:paraId="139A82BF"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969315"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95613A"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bCs/>
                <w:sz w:val="20"/>
                <w:szCs w:val="20"/>
                <w:lang w:val="en-US"/>
              </w:rPr>
              <w:t>4 439 437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BFA451" w14:textId="77777777" w:rsidR="005D1B69" w:rsidRPr="00F12801" w:rsidRDefault="005D1B69" w:rsidP="005D1B69">
            <w:pPr>
              <w:contextualSpacing/>
              <w:jc w:val="center"/>
              <w:rPr>
                <w:rFonts w:ascii="Times New Roman" w:hAnsi="Times New Roman" w:cs="Times New Roman"/>
                <w:bCs/>
                <w:sz w:val="20"/>
                <w:szCs w:val="20"/>
                <w:lang w:val="en-US"/>
              </w:rPr>
            </w:pPr>
            <w:r w:rsidRPr="00F12801">
              <w:rPr>
                <w:rFonts w:ascii="Times New Roman" w:hAnsi="Times New Roman" w:cs="Times New Roman"/>
                <w:bCs/>
                <w:sz w:val="20"/>
                <w:szCs w:val="20"/>
                <w:lang w:val="kk-KZ"/>
              </w:rPr>
              <w:t>4 976 239</w:t>
            </w:r>
          </w:p>
          <w:p w14:paraId="4C0FA4BF" w14:textId="77777777" w:rsidR="005D1B69" w:rsidRPr="00F12801" w:rsidRDefault="005D1B69" w:rsidP="005D1B69">
            <w:pPr>
              <w:contextualSpacing/>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300DC1"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536</w:t>
            </w:r>
            <w:r w:rsidRPr="00F12801">
              <w:rPr>
                <w:rFonts w:ascii="Times New Roman" w:hAnsi="Times New Roman" w:cs="Times New Roman"/>
                <w:sz w:val="20"/>
                <w:szCs w:val="20"/>
                <w:lang w:val="en-US"/>
              </w:rPr>
              <w:t xml:space="preserve"> </w:t>
            </w:r>
            <w:r w:rsidRPr="00F12801">
              <w:rPr>
                <w:rFonts w:ascii="Times New Roman" w:hAnsi="Times New Roman" w:cs="Times New Roman"/>
                <w:sz w:val="20"/>
                <w:szCs w:val="20"/>
                <w:lang w:val="kk-KZ"/>
              </w:rPr>
              <w:t>802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8C5AD6"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bl>
    <w:p w14:paraId="6256FF27"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3E8754A2" w14:textId="77777777" w:rsidR="005D1B69" w:rsidRPr="00F12801" w:rsidRDefault="005D1B69" w:rsidP="005D1B69">
      <w:pPr>
        <w:spacing w:line="259" w:lineRule="auto"/>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2027 жылға</w:t>
      </w:r>
    </w:p>
    <w:p w14:paraId="68C6A00B"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418"/>
        <w:gridCol w:w="992"/>
        <w:gridCol w:w="1276"/>
        <w:gridCol w:w="1275"/>
        <w:gridCol w:w="993"/>
        <w:gridCol w:w="850"/>
      </w:tblGrid>
      <w:tr w:rsidR="005D1B69" w:rsidRPr="00F12801" w14:paraId="59764E0F"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6F6B3F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63E3A0"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0204E7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6FD154"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BE34A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F763F6"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2C284B2"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698093"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313838B0"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2A9D7A4E"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Конфессияаралық келісімді қамтамасыз ету мақсатында іс-шаралар кешенін өткізу</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669C88A"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6</w:t>
            </w:r>
          </w:p>
          <w:p w14:paraId="533F5DE7"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0245DA"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6</w:t>
            </w:r>
          </w:p>
          <w:p w14:paraId="0F3E9B5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FDABFC2"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FB5D2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bCs/>
                <w:sz w:val="20"/>
                <w:szCs w:val="20"/>
                <w:lang w:val="en-US"/>
              </w:rPr>
              <w:t>4 440 116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32702D" w14:textId="77777777" w:rsidR="005D1B69" w:rsidRPr="00F12801" w:rsidRDefault="005D1B69" w:rsidP="005D1B69">
            <w:pPr>
              <w:contextualSpacing/>
              <w:jc w:val="center"/>
              <w:rPr>
                <w:rFonts w:ascii="Times New Roman" w:hAnsi="Times New Roman" w:cs="Times New Roman"/>
                <w:bCs/>
                <w:sz w:val="20"/>
                <w:szCs w:val="20"/>
                <w:lang w:val="en-US"/>
              </w:rPr>
            </w:pPr>
            <w:r w:rsidRPr="00F12801">
              <w:rPr>
                <w:rFonts w:ascii="Times New Roman" w:hAnsi="Times New Roman" w:cs="Times New Roman"/>
                <w:bCs/>
                <w:sz w:val="20"/>
                <w:szCs w:val="20"/>
                <w:lang w:val="kk-KZ"/>
              </w:rPr>
              <w:t>5 017 225</w:t>
            </w:r>
          </w:p>
          <w:p w14:paraId="3506263F" w14:textId="77777777" w:rsidR="005D1B69" w:rsidRPr="00F12801" w:rsidRDefault="005D1B69" w:rsidP="005D1B69">
            <w:pPr>
              <w:contextualSpacing/>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7F605B2"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577 109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454A17"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bl>
    <w:p w14:paraId="54E373BB"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34DBA4D3" w14:textId="77777777" w:rsidR="005D1B69" w:rsidRPr="00F12801" w:rsidRDefault="005D1B69" w:rsidP="005D1B69">
      <w:pPr>
        <w:spacing w:line="259" w:lineRule="auto"/>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2028 жылға</w:t>
      </w:r>
    </w:p>
    <w:p w14:paraId="694F0EF6"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418"/>
        <w:gridCol w:w="992"/>
        <w:gridCol w:w="1276"/>
        <w:gridCol w:w="1275"/>
        <w:gridCol w:w="993"/>
        <w:gridCol w:w="850"/>
      </w:tblGrid>
      <w:tr w:rsidR="005D1B69" w:rsidRPr="00F12801" w14:paraId="1E6479D6"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8FDEB2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340832"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2B40C1"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5FF6BD"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89AD91"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D465A5"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4C6033"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138F13"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5B0C8A1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FA2C77C" w14:textId="77777777" w:rsidR="005D1B69" w:rsidRPr="00F12801" w:rsidRDefault="005D1B69" w:rsidP="005D1B69">
            <w:pPr>
              <w:contextualSpacing/>
              <w:rPr>
                <w:rFonts w:ascii="Times New Roman" w:hAnsi="Times New Roman" w:cs="Times New Roman"/>
                <w:sz w:val="20"/>
                <w:szCs w:val="20"/>
                <w:lang w:val="kk-KZ"/>
              </w:rPr>
            </w:pPr>
            <w:r w:rsidRPr="00F12801">
              <w:rPr>
                <w:rFonts w:ascii="Times New Roman" w:hAnsi="Times New Roman" w:cs="Times New Roman"/>
                <w:sz w:val="20"/>
                <w:szCs w:val="20"/>
                <w:lang w:val="kk-KZ"/>
              </w:rPr>
              <w:t>Конфессияаралық келісімді қамтамасыз ету мақсатында іс-</w:t>
            </w:r>
            <w:r w:rsidRPr="00F12801">
              <w:rPr>
                <w:rFonts w:ascii="Times New Roman" w:hAnsi="Times New Roman" w:cs="Times New Roman"/>
                <w:sz w:val="20"/>
                <w:szCs w:val="20"/>
                <w:lang w:val="kk-KZ"/>
              </w:rPr>
              <w:lastRenderedPageBreak/>
              <w:t>шаралар кешенін өткізу</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CB911F"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lastRenderedPageBreak/>
              <w:t>6</w:t>
            </w:r>
          </w:p>
          <w:p w14:paraId="068B517E"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C212BC"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6</w:t>
            </w:r>
          </w:p>
          <w:p w14:paraId="15558679"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бағыт</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149113" w14:textId="77777777" w:rsidR="005D1B69" w:rsidRPr="00F12801" w:rsidRDefault="005D1B69" w:rsidP="005D1B69">
            <w:pPr>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0E3375"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bCs/>
                <w:sz w:val="20"/>
                <w:szCs w:val="20"/>
                <w:lang w:val="kk-KZ"/>
              </w:rPr>
              <w:t>5 455 590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D8FA20" w14:textId="77777777" w:rsidR="005D1B69" w:rsidRPr="00F12801" w:rsidRDefault="005D1B69" w:rsidP="005D1B69">
            <w:pPr>
              <w:contextualSpacing/>
              <w:jc w:val="center"/>
              <w:rPr>
                <w:rFonts w:ascii="Times New Roman" w:hAnsi="Times New Roman" w:cs="Times New Roman"/>
                <w:bCs/>
                <w:sz w:val="20"/>
                <w:szCs w:val="20"/>
                <w:lang w:val="kk-KZ"/>
              </w:rPr>
            </w:pPr>
            <w:r w:rsidRPr="00F12801">
              <w:rPr>
                <w:rFonts w:ascii="Times New Roman" w:hAnsi="Times New Roman" w:cs="Times New Roman"/>
                <w:bCs/>
                <w:sz w:val="20"/>
                <w:szCs w:val="20"/>
                <w:lang w:val="kk-KZ"/>
              </w:rPr>
              <w:t xml:space="preserve">6 042 348 </w:t>
            </w:r>
          </w:p>
          <w:p w14:paraId="7F0089AB" w14:textId="77777777" w:rsidR="005D1B69" w:rsidRPr="00F12801" w:rsidRDefault="005D1B69" w:rsidP="005D1B69">
            <w:pPr>
              <w:contextualSpacing/>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2AE627A" w14:textId="77777777" w:rsidR="005D1B69" w:rsidRPr="00F12801" w:rsidRDefault="005D1B69" w:rsidP="005D1B69">
            <w:pPr>
              <w:contextualSpacing/>
              <w:jc w:val="center"/>
              <w:rPr>
                <w:rFonts w:ascii="Times New Roman" w:hAnsi="Times New Roman" w:cs="Times New Roman"/>
                <w:sz w:val="20"/>
                <w:szCs w:val="20"/>
                <w:lang w:val="kk-KZ"/>
              </w:rPr>
            </w:pPr>
            <w:r w:rsidRPr="00F12801">
              <w:rPr>
                <w:rFonts w:ascii="Times New Roman" w:hAnsi="Times New Roman" w:cs="Times New Roman"/>
                <w:sz w:val="20"/>
                <w:szCs w:val="20"/>
                <w:lang w:val="kk-KZ"/>
              </w:rPr>
              <w:t>586 758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04B7D1" w14:textId="77777777" w:rsidR="005D1B69" w:rsidRPr="00F12801" w:rsidRDefault="005D1B69" w:rsidP="005D1B69">
            <w:pPr>
              <w:contextualSpacing/>
              <w:rPr>
                <w:rFonts w:ascii="Times New Roman" w:hAnsi="Times New Roman" w:cs="Times New Roman"/>
                <w:sz w:val="20"/>
                <w:szCs w:val="20"/>
                <w:lang w:val="kk-KZ"/>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w:t>
            </w:r>
            <w:r w:rsidRPr="00F12801">
              <w:rPr>
                <w:rStyle w:val="anegp0gi0b9av8jahpyh"/>
                <w:rFonts w:ascii="Times New Roman" w:hAnsi="Times New Roman" w:cs="Times New Roman"/>
                <w:sz w:val="20"/>
                <w:szCs w:val="20"/>
                <w:lang w:val="kk-KZ"/>
              </w:rPr>
              <w:lastRenderedPageBreak/>
              <w:t>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bl>
    <w:p w14:paraId="0B199069"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6EC5C4A3" w14:textId="77777777" w:rsidR="005D1B69" w:rsidRPr="00F12801" w:rsidRDefault="005D1B69" w:rsidP="005D1B69">
      <w:pPr>
        <w:jc w:val="both"/>
        <w:rPr>
          <w:rFonts w:ascii="Times New Roman" w:eastAsia="Times New Roman" w:hAnsi="Times New Roman" w:cs="Times New Roman"/>
          <w:bCs/>
          <w:sz w:val="28"/>
          <w:szCs w:val="28"/>
          <w:u w:val="single"/>
          <w:lang w:val="kk-KZ"/>
        </w:rPr>
      </w:pPr>
      <w:r w:rsidRPr="00F12801">
        <w:rPr>
          <w:rFonts w:ascii="Times New Roman" w:eastAsia="Times New Roman" w:hAnsi="Times New Roman" w:cs="Times New Roman"/>
          <w:bCs/>
          <w:sz w:val="28"/>
          <w:szCs w:val="28"/>
          <w:u w:val="single"/>
          <w:lang w:val="kk-KZ"/>
        </w:rPr>
        <w:t>Бюджеттік қосалқы бағдарламаның коды мен атауы:</w:t>
      </w:r>
    </w:p>
    <w:p w14:paraId="34159FC5" w14:textId="77777777" w:rsidR="005D1B69" w:rsidRPr="00F12801" w:rsidRDefault="005D1B69" w:rsidP="005D1B69">
      <w:pPr>
        <w:jc w:val="both"/>
        <w:rPr>
          <w:rFonts w:ascii="Times New Roman" w:eastAsia="MS Mincho" w:hAnsi="Times New Roman" w:cs="Times New Roman"/>
          <w:sz w:val="28"/>
          <w:szCs w:val="28"/>
          <w:lang w:val="kk-KZ" w:eastAsia="en-US"/>
        </w:rPr>
      </w:pPr>
      <w:r w:rsidRPr="00F12801">
        <w:rPr>
          <w:rFonts w:ascii="Times New Roman" w:eastAsia="MS Mincho" w:hAnsi="Times New Roman" w:cs="Times New Roman"/>
          <w:sz w:val="28"/>
          <w:szCs w:val="28"/>
          <w:lang w:val="kk-KZ" w:eastAsia="en-US"/>
        </w:rPr>
        <w:t>002 «Қоғамдық келісім саласындағы мемлекеттік саясатты іске асыру» бюджеттік бағдарламасы 112 «Ведомстовлық бағыныстағы мемлекеттік мекемелердің күрделі шығыстары» кіші бағдарламасы:</w:t>
      </w:r>
    </w:p>
    <w:p w14:paraId="3C9F1A77" w14:textId="77777777" w:rsidR="005D1B69" w:rsidRPr="00F12801" w:rsidRDefault="005D1B69" w:rsidP="005D1B69">
      <w:pPr>
        <w:contextualSpacing/>
        <w:jc w:val="both"/>
        <w:rPr>
          <w:rFonts w:ascii="Times New Roman" w:eastAsia="Times New Roman" w:hAnsi="Times New Roman" w:cs="Times New Roman"/>
          <w:sz w:val="28"/>
          <w:szCs w:val="28"/>
          <w:lang w:val="kk-KZ"/>
        </w:rPr>
      </w:pPr>
    </w:p>
    <w:p w14:paraId="3EC70F29" w14:textId="77777777" w:rsidR="005D1B69" w:rsidRPr="00F12801" w:rsidRDefault="005D1B69" w:rsidP="005D1B69">
      <w:pPr>
        <w:contextualSpacing/>
        <w:jc w:val="both"/>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 xml:space="preserve">2026 жылға </w:t>
      </w:r>
    </w:p>
    <w:p w14:paraId="759D801E" w14:textId="77777777" w:rsidR="005D1B69" w:rsidRPr="00F12801" w:rsidRDefault="005D1B69" w:rsidP="005D1B69">
      <w:pPr>
        <w:contextualSpacing/>
        <w:jc w:val="both"/>
        <w:rPr>
          <w:rFonts w:ascii="Times New Roman" w:eastAsia="Times New Roman" w:hAnsi="Times New Roman" w:cs="Times New Roman"/>
          <w:i/>
          <w:sz w:val="24"/>
          <w:szCs w:val="24"/>
          <w:lang w:val="kk-KZ"/>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276"/>
        <w:gridCol w:w="1276"/>
        <w:gridCol w:w="850"/>
      </w:tblGrid>
      <w:tr w:rsidR="005D1B69" w:rsidRPr="00F12801" w14:paraId="1E9332AD" w14:textId="77777777" w:rsidTr="005D1B69">
        <w:trPr>
          <w:trHeight w:val="970"/>
        </w:trPr>
        <w:tc>
          <w:tcPr>
            <w:tcW w:w="1985" w:type="dxa"/>
            <w:shd w:val="clear" w:color="auto" w:fill="auto"/>
            <w:vAlign w:val="center"/>
          </w:tcPr>
          <w:p w14:paraId="3648F224"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Іс-шаралар, барлығы, оның ішінде</w:t>
            </w:r>
          </w:p>
        </w:tc>
        <w:tc>
          <w:tcPr>
            <w:tcW w:w="992" w:type="dxa"/>
            <w:shd w:val="clear" w:color="auto" w:fill="auto"/>
            <w:vAlign w:val="center"/>
          </w:tcPr>
          <w:p w14:paraId="277E10A4"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Іс-шара көрсет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кіші</w:t>
            </w:r>
          </w:p>
        </w:tc>
        <w:tc>
          <w:tcPr>
            <w:tcW w:w="1276" w:type="dxa"/>
            <w:shd w:val="clear" w:color="auto" w:fill="auto"/>
            <w:vAlign w:val="center"/>
          </w:tcPr>
          <w:p w14:paraId="2A513AF2"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жүйесінің құжатының көрсеткіші</w:t>
            </w:r>
          </w:p>
        </w:tc>
        <w:tc>
          <w:tcPr>
            <w:tcW w:w="992" w:type="dxa"/>
            <w:shd w:val="clear" w:color="auto" w:fill="auto"/>
            <w:vAlign w:val="center"/>
          </w:tcPr>
          <w:p w14:paraId="094F27D0" w14:textId="77777777" w:rsidR="005D1B69" w:rsidRPr="00F12801" w:rsidRDefault="005D1B69" w:rsidP="005D1B69">
            <w:pPr>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1134" w:type="dxa"/>
            <w:shd w:val="clear" w:color="auto" w:fill="auto"/>
            <w:vAlign w:val="center"/>
          </w:tcPr>
          <w:p w14:paraId="3CB71E7F"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Шығыстар</w:t>
            </w:r>
          </w:p>
        </w:tc>
        <w:tc>
          <w:tcPr>
            <w:tcW w:w="1276" w:type="dxa"/>
            <w:shd w:val="clear" w:color="auto" w:fill="auto"/>
            <w:vAlign w:val="center"/>
          </w:tcPr>
          <w:p w14:paraId="5819AFFF"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Мемлекеттік жоспарлау құжатының сомасы</w:t>
            </w:r>
          </w:p>
        </w:tc>
        <w:tc>
          <w:tcPr>
            <w:tcW w:w="1276" w:type="dxa"/>
            <w:shd w:val="clear" w:color="auto" w:fill="auto"/>
            <w:vAlign w:val="center"/>
          </w:tcPr>
          <w:p w14:paraId="6C81BCE0"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Ауытқу</w:t>
            </w:r>
          </w:p>
        </w:tc>
        <w:tc>
          <w:tcPr>
            <w:tcW w:w="850" w:type="dxa"/>
            <w:shd w:val="clear" w:color="auto" w:fill="auto"/>
            <w:vAlign w:val="center"/>
          </w:tcPr>
          <w:p w14:paraId="4837C527" w14:textId="77777777" w:rsidR="005D1B69" w:rsidRPr="00F12801" w:rsidRDefault="005D1B69" w:rsidP="005D1B69">
            <w:pPr>
              <w:contextualSpacing/>
              <w:jc w:val="center"/>
              <w:rPr>
                <w:rFonts w:ascii="Times New Roman" w:eastAsia="Times New Roman" w:hAnsi="Times New Roman" w:cs="Times New Roman"/>
                <w:sz w:val="20"/>
                <w:szCs w:val="20"/>
                <w:lang w:val="kk-KZ"/>
              </w:rPr>
            </w:pPr>
            <w:r w:rsidRPr="00F12801">
              <w:rPr>
                <w:rFonts w:ascii="Times New Roman" w:hAnsi="Times New Roman" w:cs="Times New Roman"/>
                <w:sz w:val="20"/>
                <w:szCs w:val="20"/>
                <w:lang w:val="kk-KZ"/>
              </w:rPr>
              <w:t>Ауыт</w:t>
            </w:r>
            <w:r w:rsidRPr="00F12801">
              <w:rPr>
                <w:rFonts w:ascii="Times New Roman" w:hAnsi="Times New Roman" w:cs="Times New Roman"/>
                <w:sz w:val="20"/>
                <w:szCs w:val="20"/>
                <w:lang w:val="en-US"/>
              </w:rPr>
              <w:t>-</w:t>
            </w:r>
            <w:r w:rsidRPr="00F12801">
              <w:rPr>
                <w:rFonts w:ascii="Times New Roman" w:hAnsi="Times New Roman" w:cs="Times New Roman"/>
                <w:sz w:val="20"/>
                <w:szCs w:val="20"/>
                <w:lang w:val="kk-KZ"/>
              </w:rPr>
              <w:t>қудың себебі</w:t>
            </w:r>
          </w:p>
        </w:tc>
      </w:tr>
      <w:tr w:rsidR="005D1B69" w:rsidRPr="005D1B69" w14:paraId="1DD9F462" w14:textId="77777777" w:rsidTr="005D1B69">
        <w:trPr>
          <w:trHeight w:val="752"/>
        </w:trPr>
        <w:tc>
          <w:tcPr>
            <w:tcW w:w="1985" w:type="dxa"/>
            <w:shd w:val="clear" w:color="auto" w:fill="auto"/>
          </w:tcPr>
          <w:p w14:paraId="100BD198" w14:textId="77777777" w:rsidR="005D1B69" w:rsidRPr="00F12801" w:rsidRDefault="005D1B69" w:rsidP="005D1B69">
            <w:pPr>
              <w:contextualSpacing/>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 xml:space="preserve">РММ «Қоғамдық Келісім» үшін кеңсе жиһазының саны (кресло) </w:t>
            </w:r>
          </w:p>
        </w:tc>
        <w:tc>
          <w:tcPr>
            <w:tcW w:w="992" w:type="dxa"/>
            <w:shd w:val="clear" w:color="auto" w:fill="auto"/>
          </w:tcPr>
          <w:p w14:paraId="30747748"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w:t>
            </w:r>
          </w:p>
        </w:tc>
        <w:tc>
          <w:tcPr>
            <w:tcW w:w="1276" w:type="dxa"/>
            <w:shd w:val="clear" w:color="auto" w:fill="auto"/>
          </w:tcPr>
          <w:p w14:paraId="7F10CE6F"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46 бірлік</w:t>
            </w:r>
          </w:p>
        </w:tc>
        <w:tc>
          <w:tcPr>
            <w:tcW w:w="992" w:type="dxa"/>
            <w:shd w:val="clear" w:color="auto" w:fill="auto"/>
          </w:tcPr>
          <w:p w14:paraId="42CC6AE4" w14:textId="77777777" w:rsidR="005D1B69" w:rsidRPr="00F12801" w:rsidRDefault="005D1B69" w:rsidP="005D1B69">
            <w:pPr>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46 бірлік</w:t>
            </w:r>
          </w:p>
        </w:tc>
        <w:tc>
          <w:tcPr>
            <w:tcW w:w="1134" w:type="dxa"/>
            <w:shd w:val="clear" w:color="auto" w:fill="auto"/>
          </w:tcPr>
          <w:p w14:paraId="372D7C54"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c>
          <w:tcPr>
            <w:tcW w:w="1276" w:type="dxa"/>
            <w:shd w:val="clear" w:color="auto" w:fill="auto"/>
          </w:tcPr>
          <w:p w14:paraId="670771A3"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2 392</w:t>
            </w:r>
          </w:p>
        </w:tc>
        <w:tc>
          <w:tcPr>
            <w:tcW w:w="1276" w:type="dxa"/>
            <w:shd w:val="clear" w:color="auto" w:fill="auto"/>
          </w:tcPr>
          <w:p w14:paraId="239F733A"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2 392</w:t>
            </w:r>
          </w:p>
        </w:tc>
        <w:tc>
          <w:tcPr>
            <w:tcW w:w="850" w:type="dxa"/>
            <w:vMerge w:val="restart"/>
            <w:shd w:val="clear" w:color="auto" w:fill="auto"/>
          </w:tcPr>
          <w:p w14:paraId="371438F6"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Style w:val="anegp0gi0b9av8jahpyh"/>
                <w:rFonts w:ascii="Times New Roman" w:hAnsi="Times New Roman" w:cs="Times New Roman"/>
                <w:sz w:val="20"/>
                <w:szCs w:val="20"/>
                <w:lang w:val="kk-KZ"/>
              </w:rPr>
              <w:t>Лимит</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шығыстары</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басым</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салалық</w:t>
            </w:r>
            <w:r w:rsidRPr="00F12801">
              <w:rPr>
                <w:rFonts w:ascii="Times New Roman" w:hAnsi="Times New Roman" w:cs="Times New Roman"/>
                <w:sz w:val="20"/>
                <w:szCs w:val="20"/>
                <w:lang w:val="kk-KZ"/>
              </w:rPr>
              <w:t xml:space="preserve"> </w:t>
            </w:r>
            <w:r w:rsidRPr="00F12801">
              <w:rPr>
                <w:rStyle w:val="anegp0gi0b9av8jahpyh"/>
                <w:rFonts w:ascii="Times New Roman" w:hAnsi="Times New Roman" w:cs="Times New Roman"/>
                <w:sz w:val="20"/>
                <w:szCs w:val="20"/>
                <w:lang w:val="kk-KZ"/>
              </w:rPr>
              <w:t>бағдарламаларға</w:t>
            </w:r>
            <w:r w:rsidRPr="00F12801">
              <w:rPr>
                <w:rFonts w:ascii="Times New Roman" w:hAnsi="Times New Roman" w:cs="Times New Roman"/>
                <w:sz w:val="20"/>
                <w:szCs w:val="20"/>
                <w:lang w:val="kk-KZ"/>
              </w:rPr>
              <w:t xml:space="preserve"> қайта </w:t>
            </w:r>
            <w:r w:rsidRPr="00F12801">
              <w:rPr>
                <w:rStyle w:val="anegp0gi0b9av8jahpyh"/>
                <w:rFonts w:ascii="Times New Roman" w:hAnsi="Times New Roman" w:cs="Times New Roman"/>
                <w:sz w:val="20"/>
                <w:szCs w:val="20"/>
                <w:lang w:val="kk-KZ"/>
              </w:rPr>
              <w:t>бөлінді</w:t>
            </w:r>
          </w:p>
        </w:tc>
      </w:tr>
      <w:tr w:rsidR="005D1B69" w:rsidRPr="00F12801" w14:paraId="08AB6D94" w14:textId="77777777" w:rsidTr="005D1B69">
        <w:trPr>
          <w:trHeight w:val="970"/>
        </w:trPr>
        <w:tc>
          <w:tcPr>
            <w:tcW w:w="1985" w:type="dxa"/>
            <w:shd w:val="clear" w:color="auto" w:fill="auto"/>
          </w:tcPr>
          <w:p w14:paraId="4D812439" w14:textId="77777777" w:rsidR="005D1B69" w:rsidRPr="00F12801" w:rsidRDefault="005D1B69" w:rsidP="005D1B69">
            <w:pPr>
              <w:contextualSpacing/>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РММ «Қоғамдық Келісім» үшін кеңсе техникасының саны (моноблок)</w:t>
            </w:r>
          </w:p>
        </w:tc>
        <w:tc>
          <w:tcPr>
            <w:tcW w:w="992" w:type="dxa"/>
            <w:shd w:val="clear" w:color="auto" w:fill="auto"/>
          </w:tcPr>
          <w:p w14:paraId="6E5789A1"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w:t>
            </w:r>
          </w:p>
        </w:tc>
        <w:tc>
          <w:tcPr>
            <w:tcW w:w="1276" w:type="dxa"/>
            <w:shd w:val="clear" w:color="auto" w:fill="auto"/>
          </w:tcPr>
          <w:p w14:paraId="2F47C70C"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46 бірлік</w:t>
            </w:r>
          </w:p>
        </w:tc>
        <w:tc>
          <w:tcPr>
            <w:tcW w:w="992" w:type="dxa"/>
            <w:shd w:val="clear" w:color="auto" w:fill="auto"/>
          </w:tcPr>
          <w:p w14:paraId="6FABDE04" w14:textId="77777777" w:rsidR="005D1B69" w:rsidRPr="00F12801" w:rsidRDefault="005D1B69" w:rsidP="005D1B69">
            <w:pPr>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46 бірлік</w:t>
            </w:r>
          </w:p>
        </w:tc>
        <w:tc>
          <w:tcPr>
            <w:tcW w:w="1134" w:type="dxa"/>
            <w:shd w:val="clear" w:color="auto" w:fill="auto"/>
          </w:tcPr>
          <w:p w14:paraId="2F71244F"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c>
          <w:tcPr>
            <w:tcW w:w="1276" w:type="dxa"/>
            <w:shd w:val="clear" w:color="auto" w:fill="auto"/>
          </w:tcPr>
          <w:p w14:paraId="228AB10F"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18 400</w:t>
            </w:r>
          </w:p>
        </w:tc>
        <w:tc>
          <w:tcPr>
            <w:tcW w:w="1276" w:type="dxa"/>
            <w:shd w:val="clear" w:color="auto" w:fill="auto"/>
          </w:tcPr>
          <w:p w14:paraId="3DB7556E"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18</w:t>
            </w:r>
            <w:r w:rsidRPr="00F12801">
              <w:rPr>
                <w:rFonts w:ascii="Times New Roman" w:eastAsia="MS Mincho" w:hAnsi="Times New Roman" w:cs="Times New Roman"/>
                <w:sz w:val="20"/>
                <w:szCs w:val="20"/>
                <w:lang w:val="en-US" w:eastAsia="en-US"/>
              </w:rPr>
              <w:t xml:space="preserve"> </w:t>
            </w:r>
            <w:r w:rsidRPr="00F12801">
              <w:rPr>
                <w:rFonts w:ascii="Times New Roman" w:eastAsia="MS Mincho" w:hAnsi="Times New Roman" w:cs="Times New Roman"/>
                <w:sz w:val="20"/>
                <w:szCs w:val="20"/>
                <w:lang w:val="kk-KZ" w:eastAsia="en-US"/>
              </w:rPr>
              <w:t>400</w:t>
            </w:r>
          </w:p>
        </w:tc>
        <w:tc>
          <w:tcPr>
            <w:tcW w:w="850" w:type="dxa"/>
            <w:vMerge/>
            <w:shd w:val="clear" w:color="auto" w:fill="auto"/>
          </w:tcPr>
          <w:p w14:paraId="3D5533A7"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r>
      <w:tr w:rsidR="005D1B69" w:rsidRPr="00F12801" w14:paraId="0DE6C1AA" w14:textId="77777777" w:rsidTr="005D1B69">
        <w:trPr>
          <w:trHeight w:val="970"/>
        </w:trPr>
        <w:tc>
          <w:tcPr>
            <w:tcW w:w="1985" w:type="dxa"/>
            <w:shd w:val="clear" w:color="auto" w:fill="auto"/>
          </w:tcPr>
          <w:p w14:paraId="33978D6D" w14:textId="77777777" w:rsidR="005D1B69" w:rsidRPr="00F12801" w:rsidRDefault="005D1B69" w:rsidP="005D1B69">
            <w:pPr>
              <w:contextualSpacing/>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РММ «Қоғамдық Келісім» Алматы қаласындағы Достық үйі үшін жиһаздың саны</w:t>
            </w:r>
          </w:p>
        </w:tc>
        <w:tc>
          <w:tcPr>
            <w:tcW w:w="992" w:type="dxa"/>
            <w:shd w:val="clear" w:color="auto" w:fill="auto"/>
          </w:tcPr>
          <w:p w14:paraId="58194D16"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w:t>
            </w:r>
          </w:p>
        </w:tc>
        <w:tc>
          <w:tcPr>
            <w:tcW w:w="1276" w:type="dxa"/>
            <w:shd w:val="clear" w:color="auto" w:fill="auto"/>
          </w:tcPr>
          <w:p w14:paraId="5DAF3190"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11 аталым</w:t>
            </w:r>
          </w:p>
        </w:tc>
        <w:tc>
          <w:tcPr>
            <w:tcW w:w="992" w:type="dxa"/>
            <w:shd w:val="clear" w:color="auto" w:fill="auto"/>
          </w:tcPr>
          <w:p w14:paraId="250D42B9" w14:textId="77777777" w:rsidR="005D1B69" w:rsidRPr="00F12801" w:rsidRDefault="005D1B69" w:rsidP="005D1B69">
            <w:pPr>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11 аталым</w:t>
            </w:r>
          </w:p>
        </w:tc>
        <w:tc>
          <w:tcPr>
            <w:tcW w:w="1134" w:type="dxa"/>
            <w:shd w:val="clear" w:color="auto" w:fill="auto"/>
          </w:tcPr>
          <w:p w14:paraId="08C56BC8"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c>
          <w:tcPr>
            <w:tcW w:w="1276" w:type="dxa"/>
            <w:shd w:val="clear" w:color="auto" w:fill="auto"/>
          </w:tcPr>
          <w:p w14:paraId="18C49074"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51 098</w:t>
            </w:r>
          </w:p>
        </w:tc>
        <w:tc>
          <w:tcPr>
            <w:tcW w:w="1276" w:type="dxa"/>
            <w:shd w:val="clear" w:color="auto" w:fill="auto"/>
          </w:tcPr>
          <w:p w14:paraId="47E67FD7"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51 098</w:t>
            </w:r>
          </w:p>
        </w:tc>
        <w:tc>
          <w:tcPr>
            <w:tcW w:w="850" w:type="dxa"/>
            <w:vMerge/>
            <w:shd w:val="clear" w:color="auto" w:fill="auto"/>
          </w:tcPr>
          <w:p w14:paraId="70C342CE"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r>
      <w:tr w:rsidR="005D1B69" w:rsidRPr="00F12801" w14:paraId="421DF007" w14:textId="77777777" w:rsidTr="005D1B69">
        <w:trPr>
          <w:trHeight w:val="970"/>
        </w:trPr>
        <w:tc>
          <w:tcPr>
            <w:tcW w:w="1985" w:type="dxa"/>
            <w:shd w:val="clear" w:color="auto" w:fill="auto"/>
          </w:tcPr>
          <w:p w14:paraId="68A04EBA" w14:textId="77777777" w:rsidR="005D1B69" w:rsidRPr="00F12801" w:rsidRDefault="005D1B69" w:rsidP="005D1B69">
            <w:pPr>
              <w:contextualSpacing/>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РММ «Қоғамдық Келісім» Алматы қаласындағы Достық үйі үшін жабдықтар мен техниканың саны</w:t>
            </w:r>
          </w:p>
        </w:tc>
        <w:tc>
          <w:tcPr>
            <w:tcW w:w="992" w:type="dxa"/>
            <w:shd w:val="clear" w:color="auto" w:fill="auto"/>
          </w:tcPr>
          <w:p w14:paraId="68F929B5"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w:t>
            </w:r>
          </w:p>
        </w:tc>
        <w:tc>
          <w:tcPr>
            <w:tcW w:w="1276" w:type="dxa"/>
            <w:shd w:val="clear" w:color="auto" w:fill="auto"/>
          </w:tcPr>
          <w:p w14:paraId="39C1F36C"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20 аталым</w:t>
            </w:r>
          </w:p>
        </w:tc>
        <w:tc>
          <w:tcPr>
            <w:tcW w:w="992" w:type="dxa"/>
            <w:shd w:val="clear" w:color="auto" w:fill="auto"/>
          </w:tcPr>
          <w:p w14:paraId="60A45AF0" w14:textId="77777777" w:rsidR="005D1B69" w:rsidRPr="00F12801" w:rsidRDefault="005D1B69" w:rsidP="005D1B69">
            <w:pPr>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20 аталым</w:t>
            </w:r>
          </w:p>
        </w:tc>
        <w:tc>
          <w:tcPr>
            <w:tcW w:w="1134" w:type="dxa"/>
            <w:shd w:val="clear" w:color="auto" w:fill="auto"/>
          </w:tcPr>
          <w:p w14:paraId="1C4187D3"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c>
          <w:tcPr>
            <w:tcW w:w="1276" w:type="dxa"/>
            <w:shd w:val="clear" w:color="auto" w:fill="auto"/>
          </w:tcPr>
          <w:p w14:paraId="19046CF1"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29 385</w:t>
            </w:r>
          </w:p>
        </w:tc>
        <w:tc>
          <w:tcPr>
            <w:tcW w:w="1276" w:type="dxa"/>
            <w:shd w:val="clear" w:color="auto" w:fill="auto"/>
          </w:tcPr>
          <w:p w14:paraId="59D4115F"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r w:rsidRPr="00F12801">
              <w:rPr>
                <w:rFonts w:ascii="Times New Roman" w:eastAsia="MS Mincho" w:hAnsi="Times New Roman" w:cs="Times New Roman"/>
                <w:sz w:val="20"/>
                <w:szCs w:val="20"/>
                <w:lang w:val="kk-KZ" w:eastAsia="en-US"/>
              </w:rPr>
              <w:t>29 385</w:t>
            </w:r>
          </w:p>
        </w:tc>
        <w:tc>
          <w:tcPr>
            <w:tcW w:w="850" w:type="dxa"/>
            <w:vMerge/>
            <w:shd w:val="clear" w:color="auto" w:fill="auto"/>
          </w:tcPr>
          <w:p w14:paraId="37AB4FB7" w14:textId="77777777" w:rsidR="005D1B69" w:rsidRPr="00F12801" w:rsidRDefault="005D1B69" w:rsidP="005D1B69">
            <w:pPr>
              <w:contextualSpacing/>
              <w:jc w:val="right"/>
              <w:rPr>
                <w:rFonts w:ascii="Times New Roman" w:eastAsia="MS Mincho" w:hAnsi="Times New Roman" w:cs="Times New Roman"/>
                <w:sz w:val="20"/>
                <w:szCs w:val="20"/>
                <w:lang w:val="kk-KZ" w:eastAsia="en-US"/>
              </w:rPr>
            </w:pPr>
          </w:p>
        </w:tc>
      </w:tr>
    </w:tbl>
    <w:p w14:paraId="118E2080"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p w14:paraId="14818DD1" w14:textId="77777777" w:rsidR="005D1B69" w:rsidRPr="00F12801" w:rsidRDefault="005D1B69" w:rsidP="005D1B69">
      <w:pPr>
        <w:spacing w:line="259" w:lineRule="auto"/>
        <w:rPr>
          <w:rFonts w:ascii="Times New Roman" w:eastAsia="Times New Roman" w:hAnsi="Times New Roman" w:cs="Times New Roman"/>
          <w:b/>
          <w:sz w:val="28"/>
          <w:szCs w:val="28"/>
          <w:lang w:val="kk-KZ"/>
        </w:rPr>
      </w:pPr>
    </w:p>
    <w:tbl>
      <w:tblPr>
        <w:tblStyle w:val="a4"/>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520"/>
        <w:gridCol w:w="1851"/>
      </w:tblGrid>
      <w:tr w:rsidR="005D1B69" w:rsidRPr="00F12801" w14:paraId="60F1573E" w14:textId="77777777" w:rsidTr="005D1B69">
        <w:tc>
          <w:tcPr>
            <w:tcW w:w="2835" w:type="dxa"/>
          </w:tcPr>
          <w:p w14:paraId="492A510F" w14:textId="77777777" w:rsidR="005D1B69" w:rsidRPr="00F12801" w:rsidRDefault="005D1B69" w:rsidP="005D1B69">
            <w:pPr>
              <w:spacing w:line="259" w:lineRule="auto"/>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Вице-министр</w:t>
            </w:r>
          </w:p>
        </w:tc>
        <w:tc>
          <w:tcPr>
            <w:tcW w:w="4520" w:type="dxa"/>
          </w:tcPr>
          <w:p w14:paraId="777486E2" w14:textId="77777777" w:rsidR="005D1B69" w:rsidRPr="00F12801" w:rsidRDefault="005D1B69" w:rsidP="005D1B69">
            <w:pPr>
              <w:spacing w:line="259" w:lineRule="auto"/>
              <w:jc w:val="right"/>
              <w:rPr>
                <w:rFonts w:ascii="Times New Roman" w:eastAsia="Times New Roman" w:hAnsi="Times New Roman" w:cs="Times New Roman"/>
                <w:b/>
                <w:sz w:val="28"/>
                <w:szCs w:val="28"/>
                <w:lang w:val="kk-KZ"/>
              </w:rPr>
            </w:pPr>
          </w:p>
          <w:p w14:paraId="4C679585" w14:textId="77777777" w:rsidR="005D1B69" w:rsidRPr="00F12801" w:rsidRDefault="005D1B69" w:rsidP="005D1B69">
            <w:pPr>
              <w:spacing w:line="259" w:lineRule="auto"/>
              <w:jc w:val="right"/>
              <w:rPr>
                <w:rFonts w:ascii="Times New Roman" w:eastAsia="Times New Roman" w:hAnsi="Times New Roman" w:cs="Times New Roman"/>
                <w:b/>
                <w:sz w:val="28"/>
                <w:szCs w:val="28"/>
                <w:lang w:val="kk-KZ"/>
              </w:rPr>
            </w:pPr>
          </w:p>
        </w:tc>
        <w:tc>
          <w:tcPr>
            <w:tcW w:w="1851" w:type="dxa"/>
          </w:tcPr>
          <w:p w14:paraId="3CDFEE40" w14:textId="77777777" w:rsidR="005D1B69" w:rsidRPr="00F12801" w:rsidRDefault="005D1B69" w:rsidP="005D1B69">
            <w:pPr>
              <w:spacing w:line="259" w:lineRule="auto"/>
              <w:jc w:val="both"/>
              <w:rPr>
                <w:rFonts w:ascii="Times New Roman" w:eastAsia="Times New Roman" w:hAnsi="Times New Roman" w:cs="Times New Roman"/>
                <w:b/>
                <w:sz w:val="28"/>
                <w:szCs w:val="28"/>
                <w:lang w:val="kk-KZ"/>
              </w:rPr>
            </w:pPr>
            <w:r w:rsidRPr="00F12801">
              <w:rPr>
                <w:rFonts w:ascii="Times New Roman" w:eastAsia="Times New Roman" w:hAnsi="Times New Roman" w:cs="Times New Roman"/>
                <w:b/>
                <w:sz w:val="28"/>
                <w:szCs w:val="28"/>
                <w:lang w:val="kk-KZ"/>
              </w:rPr>
              <w:t>Қ. Ысқақов</w:t>
            </w:r>
          </w:p>
          <w:p w14:paraId="75C3EC68" w14:textId="77777777" w:rsidR="005D1B69" w:rsidRPr="00F12801" w:rsidRDefault="005D1B69" w:rsidP="005D1B69">
            <w:pPr>
              <w:spacing w:line="259" w:lineRule="auto"/>
              <w:jc w:val="both"/>
              <w:rPr>
                <w:rFonts w:ascii="Times New Roman" w:eastAsia="Times New Roman" w:hAnsi="Times New Roman" w:cs="Times New Roman"/>
                <w:b/>
                <w:sz w:val="28"/>
                <w:szCs w:val="28"/>
                <w:lang w:val="kk-KZ"/>
              </w:rPr>
            </w:pPr>
          </w:p>
          <w:p w14:paraId="785145D8" w14:textId="77777777" w:rsidR="005D1B69" w:rsidRPr="00F12801" w:rsidRDefault="005D1B69" w:rsidP="005D1B69">
            <w:pPr>
              <w:spacing w:line="259" w:lineRule="auto"/>
              <w:jc w:val="both"/>
              <w:rPr>
                <w:rFonts w:ascii="Times New Roman" w:eastAsia="Times New Roman" w:hAnsi="Times New Roman" w:cs="Times New Roman"/>
                <w:b/>
                <w:sz w:val="28"/>
                <w:szCs w:val="28"/>
                <w:lang w:val="kk-KZ"/>
              </w:rPr>
            </w:pPr>
          </w:p>
        </w:tc>
      </w:tr>
    </w:tbl>
    <w:p w14:paraId="25ACD565" w14:textId="77777777" w:rsidR="005D1B69" w:rsidRPr="00F12801" w:rsidRDefault="005D1B69" w:rsidP="005D1B69">
      <w:pPr>
        <w:spacing w:after="160" w:line="259" w:lineRule="auto"/>
        <w:rPr>
          <w:rFonts w:ascii="Times New Roman" w:eastAsia="Times New Roman" w:hAnsi="Times New Roman" w:cs="Times New Roman"/>
          <w:b/>
          <w:sz w:val="28"/>
          <w:szCs w:val="28"/>
          <w:lang w:val="kk-KZ"/>
        </w:rPr>
      </w:pPr>
    </w:p>
    <w:p w14:paraId="16E87661" w14:textId="2FFF11C0" w:rsidR="005D1B69" w:rsidRDefault="005D1B69"/>
    <w:p w14:paraId="6758BC1A" w14:textId="52352AFA" w:rsidR="005D1B69" w:rsidRDefault="005D1B69"/>
    <w:p w14:paraId="5CBEAA7C" w14:textId="199F45F2" w:rsidR="005D1B69" w:rsidRDefault="005D1B69"/>
    <w:p w14:paraId="0E4B01CD" w14:textId="6E90C161" w:rsidR="005D1B69" w:rsidRDefault="005D1B69"/>
    <w:p w14:paraId="42579103" w14:textId="3462F3C9" w:rsidR="005D1B69" w:rsidRDefault="005D1B69"/>
    <w:p w14:paraId="532F3BBD" w14:textId="561393B5" w:rsidR="005D1B69" w:rsidRDefault="005D1B69"/>
    <w:p w14:paraId="48165C9F" w14:textId="1CEC1FBF" w:rsidR="005D1B69" w:rsidRDefault="005D1B69"/>
    <w:p w14:paraId="298AB004" w14:textId="488F43D2" w:rsidR="005D1B69" w:rsidRDefault="005D1B69"/>
    <w:p w14:paraId="3B29BC3C" w14:textId="4B2727AF" w:rsidR="005D1B69" w:rsidRDefault="005D1B69"/>
    <w:p w14:paraId="382A2EE7" w14:textId="455634F3" w:rsidR="005D1B69" w:rsidRDefault="005D1B69"/>
    <w:p w14:paraId="4E282253"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 xml:space="preserve">Бюджеттік сұранымды жасау, </w:t>
      </w:r>
    </w:p>
    <w:p w14:paraId="74B9A423"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ұсыну, қарау қағидаларына </w:t>
      </w:r>
    </w:p>
    <w:p w14:paraId="10DAD8B1" w14:textId="77777777" w:rsidR="005D1B69" w:rsidRPr="005D1B69" w:rsidRDefault="005D1B69" w:rsidP="005D1B69">
      <w:pPr>
        <w:jc w:val="right"/>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4 қосымша</w:t>
      </w:r>
      <w:r w:rsidRPr="005D1B69">
        <w:rPr>
          <w:rFonts w:ascii="Times New Roman" w:eastAsia="Times New Roman" w:hAnsi="Times New Roman" w:cs="Times New Roman"/>
          <w:sz w:val="24"/>
          <w:szCs w:val="24"/>
        </w:rPr>
        <w:t xml:space="preserve"> </w:t>
      </w:r>
    </w:p>
    <w:p w14:paraId="36B7A916" w14:textId="77777777" w:rsidR="005D1B69" w:rsidRPr="005D1B69" w:rsidRDefault="005D1B69" w:rsidP="005D1B69">
      <w:pPr>
        <w:jc w:val="right"/>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Форма</w:t>
      </w:r>
    </w:p>
    <w:p w14:paraId="3EDE7FF8" w14:textId="77777777" w:rsidR="005D1B69" w:rsidRPr="005D1B69" w:rsidRDefault="005D1B69" w:rsidP="005D1B69">
      <w:pPr>
        <w:jc w:val="right"/>
        <w:rPr>
          <w:rFonts w:ascii="Times New Roman" w:eastAsia="Times New Roman" w:hAnsi="Times New Roman" w:cs="Times New Roman"/>
          <w:sz w:val="24"/>
          <w:szCs w:val="24"/>
        </w:rPr>
      </w:pPr>
    </w:p>
    <w:p w14:paraId="78E011CD" w14:textId="77777777" w:rsidR="005D1B69" w:rsidRPr="005D1B69" w:rsidRDefault="005D1B69" w:rsidP="005D1B69">
      <w:pPr>
        <w:jc w:val="right"/>
        <w:rPr>
          <w:rFonts w:ascii="Times New Roman" w:eastAsia="Times New Roman" w:hAnsi="Times New Roman" w:cs="Times New Roman"/>
          <w:sz w:val="24"/>
          <w:szCs w:val="24"/>
        </w:rPr>
      </w:pPr>
    </w:p>
    <w:p w14:paraId="4717D4F7" w14:textId="77777777" w:rsidR="005D1B69" w:rsidRPr="005D1B69" w:rsidRDefault="005D1B69" w:rsidP="005D1B69">
      <w:pPr>
        <w:tabs>
          <w:tab w:val="left" w:pos="2730"/>
        </w:tabs>
        <w:jc w:val="center"/>
        <w:rPr>
          <w:rFonts w:ascii="Times New Roman" w:eastAsia="Times New Roman" w:hAnsi="Times New Roman" w:cs="Times New Roman"/>
          <w:b/>
          <w:bCs/>
          <w:spacing w:val="1"/>
          <w:sz w:val="24"/>
          <w:szCs w:val="24"/>
          <w:u w:val="single"/>
          <w:bdr w:val="none" w:sz="0" w:space="0" w:color="auto" w:frame="1"/>
          <w:lang w:val="kk-KZ"/>
        </w:rPr>
      </w:pPr>
      <w:r w:rsidRPr="005D1B69">
        <w:rPr>
          <w:rFonts w:ascii="Times New Roman" w:eastAsia="Times New Roman" w:hAnsi="Times New Roman" w:cs="Times New Roman"/>
          <w:b/>
          <w:color w:val="000000"/>
          <w:sz w:val="24"/>
          <w:szCs w:val="24"/>
          <w:u w:val="single"/>
          <w:lang w:val="kk-KZ"/>
        </w:rPr>
        <w:t>651 Қазақстан Республикасы Мәдениет және ақпарат министрлігінің</w:t>
      </w:r>
    </w:p>
    <w:p w14:paraId="7851EC5B" w14:textId="77777777" w:rsidR="005D1B69" w:rsidRPr="005D1B69" w:rsidRDefault="005D1B69" w:rsidP="005D1B69">
      <w:pPr>
        <w:jc w:val="center"/>
        <w:textAlignment w:val="baseline"/>
        <w:rPr>
          <w:rFonts w:ascii="Times New Roman" w:eastAsia="Times New Roman" w:hAnsi="Times New Roman" w:cs="Times New Roman"/>
          <w:b/>
          <w:spacing w:val="1"/>
          <w:sz w:val="24"/>
          <w:szCs w:val="24"/>
          <w:lang w:val="kk-KZ"/>
        </w:rPr>
      </w:pPr>
      <w:r w:rsidRPr="005D1B69">
        <w:rPr>
          <w:rFonts w:ascii="Times New Roman" w:eastAsia="Times New Roman" w:hAnsi="Times New Roman" w:cs="Times New Roman"/>
          <w:b/>
          <w:spacing w:val="1"/>
          <w:sz w:val="24"/>
          <w:szCs w:val="24"/>
          <w:vertAlign w:val="superscript"/>
          <w:lang w:val="kk-KZ"/>
        </w:rPr>
        <w:t xml:space="preserve"> бюджеттік бағдарлама әкімшісінің коды мен атауы</w:t>
      </w:r>
    </w:p>
    <w:p w14:paraId="79E55D16" w14:textId="77777777" w:rsidR="005D1B69" w:rsidRPr="005D1B69" w:rsidRDefault="005D1B69" w:rsidP="005D1B69">
      <w:pPr>
        <w:jc w:val="center"/>
        <w:textAlignment w:val="baseline"/>
        <w:rPr>
          <w:rFonts w:ascii="Times New Roman" w:eastAsia="Times New Roman" w:hAnsi="Times New Roman" w:cs="Times New Roman"/>
          <w:b/>
          <w:color w:val="000000"/>
          <w:sz w:val="24"/>
          <w:szCs w:val="24"/>
          <w:lang w:val="kk-KZ"/>
        </w:rPr>
      </w:pPr>
      <w:r w:rsidRPr="005D1B69">
        <w:rPr>
          <w:rFonts w:ascii="Times New Roman" w:eastAsia="Times New Roman" w:hAnsi="Times New Roman" w:cs="Times New Roman"/>
          <w:b/>
          <w:color w:val="000000"/>
          <w:sz w:val="24"/>
          <w:szCs w:val="24"/>
          <w:lang w:val="kk-KZ"/>
        </w:rPr>
        <w:t>2026-2028 жылдарға арналған</w:t>
      </w:r>
    </w:p>
    <w:p w14:paraId="6F3102E9" w14:textId="77777777" w:rsidR="005D1B69" w:rsidRPr="005D1B69" w:rsidRDefault="005D1B69" w:rsidP="005D1B69">
      <w:pPr>
        <w:jc w:val="center"/>
        <w:textAlignment w:val="baseline"/>
        <w:rPr>
          <w:rFonts w:ascii="Times New Roman" w:eastAsia="Times New Roman" w:hAnsi="Times New Roman" w:cs="Times New Roman"/>
          <w:b/>
          <w:bCs/>
          <w:spacing w:val="1"/>
          <w:sz w:val="24"/>
          <w:szCs w:val="24"/>
          <w:bdr w:val="none" w:sz="0" w:space="0" w:color="auto" w:frame="1"/>
          <w:lang w:val="kk-KZ"/>
        </w:rPr>
      </w:pPr>
      <w:r w:rsidRPr="005D1B69">
        <w:rPr>
          <w:rFonts w:ascii="Times New Roman" w:eastAsia="Times New Roman" w:hAnsi="Times New Roman" w:cs="Times New Roman"/>
          <w:b/>
          <w:bCs/>
          <w:spacing w:val="1"/>
          <w:sz w:val="24"/>
          <w:szCs w:val="24"/>
          <w:bdr w:val="none" w:sz="0" w:space="0" w:color="auto" w:frame="1"/>
          <w:lang w:val="kk-KZ"/>
        </w:rPr>
        <w:t>бюджеттік бағдарламасының паспорты</w:t>
      </w:r>
    </w:p>
    <w:p w14:paraId="46499077" w14:textId="77777777" w:rsidR="005D1B69" w:rsidRPr="005D1B69" w:rsidRDefault="005D1B69" w:rsidP="005D1B69">
      <w:pPr>
        <w:jc w:val="center"/>
        <w:rPr>
          <w:rFonts w:ascii="Times New Roman" w:eastAsia="Times New Roman" w:hAnsi="Times New Roman" w:cs="Times New Roman"/>
          <w:sz w:val="24"/>
          <w:szCs w:val="24"/>
          <w:lang w:val="kk-KZ"/>
        </w:rPr>
      </w:pPr>
    </w:p>
    <w:p w14:paraId="0F380DC2" w14:textId="77777777" w:rsidR="005D1B69" w:rsidRPr="005D1B69" w:rsidRDefault="005D1B69" w:rsidP="005D1B69">
      <w:pPr>
        <w:jc w:val="center"/>
        <w:rPr>
          <w:rFonts w:ascii="Times New Roman" w:eastAsia="Times New Roman" w:hAnsi="Times New Roman" w:cs="Times New Roman"/>
          <w:sz w:val="24"/>
          <w:szCs w:val="24"/>
          <w:lang w:val="kk-KZ"/>
        </w:rPr>
      </w:pPr>
    </w:p>
    <w:p w14:paraId="74748DDC" w14:textId="77777777" w:rsidR="005D1B69" w:rsidRPr="005D1B69" w:rsidRDefault="005D1B69" w:rsidP="005D1B69">
      <w:pPr>
        <w:jc w:val="both"/>
        <w:textAlignment w:val="baseline"/>
        <w:rPr>
          <w:rFonts w:ascii="Times New Roman" w:eastAsia="Times New Roman" w:hAnsi="Times New Roman" w:cs="Times New Roman"/>
          <w:sz w:val="24"/>
          <w:szCs w:val="24"/>
          <w:lang w:val="kk-KZ"/>
        </w:rPr>
      </w:pPr>
      <w:r w:rsidRPr="005D1B69">
        <w:rPr>
          <w:rFonts w:ascii="Times New Roman" w:eastAsia="Times New Roman" w:hAnsi="Times New Roman" w:cs="Times New Roman"/>
          <w:b/>
          <w:spacing w:val="1"/>
          <w:sz w:val="24"/>
          <w:szCs w:val="24"/>
          <w:lang w:val="kk-KZ"/>
        </w:rPr>
        <w:t>Бюджеттік бағдарламаның коды және атауы</w:t>
      </w:r>
      <w:r w:rsidRPr="005D1B69">
        <w:rPr>
          <w:rFonts w:ascii="Times New Roman" w:eastAsia="MS Mincho" w:hAnsi="Times New Roman" w:cs="Times New Roman"/>
          <w:b/>
          <w:bCs/>
          <w:sz w:val="24"/>
          <w:szCs w:val="24"/>
          <w:lang w:val="kk-KZ" w:eastAsia="en-US"/>
        </w:rPr>
        <w:t xml:space="preserve">: </w:t>
      </w:r>
      <w:bookmarkStart w:id="0" w:name="_Hlk190451535"/>
      <w:r w:rsidRPr="005D1B69">
        <w:rPr>
          <w:rFonts w:ascii="Times New Roman" w:eastAsia="Times New Roman" w:hAnsi="Times New Roman" w:cs="Times New Roman"/>
          <w:sz w:val="24"/>
          <w:szCs w:val="24"/>
          <w:lang w:val="kk-KZ"/>
        </w:rPr>
        <w:t>003"Мемлекеттік ақпараттық саясатты жүргізу"</w:t>
      </w:r>
    </w:p>
    <w:p w14:paraId="36732E94" w14:textId="77777777" w:rsidR="005D1B69" w:rsidRPr="005D1B69" w:rsidRDefault="005D1B69" w:rsidP="005D1B69">
      <w:pPr>
        <w:jc w:val="both"/>
        <w:textAlignment w:val="baseline"/>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Мемлекеттік орган функциясының (функцияларының) коды және атауы (мемлекеттік органдар функцияларының тізіліміне сәйкес):</w:t>
      </w:r>
    </w:p>
    <w:bookmarkEnd w:id="0"/>
    <w:p w14:paraId="7BCEAEC4"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Мемлекеттік көрсетілетін қызметтің коды және атауы (мемлекеттік көрсетілетін қызметтер тізіліміне сәйкес):</w:t>
      </w:r>
    </w:p>
    <w:p w14:paraId="43138E96" w14:textId="77777777" w:rsidR="005D1B69" w:rsidRPr="005D1B69" w:rsidRDefault="005D1B69" w:rsidP="005D1B69">
      <w:pPr>
        <w:jc w:val="both"/>
        <w:textAlignment w:val="baseline"/>
        <w:rPr>
          <w:rFonts w:ascii="Times New Roman" w:eastAsia="Times New Roman" w:hAnsi="Times New Roman" w:cs="Times New Roman"/>
          <w:sz w:val="24"/>
          <w:szCs w:val="24"/>
          <w:lang w:val="kk-KZ"/>
        </w:rPr>
      </w:pPr>
      <w:r w:rsidRPr="005D1B69">
        <w:rPr>
          <w:rFonts w:ascii="Times New Roman" w:eastAsia="Times New Roman" w:hAnsi="Times New Roman" w:cs="Times New Roman"/>
          <w:b/>
          <w:sz w:val="24"/>
          <w:szCs w:val="24"/>
          <w:lang w:val="kk-KZ"/>
        </w:rPr>
        <w:t xml:space="preserve">Сипаттамасы (негіздемесі), оның ішінде ағымдағы мәртебесі: </w:t>
      </w:r>
      <w:r w:rsidRPr="005D1B69">
        <w:rPr>
          <w:rFonts w:ascii="Times New Roman" w:eastAsia="Times New Roman" w:hAnsi="Times New Roman" w:cs="Times New Roman"/>
          <w:sz w:val="24"/>
          <w:szCs w:val="24"/>
          <w:lang w:val="kk-KZ"/>
        </w:rPr>
        <w:t>Бюджеттік бағдарлама "масс-медиа туралы" Қазақстан Республикасының 2024 жылғы 19 маусымдағы № 93-VIII ҚРЗ Заңы, Қазақстан Республикасы Үкіметінің 2024 жылғы 27 қыркүйектегі қаулысы негізінде жүргізіліп жатқан ақпараттық саясатта мемлекеттің тиімділігін арттыру мақсатында Қазақстан Республикасының әлеуметтік және экономикалық дамуы мен бәсекеге қабілеттілігін ақпараттық қамтамасыз етуге бағытталған шығыстарға байланысты жоспарланады № 794 "телерадио хабарларын тарату саласындағы ұлттық оператор туралы". Бағдарламаны іске асыру жүргізіліп жатқан ақпараттық саясаттағы мемлекеттің тиімділігін, отандық БАҚ-тың бәсекеге қабілеттілігін арттыруға мүмкіндік береді.</w:t>
      </w:r>
    </w:p>
    <w:p w14:paraId="6051F438" w14:textId="77777777" w:rsidR="005D1B69" w:rsidRPr="005D1B69" w:rsidRDefault="005D1B69" w:rsidP="005D1B69">
      <w:pPr>
        <w:jc w:val="both"/>
        <w:textAlignment w:val="baseline"/>
        <w:rPr>
          <w:rFonts w:ascii="Times New Roman" w:eastAsia="Times New Roman" w:hAnsi="Times New Roman" w:cs="Times New Roman"/>
          <w:b/>
          <w:spacing w:val="1"/>
          <w:sz w:val="24"/>
          <w:szCs w:val="24"/>
          <w:lang w:val="kk-KZ"/>
        </w:rPr>
      </w:pPr>
      <w:r w:rsidRPr="005D1B69">
        <w:rPr>
          <w:rFonts w:ascii="Times New Roman" w:eastAsia="Times New Roman" w:hAnsi="Times New Roman" w:cs="Times New Roman"/>
          <w:b/>
          <w:spacing w:val="1"/>
          <w:sz w:val="24"/>
          <w:szCs w:val="24"/>
          <w:lang w:val="kk-KZ"/>
        </w:rPr>
        <w:t xml:space="preserve">Бюджеттік бағдарламаның түрі: </w:t>
      </w:r>
    </w:p>
    <w:p w14:paraId="4312FF7B" w14:textId="77777777" w:rsidR="005D1B69" w:rsidRPr="005D1B69" w:rsidRDefault="005D1B69" w:rsidP="005D1B69">
      <w:pPr>
        <w:jc w:val="both"/>
        <w:textAlignment w:val="baseline"/>
        <w:rPr>
          <w:rFonts w:ascii="Times New Roman" w:eastAsia="Times New Roman" w:hAnsi="Times New Roman" w:cs="Times New Roman"/>
          <w:spacing w:val="1"/>
          <w:sz w:val="24"/>
          <w:szCs w:val="24"/>
          <w:lang w:val="kk-KZ"/>
        </w:rPr>
      </w:pPr>
      <w:r w:rsidRPr="005D1B69">
        <w:rPr>
          <w:rFonts w:ascii="Times New Roman" w:eastAsia="Times New Roman" w:hAnsi="Times New Roman" w:cs="Times New Roman"/>
          <w:b/>
          <w:spacing w:val="1"/>
          <w:sz w:val="24"/>
          <w:szCs w:val="24"/>
          <w:lang w:val="kk-KZ"/>
        </w:rPr>
        <w:t>мазмұнына байланысты:</w:t>
      </w:r>
      <w:r w:rsidRPr="005D1B69">
        <w:rPr>
          <w:rFonts w:ascii="Times New Roman" w:eastAsia="Times New Roman" w:hAnsi="Times New Roman" w:cs="Times New Roman"/>
          <w:sz w:val="24"/>
          <w:szCs w:val="24"/>
          <w:lang w:val="kk-KZ"/>
        </w:rPr>
        <w:t xml:space="preserve"> </w:t>
      </w:r>
      <w:bookmarkStart w:id="1" w:name="_Hlk203056367"/>
      <w:r w:rsidRPr="005D1B69">
        <w:rPr>
          <w:rFonts w:ascii="Times New Roman" w:eastAsia="Times New Roman" w:hAnsi="Times New Roman" w:cs="Times New Roman"/>
          <w:sz w:val="24"/>
          <w:szCs w:val="24"/>
          <w:lang w:val="kk-KZ"/>
        </w:rPr>
        <w:t>мемлекеттiк функцияларды, өкiлеттiктердi жүзеге асыру және олардан туындайтын мемлекеттiк қызметтердi көрсету</w:t>
      </w:r>
    </w:p>
    <w:p w14:paraId="4ADFE42E" w14:textId="77777777" w:rsidR="005D1B69" w:rsidRPr="005D1B69" w:rsidRDefault="005D1B69" w:rsidP="005D1B69">
      <w:pPr>
        <w:jc w:val="both"/>
        <w:textAlignment w:val="baseline"/>
        <w:rPr>
          <w:rFonts w:ascii="Times New Roman" w:eastAsia="Times New Roman" w:hAnsi="Times New Roman" w:cs="Times New Roman"/>
          <w:b/>
          <w:spacing w:val="1"/>
          <w:sz w:val="24"/>
          <w:szCs w:val="24"/>
          <w:lang w:val="kk-KZ"/>
        </w:rPr>
      </w:pPr>
      <w:r w:rsidRPr="005D1B69">
        <w:rPr>
          <w:rFonts w:ascii="Times New Roman" w:eastAsia="Times New Roman" w:hAnsi="Times New Roman" w:cs="Times New Roman"/>
          <w:b/>
          <w:spacing w:val="1"/>
          <w:sz w:val="24"/>
          <w:szCs w:val="24"/>
          <w:lang w:val="kk-KZ"/>
        </w:rPr>
        <w:t>мемлекеттiк басқару деңгейiне байланысты</w:t>
      </w:r>
      <w:bookmarkEnd w:id="1"/>
      <w:r w:rsidRPr="005D1B69">
        <w:rPr>
          <w:rFonts w:ascii="Times New Roman" w:eastAsia="Times New Roman" w:hAnsi="Times New Roman" w:cs="Times New Roman"/>
          <w:b/>
          <w:sz w:val="24"/>
          <w:szCs w:val="24"/>
          <w:lang w:val="kk-KZ"/>
        </w:rPr>
        <w:t xml:space="preserve">:  </w:t>
      </w:r>
      <w:r w:rsidRPr="005D1B69">
        <w:rPr>
          <w:rFonts w:ascii="Times New Roman" w:eastAsia="Times New Roman" w:hAnsi="Times New Roman" w:cs="Times New Roman"/>
          <w:spacing w:val="1"/>
          <w:sz w:val="24"/>
          <w:szCs w:val="24"/>
          <w:lang w:val="kk-KZ"/>
        </w:rPr>
        <w:t>республикалық</w:t>
      </w:r>
    </w:p>
    <w:p w14:paraId="0A419207" w14:textId="77777777" w:rsidR="005D1B69" w:rsidRPr="005D1B69" w:rsidRDefault="005D1B69" w:rsidP="005D1B69">
      <w:pPr>
        <w:jc w:val="both"/>
        <w:textAlignment w:val="baseline"/>
        <w:rPr>
          <w:rFonts w:ascii="Times New Roman" w:eastAsia="Times New Roman" w:hAnsi="Times New Roman" w:cs="Times New Roman"/>
          <w:bCs/>
          <w:spacing w:val="1"/>
          <w:sz w:val="24"/>
          <w:szCs w:val="24"/>
          <w:lang w:val="kk-KZ"/>
        </w:rPr>
      </w:pPr>
      <w:r w:rsidRPr="005D1B69">
        <w:rPr>
          <w:rFonts w:ascii="Times New Roman" w:eastAsia="Times New Roman" w:hAnsi="Times New Roman" w:cs="Times New Roman"/>
          <w:b/>
          <w:spacing w:val="1"/>
          <w:sz w:val="24"/>
          <w:szCs w:val="24"/>
          <w:lang w:val="kk-KZ"/>
        </w:rPr>
        <w:t xml:space="preserve">iске асыру тәсiлiне қарай: </w:t>
      </w:r>
      <w:r w:rsidRPr="005D1B69">
        <w:rPr>
          <w:rFonts w:ascii="Times New Roman" w:eastAsia="Times New Roman" w:hAnsi="Times New Roman" w:cs="Times New Roman"/>
          <w:bCs/>
          <w:spacing w:val="1"/>
          <w:sz w:val="24"/>
          <w:szCs w:val="24"/>
          <w:lang w:val="kk-KZ"/>
        </w:rPr>
        <w:t>жеке</w:t>
      </w:r>
    </w:p>
    <w:p w14:paraId="108BDDCE" w14:textId="77777777" w:rsidR="005D1B69" w:rsidRPr="005D1B69" w:rsidRDefault="005D1B69" w:rsidP="005D1B69">
      <w:pPr>
        <w:jc w:val="both"/>
        <w:textAlignment w:val="baseline"/>
        <w:rPr>
          <w:rFonts w:ascii="Times New Roman" w:eastAsia="Times New Roman" w:hAnsi="Times New Roman" w:cs="Times New Roman"/>
          <w:spacing w:val="1"/>
          <w:sz w:val="24"/>
          <w:szCs w:val="24"/>
          <w:lang w:val="kk-KZ"/>
        </w:rPr>
      </w:pPr>
      <w:r w:rsidRPr="005D1B69">
        <w:rPr>
          <w:rFonts w:ascii="Times New Roman" w:eastAsia="Times New Roman" w:hAnsi="Times New Roman" w:cs="Times New Roman"/>
          <w:b/>
          <w:spacing w:val="1"/>
          <w:sz w:val="24"/>
          <w:szCs w:val="24"/>
          <w:lang w:val="kk-KZ"/>
        </w:rPr>
        <w:t xml:space="preserve">ағымдағы/даму: </w:t>
      </w:r>
      <w:r w:rsidRPr="005D1B69">
        <w:rPr>
          <w:rFonts w:ascii="Times New Roman" w:eastAsia="Times New Roman" w:hAnsi="Times New Roman" w:cs="Times New Roman"/>
          <w:spacing w:val="1"/>
          <w:sz w:val="24"/>
          <w:szCs w:val="24"/>
          <w:lang w:val="kk-KZ"/>
        </w:rPr>
        <w:t>ағымдағы</w:t>
      </w:r>
    </w:p>
    <w:p w14:paraId="60C8D158" w14:textId="77777777" w:rsidR="005D1B69" w:rsidRPr="005D1B69" w:rsidRDefault="005D1B69" w:rsidP="005D1B69">
      <w:pPr>
        <w:contextualSpacing/>
        <w:jc w:val="right"/>
        <w:rPr>
          <w:rFonts w:ascii="Times New Roman" w:eastAsia="Times New Roman" w:hAnsi="Times New Roman" w:cs="Times New Roman"/>
          <w:b/>
          <w:bCs/>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851"/>
        <w:gridCol w:w="1276"/>
        <w:gridCol w:w="1134"/>
        <w:gridCol w:w="850"/>
        <w:gridCol w:w="851"/>
        <w:gridCol w:w="850"/>
      </w:tblGrid>
      <w:tr w:rsidR="005D1B69" w:rsidRPr="005D1B69" w14:paraId="3B9CFBA9" w14:textId="77777777" w:rsidTr="005D1B69">
        <w:trPr>
          <w:trHeight w:val="369"/>
        </w:trPr>
        <w:tc>
          <w:tcPr>
            <w:tcW w:w="4536" w:type="dxa"/>
            <w:vMerge w:val="restart"/>
            <w:tcBorders>
              <w:top w:val="single" w:sz="4" w:space="0" w:color="auto"/>
              <w:left w:val="single" w:sz="4" w:space="0" w:color="auto"/>
              <w:right w:val="single" w:sz="4" w:space="0" w:color="auto"/>
            </w:tcBorders>
            <w:shd w:val="clear" w:color="auto" w:fill="auto"/>
          </w:tcPr>
          <w:p w14:paraId="13140EF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Көрсеткіштер</w:t>
            </w:r>
          </w:p>
        </w:tc>
        <w:tc>
          <w:tcPr>
            <w:tcW w:w="851" w:type="dxa"/>
            <w:vMerge w:val="restart"/>
            <w:tcBorders>
              <w:top w:val="single" w:sz="4" w:space="0" w:color="auto"/>
              <w:left w:val="single" w:sz="4" w:space="0" w:color="auto"/>
              <w:right w:val="single" w:sz="4" w:space="0" w:color="auto"/>
            </w:tcBorders>
            <w:shd w:val="clear" w:color="auto" w:fill="auto"/>
          </w:tcPr>
          <w:p w14:paraId="038DCB3B"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2024 Есепті жыл</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1BA593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2025жыл</w:t>
            </w:r>
            <w:r w:rsidRPr="005D1B69">
              <w:rPr>
                <w:rFonts w:ascii="Times New Roman" w:eastAsia="Times New Roman" w:hAnsi="Times New Roman" w:cs="Times New Roman"/>
                <w:sz w:val="24"/>
                <w:szCs w:val="24"/>
                <w:lang w:val="kk-KZ"/>
              </w:rPr>
              <w:t xml:space="preserve"> Ағымдағы жылғы жоспар</w:t>
            </w:r>
            <w:r w:rsidRPr="005D1B69">
              <w:rPr>
                <w:rFonts w:ascii="Times New Roman" w:eastAsia="Times New Roman" w:hAnsi="Times New Roman" w:cs="Times New Roman"/>
                <w:bCs/>
                <w:sz w:val="24"/>
                <w:szCs w:val="24"/>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Pr>
          <w:p w14:paraId="14FCA6F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lang w:val="kk-KZ"/>
              </w:rPr>
              <w:t>Жоспарлы кезең</w:t>
            </w:r>
          </w:p>
        </w:tc>
      </w:tr>
      <w:tr w:rsidR="005D1B69" w:rsidRPr="005D1B69" w14:paraId="35307F41" w14:textId="77777777" w:rsidTr="005D1B69">
        <w:trPr>
          <w:trHeight w:val="369"/>
        </w:trPr>
        <w:tc>
          <w:tcPr>
            <w:tcW w:w="4536" w:type="dxa"/>
            <w:vMerge/>
            <w:tcBorders>
              <w:left w:val="single" w:sz="4" w:space="0" w:color="auto"/>
              <w:bottom w:val="single" w:sz="4" w:space="0" w:color="auto"/>
              <w:right w:val="single" w:sz="4" w:space="0" w:color="auto"/>
            </w:tcBorders>
            <w:shd w:val="clear" w:color="auto" w:fill="auto"/>
          </w:tcPr>
          <w:p w14:paraId="106F5E43"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1" w:type="dxa"/>
            <w:vMerge/>
            <w:tcBorders>
              <w:left w:val="single" w:sz="4" w:space="0" w:color="auto"/>
              <w:bottom w:val="single" w:sz="4" w:space="0" w:color="auto"/>
              <w:right w:val="single" w:sz="4" w:space="0" w:color="auto"/>
            </w:tcBorders>
            <w:shd w:val="clear" w:color="auto" w:fill="auto"/>
          </w:tcPr>
          <w:p w14:paraId="1B7FD7FB"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8D6F0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E95E3F"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1D176A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C1770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000E46"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28</w:t>
            </w:r>
          </w:p>
        </w:tc>
      </w:tr>
      <w:tr w:rsidR="005D1B69" w:rsidRPr="005D1B69" w14:paraId="37D5D139" w14:textId="77777777" w:rsidTr="005D1B69">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08EA2C7"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Бюджеттік бағдарламалар әкімшісі қызметінің көрсеткіштерін белгілейтін мемлекеттік жоспарлау жүйесі құжаттарының, меншікті құжаттардың нысаналы индикаторы:</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076EAF"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72DE082"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0A7FCC"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BD55ACC"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092BF6"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E84CC4"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029840A8" w14:textId="77777777" w:rsidTr="005D1B69">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20C83F44"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БАҚ-та мемлекеттік саясатты жариялауға халықтың қанағаттану деңгейі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2FD916"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A80279"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73C1DD"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E0EFF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627E7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99993B"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69,5</w:t>
            </w:r>
          </w:p>
        </w:tc>
      </w:tr>
      <w:tr w:rsidR="005D1B69" w:rsidRPr="005D1B69" w14:paraId="22DAEFE4" w14:textId="77777777" w:rsidTr="005D1B69">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25F526CE"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Соңғы нәтижелер</w:t>
            </w:r>
            <w:r w:rsidRPr="005D1B69">
              <w:rPr>
                <w:rFonts w:ascii="Times New Roman" w:eastAsia="Times New Roman" w:hAnsi="Times New Roman" w:cs="Times New Roman"/>
                <w:sz w:val="24"/>
                <w:szCs w:val="24"/>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DE620A"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63E2C4"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FF3779"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FFCE43"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598A7BF"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682832"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tc>
      </w:tr>
      <w:tr w:rsidR="005D1B69" w:rsidRPr="005D1B69" w14:paraId="36461A66"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4431BC9E"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БАҚ-та мемлекеттік саясатты жариялауға халықтың қанағаттану деңгейі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1DDB7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79CE9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F7F0BE"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DB7A2B"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EAB8F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C67A1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69,5</w:t>
            </w:r>
          </w:p>
        </w:tc>
      </w:tr>
      <w:tr w:rsidR="005D1B69" w:rsidRPr="005D1B69" w14:paraId="1D08FC0C"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3A6F9052"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 xml:space="preserve">Бюджеттік бағдарламаның түпкілікті нәтижесінің Мемлекеттік жоспарлау жүйесі құжаттарының нысаналы индикаторларынан, бюджеттік </w:t>
            </w:r>
            <w:r w:rsidRPr="005D1B69">
              <w:rPr>
                <w:rFonts w:ascii="Times New Roman" w:eastAsia="Times New Roman" w:hAnsi="Times New Roman" w:cs="Times New Roman"/>
                <w:sz w:val="24"/>
                <w:szCs w:val="24"/>
              </w:rPr>
              <w:lastRenderedPageBreak/>
              <w:t>бағдарламалар әкімшісі қызметінің көрсеткіштерін белгілейтін меншікті құжаттардан ауытқуы</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0060BF"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8C59C0"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BF6D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1952A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847B28"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7560A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r>
      <w:tr w:rsidR="005D1B69" w:rsidRPr="005D1B69" w14:paraId="3FCE7074"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7CBA1FFD"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жоспарлау жүйесінің құжаттарына, бюджеттік бағдарламалар әкімшісі қызметінің көрсеткіштерін белгілейтін меншікті құжаттарға сәйкес бюджет қаражатына қажеттілік</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B6A1FA1"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4C1A91"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A3CD31"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03CA9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88 157 670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7EBB9E"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87 833 963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F09D47"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87 369 945</w:t>
            </w:r>
          </w:p>
        </w:tc>
      </w:tr>
      <w:tr w:rsidR="005D1B69" w:rsidRPr="005D1B69" w14:paraId="481DF8E4"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6DBCECCD"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Жоспар</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D56C70"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68 601 286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ADB0D2" w14:textId="77777777" w:rsidR="005D1B69" w:rsidRPr="005D1B69" w:rsidRDefault="005D1B69" w:rsidP="005D1B69">
            <w:pPr>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67 415 014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65419A" w14:textId="77777777" w:rsidR="005D1B69" w:rsidRPr="005D1B69" w:rsidRDefault="005D1B69" w:rsidP="005D1B69">
            <w:pPr>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67 293 595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929E90" w14:textId="77777777" w:rsidR="005D1B69" w:rsidRPr="005D1B69" w:rsidRDefault="005D1B69" w:rsidP="005D1B69">
            <w:pPr>
              <w:ind w:right="-242"/>
              <w:contextualSpacing/>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67 2</w:t>
            </w:r>
            <w:r w:rsidRPr="005D1B69">
              <w:rPr>
                <w:rFonts w:ascii="Times New Roman" w:eastAsia="Times New Roman" w:hAnsi="Times New Roman" w:cs="Times New Roman"/>
                <w:bCs/>
                <w:sz w:val="24"/>
                <w:szCs w:val="24"/>
              </w:rPr>
              <w:t>7</w:t>
            </w:r>
            <w:r w:rsidRPr="005D1B69">
              <w:rPr>
                <w:rFonts w:ascii="Times New Roman" w:eastAsia="Times New Roman" w:hAnsi="Times New Roman" w:cs="Times New Roman"/>
                <w:bCs/>
                <w:sz w:val="24"/>
                <w:szCs w:val="24"/>
                <w:lang w:val="en-US"/>
              </w:rPr>
              <w:t>9 475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D9F09F" w14:textId="77777777" w:rsidR="005D1B69" w:rsidRPr="005D1B69" w:rsidRDefault="005D1B69" w:rsidP="005D1B69">
            <w:pPr>
              <w:ind w:right="-242"/>
              <w:contextualSpacing/>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kk-KZ"/>
              </w:rPr>
              <w:t>66 81</w:t>
            </w:r>
            <w:r w:rsidRPr="005D1B69">
              <w:rPr>
                <w:rFonts w:ascii="Times New Roman" w:eastAsia="Times New Roman" w:hAnsi="Times New Roman" w:cs="Times New Roman"/>
                <w:bCs/>
                <w:sz w:val="24"/>
                <w:szCs w:val="24"/>
                <w:lang w:val="en-US"/>
              </w:rPr>
              <w:t>3 287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F0FCC5" w14:textId="77777777" w:rsidR="005D1B69" w:rsidRPr="005D1B69" w:rsidRDefault="005D1B69" w:rsidP="005D1B69">
            <w:pPr>
              <w:ind w:right="-242"/>
              <w:contextualSpacing/>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kk-KZ"/>
              </w:rPr>
              <w:t>65 658 894</w:t>
            </w:r>
          </w:p>
        </w:tc>
      </w:tr>
      <w:tr w:rsidR="005D1B69" w:rsidRPr="005D1B69" w14:paraId="17F52471"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40E22F2D"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құжаттарының нысаналы индикаторларына, бюджеттік бағдарламалар әкімшісі қызметінің көрсеткіштерін белгілейтін меншікті құжаттарға қол жеткізу үшін жоспардың жоспарланған қаражаттан ауытқуы (ұлттық даму жоспарының нысаналы индикаторына қол жеткізуге ықпал еткен жағдайда көрсетіледі)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0389DDA"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0C7921"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8FC507"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0" w:type="dxa"/>
            <w:shd w:val="clear" w:color="auto" w:fill="auto"/>
          </w:tcPr>
          <w:p w14:paraId="6A864F71"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20 878 195</w:t>
            </w:r>
          </w:p>
        </w:tc>
        <w:tc>
          <w:tcPr>
            <w:tcW w:w="851" w:type="dxa"/>
            <w:shd w:val="clear" w:color="auto" w:fill="auto"/>
          </w:tcPr>
          <w:p w14:paraId="3DA2A134"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21 026 676</w:t>
            </w:r>
          </w:p>
        </w:tc>
        <w:tc>
          <w:tcPr>
            <w:tcW w:w="850" w:type="dxa"/>
            <w:shd w:val="clear" w:color="auto" w:fill="auto"/>
          </w:tcPr>
          <w:p w14:paraId="230F2B19"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21 711 051</w:t>
            </w:r>
          </w:p>
        </w:tc>
      </w:tr>
    </w:tbl>
    <w:p w14:paraId="3283CC08"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0537259A" w14:textId="77777777" w:rsidR="005D1B69" w:rsidRPr="005D1B69" w:rsidRDefault="005D1B69" w:rsidP="005D1B69">
      <w:pPr>
        <w:jc w:val="both"/>
        <w:textAlignment w:val="baseline"/>
        <w:rPr>
          <w:rFonts w:ascii="Times New Roman" w:eastAsia="Times New Roman" w:hAnsi="Times New Roman" w:cs="Times New Roman"/>
          <w:sz w:val="24"/>
          <w:szCs w:val="24"/>
          <w:lang w:val="kk-KZ"/>
        </w:rPr>
      </w:pPr>
      <w:r w:rsidRPr="005D1B69">
        <w:rPr>
          <w:rFonts w:ascii="Times New Roman" w:eastAsia="Times New Roman" w:hAnsi="Times New Roman" w:cs="Times New Roman"/>
          <w:b/>
          <w:spacing w:val="1"/>
          <w:sz w:val="24"/>
          <w:szCs w:val="24"/>
          <w:lang w:val="kk-KZ"/>
        </w:rPr>
        <w:t xml:space="preserve">Бюджеттік кіші бағдарламаның коды мен атауы: </w:t>
      </w:r>
      <w:r w:rsidRPr="005D1B69">
        <w:rPr>
          <w:rFonts w:ascii="Times New Roman" w:eastAsia="MS Mincho" w:hAnsi="Times New Roman" w:cs="Times New Roman"/>
          <w:sz w:val="24"/>
          <w:szCs w:val="24"/>
          <w:lang w:val="kk-KZ"/>
        </w:rPr>
        <w:t>100 «Мемлекеттік ақпараттық тапсырысты орналастыру</w:t>
      </w:r>
      <w:r w:rsidRPr="005D1B69">
        <w:rPr>
          <w:rFonts w:ascii="Times New Roman" w:eastAsia="Times New Roman" w:hAnsi="Times New Roman" w:cs="Times New Roman"/>
          <w:sz w:val="24"/>
          <w:szCs w:val="24"/>
          <w:lang w:val="kk-KZ"/>
        </w:rPr>
        <w:t>»</w:t>
      </w:r>
    </w:p>
    <w:p w14:paraId="2FAA3E7E"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2026 жыл                                                                                                          </w:t>
      </w:r>
      <w:r w:rsidRPr="005D1B69">
        <w:rPr>
          <w:rFonts w:ascii="Times New Roman" w:eastAsia="Times New Roman" w:hAnsi="Times New Roman" w:cs="Times New Roman"/>
          <w:sz w:val="24"/>
          <w:szCs w:val="24"/>
          <w:lang w:val="kk-KZ"/>
        </w:rPr>
        <w:tab/>
      </w:r>
      <w:r w:rsidRPr="005D1B69">
        <w:rPr>
          <w:rFonts w:ascii="Times New Roman" w:eastAsia="Times New Roman" w:hAnsi="Times New Roman" w:cs="Times New Roman"/>
          <w:sz w:val="24"/>
          <w:szCs w:val="24"/>
          <w:lang w:val="kk-KZ"/>
        </w:rPr>
        <w:tab/>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27EE93CA" w14:textId="77777777" w:rsidTr="005D1B69">
        <w:trPr>
          <w:trHeight w:val="970"/>
        </w:trPr>
        <w:tc>
          <w:tcPr>
            <w:tcW w:w="2268" w:type="dxa"/>
            <w:shd w:val="clear" w:color="auto" w:fill="auto"/>
          </w:tcPr>
          <w:p w14:paraId="312C2E6F"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1134" w:type="dxa"/>
            <w:shd w:val="clear" w:color="auto" w:fill="auto"/>
          </w:tcPr>
          <w:p w14:paraId="06FE16D1"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 көрсеткіші</w:t>
            </w:r>
          </w:p>
        </w:tc>
        <w:tc>
          <w:tcPr>
            <w:tcW w:w="1418" w:type="dxa"/>
            <w:shd w:val="clear" w:color="auto" w:fill="auto"/>
          </w:tcPr>
          <w:p w14:paraId="5CBE1622"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shd w:val="clear" w:color="auto" w:fill="auto"/>
          </w:tcPr>
          <w:p w14:paraId="0363F7C3"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Ауытқу</w:t>
            </w:r>
          </w:p>
        </w:tc>
        <w:tc>
          <w:tcPr>
            <w:tcW w:w="1134" w:type="dxa"/>
            <w:shd w:val="clear" w:color="auto" w:fill="auto"/>
          </w:tcPr>
          <w:p w14:paraId="2D24AC6A"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Шығындар</w:t>
            </w:r>
          </w:p>
        </w:tc>
        <w:tc>
          <w:tcPr>
            <w:tcW w:w="1559" w:type="dxa"/>
            <w:shd w:val="clear" w:color="auto" w:fill="auto"/>
          </w:tcPr>
          <w:p w14:paraId="72F7174D"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сомасы</w:t>
            </w:r>
          </w:p>
        </w:tc>
        <w:tc>
          <w:tcPr>
            <w:tcW w:w="851" w:type="dxa"/>
            <w:shd w:val="clear" w:color="auto" w:fill="auto"/>
          </w:tcPr>
          <w:p w14:paraId="0C45D90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6EA4160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44D82DAB" w14:textId="77777777" w:rsidTr="005D1B69">
        <w:trPr>
          <w:trHeight w:val="970"/>
        </w:trPr>
        <w:tc>
          <w:tcPr>
            <w:tcW w:w="2268" w:type="dxa"/>
            <w:shd w:val="clear" w:color="auto" w:fill="auto"/>
          </w:tcPr>
          <w:p w14:paraId="06A88686"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1. Әлеуметтік өткізу."халықтың мемлекеттік саясатты БАҚ-та жариялауға қанағаттану деңгейі"зерттеуі</w:t>
            </w:r>
          </w:p>
        </w:tc>
        <w:tc>
          <w:tcPr>
            <w:tcW w:w="1134" w:type="dxa"/>
            <w:shd w:val="clear" w:color="auto" w:fill="auto"/>
          </w:tcPr>
          <w:p w14:paraId="0A3D89DD"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69,3</w:t>
            </w:r>
          </w:p>
        </w:tc>
        <w:tc>
          <w:tcPr>
            <w:tcW w:w="1418" w:type="dxa"/>
            <w:shd w:val="clear" w:color="auto" w:fill="auto"/>
          </w:tcPr>
          <w:p w14:paraId="75DEAC30"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69,3</w:t>
            </w:r>
          </w:p>
        </w:tc>
        <w:tc>
          <w:tcPr>
            <w:tcW w:w="992" w:type="dxa"/>
            <w:shd w:val="clear" w:color="auto" w:fill="auto"/>
          </w:tcPr>
          <w:p w14:paraId="7A80A385"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340E2FB6"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1F491F7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5349544D"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3F33E4AA"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79CCDD42" w14:textId="77777777" w:rsidTr="005D1B69">
        <w:trPr>
          <w:trHeight w:val="970"/>
        </w:trPr>
        <w:tc>
          <w:tcPr>
            <w:tcW w:w="2268" w:type="dxa"/>
            <w:shd w:val="clear" w:color="auto" w:fill="auto"/>
          </w:tcPr>
          <w:p w14:paraId="345CBFC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Әлеуметтік өткізу."тұтынушылардың отандық ақпараттық өнімге сұраныс деңгейі"зерттеуі</w:t>
            </w:r>
          </w:p>
        </w:tc>
        <w:tc>
          <w:tcPr>
            <w:tcW w:w="1134" w:type="dxa"/>
            <w:shd w:val="clear" w:color="auto" w:fill="auto"/>
          </w:tcPr>
          <w:p w14:paraId="65361A25"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70,3</w:t>
            </w:r>
          </w:p>
        </w:tc>
        <w:tc>
          <w:tcPr>
            <w:tcW w:w="1418" w:type="dxa"/>
            <w:shd w:val="clear" w:color="auto" w:fill="auto"/>
          </w:tcPr>
          <w:p w14:paraId="6795EA03"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70,3</w:t>
            </w:r>
          </w:p>
        </w:tc>
        <w:tc>
          <w:tcPr>
            <w:tcW w:w="992" w:type="dxa"/>
            <w:shd w:val="clear" w:color="auto" w:fill="auto"/>
          </w:tcPr>
          <w:p w14:paraId="7D3F567E"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01E62513"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752902C5"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415C3A9A"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0A40FA3E"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40DB8336" w14:textId="77777777" w:rsidTr="005D1B69">
        <w:trPr>
          <w:trHeight w:val="548"/>
        </w:trPr>
        <w:tc>
          <w:tcPr>
            <w:tcW w:w="2268" w:type="dxa"/>
          </w:tcPr>
          <w:p w14:paraId="43512AC8"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саясатты іске асыру</w:t>
            </w:r>
          </w:p>
        </w:tc>
        <w:tc>
          <w:tcPr>
            <w:tcW w:w="1134" w:type="dxa"/>
          </w:tcPr>
          <w:p w14:paraId="1BE3139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418" w:type="dxa"/>
          </w:tcPr>
          <w:p w14:paraId="71739F5C"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992" w:type="dxa"/>
          </w:tcPr>
          <w:p w14:paraId="7BB570E6"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134" w:type="dxa"/>
          </w:tcPr>
          <w:p w14:paraId="7AB917B8"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85 210 298</w:t>
            </w:r>
          </w:p>
        </w:tc>
        <w:tc>
          <w:tcPr>
            <w:tcW w:w="1559" w:type="dxa"/>
          </w:tcPr>
          <w:p w14:paraId="29CFEAE7"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64 3</w:t>
            </w:r>
            <w:r w:rsidRPr="005D1B69">
              <w:rPr>
                <w:rFonts w:ascii="Times New Roman" w:eastAsia="Times New Roman" w:hAnsi="Times New Roman" w:cs="Times New Roman"/>
                <w:bCs/>
                <w:sz w:val="24"/>
                <w:szCs w:val="24"/>
              </w:rPr>
              <w:t>6</w:t>
            </w:r>
            <w:r w:rsidRPr="005D1B69">
              <w:rPr>
                <w:rFonts w:ascii="Times New Roman" w:eastAsia="Times New Roman" w:hAnsi="Times New Roman" w:cs="Times New Roman"/>
                <w:bCs/>
                <w:sz w:val="24"/>
                <w:szCs w:val="24"/>
                <w:lang w:val="en-US"/>
              </w:rPr>
              <w:t>9 129</w:t>
            </w:r>
          </w:p>
        </w:tc>
        <w:tc>
          <w:tcPr>
            <w:tcW w:w="851" w:type="dxa"/>
          </w:tcPr>
          <w:p w14:paraId="2873598A"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20 841 169</w:t>
            </w:r>
          </w:p>
        </w:tc>
        <w:tc>
          <w:tcPr>
            <w:tcW w:w="992" w:type="dxa"/>
          </w:tcPr>
          <w:p w14:paraId="6C3ED0C2" w14:textId="77777777" w:rsidR="005D1B69" w:rsidRPr="005D1B69" w:rsidRDefault="005D1B69" w:rsidP="005D1B69">
            <w:pPr>
              <w:contextualSpacing/>
              <w:jc w:val="both"/>
              <w:rPr>
                <w:rFonts w:ascii="Times New Roman" w:eastAsia="Times New Roman" w:hAnsi="Times New Roman" w:cs="Times New Roman"/>
                <w:b/>
                <w:sz w:val="24"/>
                <w:szCs w:val="24"/>
              </w:rPr>
            </w:pPr>
          </w:p>
        </w:tc>
      </w:tr>
    </w:tbl>
    <w:p w14:paraId="40457546"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43B0E349"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2027 жыл                                                                                                          </w:t>
      </w:r>
      <w:r w:rsidRPr="005D1B69">
        <w:rPr>
          <w:rFonts w:ascii="Times New Roman" w:eastAsia="Times New Roman" w:hAnsi="Times New Roman" w:cs="Times New Roman"/>
          <w:sz w:val="24"/>
          <w:szCs w:val="24"/>
          <w:lang w:val="kk-KZ"/>
        </w:rPr>
        <w:tab/>
      </w:r>
      <w:r w:rsidRPr="005D1B69">
        <w:rPr>
          <w:rFonts w:ascii="Times New Roman" w:eastAsia="Times New Roman" w:hAnsi="Times New Roman" w:cs="Times New Roman"/>
          <w:sz w:val="24"/>
          <w:szCs w:val="24"/>
          <w:lang w:val="kk-KZ"/>
        </w:rPr>
        <w:tab/>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2063EA38" w14:textId="77777777" w:rsidTr="005D1B69">
        <w:trPr>
          <w:trHeight w:val="970"/>
        </w:trPr>
        <w:tc>
          <w:tcPr>
            <w:tcW w:w="2268" w:type="dxa"/>
            <w:shd w:val="clear" w:color="auto" w:fill="auto"/>
          </w:tcPr>
          <w:p w14:paraId="740C2DB9"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Іс-шаралар, барлығы, оның ішінде</w:t>
            </w:r>
          </w:p>
        </w:tc>
        <w:tc>
          <w:tcPr>
            <w:tcW w:w="1134" w:type="dxa"/>
            <w:shd w:val="clear" w:color="auto" w:fill="auto"/>
          </w:tcPr>
          <w:p w14:paraId="124319F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 көрсеткіші</w:t>
            </w:r>
          </w:p>
        </w:tc>
        <w:tc>
          <w:tcPr>
            <w:tcW w:w="1418" w:type="dxa"/>
            <w:shd w:val="clear" w:color="auto" w:fill="auto"/>
          </w:tcPr>
          <w:p w14:paraId="33486AC1"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shd w:val="clear" w:color="auto" w:fill="auto"/>
          </w:tcPr>
          <w:p w14:paraId="7C344D45"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Ауытқу</w:t>
            </w:r>
          </w:p>
        </w:tc>
        <w:tc>
          <w:tcPr>
            <w:tcW w:w="1134" w:type="dxa"/>
            <w:shd w:val="clear" w:color="auto" w:fill="auto"/>
          </w:tcPr>
          <w:p w14:paraId="7D854420"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Шығындар</w:t>
            </w:r>
          </w:p>
        </w:tc>
        <w:tc>
          <w:tcPr>
            <w:tcW w:w="1559" w:type="dxa"/>
            <w:shd w:val="clear" w:color="auto" w:fill="auto"/>
          </w:tcPr>
          <w:p w14:paraId="7C938DC3"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сомасы</w:t>
            </w:r>
          </w:p>
        </w:tc>
        <w:tc>
          <w:tcPr>
            <w:tcW w:w="851" w:type="dxa"/>
            <w:shd w:val="clear" w:color="auto" w:fill="auto"/>
          </w:tcPr>
          <w:p w14:paraId="43B261B5"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2D5B3DF0"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1FC709C9" w14:textId="77777777" w:rsidTr="005D1B69">
        <w:trPr>
          <w:trHeight w:val="970"/>
        </w:trPr>
        <w:tc>
          <w:tcPr>
            <w:tcW w:w="2268" w:type="dxa"/>
            <w:shd w:val="clear" w:color="auto" w:fill="auto"/>
          </w:tcPr>
          <w:p w14:paraId="341D2B81"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1. Әлеуметтік өткізу."халықтың мемлекеттік саясатты БАҚ-та жариялауға қанағаттану деңгейі"зерттеуі</w:t>
            </w:r>
          </w:p>
        </w:tc>
        <w:tc>
          <w:tcPr>
            <w:tcW w:w="1134" w:type="dxa"/>
            <w:shd w:val="clear" w:color="auto" w:fill="auto"/>
          </w:tcPr>
          <w:p w14:paraId="5E1AC070"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69,4</w:t>
            </w:r>
          </w:p>
        </w:tc>
        <w:tc>
          <w:tcPr>
            <w:tcW w:w="1418" w:type="dxa"/>
            <w:shd w:val="clear" w:color="auto" w:fill="auto"/>
          </w:tcPr>
          <w:p w14:paraId="43557AF4"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69,4</w:t>
            </w:r>
          </w:p>
        </w:tc>
        <w:tc>
          <w:tcPr>
            <w:tcW w:w="992" w:type="dxa"/>
            <w:shd w:val="clear" w:color="auto" w:fill="auto"/>
          </w:tcPr>
          <w:p w14:paraId="415ABC8E"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51006C3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1844C257"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20E05235"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58BE837C"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630FE575" w14:textId="77777777" w:rsidTr="005D1B69">
        <w:trPr>
          <w:trHeight w:val="970"/>
        </w:trPr>
        <w:tc>
          <w:tcPr>
            <w:tcW w:w="2268" w:type="dxa"/>
            <w:shd w:val="clear" w:color="auto" w:fill="auto"/>
          </w:tcPr>
          <w:p w14:paraId="31CF206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Әлеуметтік өткізу."тұтынушылардың отандық ақпараттық өнімге сұраныс деңгейі"зерттеуі</w:t>
            </w:r>
          </w:p>
        </w:tc>
        <w:tc>
          <w:tcPr>
            <w:tcW w:w="1134" w:type="dxa"/>
            <w:shd w:val="clear" w:color="auto" w:fill="auto"/>
          </w:tcPr>
          <w:p w14:paraId="721B456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70,4</w:t>
            </w:r>
          </w:p>
        </w:tc>
        <w:tc>
          <w:tcPr>
            <w:tcW w:w="1418" w:type="dxa"/>
            <w:shd w:val="clear" w:color="auto" w:fill="auto"/>
          </w:tcPr>
          <w:p w14:paraId="1B42FB95"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70,4</w:t>
            </w:r>
          </w:p>
        </w:tc>
        <w:tc>
          <w:tcPr>
            <w:tcW w:w="992" w:type="dxa"/>
            <w:shd w:val="clear" w:color="auto" w:fill="auto"/>
          </w:tcPr>
          <w:p w14:paraId="73BA3135"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48FEB34B"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6E31139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6BC995C4"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2F83819B"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545BCA38" w14:textId="77777777" w:rsidTr="005D1B69">
        <w:trPr>
          <w:trHeight w:val="548"/>
        </w:trPr>
        <w:tc>
          <w:tcPr>
            <w:tcW w:w="2268" w:type="dxa"/>
          </w:tcPr>
          <w:p w14:paraId="73E2A4A6"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саясатты іске асыру</w:t>
            </w:r>
          </w:p>
        </w:tc>
        <w:tc>
          <w:tcPr>
            <w:tcW w:w="1134" w:type="dxa"/>
          </w:tcPr>
          <w:p w14:paraId="58D36AC4"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418" w:type="dxa"/>
          </w:tcPr>
          <w:p w14:paraId="41B3C1C9"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992" w:type="dxa"/>
          </w:tcPr>
          <w:p w14:paraId="281E1B08"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134" w:type="dxa"/>
          </w:tcPr>
          <w:p w14:paraId="25FFC1AC"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84 922 722</w:t>
            </w:r>
          </w:p>
        </w:tc>
        <w:tc>
          <w:tcPr>
            <w:tcW w:w="1559" w:type="dxa"/>
          </w:tcPr>
          <w:p w14:paraId="5FB5AD10"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64 3</w:t>
            </w:r>
            <w:r w:rsidRPr="005D1B69">
              <w:rPr>
                <w:rFonts w:ascii="Times New Roman" w:eastAsia="Times New Roman" w:hAnsi="Times New Roman" w:cs="Times New Roman"/>
                <w:bCs/>
                <w:sz w:val="24"/>
                <w:szCs w:val="24"/>
              </w:rPr>
              <w:t>6</w:t>
            </w:r>
            <w:r w:rsidRPr="005D1B69">
              <w:rPr>
                <w:rFonts w:ascii="Times New Roman" w:eastAsia="Times New Roman" w:hAnsi="Times New Roman" w:cs="Times New Roman"/>
                <w:bCs/>
                <w:sz w:val="24"/>
                <w:szCs w:val="24"/>
                <w:lang w:val="en-US"/>
              </w:rPr>
              <w:t>7 917</w:t>
            </w:r>
            <w:r w:rsidRPr="005D1B69">
              <w:rPr>
                <w:rFonts w:ascii="Times New Roman" w:eastAsia="Times New Roman" w:hAnsi="Times New Roman" w:cs="Times New Roman"/>
                <w:bCs/>
                <w:sz w:val="24"/>
                <w:szCs w:val="24"/>
                <w:lang w:val="en-US"/>
              </w:rPr>
              <w:t>‬</w:t>
            </w:r>
          </w:p>
        </w:tc>
        <w:tc>
          <w:tcPr>
            <w:tcW w:w="851" w:type="dxa"/>
          </w:tcPr>
          <w:p w14:paraId="57BD26E3"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20 554 805</w:t>
            </w:r>
          </w:p>
        </w:tc>
        <w:tc>
          <w:tcPr>
            <w:tcW w:w="992" w:type="dxa"/>
          </w:tcPr>
          <w:p w14:paraId="0E89B7C5" w14:textId="77777777" w:rsidR="005D1B69" w:rsidRPr="005D1B69" w:rsidRDefault="005D1B69" w:rsidP="005D1B69">
            <w:pPr>
              <w:contextualSpacing/>
              <w:jc w:val="both"/>
              <w:rPr>
                <w:rFonts w:ascii="Times New Roman" w:eastAsia="Times New Roman" w:hAnsi="Times New Roman" w:cs="Times New Roman"/>
                <w:b/>
                <w:sz w:val="24"/>
                <w:szCs w:val="24"/>
              </w:rPr>
            </w:pPr>
          </w:p>
        </w:tc>
      </w:tr>
    </w:tbl>
    <w:p w14:paraId="6069B563" w14:textId="77777777" w:rsidR="005D1B69" w:rsidRPr="005D1B69" w:rsidRDefault="005D1B69" w:rsidP="005D1B69">
      <w:pPr>
        <w:contextualSpacing/>
        <w:jc w:val="both"/>
        <w:rPr>
          <w:rFonts w:ascii="Times New Roman" w:eastAsia="Times New Roman" w:hAnsi="Times New Roman" w:cs="Times New Roman"/>
          <w:sz w:val="24"/>
          <w:szCs w:val="24"/>
          <w:lang w:val="kk-KZ"/>
        </w:rPr>
      </w:pPr>
    </w:p>
    <w:p w14:paraId="52607825"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2028 жыл                                                                                                          </w:t>
      </w:r>
      <w:r w:rsidRPr="005D1B69">
        <w:rPr>
          <w:rFonts w:ascii="Times New Roman" w:eastAsia="Times New Roman" w:hAnsi="Times New Roman" w:cs="Times New Roman"/>
          <w:sz w:val="24"/>
          <w:szCs w:val="24"/>
          <w:lang w:val="kk-KZ"/>
        </w:rPr>
        <w:tab/>
      </w:r>
      <w:r w:rsidRPr="005D1B69">
        <w:rPr>
          <w:rFonts w:ascii="Times New Roman" w:eastAsia="Times New Roman" w:hAnsi="Times New Roman" w:cs="Times New Roman"/>
          <w:sz w:val="24"/>
          <w:szCs w:val="24"/>
          <w:lang w:val="kk-KZ"/>
        </w:rPr>
        <w:tab/>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35B3BFAB" w14:textId="77777777" w:rsidTr="005D1B69">
        <w:trPr>
          <w:trHeight w:val="970"/>
        </w:trPr>
        <w:tc>
          <w:tcPr>
            <w:tcW w:w="2268" w:type="dxa"/>
            <w:shd w:val="clear" w:color="auto" w:fill="auto"/>
          </w:tcPr>
          <w:p w14:paraId="59EE13D5"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1134" w:type="dxa"/>
            <w:shd w:val="clear" w:color="auto" w:fill="auto"/>
          </w:tcPr>
          <w:p w14:paraId="1D7BBDE7"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 көрсеткіші</w:t>
            </w:r>
          </w:p>
        </w:tc>
        <w:tc>
          <w:tcPr>
            <w:tcW w:w="1418" w:type="dxa"/>
            <w:shd w:val="clear" w:color="auto" w:fill="auto"/>
          </w:tcPr>
          <w:p w14:paraId="2F31137F"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shd w:val="clear" w:color="auto" w:fill="auto"/>
          </w:tcPr>
          <w:p w14:paraId="08C5BB0B"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Ауытқу</w:t>
            </w:r>
          </w:p>
        </w:tc>
        <w:tc>
          <w:tcPr>
            <w:tcW w:w="1134" w:type="dxa"/>
            <w:shd w:val="clear" w:color="auto" w:fill="auto"/>
          </w:tcPr>
          <w:p w14:paraId="24A5488C"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Шығындар</w:t>
            </w:r>
          </w:p>
        </w:tc>
        <w:tc>
          <w:tcPr>
            <w:tcW w:w="1559" w:type="dxa"/>
            <w:shd w:val="clear" w:color="auto" w:fill="auto"/>
          </w:tcPr>
          <w:p w14:paraId="73DCFB7F"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сомасы</w:t>
            </w:r>
          </w:p>
        </w:tc>
        <w:tc>
          <w:tcPr>
            <w:tcW w:w="851" w:type="dxa"/>
            <w:shd w:val="clear" w:color="auto" w:fill="auto"/>
          </w:tcPr>
          <w:p w14:paraId="7FA932C4"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190D7E52"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6CDC929C" w14:textId="77777777" w:rsidTr="005D1B69">
        <w:trPr>
          <w:trHeight w:val="970"/>
        </w:trPr>
        <w:tc>
          <w:tcPr>
            <w:tcW w:w="2268" w:type="dxa"/>
            <w:shd w:val="clear" w:color="auto" w:fill="auto"/>
          </w:tcPr>
          <w:p w14:paraId="4BCCDF95"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1. Әлеуметтік өткізу."халықтың мемлекеттік саясатты БАҚ-та жариялауға қанағаттану деңгейі"зерттеуі</w:t>
            </w:r>
          </w:p>
        </w:tc>
        <w:tc>
          <w:tcPr>
            <w:tcW w:w="1134" w:type="dxa"/>
            <w:shd w:val="clear" w:color="auto" w:fill="auto"/>
          </w:tcPr>
          <w:p w14:paraId="0DAA3684"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69,4</w:t>
            </w:r>
          </w:p>
        </w:tc>
        <w:tc>
          <w:tcPr>
            <w:tcW w:w="1418" w:type="dxa"/>
            <w:shd w:val="clear" w:color="auto" w:fill="auto"/>
          </w:tcPr>
          <w:p w14:paraId="55FA2232"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69,4</w:t>
            </w:r>
          </w:p>
        </w:tc>
        <w:tc>
          <w:tcPr>
            <w:tcW w:w="992" w:type="dxa"/>
            <w:shd w:val="clear" w:color="auto" w:fill="auto"/>
          </w:tcPr>
          <w:p w14:paraId="77FEB380"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01391F74"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077852A0"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2E06816B"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4A9FBB2D"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40028A15" w14:textId="77777777" w:rsidTr="005D1B69">
        <w:trPr>
          <w:trHeight w:val="970"/>
        </w:trPr>
        <w:tc>
          <w:tcPr>
            <w:tcW w:w="2268" w:type="dxa"/>
            <w:shd w:val="clear" w:color="auto" w:fill="auto"/>
          </w:tcPr>
          <w:p w14:paraId="64F16A59"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Әлеуметтік өткізу."тұтынушылардың отандық ақпараттық өнімге сұраныс деңгейі"зерттеуі</w:t>
            </w:r>
          </w:p>
        </w:tc>
        <w:tc>
          <w:tcPr>
            <w:tcW w:w="1134" w:type="dxa"/>
            <w:shd w:val="clear" w:color="auto" w:fill="auto"/>
          </w:tcPr>
          <w:p w14:paraId="1C89C5F4"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70,4</w:t>
            </w:r>
          </w:p>
        </w:tc>
        <w:tc>
          <w:tcPr>
            <w:tcW w:w="1418" w:type="dxa"/>
            <w:shd w:val="clear" w:color="auto" w:fill="auto"/>
          </w:tcPr>
          <w:p w14:paraId="6C7BF183"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70,4</w:t>
            </w:r>
          </w:p>
        </w:tc>
        <w:tc>
          <w:tcPr>
            <w:tcW w:w="992" w:type="dxa"/>
            <w:shd w:val="clear" w:color="auto" w:fill="auto"/>
          </w:tcPr>
          <w:p w14:paraId="69ED208E"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1134" w:type="dxa"/>
            <w:shd w:val="clear" w:color="auto" w:fill="auto"/>
          </w:tcPr>
          <w:p w14:paraId="4906CC11"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1559" w:type="dxa"/>
            <w:shd w:val="clear" w:color="auto" w:fill="auto"/>
          </w:tcPr>
          <w:p w14:paraId="24CF71E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10 000</w:t>
            </w:r>
          </w:p>
        </w:tc>
        <w:tc>
          <w:tcPr>
            <w:tcW w:w="851" w:type="dxa"/>
            <w:shd w:val="clear" w:color="auto" w:fill="auto"/>
          </w:tcPr>
          <w:p w14:paraId="4551A0EE"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6797A785"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7922B8AE" w14:textId="77777777" w:rsidTr="005D1B69">
        <w:trPr>
          <w:trHeight w:val="548"/>
        </w:trPr>
        <w:tc>
          <w:tcPr>
            <w:tcW w:w="2268" w:type="dxa"/>
          </w:tcPr>
          <w:p w14:paraId="3C782FA1"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саясатты іске асыру</w:t>
            </w:r>
          </w:p>
        </w:tc>
        <w:tc>
          <w:tcPr>
            <w:tcW w:w="1134" w:type="dxa"/>
          </w:tcPr>
          <w:p w14:paraId="69C811D2"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418" w:type="dxa"/>
          </w:tcPr>
          <w:p w14:paraId="3B60996E"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992" w:type="dxa"/>
          </w:tcPr>
          <w:p w14:paraId="03EAD945"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134" w:type="dxa"/>
          </w:tcPr>
          <w:p w14:paraId="639DEA68"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86 111 039</w:t>
            </w:r>
          </w:p>
        </w:tc>
        <w:tc>
          <w:tcPr>
            <w:tcW w:w="1559" w:type="dxa"/>
          </w:tcPr>
          <w:p w14:paraId="3C36766B"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64 3</w:t>
            </w:r>
            <w:r w:rsidRPr="005D1B69">
              <w:rPr>
                <w:rFonts w:ascii="Times New Roman" w:eastAsia="Times New Roman" w:hAnsi="Times New Roman" w:cs="Times New Roman"/>
                <w:bCs/>
                <w:sz w:val="24"/>
                <w:szCs w:val="24"/>
              </w:rPr>
              <w:t>9</w:t>
            </w:r>
            <w:r w:rsidRPr="005D1B69">
              <w:rPr>
                <w:rFonts w:ascii="Times New Roman" w:eastAsia="Times New Roman" w:hAnsi="Times New Roman" w:cs="Times New Roman"/>
                <w:bCs/>
                <w:sz w:val="24"/>
                <w:szCs w:val="24"/>
                <w:lang w:val="en-US"/>
              </w:rPr>
              <w:t>9 988</w:t>
            </w:r>
            <w:r w:rsidRPr="005D1B69">
              <w:rPr>
                <w:rFonts w:ascii="Times New Roman" w:eastAsia="Times New Roman" w:hAnsi="Times New Roman" w:cs="Times New Roman"/>
                <w:bCs/>
                <w:sz w:val="24"/>
                <w:szCs w:val="24"/>
                <w:lang w:val="en-US"/>
              </w:rPr>
              <w:t>‬</w:t>
            </w:r>
          </w:p>
        </w:tc>
        <w:tc>
          <w:tcPr>
            <w:tcW w:w="851" w:type="dxa"/>
          </w:tcPr>
          <w:p w14:paraId="1069AA2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21 711 051</w:t>
            </w:r>
          </w:p>
        </w:tc>
        <w:tc>
          <w:tcPr>
            <w:tcW w:w="992" w:type="dxa"/>
          </w:tcPr>
          <w:p w14:paraId="40B19EB7" w14:textId="77777777" w:rsidR="005D1B69" w:rsidRPr="005D1B69" w:rsidRDefault="005D1B69" w:rsidP="005D1B69">
            <w:pPr>
              <w:contextualSpacing/>
              <w:jc w:val="both"/>
              <w:rPr>
                <w:rFonts w:ascii="Times New Roman" w:eastAsia="Times New Roman" w:hAnsi="Times New Roman" w:cs="Times New Roman"/>
                <w:b/>
                <w:sz w:val="24"/>
                <w:szCs w:val="24"/>
              </w:rPr>
            </w:pPr>
          </w:p>
        </w:tc>
      </w:tr>
    </w:tbl>
    <w:p w14:paraId="4413E21F"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49D6A34A" w14:textId="77777777" w:rsidR="005D1B69" w:rsidRPr="005D1B69" w:rsidRDefault="005D1B69" w:rsidP="005D1B69">
      <w:pPr>
        <w:contextualSpacing/>
        <w:jc w:val="both"/>
        <w:rPr>
          <w:rFonts w:ascii="Times New Roman" w:eastAsia="Times New Roman" w:hAnsi="Times New Roman" w:cs="Times New Roman"/>
          <w:b/>
          <w:bCs/>
          <w:sz w:val="24"/>
          <w:szCs w:val="24"/>
          <w:u w:val="single"/>
        </w:rPr>
      </w:pPr>
      <w:r w:rsidRPr="005D1B69">
        <w:rPr>
          <w:rFonts w:ascii="Times New Roman" w:eastAsia="Times New Roman" w:hAnsi="Times New Roman" w:cs="Times New Roman"/>
          <w:b/>
          <w:bCs/>
          <w:sz w:val="24"/>
          <w:szCs w:val="24"/>
          <w:u w:val="single"/>
        </w:rPr>
        <w:t>Бюджеттік кіші бағдарламаның коды мен атауы: 101 «Ақпарат саласындағы қайраткерлерді ынталандыру»</w:t>
      </w:r>
    </w:p>
    <w:p w14:paraId="4A433A87"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lastRenderedPageBreak/>
        <w:t>20</w:t>
      </w:r>
      <w:r w:rsidRPr="005D1B69">
        <w:rPr>
          <w:rFonts w:ascii="Times New Roman" w:eastAsia="Times New Roman" w:hAnsi="Times New Roman" w:cs="Times New Roman"/>
          <w:sz w:val="24"/>
          <w:szCs w:val="24"/>
          <w:lang w:val="kk-KZ"/>
        </w:rPr>
        <w:t>26-2028</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жылдарға</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418"/>
        <w:gridCol w:w="992"/>
        <w:gridCol w:w="1134"/>
        <w:gridCol w:w="1417"/>
        <w:gridCol w:w="993"/>
        <w:gridCol w:w="992"/>
      </w:tblGrid>
      <w:tr w:rsidR="005D1B69" w:rsidRPr="005D1B69" w14:paraId="2CFF5D8A" w14:textId="77777777" w:rsidTr="005D1B69">
        <w:trPr>
          <w:trHeight w:val="970"/>
        </w:trPr>
        <w:tc>
          <w:tcPr>
            <w:tcW w:w="2552" w:type="dxa"/>
            <w:shd w:val="clear" w:color="auto" w:fill="auto"/>
          </w:tcPr>
          <w:p w14:paraId="1029356C"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992" w:type="dxa"/>
            <w:shd w:val="clear" w:color="auto" w:fill="auto"/>
          </w:tcPr>
          <w:p w14:paraId="17F324B0"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418" w:type="dxa"/>
            <w:shd w:val="clear" w:color="auto" w:fill="auto"/>
          </w:tcPr>
          <w:p w14:paraId="65D32D1B"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көрсеткіші</w:t>
            </w:r>
          </w:p>
        </w:tc>
        <w:tc>
          <w:tcPr>
            <w:tcW w:w="992" w:type="dxa"/>
            <w:shd w:val="clear" w:color="auto" w:fill="auto"/>
          </w:tcPr>
          <w:p w14:paraId="71765559" w14:textId="77777777" w:rsidR="005D1B69" w:rsidRPr="005D1B69" w:rsidRDefault="005D1B69" w:rsidP="005D1B69">
            <w:pPr>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shd w:val="clear" w:color="auto" w:fill="auto"/>
          </w:tcPr>
          <w:p w14:paraId="63B530C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Шығындар</w:t>
            </w:r>
          </w:p>
        </w:tc>
        <w:tc>
          <w:tcPr>
            <w:tcW w:w="1417" w:type="dxa"/>
            <w:shd w:val="clear" w:color="auto" w:fill="auto"/>
          </w:tcPr>
          <w:p w14:paraId="391DA02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сомасы</w:t>
            </w:r>
          </w:p>
        </w:tc>
        <w:tc>
          <w:tcPr>
            <w:tcW w:w="993" w:type="dxa"/>
            <w:shd w:val="clear" w:color="auto" w:fill="auto"/>
          </w:tcPr>
          <w:p w14:paraId="4095F227"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537790E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0748B8C0" w14:textId="77777777" w:rsidTr="005D1B69">
        <w:trPr>
          <w:trHeight w:val="548"/>
        </w:trPr>
        <w:tc>
          <w:tcPr>
            <w:tcW w:w="2552" w:type="dxa"/>
          </w:tcPr>
          <w:p w14:paraId="5BB44CA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Ақпарат саласындағы қайраткерлерді ынталандыру</w:t>
            </w:r>
          </w:p>
        </w:tc>
        <w:tc>
          <w:tcPr>
            <w:tcW w:w="992" w:type="dxa"/>
          </w:tcPr>
          <w:p w14:paraId="2EEC79A2"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12</w:t>
            </w:r>
          </w:p>
        </w:tc>
        <w:tc>
          <w:tcPr>
            <w:tcW w:w="1418" w:type="dxa"/>
          </w:tcPr>
          <w:p w14:paraId="4102F7B8"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12</w:t>
            </w:r>
          </w:p>
        </w:tc>
        <w:tc>
          <w:tcPr>
            <w:tcW w:w="992" w:type="dxa"/>
          </w:tcPr>
          <w:p w14:paraId="29E62CB4"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134" w:type="dxa"/>
          </w:tcPr>
          <w:p w14:paraId="7E4DCD94"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35 106</w:t>
            </w:r>
          </w:p>
        </w:tc>
        <w:tc>
          <w:tcPr>
            <w:tcW w:w="1417" w:type="dxa"/>
          </w:tcPr>
          <w:p w14:paraId="09D49EF4"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35 106</w:t>
            </w:r>
          </w:p>
        </w:tc>
        <w:tc>
          <w:tcPr>
            <w:tcW w:w="993" w:type="dxa"/>
          </w:tcPr>
          <w:p w14:paraId="3CE2B79B"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992" w:type="dxa"/>
          </w:tcPr>
          <w:p w14:paraId="60AA7B4A" w14:textId="77777777" w:rsidR="005D1B69" w:rsidRPr="005D1B69" w:rsidRDefault="005D1B69" w:rsidP="005D1B69">
            <w:pPr>
              <w:contextualSpacing/>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w:t>
            </w:r>
          </w:p>
        </w:tc>
      </w:tr>
    </w:tbl>
    <w:p w14:paraId="0BE462B0" w14:textId="77777777" w:rsidR="005D1B69" w:rsidRPr="005D1B69" w:rsidRDefault="005D1B69" w:rsidP="005D1B69">
      <w:pPr>
        <w:jc w:val="both"/>
        <w:textAlignment w:val="baseline"/>
        <w:rPr>
          <w:rFonts w:ascii="Times New Roman" w:eastAsia="Times New Roman" w:hAnsi="Times New Roman" w:cs="Times New Roman"/>
          <w:sz w:val="24"/>
          <w:szCs w:val="24"/>
        </w:rPr>
      </w:pPr>
    </w:p>
    <w:p w14:paraId="53AAB19C"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b/>
          <w:bCs/>
          <w:sz w:val="24"/>
          <w:szCs w:val="24"/>
          <w:u w:val="single"/>
        </w:rPr>
        <w:t xml:space="preserve">Бюджеттік кіші бағдарламаның коды мен атауы: </w:t>
      </w:r>
      <w:r w:rsidRPr="005D1B69">
        <w:rPr>
          <w:rFonts w:ascii="Times New Roman" w:eastAsia="Times New Roman" w:hAnsi="Times New Roman" w:cs="Times New Roman"/>
          <w:bCs/>
          <w:sz w:val="24"/>
          <w:szCs w:val="24"/>
          <w:u w:val="single"/>
        </w:rPr>
        <w:t>102 «Мемлекеттік ақпараттық саясат шеңберінде ұлттық телерадио хабарлар тарату операторының ақпарат таратуын қамтамасыз ету»</w:t>
      </w:r>
    </w:p>
    <w:p w14:paraId="566C85F0"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26</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жылға</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5D1B69" w:rsidRPr="005D1B69" w14:paraId="4A8C70A6" w14:textId="77777777" w:rsidTr="005D1B69">
        <w:trPr>
          <w:trHeight w:val="970"/>
        </w:trPr>
        <w:tc>
          <w:tcPr>
            <w:tcW w:w="3402" w:type="dxa"/>
            <w:shd w:val="clear" w:color="auto" w:fill="auto"/>
          </w:tcPr>
          <w:p w14:paraId="1C5B20FB"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851" w:type="dxa"/>
            <w:shd w:val="clear" w:color="auto" w:fill="auto"/>
          </w:tcPr>
          <w:p w14:paraId="6F0CFA06"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559" w:type="dxa"/>
            <w:shd w:val="clear" w:color="auto" w:fill="auto"/>
          </w:tcPr>
          <w:p w14:paraId="5FE0A4E6"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көрсеткіші</w:t>
            </w:r>
          </w:p>
        </w:tc>
        <w:tc>
          <w:tcPr>
            <w:tcW w:w="851" w:type="dxa"/>
            <w:shd w:val="clear" w:color="auto" w:fill="auto"/>
          </w:tcPr>
          <w:p w14:paraId="4822FAF9" w14:textId="77777777" w:rsidR="005D1B69" w:rsidRPr="005D1B69" w:rsidRDefault="005D1B69" w:rsidP="005D1B69">
            <w:pPr>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0" w:type="dxa"/>
            <w:shd w:val="clear" w:color="auto" w:fill="auto"/>
          </w:tcPr>
          <w:p w14:paraId="0103001F"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Шығындар</w:t>
            </w:r>
          </w:p>
        </w:tc>
        <w:tc>
          <w:tcPr>
            <w:tcW w:w="1134" w:type="dxa"/>
            <w:shd w:val="clear" w:color="auto" w:fill="auto"/>
          </w:tcPr>
          <w:p w14:paraId="6B285AAF"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сомасы</w:t>
            </w:r>
          </w:p>
        </w:tc>
        <w:tc>
          <w:tcPr>
            <w:tcW w:w="851" w:type="dxa"/>
            <w:shd w:val="clear" w:color="auto" w:fill="auto"/>
          </w:tcPr>
          <w:p w14:paraId="062BD8F9"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0" w:type="dxa"/>
            <w:shd w:val="clear" w:color="auto" w:fill="auto"/>
          </w:tcPr>
          <w:p w14:paraId="5B2F8EF7"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299B4C6D" w14:textId="77777777" w:rsidTr="005D1B69">
        <w:trPr>
          <w:trHeight w:val="548"/>
        </w:trPr>
        <w:tc>
          <w:tcPr>
            <w:tcW w:w="3402" w:type="dxa"/>
          </w:tcPr>
          <w:p w14:paraId="08CA5EC2"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56A1F2C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559" w:type="dxa"/>
          </w:tcPr>
          <w:p w14:paraId="1DEB558C"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851" w:type="dxa"/>
          </w:tcPr>
          <w:p w14:paraId="683D9780" w14:textId="77777777" w:rsidR="005D1B69" w:rsidRPr="005D1B69" w:rsidRDefault="005D1B69" w:rsidP="005D1B69">
            <w:pPr>
              <w:contextualSpacing/>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0" w:type="dxa"/>
          </w:tcPr>
          <w:p w14:paraId="1DE9F9D2"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1 889 266</w:t>
            </w:r>
          </w:p>
        </w:tc>
        <w:tc>
          <w:tcPr>
            <w:tcW w:w="1134" w:type="dxa"/>
          </w:tcPr>
          <w:p w14:paraId="3421AB7B"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1 855 240</w:t>
            </w:r>
          </w:p>
        </w:tc>
        <w:tc>
          <w:tcPr>
            <w:tcW w:w="851" w:type="dxa"/>
          </w:tcPr>
          <w:p w14:paraId="0ABC5E63"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34 026</w:t>
            </w:r>
          </w:p>
        </w:tc>
        <w:tc>
          <w:tcPr>
            <w:tcW w:w="850" w:type="dxa"/>
          </w:tcPr>
          <w:p w14:paraId="777DA120" w14:textId="77777777" w:rsidR="005D1B69" w:rsidRPr="005D1B69" w:rsidRDefault="005D1B69" w:rsidP="005D1B69">
            <w:pPr>
              <w:contextualSpacing/>
              <w:jc w:val="both"/>
              <w:rPr>
                <w:rFonts w:ascii="Times New Roman" w:eastAsia="Times New Roman" w:hAnsi="Times New Roman" w:cs="Times New Roman"/>
                <w:b/>
                <w:sz w:val="24"/>
                <w:szCs w:val="24"/>
              </w:rPr>
            </w:pPr>
          </w:p>
        </w:tc>
      </w:tr>
    </w:tbl>
    <w:p w14:paraId="45CFB88E" w14:textId="77777777" w:rsidR="005D1B69" w:rsidRPr="005D1B69" w:rsidRDefault="005D1B69" w:rsidP="005D1B69">
      <w:pPr>
        <w:contextualSpacing/>
        <w:jc w:val="both"/>
        <w:rPr>
          <w:rFonts w:ascii="Times New Roman" w:eastAsia="Times New Roman" w:hAnsi="Times New Roman" w:cs="Times New Roman"/>
          <w:sz w:val="24"/>
          <w:szCs w:val="24"/>
        </w:rPr>
      </w:pPr>
    </w:p>
    <w:p w14:paraId="4CE7F9F3"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27</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жылға</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5D1B69" w:rsidRPr="005D1B69" w14:paraId="00F04E2D" w14:textId="77777777" w:rsidTr="005D1B69">
        <w:trPr>
          <w:trHeight w:val="970"/>
        </w:trPr>
        <w:tc>
          <w:tcPr>
            <w:tcW w:w="3402" w:type="dxa"/>
            <w:shd w:val="clear" w:color="auto" w:fill="auto"/>
          </w:tcPr>
          <w:p w14:paraId="7A6CBB5C"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851" w:type="dxa"/>
            <w:shd w:val="clear" w:color="auto" w:fill="auto"/>
          </w:tcPr>
          <w:p w14:paraId="385CC1B1"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559" w:type="dxa"/>
            <w:shd w:val="clear" w:color="auto" w:fill="auto"/>
          </w:tcPr>
          <w:p w14:paraId="597F7426"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көрсеткіші</w:t>
            </w:r>
          </w:p>
        </w:tc>
        <w:tc>
          <w:tcPr>
            <w:tcW w:w="851" w:type="dxa"/>
            <w:shd w:val="clear" w:color="auto" w:fill="auto"/>
          </w:tcPr>
          <w:p w14:paraId="0997AF46" w14:textId="77777777" w:rsidR="005D1B69" w:rsidRPr="005D1B69" w:rsidRDefault="005D1B69" w:rsidP="005D1B69">
            <w:pPr>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0" w:type="dxa"/>
            <w:shd w:val="clear" w:color="auto" w:fill="auto"/>
          </w:tcPr>
          <w:p w14:paraId="1B2BBF43"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Шығындар</w:t>
            </w:r>
          </w:p>
        </w:tc>
        <w:tc>
          <w:tcPr>
            <w:tcW w:w="1134" w:type="dxa"/>
            <w:shd w:val="clear" w:color="auto" w:fill="auto"/>
          </w:tcPr>
          <w:p w14:paraId="785534F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сомасы</w:t>
            </w:r>
          </w:p>
        </w:tc>
        <w:tc>
          <w:tcPr>
            <w:tcW w:w="851" w:type="dxa"/>
            <w:shd w:val="clear" w:color="auto" w:fill="auto"/>
          </w:tcPr>
          <w:p w14:paraId="77DE00CE"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0" w:type="dxa"/>
            <w:shd w:val="clear" w:color="auto" w:fill="auto"/>
          </w:tcPr>
          <w:p w14:paraId="1AD1E2A3"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71CA88A1" w14:textId="77777777" w:rsidTr="005D1B69">
        <w:trPr>
          <w:trHeight w:val="548"/>
        </w:trPr>
        <w:tc>
          <w:tcPr>
            <w:tcW w:w="3402" w:type="dxa"/>
          </w:tcPr>
          <w:p w14:paraId="1DF3C85A"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2C59DA6C"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559" w:type="dxa"/>
          </w:tcPr>
          <w:p w14:paraId="0E1D2948"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851" w:type="dxa"/>
          </w:tcPr>
          <w:p w14:paraId="0FC5684B"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w:t>
            </w:r>
          </w:p>
        </w:tc>
        <w:tc>
          <w:tcPr>
            <w:tcW w:w="850" w:type="dxa"/>
          </w:tcPr>
          <w:p w14:paraId="233EB8C3"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1 856 135</w:t>
            </w:r>
          </w:p>
        </w:tc>
        <w:tc>
          <w:tcPr>
            <w:tcW w:w="1134" w:type="dxa"/>
          </w:tcPr>
          <w:p w14:paraId="3842D2D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1 390 264</w:t>
            </w:r>
          </w:p>
        </w:tc>
        <w:tc>
          <w:tcPr>
            <w:tcW w:w="851" w:type="dxa"/>
          </w:tcPr>
          <w:p w14:paraId="769E6012"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465 871</w:t>
            </w:r>
          </w:p>
        </w:tc>
        <w:tc>
          <w:tcPr>
            <w:tcW w:w="850" w:type="dxa"/>
          </w:tcPr>
          <w:p w14:paraId="34D88747" w14:textId="77777777" w:rsidR="005D1B69" w:rsidRPr="005D1B69" w:rsidRDefault="005D1B69" w:rsidP="005D1B69">
            <w:pPr>
              <w:contextualSpacing/>
              <w:jc w:val="both"/>
              <w:rPr>
                <w:rFonts w:ascii="Times New Roman" w:eastAsia="Times New Roman" w:hAnsi="Times New Roman" w:cs="Times New Roman"/>
                <w:b/>
                <w:sz w:val="24"/>
                <w:szCs w:val="24"/>
              </w:rPr>
            </w:pPr>
          </w:p>
        </w:tc>
      </w:tr>
    </w:tbl>
    <w:p w14:paraId="01E88087" w14:textId="77777777" w:rsidR="005D1B69" w:rsidRPr="005D1B69" w:rsidRDefault="005D1B69" w:rsidP="005D1B69">
      <w:pPr>
        <w:contextualSpacing/>
        <w:jc w:val="both"/>
        <w:rPr>
          <w:rFonts w:ascii="Times New Roman" w:eastAsia="Times New Roman" w:hAnsi="Times New Roman" w:cs="Times New Roman"/>
          <w:sz w:val="24"/>
          <w:szCs w:val="24"/>
        </w:rPr>
      </w:pPr>
    </w:p>
    <w:p w14:paraId="4F976E38"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2028</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жылға</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851"/>
        <w:gridCol w:w="1559"/>
        <w:gridCol w:w="851"/>
        <w:gridCol w:w="850"/>
        <w:gridCol w:w="1134"/>
        <w:gridCol w:w="851"/>
        <w:gridCol w:w="850"/>
      </w:tblGrid>
      <w:tr w:rsidR="005D1B69" w:rsidRPr="005D1B69" w14:paraId="55165F2A" w14:textId="77777777" w:rsidTr="005D1B69">
        <w:trPr>
          <w:trHeight w:val="970"/>
        </w:trPr>
        <w:tc>
          <w:tcPr>
            <w:tcW w:w="3402" w:type="dxa"/>
            <w:shd w:val="clear" w:color="auto" w:fill="auto"/>
          </w:tcPr>
          <w:p w14:paraId="7F6C3681"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851" w:type="dxa"/>
            <w:shd w:val="clear" w:color="auto" w:fill="auto"/>
          </w:tcPr>
          <w:p w14:paraId="7573F3BD"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559" w:type="dxa"/>
            <w:shd w:val="clear" w:color="auto" w:fill="auto"/>
          </w:tcPr>
          <w:p w14:paraId="7C5A83AE"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көрсеткіші</w:t>
            </w:r>
          </w:p>
        </w:tc>
        <w:tc>
          <w:tcPr>
            <w:tcW w:w="851" w:type="dxa"/>
            <w:shd w:val="clear" w:color="auto" w:fill="auto"/>
          </w:tcPr>
          <w:p w14:paraId="377AAB50" w14:textId="77777777" w:rsidR="005D1B69" w:rsidRPr="005D1B69" w:rsidRDefault="005D1B69" w:rsidP="005D1B69">
            <w:pPr>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0" w:type="dxa"/>
            <w:shd w:val="clear" w:color="auto" w:fill="auto"/>
          </w:tcPr>
          <w:p w14:paraId="780AF4B3"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Шығындар</w:t>
            </w:r>
          </w:p>
        </w:tc>
        <w:tc>
          <w:tcPr>
            <w:tcW w:w="1134" w:type="dxa"/>
            <w:shd w:val="clear" w:color="auto" w:fill="auto"/>
          </w:tcPr>
          <w:p w14:paraId="575A72A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w:t>
            </w:r>
            <w:r w:rsidRPr="005D1B69">
              <w:rPr>
                <w:rFonts w:ascii="Times New Roman" w:eastAsia="Times New Roman" w:hAnsi="Times New Roman" w:cs="Times New Roman"/>
                <w:sz w:val="24"/>
                <w:szCs w:val="24"/>
              </w:rPr>
              <w:lastRenderedPageBreak/>
              <w:t>ың сомасы</w:t>
            </w:r>
          </w:p>
        </w:tc>
        <w:tc>
          <w:tcPr>
            <w:tcW w:w="851" w:type="dxa"/>
            <w:shd w:val="clear" w:color="auto" w:fill="auto"/>
          </w:tcPr>
          <w:p w14:paraId="43ED8C25"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lastRenderedPageBreak/>
              <w:t>Ауытқу</w:t>
            </w:r>
          </w:p>
        </w:tc>
        <w:tc>
          <w:tcPr>
            <w:tcW w:w="850" w:type="dxa"/>
            <w:shd w:val="clear" w:color="auto" w:fill="auto"/>
          </w:tcPr>
          <w:p w14:paraId="0B263D9D"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0A03E5F5" w14:textId="77777777" w:rsidTr="005D1B69">
        <w:trPr>
          <w:trHeight w:val="548"/>
        </w:trPr>
        <w:tc>
          <w:tcPr>
            <w:tcW w:w="3402" w:type="dxa"/>
          </w:tcPr>
          <w:p w14:paraId="564DB1C3"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Мемлекеттік ақпараттық саясат шеңберінде Ұлттық телерадио хабарларын тарату операторының ақпарат таратуын қамтамасыз ету</w:t>
            </w:r>
          </w:p>
        </w:tc>
        <w:tc>
          <w:tcPr>
            <w:tcW w:w="851" w:type="dxa"/>
          </w:tcPr>
          <w:p w14:paraId="7DA9681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1559" w:type="dxa"/>
          </w:tcPr>
          <w:p w14:paraId="670A596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w:t>
            </w:r>
          </w:p>
        </w:tc>
        <w:tc>
          <w:tcPr>
            <w:tcW w:w="851" w:type="dxa"/>
          </w:tcPr>
          <w:p w14:paraId="13147666"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w:t>
            </w:r>
          </w:p>
        </w:tc>
        <w:tc>
          <w:tcPr>
            <w:tcW w:w="850" w:type="dxa"/>
          </w:tcPr>
          <w:p w14:paraId="130EE074"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1 203800</w:t>
            </w:r>
          </w:p>
        </w:tc>
        <w:tc>
          <w:tcPr>
            <w:tcW w:w="1134" w:type="dxa"/>
          </w:tcPr>
          <w:p w14:paraId="3CC57ADD"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1 203 800</w:t>
            </w:r>
          </w:p>
        </w:tc>
        <w:tc>
          <w:tcPr>
            <w:tcW w:w="851" w:type="dxa"/>
          </w:tcPr>
          <w:p w14:paraId="7F073704"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0" w:type="dxa"/>
          </w:tcPr>
          <w:p w14:paraId="52D68046" w14:textId="77777777" w:rsidR="005D1B69" w:rsidRPr="005D1B69" w:rsidRDefault="005D1B69" w:rsidP="005D1B69">
            <w:pPr>
              <w:contextualSpacing/>
              <w:jc w:val="center"/>
              <w:rPr>
                <w:rFonts w:ascii="Times New Roman" w:eastAsia="Times New Roman" w:hAnsi="Times New Roman" w:cs="Times New Roman"/>
                <w:b/>
                <w:sz w:val="24"/>
                <w:szCs w:val="24"/>
              </w:rPr>
            </w:pPr>
          </w:p>
        </w:tc>
      </w:tr>
    </w:tbl>
    <w:p w14:paraId="5299AA64" w14:textId="77777777" w:rsidR="005D1B69" w:rsidRPr="005D1B69" w:rsidRDefault="005D1B69" w:rsidP="005D1B69">
      <w:pPr>
        <w:contextualSpacing/>
        <w:jc w:val="both"/>
        <w:rPr>
          <w:rFonts w:ascii="Times New Roman" w:eastAsia="Times New Roman" w:hAnsi="Times New Roman" w:cs="Times New Roman"/>
          <w:sz w:val="24"/>
          <w:szCs w:val="24"/>
        </w:rPr>
      </w:pPr>
    </w:p>
    <w:p w14:paraId="6C2A959E" w14:textId="77777777" w:rsidR="005D1B69" w:rsidRPr="005D1B69" w:rsidRDefault="005D1B69" w:rsidP="005D1B69">
      <w:pPr>
        <w:jc w:val="both"/>
        <w:textAlignment w:val="baseline"/>
        <w:rPr>
          <w:rFonts w:ascii="Times New Roman" w:eastAsia="Times New Roman" w:hAnsi="Times New Roman" w:cs="Times New Roman"/>
          <w:b/>
          <w:sz w:val="24"/>
          <w:szCs w:val="24"/>
        </w:rPr>
      </w:pPr>
      <w:r w:rsidRPr="005D1B69">
        <w:rPr>
          <w:rFonts w:ascii="Times New Roman" w:eastAsia="Times New Roman" w:hAnsi="Times New Roman" w:cs="Times New Roman"/>
          <w:b/>
          <w:spacing w:val="1"/>
          <w:sz w:val="24"/>
          <w:szCs w:val="24"/>
          <w:lang w:val="kk-KZ"/>
        </w:rPr>
        <w:t xml:space="preserve">Бюджеттік кіші бағдарламаның коды мен атауы: </w:t>
      </w:r>
      <w:r w:rsidRPr="005D1B69">
        <w:rPr>
          <w:rFonts w:ascii="Times New Roman" w:eastAsia="Times New Roman" w:hAnsi="Times New Roman" w:cs="Times New Roman"/>
          <w:b/>
          <w:sz w:val="24"/>
          <w:szCs w:val="24"/>
        </w:rPr>
        <w:t>103"ұлттық телерадио хабарларын тарату операторын қоспағанда, спутниктік телерадио хабарларын тарату операторларының спутниктік қабылдау құрылғыларын іске асыруға жұмсаған шығындарының бір бөлігін субсидиялау"</w:t>
      </w:r>
    </w:p>
    <w:p w14:paraId="38BABFB1"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26-2028</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жылдарға</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851"/>
      </w:tblGrid>
      <w:tr w:rsidR="005D1B69" w:rsidRPr="005D1B69" w14:paraId="3EDD3002" w14:textId="77777777" w:rsidTr="005D1B69">
        <w:trPr>
          <w:trHeight w:val="970"/>
        </w:trPr>
        <w:tc>
          <w:tcPr>
            <w:tcW w:w="1843" w:type="dxa"/>
            <w:shd w:val="clear" w:color="auto" w:fill="auto"/>
          </w:tcPr>
          <w:p w14:paraId="6F58B55A"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оның ішінде</w:t>
            </w:r>
          </w:p>
        </w:tc>
        <w:tc>
          <w:tcPr>
            <w:tcW w:w="1276" w:type="dxa"/>
            <w:shd w:val="clear" w:color="auto" w:fill="auto"/>
          </w:tcPr>
          <w:p w14:paraId="3932258C"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417" w:type="dxa"/>
            <w:shd w:val="clear" w:color="auto" w:fill="auto"/>
          </w:tcPr>
          <w:p w14:paraId="53D73C6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көрсеткіші</w:t>
            </w:r>
          </w:p>
        </w:tc>
        <w:tc>
          <w:tcPr>
            <w:tcW w:w="1134" w:type="dxa"/>
            <w:shd w:val="clear" w:color="auto" w:fill="auto"/>
          </w:tcPr>
          <w:p w14:paraId="033545BD" w14:textId="77777777" w:rsidR="005D1B69" w:rsidRPr="005D1B69" w:rsidRDefault="005D1B69" w:rsidP="005D1B69">
            <w:pPr>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276" w:type="dxa"/>
            <w:shd w:val="clear" w:color="auto" w:fill="auto"/>
          </w:tcPr>
          <w:p w14:paraId="2DC122F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Шығындар</w:t>
            </w:r>
          </w:p>
        </w:tc>
        <w:tc>
          <w:tcPr>
            <w:tcW w:w="1276" w:type="dxa"/>
            <w:shd w:val="clear" w:color="auto" w:fill="auto"/>
          </w:tcPr>
          <w:p w14:paraId="656796F4"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Мемлекеттік жоспарлау жүйесі құжатының сомасы</w:t>
            </w:r>
          </w:p>
        </w:tc>
        <w:tc>
          <w:tcPr>
            <w:tcW w:w="992" w:type="dxa"/>
            <w:shd w:val="clear" w:color="auto" w:fill="auto"/>
          </w:tcPr>
          <w:p w14:paraId="52170015"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851" w:type="dxa"/>
            <w:shd w:val="clear" w:color="auto" w:fill="auto"/>
          </w:tcPr>
          <w:p w14:paraId="576AFF9E"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Ауытқу себебі</w:t>
            </w:r>
          </w:p>
        </w:tc>
      </w:tr>
      <w:tr w:rsidR="005D1B69" w:rsidRPr="005D1B69" w14:paraId="6A3880D9" w14:textId="77777777" w:rsidTr="005D1B69">
        <w:trPr>
          <w:trHeight w:val="548"/>
        </w:trPr>
        <w:tc>
          <w:tcPr>
            <w:tcW w:w="1843" w:type="dxa"/>
          </w:tcPr>
          <w:p w14:paraId="46878DE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Ұлттық телерадио хабарларын тарату операторын қоспағанда, спутниктік телерадио хабарларын тарату операторларының спутниктік қабылдау құрылғыларын іске асыруға жұмсаған шығындарының бір бөлігін субсидиялау</w:t>
            </w:r>
          </w:p>
        </w:tc>
        <w:tc>
          <w:tcPr>
            <w:tcW w:w="1276" w:type="dxa"/>
          </w:tcPr>
          <w:p w14:paraId="595A995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50 000</w:t>
            </w:r>
          </w:p>
        </w:tc>
        <w:tc>
          <w:tcPr>
            <w:tcW w:w="1417" w:type="dxa"/>
          </w:tcPr>
          <w:p w14:paraId="03B9D66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50 000</w:t>
            </w:r>
          </w:p>
        </w:tc>
        <w:tc>
          <w:tcPr>
            <w:tcW w:w="1134" w:type="dxa"/>
          </w:tcPr>
          <w:p w14:paraId="0B631CEA"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1276" w:type="dxa"/>
          </w:tcPr>
          <w:p w14:paraId="7458FB4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1 000 000</w:t>
            </w:r>
          </w:p>
        </w:tc>
        <w:tc>
          <w:tcPr>
            <w:tcW w:w="1276" w:type="dxa"/>
          </w:tcPr>
          <w:p w14:paraId="14AC8419"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1 000 000</w:t>
            </w:r>
          </w:p>
        </w:tc>
        <w:tc>
          <w:tcPr>
            <w:tcW w:w="992" w:type="dxa"/>
          </w:tcPr>
          <w:p w14:paraId="39547AA4"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w:t>
            </w:r>
          </w:p>
        </w:tc>
        <w:tc>
          <w:tcPr>
            <w:tcW w:w="851" w:type="dxa"/>
          </w:tcPr>
          <w:p w14:paraId="78F1AAF5" w14:textId="77777777" w:rsidR="005D1B69" w:rsidRPr="005D1B69" w:rsidRDefault="005D1B69" w:rsidP="005D1B69">
            <w:pPr>
              <w:contextualSpacing/>
              <w:jc w:val="center"/>
              <w:rPr>
                <w:rFonts w:ascii="Times New Roman" w:eastAsia="Times New Roman" w:hAnsi="Times New Roman" w:cs="Times New Roman"/>
                <w:b/>
                <w:sz w:val="24"/>
                <w:szCs w:val="24"/>
              </w:rPr>
            </w:pPr>
          </w:p>
        </w:tc>
      </w:tr>
    </w:tbl>
    <w:p w14:paraId="14B3EAD0" w14:textId="77777777" w:rsidR="005D1B69" w:rsidRPr="005D1B69" w:rsidRDefault="005D1B69" w:rsidP="005D1B69">
      <w:pPr>
        <w:contextualSpacing/>
        <w:jc w:val="both"/>
        <w:rPr>
          <w:rFonts w:ascii="Times New Roman" w:eastAsia="Times New Roman" w:hAnsi="Times New Roman" w:cs="Times New Roman"/>
          <w:sz w:val="24"/>
          <w:szCs w:val="24"/>
        </w:rPr>
      </w:pPr>
    </w:p>
    <w:p w14:paraId="173A30BC" w14:textId="5543E934" w:rsidR="005D1B69" w:rsidRDefault="005D1B69"/>
    <w:p w14:paraId="29566036" w14:textId="71B5B5CE" w:rsidR="005D1B69" w:rsidRDefault="005D1B69"/>
    <w:p w14:paraId="630C96E5" w14:textId="7505C128" w:rsidR="005D1B69" w:rsidRDefault="005D1B69"/>
    <w:p w14:paraId="78CFFFEF" w14:textId="5E9A5CF2" w:rsidR="005D1B69" w:rsidRDefault="005D1B69"/>
    <w:p w14:paraId="62ECAA1F" w14:textId="2C474AEB" w:rsidR="005D1B69" w:rsidRDefault="005D1B69"/>
    <w:p w14:paraId="4611E32D" w14:textId="37450BF7" w:rsidR="005D1B69" w:rsidRDefault="005D1B69"/>
    <w:p w14:paraId="6EE8DBAB" w14:textId="76402043" w:rsidR="005D1B69" w:rsidRDefault="005D1B69"/>
    <w:p w14:paraId="15228EF9" w14:textId="69D397D5" w:rsidR="005D1B69" w:rsidRDefault="005D1B69"/>
    <w:p w14:paraId="7574BB1D" w14:textId="1A3B4797" w:rsidR="005D1B69" w:rsidRDefault="005D1B69"/>
    <w:p w14:paraId="6F362FAA" w14:textId="0CCF755C" w:rsidR="005D1B69" w:rsidRDefault="005D1B69"/>
    <w:p w14:paraId="0B05585E" w14:textId="77777777" w:rsidR="005D1B69" w:rsidRDefault="005D1B69" w:rsidP="005D1B69">
      <w:pPr>
        <w:pStyle w:val="a3"/>
        <w:spacing w:before="0" w:beforeAutospacing="0" w:after="0" w:afterAutospacing="0"/>
        <w:ind w:left="4820" w:firstLine="567"/>
        <w:jc w:val="center"/>
        <w:rPr>
          <w:rFonts w:ascii="Times New Roman" w:hAnsi="Times New Roman"/>
          <w:sz w:val="27"/>
          <w:szCs w:val="27"/>
          <w:lang w:val="kk-KZ"/>
        </w:rPr>
      </w:pPr>
      <w:r>
        <w:rPr>
          <w:rFonts w:ascii="Times New Roman" w:hAnsi="Times New Roman"/>
          <w:sz w:val="27"/>
          <w:szCs w:val="27"/>
          <w:lang w:val="kk-KZ"/>
        </w:rPr>
        <w:lastRenderedPageBreak/>
        <w:t>Бюджеттік өтінімді даярлау,</w:t>
      </w:r>
    </w:p>
    <w:p w14:paraId="671BCF7C" w14:textId="77777777" w:rsidR="005D1B69" w:rsidRDefault="005D1B69" w:rsidP="005D1B69">
      <w:pPr>
        <w:pStyle w:val="a3"/>
        <w:spacing w:before="0" w:beforeAutospacing="0" w:after="0" w:afterAutospacing="0"/>
        <w:ind w:left="4820" w:firstLine="567"/>
        <w:jc w:val="center"/>
        <w:rPr>
          <w:rFonts w:ascii="Times New Roman" w:hAnsi="Times New Roman"/>
          <w:sz w:val="27"/>
          <w:szCs w:val="27"/>
          <w:lang w:val="kk-KZ"/>
        </w:rPr>
      </w:pPr>
      <w:r>
        <w:rPr>
          <w:rFonts w:ascii="Times New Roman" w:hAnsi="Times New Roman"/>
          <w:sz w:val="27"/>
          <w:szCs w:val="27"/>
          <w:lang w:val="kk-KZ"/>
        </w:rPr>
        <w:t>ұсыну және қарау ережелеріне</w:t>
      </w:r>
    </w:p>
    <w:p w14:paraId="30F3B0DF" w14:textId="77777777" w:rsidR="005D1B69" w:rsidRDefault="005D1B69" w:rsidP="005D1B69">
      <w:pPr>
        <w:pStyle w:val="a3"/>
        <w:spacing w:before="0" w:beforeAutospacing="0" w:after="0" w:afterAutospacing="0"/>
        <w:ind w:left="4820" w:firstLine="567"/>
        <w:jc w:val="center"/>
        <w:rPr>
          <w:rFonts w:ascii="Times New Roman" w:hAnsi="Times New Roman"/>
          <w:sz w:val="27"/>
          <w:szCs w:val="27"/>
          <w:lang w:val="kk-KZ"/>
        </w:rPr>
      </w:pPr>
      <w:r>
        <w:rPr>
          <w:rFonts w:ascii="Times New Roman" w:hAnsi="Times New Roman"/>
          <w:sz w:val="27"/>
          <w:szCs w:val="27"/>
          <w:lang w:val="kk-KZ"/>
        </w:rPr>
        <w:t>4-қосымша</w:t>
      </w:r>
    </w:p>
    <w:p w14:paraId="0FD53946" w14:textId="77777777" w:rsidR="005D1B69" w:rsidRDefault="005D1B69" w:rsidP="005D1B69">
      <w:pPr>
        <w:pStyle w:val="a3"/>
        <w:spacing w:before="0" w:beforeAutospacing="0" w:after="180" w:afterAutospacing="0"/>
        <w:ind w:left="4820" w:firstLine="567"/>
        <w:jc w:val="center"/>
        <w:rPr>
          <w:rFonts w:ascii="Times New Roman" w:hAnsi="Times New Roman"/>
          <w:sz w:val="27"/>
          <w:szCs w:val="27"/>
          <w:lang w:val="kk-KZ"/>
        </w:rPr>
      </w:pPr>
    </w:p>
    <w:p w14:paraId="0202F93E" w14:textId="77777777" w:rsidR="005D1B69" w:rsidRDefault="005D1B69" w:rsidP="005D1B69">
      <w:pPr>
        <w:pStyle w:val="a3"/>
        <w:spacing w:before="0" w:beforeAutospacing="0" w:after="180" w:afterAutospacing="0"/>
        <w:ind w:left="4820" w:firstLine="567"/>
        <w:jc w:val="center"/>
        <w:rPr>
          <w:rFonts w:ascii="Times New Roman" w:hAnsi="Times New Roman"/>
          <w:sz w:val="27"/>
          <w:szCs w:val="27"/>
          <w:lang w:val="kk-KZ"/>
        </w:rPr>
      </w:pPr>
      <w:r>
        <w:rPr>
          <w:rFonts w:ascii="Times New Roman" w:hAnsi="Times New Roman"/>
          <w:sz w:val="27"/>
          <w:szCs w:val="27"/>
          <w:lang w:val="kk-KZ"/>
        </w:rPr>
        <w:t>Нысан</w:t>
      </w:r>
    </w:p>
    <w:p w14:paraId="47206596" w14:textId="77777777" w:rsidR="005D1B69" w:rsidRDefault="005D1B69" w:rsidP="005D1B69">
      <w:pPr>
        <w:pStyle w:val="a3"/>
        <w:spacing w:before="0" w:beforeAutospacing="0" w:after="180" w:afterAutospacing="0"/>
        <w:jc w:val="both"/>
        <w:rPr>
          <w:rFonts w:ascii="Times New Roman" w:hAnsi="Times New Roman"/>
          <w:sz w:val="27"/>
          <w:szCs w:val="27"/>
          <w:lang w:val="kk-KZ"/>
        </w:rPr>
      </w:pPr>
      <w:bookmarkStart w:id="2" w:name="_GoBack"/>
      <w:bookmarkEnd w:id="2"/>
    </w:p>
    <w:p w14:paraId="40E60FD3" w14:textId="77777777" w:rsidR="005D1B69" w:rsidRDefault="005D1B69" w:rsidP="005D1B69">
      <w:pPr>
        <w:pStyle w:val="a3"/>
        <w:spacing w:before="0" w:beforeAutospacing="0" w:after="0" w:afterAutospacing="0"/>
        <w:jc w:val="center"/>
        <w:rPr>
          <w:rFonts w:ascii="Times New Roman" w:hAnsi="Times New Roman"/>
          <w:b/>
          <w:sz w:val="27"/>
          <w:szCs w:val="27"/>
          <w:lang w:val="kk-KZ"/>
        </w:rPr>
      </w:pPr>
      <w:r>
        <w:rPr>
          <w:rFonts w:ascii="Times New Roman" w:hAnsi="Times New Roman"/>
          <w:b/>
          <w:sz w:val="27"/>
          <w:szCs w:val="27"/>
          <w:lang w:val="kk-KZ"/>
        </w:rPr>
        <w:t>Бюджет бағдарламасының паспорты</w:t>
      </w:r>
    </w:p>
    <w:p w14:paraId="54F9E472" w14:textId="77777777" w:rsidR="005D1B69" w:rsidRDefault="005D1B69" w:rsidP="005D1B69">
      <w:pPr>
        <w:pStyle w:val="a3"/>
        <w:spacing w:before="0" w:beforeAutospacing="0" w:after="0" w:afterAutospacing="0"/>
        <w:jc w:val="center"/>
        <w:rPr>
          <w:rFonts w:ascii="Times New Roman" w:hAnsi="Times New Roman"/>
          <w:sz w:val="27"/>
          <w:szCs w:val="27"/>
          <w:lang w:val="kk-KZ"/>
        </w:rPr>
      </w:pPr>
      <w:r>
        <w:rPr>
          <w:rFonts w:ascii="Times New Roman" w:hAnsi="Times New Roman"/>
          <w:sz w:val="27"/>
          <w:szCs w:val="27"/>
          <w:lang w:val="kk-KZ"/>
        </w:rPr>
        <w:t>Бюджеттік бағдарламалар әкімшісінің коды мен атауы</w:t>
      </w:r>
    </w:p>
    <w:p w14:paraId="11BDDE9B" w14:textId="77777777" w:rsidR="005D1B69" w:rsidRDefault="005D1B69" w:rsidP="005D1B69">
      <w:pPr>
        <w:pStyle w:val="a3"/>
        <w:spacing w:before="0" w:beforeAutospacing="0" w:after="0" w:afterAutospacing="0"/>
        <w:jc w:val="center"/>
        <w:rPr>
          <w:rFonts w:ascii="Times New Roman" w:hAnsi="Times New Roman"/>
          <w:sz w:val="27"/>
          <w:szCs w:val="27"/>
          <w:lang w:val="kk-KZ"/>
        </w:rPr>
      </w:pPr>
      <w:r>
        <w:rPr>
          <w:rFonts w:ascii="Times New Roman" w:hAnsi="Times New Roman"/>
          <w:sz w:val="27"/>
          <w:szCs w:val="27"/>
          <w:lang w:val="kk-KZ"/>
        </w:rPr>
        <w:t>Жоспарлы кезең: 2026–2028 жылдар</w:t>
      </w:r>
    </w:p>
    <w:p w14:paraId="3C119715" w14:textId="77777777" w:rsidR="005D1B69" w:rsidRDefault="005D1B69" w:rsidP="005D1B69">
      <w:pPr>
        <w:pStyle w:val="a3"/>
        <w:spacing w:before="0" w:beforeAutospacing="0" w:after="180" w:afterAutospacing="0"/>
        <w:jc w:val="both"/>
        <w:rPr>
          <w:rFonts w:ascii="Times New Roman" w:hAnsi="Times New Roman"/>
          <w:sz w:val="27"/>
          <w:szCs w:val="27"/>
          <w:lang w:val="kk-KZ"/>
        </w:rPr>
      </w:pPr>
    </w:p>
    <w:p w14:paraId="09DDD201" w14:textId="77777777" w:rsidR="005D1B69" w:rsidRDefault="005D1B69" w:rsidP="005D1B69">
      <w:pPr>
        <w:pStyle w:val="a3"/>
        <w:spacing w:before="0" w:beforeAutospacing="0" w:after="0" w:afterAutospacing="0"/>
        <w:jc w:val="both"/>
        <w:rPr>
          <w:rFonts w:ascii="Times New Roman" w:hAnsi="Times New Roman"/>
          <w:b/>
          <w:sz w:val="27"/>
          <w:szCs w:val="27"/>
          <w:lang w:val="kk-KZ"/>
        </w:rPr>
      </w:pPr>
      <w:r>
        <w:rPr>
          <w:rFonts w:ascii="Times New Roman" w:hAnsi="Times New Roman"/>
          <w:b/>
          <w:sz w:val="27"/>
          <w:szCs w:val="27"/>
          <w:lang w:val="kk-KZ"/>
        </w:rPr>
        <w:t xml:space="preserve">Бюджеттік бағдарламаның коды мен атауы: </w:t>
      </w:r>
      <w:r>
        <w:rPr>
          <w:rFonts w:ascii="Times New Roman" w:hAnsi="Times New Roman"/>
          <w:sz w:val="27"/>
          <w:szCs w:val="27"/>
          <w:lang w:val="kk-KZ"/>
        </w:rPr>
        <w:t>004 «Азаматтық қоғам институттары мен мемлекеттің өзара қарым-қатынасын нығайтуды қамтамасыз ету, қоғамдық сананы жаңғырту»</w:t>
      </w:r>
    </w:p>
    <w:p w14:paraId="1DCE2DE2" w14:textId="77777777" w:rsidR="005D1B69" w:rsidRDefault="005D1B69" w:rsidP="005D1B69">
      <w:pPr>
        <w:pStyle w:val="a3"/>
        <w:spacing w:before="0" w:beforeAutospacing="0" w:after="0" w:afterAutospacing="0"/>
        <w:jc w:val="both"/>
        <w:rPr>
          <w:rFonts w:ascii="Times New Roman" w:hAnsi="Times New Roman"/>
          <w:sz w:val="27"/>
          <w:szCs w:val="27"/>
          <w:lang w:val="kk-KZ"/>
        </w:rPr>
      </w:pPr>
      <w:r>
        <w:rPr>
          <w:rFonts w:ascii="Times New Roman" w:hAnsi="Times New Roman"/>
          <w:sz w:val="27"/>
          <w:szCs w:val="27"/>
          <w:lang w:val="kk-KZ"/>
        </w:rPr>
        <w:t>Мемлекеттік органның функциясының  (функцияларының) коды мен атауы (мемлекеттік органдар функцияларының реестріне сәйкес):</w:t>
      </w:r>
    </w:p>
    <w:p w14:paraId="09C2EF74" w14:textId="77777777" w:rsidR="005D1B69" w:rsidRDefault="005D1B69" w:rsidP="005D1B69">
      <w:pPr>
        <w:pStyle w:val="a3"/>
        <w:spacing w:before="0" w:beforeAutospacing="0" w:after="0" w:afterAutospacing="0"/>
        <w:jc w:val="both"/>
        <w:rPr>
          <w:rFonts w:ascii="Times New Roman" w:hAnsi="Times New Roman"/>
          <w:sz w:val="27"/>
          <w:szCs w:val="27"/>
          <w:lang w:val="kk-KZ"/>
        </w:rPr>
      </w:pPr>
      <w:r>
        <w:rPr>
          <w:rFonts w:ascii="Times New Roman" w:hAnsi="Times New Roman"/>
          <w:sz w:val="27"/>
          <w:szCs w:val="27"/>
          <w:lang w:val="kk-KZ"/>
        </w:rPr>
        <w:t>Мемлекеттік қызметтің коды мен атауы (мемлекеттік қызметтер реестріне сәйкес):</w:t>
      </w:r>
    </w:p>
    <w:p w14:paraId="1668D909" w14:textId="77777777" w:rsidR="005D1B69" w:rsidRDefault="005D1B69" w:rsidP="005D1B69">
      <w:pPr>
        <w:pStyle w:val="a3"/>
        <w:spacing w:before="0" w:beforeAutospacing="0" w:after="0" w:afterAutospacing="0"/>
        <w:jc w:val="both"/>
        <w:rPr>
          <w:rFonts w:ascii="Times New Roman" w:hAnsi="Times New Roman"/>
          <w:b/>
          <w:sz w:val="27"/>
          <w:szCs w:val="27"/>
          <w:lang w:val="kk-KZ"/>
        </w:rPr>
      </w:pPr>
      <w:r>
        <w:rPr>
          <w:rFonts w:ascii="Times New Roman" w:hAnsi="Times New Roman"/>
          <w:b/>
          <w:sz w:val="27"/>
          <w:szCs w:val="27"/>
          <w:lang w:val="kk-KZ"/>
        </w:rPr>
        <w:t xml:space="preserve">Сипаттамасы (негіздемесі), соның ішінде қолданыстағы мәртебесі: </w:t>
      </w:r>
      <w:r>
        <w:rPr>
          <w:rFonts w:ascii="Times New Roman" w:hAnsi="Times New Roman"/>
          <w:sz w:val="27"/>
          <w:szCs w:val="27"/>
          <w:lang w:val="kk-KZ"/>
        </w:rPr>
        <w:t xml:space="preserve">Барлық көзделген шығындар мемлекеттік институттар мен азаматтық қоғам институттарының өзара іс-қимылы аясындағы салалық саясатты жүзеге асыруға бағытталған және Қазақстан Республикасында азаматтық қоғамды дамыту тұжырымдамасының 2021–2030 жылдарға арналған нормаларына негізделген </w:t>
      </w:r>
      <w:r>
        <w:rPr>
          <w:rFonts w:ascii="Times New Roman" w:hAnsi="Times New Roman"/>
          <w:i/>
          <w:sz w:val="27"/>
          <w:szCs w:val="27"/>
          <w:lang w:val="kk-KZ"/>
        </w:rPr>
        <w:t>(2020 жылғы 27 тамыздағы № 390 ҚР Президентінің Жарлығы).</w:t>
      </w:r>
      <w:r>
        <w:rPr>
          <w:rFonts w:ascii="Times New Roman" w:hAnsi="Times New Roman"/>
          <w:sz w:val="27"/>
          <w:szCs w:val="27"/>
          <w:lang w:val="kk-KZ"/>
        </w:rPr>
        <w:t xml:space="preserve"> Қаржыландыру келесі басым бағыттарды іске асыруға бағытталады:</w:t>
      </w:r>
    </w:p>
    <w:p w14:paraId="4F5AE1F8"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sz w:val="27"/>
          <w:szCs w:val="27"/>
          <w:lang w:val="kk-KZ"/>
        </w:rPr>
      </w:pPr>
      <w:r>
        <w:rPr>
          <w:rFonts w:ascii="Times New Roman" w:hAnsi="Times New Roman"/>
          <w:sz w:val="27"/>
          <w:szCs w:val="27"/>
          <w:lang w:val="kk-KZ"/>
        </w:rPr>
        <w:t>Волонтерлік қызметті дамыту – ҚР Президентінің «Әділетті Қазақстан – бәріміз және әрқайсымыз үшін. Қазір және әрдайым» сайлауалды бағдарламасын іске асыру жөніндегі іс</w:t>
      </w:r>
      <w:r>
        <w:rPr>
          <w:rFonts w:ascii="Times New Roman" w:hAnsi="Times New Roman"/>
          <w:sz w:val="27"/>
          <w:szCs w:val="27"/>
          <w:lang w:val="kk-KZ"/>
        </w:rPr>
        <w:noBreakHyphen/>
        <w:t>шаралар жоспарының 125</w:t>
      </w:r>
      <w:r>
        <w:rPr>
          <w:rFonts w:ascii="Times New Roman" w:hAnsi="Times New Roman"/>
          <w:sz w:val="27"/>
          <w:szCs w:val="27"/>
          <w:lang w:val="kk-KZ"/>
        </w:rPr>
        <w:noBreakHyphen/>
        <w:t xml:space="preserve">тармағына </w:t>
      </w:r>
      <w:r>
        <w:rPr>
          <w:rFonts w:ascii="Times New Roman" w:hAnsi="Times New Roman"/>
          <w:i/>
          <w:sz w:val="27"/>
          <w:szCs w:val="27"/>
          <w:lang w:val="kk-KZ"/>
        </w:rPr>
        <w:t>(Қазақстан Республикасының Президентінің 2022 жылғы 26 қарашадағы № 2 Жарлығы) және Волонтерлікті дамыту және қолдау жол картасына</w:t>
      </w:r>
      <w:r>
        <w:rPr>
          <w:rFonts w:ascii="Times New Roman" w:hAnsi="Times New Roman"/>
          <w:sz w:val="27"/>
          <w:szCs w:val="27"/>
          <w:lang w:val="kk-KZ"/>
        </w:rPr>
        <w:t xml:space="preserve"> </w:t>
      </w:r>
      <w:r>
        <w:rPr>
          <w:rFonts w:ascii="Times New Roman" w:hAnsi="Times New Roman"/>
          <w:i/>
          <w:sz w:val="27"/>
          <w:szCs w:val="27"/>
          <w:lang w:val="kk-KZ"/>
        </w:rPr>
        <w:t>(№ 16</w:t>
      </w:r>
      <w:r>
        <w:rPr>
          <w:rFonts w:ascii="Times New Roman" w:hAnsi="Times New Roman"/>
          <w:i/>
          <w:sz w:val="27"/>
          <w:szCs w:val="27"/>
          <w:lang w:val="kk-KZ"/>
        </w:rPr>
        <w:noBreakHyphen/>
        <w:t>05/05</w:t>
      </w:r>
      <w:r>
        <w:rPr>
          <w:rFonts w:ascii="Times New Roman" w:hAnsi="Times New Roman"/>
          <w:i/>
          <w:sz w:val="27"/>
          <w:szCs w:val="27"/>
          <w:lang w:val="kk-KZ"/>
        </w:rPr>
        <w:noBreakHyphen/>
        <w:t>3603, 2024 жылғы 9 қаңтар, 2</w:t>
      </w:r>
      <w:r>
        <w:rPr>
          <w:rFonts w:ascii="Times New Roman" w:hAnsi="Times New Roman"/>
          <w:i/>
          <w:sz w:val="27"/>
          <w:szCs w:val="27"/>
          <w:lang w:val="kk-KZ"/>
        </w:rPr>
        <w:noBreakHyphen/>
        <w:t>тармақ)</w:t>
      </w:r>
      <w:r>
        <w:rPr>
          <w:rFonts w:ascii="Times New Roman" w:hAnsi="Times New Roman"/>
          <w:sz w:val="27"/>
          <w:szCs w:val="27"/>
          <w:lang w:val="kk-KZ"/>
        </w:rPr>
        <w:t xml:space="preserve"> сәйкес іске асырылады;</w:t>
      </w:r>
    </w:p>
    <w:p w14:paraId="6C9BCDAB"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sz w:val="27"/>
          <w:szCs w:val="27"/>
          <w:lang w:val="kk-KZ"/>
        </w:rPr>
      </w:pPr>
      <w:r>
        <w:rPr>
          <w:rFonts w:ascii="Times New Roman" w:hAnsi="Times New Roman"/>
          <w:sz w:val="27"/>
          <w:szCs w:val="27"/>
          <w:lang w:val="kk-KZ"/>
        </w:rPr>
        <w:t xml:space="preserve">Қоғамдық кеңестер институтын дамыту – қоғамдық кеңестердің мемлекет пен азаматтық қоғам арасындағы диалог алаңы ретіндегі рөлін нығайтып, тиімділігін арттыру </w:t>
      </w:r>
      <w:r>
        <w:rPr>
          <w:rFonts w:ascii="Times New Roman" w:hAnsi="Times New Roman"/>
          <w:i/>
          <w:sz w:val="27"/>
          <w:szCs w:val="27"/>
          <w:lang w:val="kk-KZ"/>
        </w:rPr>
        <w:t>(Президенттің  «Әділетті Қазақстан – бәріміз және әрқайсымыз үшін. Қазір және әрдайым»  атты сайлауалды бағдарламасын іске асыру жоспарының 119</w:t>
      </w:r>
      <w:r>
        <w:rPr>
          <w:rFonts w:ascii="Times New Roman" w:hAnsi="Times New Roman"/>
          <w:i/>
          <w:sz w:val="27"/>
          <w:szCs w:val="27"/>
          <w:lang w:val="kk-KZ"/>
        </w:rPr>
        <w:noBreakHyphen/>
        <w:t>тармағында белгіленген іс</w:t>
      </w:r>
      <w:r>
        <w:rPr>
          <w:rFonts w:ascii="Times New Roman" w:hAnsi="Times New Roman"/>
          <w:i/>
          <w:sz w:val="27"/>
          <w:szCs w:val="27"/>
          <w:lang w:val="kk-KZ"/>
        </w:rPr>
        <w:noBreakHyphen/>
        <w:t>шаралар; 2022 жылғы 26 қарашадағы № 2 Жарлық,);</w:t>
      </w:r>
    </w:p>
    <w:p w14:paraId="302E0C83"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t xml:space="preserve">Медиация институтын дамыту – дауларды баламалы түрде шешу мүмкіндігін кеңейтіп, халықтың құқықтық мәдениетін көтеру </w:t>
      </w:r>
      <w:r>
        <w:rPr>
          <w:rFonts w:ascii="Times New Roman" w:hAnsi="Times New Roman"/>
          <w:i/>
          <w:sz w:val="27"/>
          <w:szCs w:val="27"/>
          <w:lang w:val="kk-KZ"/>
        </w:rPr>
        <w:t>(2011 жылғы 28 қаңтардағы Қазақстан Республикасының «Медиация туралы» № 401</w:t>
      </w:r>
      <w:r>
        <w:rPr>
          <w:rFonts w:ascii="Times New Roman" w:hAnsi="Times New Roman"/>
          <w:i/>
          <w:sz w:val="27"/>
          <w:szCs w:val="27"/>
          <w:lang w:val="kk-KZ"/>
        </w:rPr>
        <w:noBreakHyphen/>
        <w:t>IV Заңы, 8</w:t>
      </w:r>
      <w:r>
        <w:rPr>
          <w:rFonts w:ascii="Times New Roman" w:hAnsi="Times New Roman"/>
          <w:i/>
          <w:sz w:val="27"/>
          <w:szCs w:val="27"/>
          <w:lang w:val="kk-KZ"/>
        </w:rPr>
        <w:noBreakHyphen/>
        <w:t>1</w:t>
      </w:r>
      <w:r>
        <w:rPr>
          <w:rFonts w:ascii="Times New Roman" w:hAnsi="Times New Roman"/>
          <w:i/>
          <w:sz w:val="27"/>
          <w:szCs w:val="27"/>
          <w:lang w:val="kk-KZ"/>
        </w:rPr>
        <w:noBreakHyphen/>
        <w:t>бап);</w:t>
      </w:r>
    </w:p>
    <w:p w14:paraId="71A2CCF0"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t xml:space="preserve">Азаматтық қоғам саласын дамыту – үкіметтік емес секторды үйлестіру, әдістемелік және аналитикалық қолдау үшін тұрақты институционалдық негіз құру </w:t>
      </w:r>
      <w:r>
        <w:rPr>
          <w:rFonts w:ascii="Times New Roman" w:hAnsi="Times New Roman"/>
          <w:i/>
          <w:sz w:val="27"/>
          <w:szCs w:val="27"/>
          <w:lang w:val="kk-KZ"/>
        </w:rPr>
        <w:t>(IV республикалық құрылтайда ҚР Президентінің тапсырмаларын орындау жоспары, 3.5</w:t>
      </w:r>
      <w:r>
        <w:rPr>
          <w:rFonts w:ascii="Times New Roman" w:hAnsi="Times New Roman"/>
          <w:i/>
          <w:sz w:val="27"/>
          <w:szCs w:val="27"/>
          <w:lang w:val="kk-KZ"/>
        </w:rPr>
        <w:noBreakHyphen/>
        <w:t>тармақ (2025 жылғы 14 наурыздағы № 25</w:t>
      </w:r>
      <w:r>
        <w:rPr>
          <w:rFonts w:ascii="Times New Roman" w:hAnsi="Times New Roman"/>
          <w:i/>
          <w:sz w:val="27"/>
          <w:szCs w:val="27"/>
          <w:lang w:val="kk-KZ"/>
        </w:rPr>
        <w:noBreakHyphen/>
        <w:t>01</w:t>
      </w:r>
      <w:r>
        <w:rPr>
          <w:rFonts w:ascii="Times New Roman" w:hAnsi="Times New Roman"/>
          <w:i/>
          <w:sz w:val="27"/>
          <w:szCs w:val="27"/>
          <w:lang w:val="kk-KZ"/>
        </w:rPr>
        <w:noBreakHyphen/>
        <w:t>11.1);</w:t>
      </w:r>
    </w:p>
    <w:p w14:paraId="0D9CFABE"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lastRenderedPageBreak/>
        <w:t xml:space="preserve">Азаматтық бастамаларды дамыту – тұрғындардың қоғамдық өмірге және әлеуметтік маңызды жобаларға қатысуын ынталандыру </w:t>
      </w:r>
      <w:r>
        <w:rPr>
          <w:rFonts w:ascii="Times New Roman" w:hAnsi="Times New Roman"/>
          <w:i/>
          <w:sz w:val="27"/>
          <w:szCs w:val="27"/>
          <w:lang w:val="kk-KZ"/>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2005 жылғы 12 сәуірдегі № 36 ҚР Заңы, 3</w:t>
      </w:r>
      <w:r>
        <w:rPr>
          <w:rFonts w:ascii="Times New Roman" w:hAnsi="Times New Roman"/>
          <w:i/>
          <w:sz w:val="27"/>
          <w:szCs w:val="27"/>
          <w:lang w:val="kk-KZ"/>
        </w:rPr>
        <w:noBreakHyphen/>
        <w:t>бап, 2</w:t>
      </w:r>
      <w:r>
        <w:rPr>
          <w:rFonts w:ascii="Times New Roman" w:hAnsi="Times New Roman"/>
          <w:i/>
          <w:sz w:val="27"/>
          <w:szCs w:val="27"/>
          <w:lang w:val="kk-KZ"/>
        </w:rPr>
        <w:noBreakHyphen/>
        <w:t>тармақ);</w:t>
      </w:r>
    </w:p>
    <w:p w14:paraId="5A4BFFB2"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t xml:space="preserve">Инклюзивті қоғамды дамыту – ерекше қажеттіліктері бар азаматтарды қоса алғанда, барлық топтағы халықты әлеуметтік үдерістерге тарту шарттарын жасау </w:t>
      </w:r>
      <w:r>
        <w:rPr>
          <w:rFonts w:ascii="Times New Roman" w:hAnsi="Times New Roman"/>
          <w:i/>
          <w:sz w:val="27"/>
          <w:szCs w:val="27"/>
          <w:lang w:val="kk-KZ"/>
        </w:rPr>
        <w:t>(Инклюзивті саясаттың 2025–2030 жылдарға арналған тұжырымдамасын бекіту туралы 2024 жылғы 30 желтоқсандағы № 1143 ҚР Үкімет Қаулысы);</w:t>
      </w:r>
    </w:p>
    <w:p w14:paraId="309D441B"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t xml:space="preserve">Халықтың құқықтық сауаттылығын арттыру – азаматтардың құқықтары мен міндеттері туралы білімін күшейту және мүдделерін қорғау тәсілдерін үйрету </w:t>
      </w:r>
      <w:r>
        <w:rPr>
          <w:rFonts w:ascii="Times New Roman" w:hAnsi="Times New Roman"/>
          <w:i/>
          <w:sz w:val="27"/>
          <w:szCs w:val="27"/>
          <w:lang w:val="kk-KZ"/>
        </w:rPr>
        <w:t>(ҚР Президентінің «Адам құқықтары мен заң үстемдігі саласындағы іс-қимыл жоспары туралы» туралы 2023 жылғы 8 желтоқсандағы № 409 Жарлығы);</w:t>
      </w:r>
    </w:p>
    <w:p w14:paraId="1C4A7DA0"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i/>
          <w:sz w:val="27"/>
          <w:szCs w:val="27"/>
          <w:lang w:val="kk-KZ"/>
        </w:rPr>
      </w:pPr>
      <w:r>
        <w:rPr>
          <w:rFonts w:ascii="Times New Roman" w:hAnsi="Times New Roman"/>
          <w:sz w:val="27"/>
          <w:szCs w:val="27"/>
          <w:lang w:val="kk-KZ"/>
        </w:rPr>
        <w:t xml:space="preserve">Қайырымдылық саласын дамыту – қайырымдылық мәдениеті мен бизнес пен азаматтардың әлеуметтік жауапкершілігін дамыту жағдайларын қалыптастыру </w:t>
      </w:r>
      <w:r>
        <w:rPr>
          <w:rFonts w:ascii="Times New Roman" w:hAnsi="Times New Roman"/>
          <w:i/>
          <w:sz w:val="27"/>
          <w:szCs w:val="27"/>
          <w:lang w:val="kk-KZ"/>
        </w:rPr>
        <w:t>(2015 жылғы 16 қарашадағы № 402</w:t>
      </w:r>
      <w:r>
        <w:rPr>
          <w:rFonts w:ascii="Times New Roman" w:hAnsi="Times New Roman"/>
          <w:i/>
          <w:sz w:val="27"/>
          <w:szCs w:val="27"/>
          <w:lang w:val="kk-KZ"/>
        </w:rPr>
        <w:noBreakHyphen/>
        <w:t>V «Қайырымдылық туралы»Заңы, 7</w:t>
      </w:r>
      <w:r>
        <w:rPr>
          <w:rFonts w:ascii="Times New Roman" w:hAnsi="Times New Roman"/>
          <w:i/>
          <w:sz w:val="27"/>
          <w:szCs w:val="27"/>
          <w:lang w:val="kk-KZ"/>
        </w:rPr>
        <w:noBreakHyphen/>
        <w:t>1</w:t>
      </w:r>
      <w:r>
        <w:rPr>
          <w:rFonts w:ascii="Times New Roman" w:hAnsi="Times New Roman"/>
          <w:i/>
          <w:sz w:val="27"/>
          <w:szCs w:val="27"/>
          <w:lang w:val="kk-KZ"/>
        </w:rPr>
        <w:noBreakHyphen/>
        <w:t>бап);</w:t>
      </w:r>
    </w:p>
    <w:p w14:paraId="70C23757" w14:textId="77777777" w:rsidR="005D1B69" w:rsidRDefault="005D1B69" w:rsidP="005D1B69">
      <w:pPr>
        <w:pStyle w:val="a3"/>
        <w:numPr>
          <w:ilvl w:val="0"/>
          <w:numId w:val="1"/>
        </w:numPr>
        <w:spacing w:before="0" w:beforeAutospacing="0" w:after="0" w:afterAutospacing="0"/>
        <w:ind w:left="0" w:firstLine="360"/>
        <w:jc w:val="both"/>
        <w:rPr>
          <w:rFonts w:ascii="Times New Roman" w:hAnsi="Times New Roman"/>
          <w:sz w:val="27"/>
          <w:szCs w:val="27"/>
          <w:lang w:val="kk-KZ"/>
        </w:rPr>
      </w:pPr>
      <w:r>
        <w:rPr>
          <w:rFonts w:ascii="Times New Roman" w:hAnsi="Times New Roman"/>
          <w:sz w:val="27"/>
          <w:szCs w:val="27"/>
          <w:lang w:val="kk-KZ"/>
        </w:rPr>
        <w:t>Қоғамдық даму саласындағы іс</w:t>
      </w:r>
      <w:r>
        <w:rPr>
          <w:rFonts w:ascii="Times New Roman" w:hAnsi="Times New Roman"/>
          <w:sz w:val="27"/>
          <w:szCs w:val="27"/>
          <w:lang w:val="kk-KZ"/>
        </w:rPr>
        <w:noBreakHyphen/>
        <w:t>шараларды өткізу – мемлекеттік органдардың мемлекеттік саясат бағыттарын қалыптастыруда аналитикалық зерттеулер мен әдістемелік ұсыныстарды қамтамасыз ету, қоғамдық сананы модернизациялау, отбасы</w:t>
      </w:r>
      <w:r>
        <w:rPr>
          <w:rFonts w:ascii="Times New Roman" w:hAnsi="Times New Roman"/>
          <w:sz w:val="27"/>
          <w:szCs w:val="27"/>
          <w:lang w:val="kk-KZ"/>
        </w:rPr>
        <w:noBreakHyphen/>
        <w:t>демографиялық саясат, мәдениет саласында зерттеулер жүргізу шығындары.</w:t>
      </w:r>
    </w:p>
    <w:p w14:paraId="65D20B1A" w14:textId="77777777" w:rsidR="005D1B69" w:rsidRDefault="005D1B69" w:rsidP="005D1B69">
      <w:pPr>
        <w:pStyle w:val="a3"/>
        <w:spacing w:before="0" w:beforeAutospacing="0" w:after="0" w:afterAutospacing="0"/>
        <w:ind w:firstLine="360"/>
        <w:jc w:val="both"/>
        <w:rPr>
          <w:sz w:val="27"/>
          <w:szCs w:val="27"/>
          <w:lang w:val="kk-KZ"/>
        </w:rPr>
      </w:pPr>
      <w:r>
        <w:rPr>
          <w:rFonts w:ascii="Times New Roman" w:hAnsi="Times New Roman"/>
          <w:sz w:val="27"/>
          <w:szCs w:val="27"/>
          <w:lang w:val="kk-KZ"/>
        </w:rPr>
        <w:t>Мемлекеттік әлеуметтік тапсырыс, мемлекеттік гранттар және стратегиялық серіктестік механизмі – әлеуметтік маңызы бар жобаларды жүзеге асыру және ҮЕҰ әлеуетін дамытуға бағытталған негізгі механизмдер болып табылады. Барлық іс</w:t>
      </w:r>
      <w:r>
        <w:rPr>
          <w:rFonts w:ascii="Times New Roman" w:hAnsi="Times New Roman"/>
          <w:sz w:val="27"/>
          <w:szCs w:val="27"/>
          <w:lang w:val="kk-KZ"/>
        </w:rPr>
        <w:noBreakHyphen/>
        <w:t>шаралар Қазақстан Республикасы заңнамасына сәйкес жүзеге асырылады, соның ішінде: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«Қоғамдық кеңестер туралы»; «Медиация туралы»; «Қайырымдылық туралы»; «Волонтерлік қызмет туралы» және басқа да нормативтік-құқықтық актілер.</w:t>
      </w:r>
    </w:p>
    <w:p w14:paraId="4600C015" w14:textId="77777777" w:rsidR="005D1B69" w:rsidRDefault="005D1B69" w:rsidP="005D1B69">
      <w:pPr>
        <w:rPr>
          <w:rFonts w:ascii="Times New Roman" w:eastAsia="Calibri" w:hAnsi="Times New Roman" w:cs="Times New Roman"/>
          <w:sz w:val="27"/>
          <w:szCs w:val="27"/>
          <w:lang w:val="kk-KZ"/>
        </w:rPr>
      </w:pPr>
      <w:r>
        <w:rPr>
          <w:rFonts w:ascii="Times New Roman" w:eastAsia="Calibri" w:hAnsi="Times New Roman" w:cs="Times New Roman"/>
          <w:b/>
          <w:sz w:val="27"/>
          <w:szCs w:val="27"/>
          <w:lang w:val="kk-KZ"/>
        </w:rPr>
        <w:t>Бюджеттік бағдарламаның түрі</w:t>
      </w:r>
      <w:r>
        <w:rPr>
          <w:rFonts w:ascii="Times New Roman" w:eastAsia="Calibri" w:hAnsi="Times New Roman" w:cs="Times New Roman"/>
          <w:sz w:val="27"/>
          <w:szCs w:val="27"/>
          <w:lang w:val="kk-KZ"/>
        </w:rPr>
        <w:t>: республикалық</w:t>
      </w:r>
    </w:p>
    <w:p w14:paraId="25D5C517" w14:textId="77777777" w:rsidR="005D1B69" w:rsidRDefault="005D1B69" w:rsidP="005D1B69">
      <w:pPr>
        <w:rPr>
          <w:rFonts w:ascii="Times New Roman" w:eastAsia="Calibri" w:hAnsi="Times New Roman" w:cs="Times New Roman"/>
          <w:sz w:val="27"/>
          <w:szCs w:val="27"/>
          <w:lang w:val="kk-KZ"/>
        </w:rPr>
      </w:pPr>
      <w:r>
        <w:rPr>
          <w:rFonts w:ascii="Times New Roman" w:eastAsia="Calibri" w:hAnsi="Times New Roman" w:cs="Times New Roman"/>
          <w:b/>
          <w:sz w:val="27"/>
          <w:szCs w:val="27"/>
          <w:lang w:val="kk-KZ"/>
        </w:rPr>
        <w:t>Мазмұнына қарай</w:t>
      </w:r>
      <w:r>
        <w:rPr>
          <w:rFonts w:ascii="Times New Roman" w:eastAsia="Calibri" w:hAnsi="Times New Roman" w:cs="Times New Roman"/>
          <w:sz w:val="27"/>
          <w:szCs w:val="27"/>
          <w:lang w:val="kk-KZ"/>
        </w:rPr>
        <w:t>: мемлекеттік функцияларды, өкілеттіктерді іске асыру және олардан туындайтын мемлекеттік қызметтерді көрсету</w:t>
      </w:r>
    </w:p>
    <w:p w14:paraId="14F6C692" w14:textId="77777777" w:rsidR="005D1B69" w:rsidRDefault="005D1B69" w:rsidP="005D1B69">
      <w:pPr>
        <w:rPr>
          <w:rFonts w:ascii="Times New Roman" w:eastAsia="Calibri" w:hAnsi="Times New Roman" w:cs="Times New Roman"/>
          <w:sz w:val="27"/>
          <w:szCs w:val="27"/>
          <w:lang w:val="kk-KZ"/>
        </w:rPr>
      </w:pPr>
      <w:r>
        <w:rPr>
          <w:rFonts w:ascii="Times New Roman" w:eastAsia="Calibri" w:hAnsi="Times New Roman" w:cs="Times New Roman"/>
          <w:b/>
          <w:sz w:val="27"/>
          <w:szCs w:val="27"/>
          <w:lang w:val="kk-KZ"/>
        </w:rPr>
        <w:t>Мемлекеттік басқару деңгейіне қарай</w:t>
      </w:r>
      <w:r>
        <w:rPr>
          <w:rFonts w:ascii="Times New Roman" w:eastAsia="Calibri" w:hAnsi="Times New Roman" w:cs="Times New Roman"/>
          <w:sz w:val="27"/>
          <w:szCs w:val="27"/>
          <w:lang w:val="kk-KZ"/>
        </w:rPr>
        <w:t xml:space="preserve">: </w:t>
      </w:r>
    </w:p>
    <w:p w14:paraId="5A2C7FE4" w14:textId="77777777" w:rsidR="005D1B69" w:rsidRDefault="005D1B69" w:rsidP="005D1B69">
      <w:pPr>
        <w:rPr>
          <w:rFonts w:ascii="Times New Roman" w:eastAsia="Calibri" w:hAnsi="Times New Roman" w:cs="Times New Roman"/>
          <w:sz w:val="27"/>
          <w:szCs w:val="27"/>
          <w:lang w:val="kk-KZ"/>
        </w:rPr>
      </w:pPr>
      <w:r>
        <w:rPr>
          <w:rFonts w:ascii="Times New Roman" w:eastAsia="Calibri" w:hAnsi="Times New Roman" w:cs="Times New Roman"/>
          <w:b/>
          <w:sz w:val="27"/>
          <w:szCs w:val="27"/>
          <w:lang w:val="kk-KZ"/>
        </w:rPr>
        <w:t>Іске асыру тәсіліне қарай:</w:t>
      </w:r>
      <w:r>
        <w:rPr>
          <w:rFonts w:ascii="Times New Roman" w:eastAsia="Calibri" w:hAnsi="Times New Roman" w:cs="Times New Roman"/>
          <w:sz w:val="27"/>
          <w:szCs w:val="27"/>
          <w:lang w:val="kk-KZ"/>
        </w:rPr>
        <w:t xml:space="preserve"> жеке</w:t>
      </w:r>
    </w:p>
    <w:p w14:paraId="78333826" w14:textId="77777777" w:rsidR="005D1B69" w:rsidRDefault="005D1B69" w:rsidP="005D1B69">
      <w:pPr>
        <w:spacing w:after="180"/>
        <w:rPr>
          <w:rFonts w:ascii="Times New Roman" w:eastAsia="Calibri" w:hAnsi="Times New Roman" w:cs="Times New Roman"/>
          <w:sz w:val="27"/>
          <w:szCs w:val="27"/>
          <w:lang w:val="kk-KZ"/>
        </w:rPr>
      </w:pPr>
      <w:r>
        <w:rPr>
          <w:rFonts w:ascii="Times New Roman" w:eastAsia="Calibri" w:hAnsi="Times New Roman" w:cs="Times New Roman"/>
          <w:b/>
          <w:sz w:val="27"/>
          <w:szCs w:val="27"/>
          <w:lang w:val="kk-KZ"/>
        </w:rPr>
        <w:t>Ағымдағы/даму</w:t>
      </w:r>
      <w:r>
        <w:rPr>
          <w:rFonts w:ascii="Times New Roman" w:eastAsia="Calibri" w:hAnsi="Times New Roman" w:cs="Times New Roman"/>
          <w:sz w:val="27"/>
          <w:szCs w:val="27"/>
          <w:lang w:val="kk-KZ"/>
        </w:rPr>
        <w:t>: ағымдағы</w:t>
      </w:r>
    </w:p>
    <w:p w14:paraId="5FFE0057" w14:textId="77777777" w:rsidR="005D1B69" w:rsidRDefault="005D1B69" w:rsidP="005D1B69">
      <w:pPr>
        <w:jc w:val="right"/>
        <w:rPr>
          <w:rFonts w:ascii="Times New Roman" w:eastAsia="Times New Roman" w:hAnsi="Times New Roman" w:cs="Times New Roman"/>
          <w:b/>
          <w:bCs/>
          <w:sz w:val="27"/>
          <w:szCs w:val="27"/>
          <w:highlight w:val="yellow"/>
          <w:lang w:val="kk-KZ"/>
        </w:rPr>
      </w:pPr>
    </w:p>
    <w:tbl>
      <w:tblPr>
        <w:tblW w:w="9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1275"/>
        <w:gridCol w:w="1133"/>
        <w:gridCol w:w="709"/>
        <w:gridCol w:w="850"/>
        <w:gridCol w:w="851"/>
        <w:gridCol w:w="850"/>
        <w:gridCol w:w="19"/>
      </w:tblGrid>
      <w:tr w:rsidR="005D1B69" w14:paraId="2BFAA8AA" w14:textId="77777777" w:rsidTr="005D1B69">
        <w:trPr>
          <w:trHeight w:val="369"/>
        </w:trPr>
        <w:tc>
          <w:tcPr>
            <w:tcW w:w="4111" w:type="dxa"/>
            <w:vMerge w:val="restart"/>
            <w:tcBorders>
              <w:top w:val="single" w:sz="4" w:space="0" w:color="auto"/>
              <w:left w:val="single" w:sz="4" w:space="0" w:color="auto"/>
              <w:bottom w:val="single" w:sz="4" w:space="0" w:color="auto"/>
              <w:right w:val="single" w:sz="4" w:space="0" w:color="auto"/>
            </w:tcBorders>
            <w:hideMark/>
          </w:tcPr>
          <w:p w14:paraId="2E5FF13C"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Көрсеткіштер</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1B6464B"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2024 жылғы факт</w:t>
            </w:r>
          </w:p>
        </w:tc>
        <w:tc>
          <w:tcPr>
            <w:tcW w:w="1843" w:type="dxa"/>
            <w:gridSpan w:val="2"/>
            <w:tcBorders>
              <w:top w:val="single" w:sz="4" w:space="0" w:color="auto"/>
              <w:left w:val="single" w:sz="4" w:space="0" w:color="auto"/>
              <w:bottom w:val="single" w:sz="4" w:space="0" w:color="auto"/>
              <w:right w:val="single" w:sz="4" w:space="0" w:color="auto"/>
            </w:tcBorders>
            <w:hideMark/>
          </w:tcPr>
          <w:p w14:paraId="38B36744"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2025 жылғы есептік кезең</w:t>
            </w:r>
          </w:p>
        </w:tc>
        <w:tc>
          <w:tcPr>
            <w:tcW w:w="2570" w:type="dxa"/>
            <w:gridSpan w:val="4"/>
            <w:tcBorders>
              <w:top w:val="single" w:sz="4" w:space="0" w:color="auto"/>
              <w:left w:val="single" w:sz="4" w:space="0" w:color="auto"/>
              <w:bottom w:val="single" w:sz="4" w:space="0" w:color="auto"/>
              <w:right w:val="single" w:sz="4" w:space="0" w:color="auto"/>
            </w:tcBorders>
            <w:hideMark/>
          </w:tcPr>
          <w:p w14:paraId="558D6222"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Жоспарлы кезең</w:t>
            </w:r>
          </w:p>
        </w:tc>
      </w:tr>
      <w:tr w:rsidR="005D1B69" w14:paraId="52D4626A" w14:textId="77777777" w:rsidTr="005D1B69">
        <w:trPr>
          <w:gridAfter w:val="1"/>
          <w:wAfter w:w="19" w:type="dxa"/>
          <w:trHeight w:val="369"/>
        </w:trPr>
        <w:tc>
          <w:tcPr>
            <w:tcW w:w="4111" w:type="dxa"/>
            <w:vMerge/>
            <w:tcBorders>
              <w:top w:val="single" w:sz="4" w:space="0" w:color="auto"/>
              <w:left w:val="single" w:sz="4" w:space="0" w:color="auto"/>
              <w:bottom w:val="single" w:sz="4" w:space="0" w:color="auto"/>
              <w:right w:val="single" w:sz="4" w:space="0" w:color="auto"/>
            </w:tcBorders>
            <w:vAlign w:val="center"/>
            <w:hideMark/>
          </w:tcPr>
          <w:p w14:paraId="4A255454" w14:textId="77777777" w:rsidR="005D1B69" w:rsidRDefault="005D1B69">
            <w:pPr>
              <w:spacing w:line="256" w:lineRule="auto"/>
              <w:rPr>
                <w:rFonts w:ascii="Times New Roman" w:eastAsia="Times New Roman" w:hAnsi="Times New Roman" w:cs="Times New Roman"/>
                <w:bCs/>
                <w:sz w:val="27"/>
                <w:szCs w:val="27"/>
                <w:lang w:val="kk-KZ"/>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1520FACD" w14:textId="77777777" w:rsidR="005D1B69" w:rsidRDefault="005D1B69">
            <w:pPr>
              <w:spacing w:line="256" w:lineRule="auto"/>
              <w:rPr>
                <w:rFonts w:ascii="Times New Roman" w:eastAsia="Times New Roman" w:hAnsi="Times New Roman" w:cs="Times New Roman"/>
                <w:bCs/>
                <w:sz w:val="27"/>
                <w:szCs w:val="27"/>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2D424D9C"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Бекітілген</w:t>
            </w:r>
          </w:p>
        </w:tc>
        <w:tc>
          <w:tcPr>
            <w:tcW w:w="709" w:type="dxa"/>
            <w:tcBorders>
              <w:top w:val="single" w:sz="4" w:space="0" w:color="auto"/>
              <w:left w:val="single" w:sz="4" w:space="0" w:color="auto"/>
              <w:bottom w:val="single" w:sz="4" w:space="0" w:color="auto"/>
              <w:right w:val="single" w:sz="4" w:space="0" w:color="auto"/>
            </w:tcBorders>
            <w:hideMark/>
          </w:tcPr>
          <w:p w14:paraId="63A829EB"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нақтыланған</w:t>
            </w:r>
          </w:p>
        </w:tc>
        <w:tc>
          <w:tcPr>
            <w:tcW w:w="850" w:type="dxa"/>
            <w:tcBorders>
              <w:top w:val="single" w:sz="4" w:space="0" w:color="auto"/>
              <w:left w:val="single" w:sz="4" w:space="0" w:color="auto"/>
              <w:bottom w:val="single" w:sz="4" w:space="0" w:color="auto"/>
              <w:right w:val="single" w:sz="4" w:space="0" w:color="auto"/>
            </w:tcBorders>
            <w:hideMark/>
          </w:tcPr>
          <w:p w14:paraId="455D0AD1"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2026</w:t>
            </w:r>
          </w:p>
        </w:tc>
        <w:tc>
          <w:tcPr>
            <w:tcW w:w="851" w:type="dxa"/>
            <w:tcBorders>
              <w:top w:val="single" w:sz="4" w:space="0" w:color="auto"/>
              <w:left w:val="single" w:sz="4" w:space="0" w:color="auto"/>
              <w:bottom w:val="single" w:sz="4" w:space="0" w:color="auto"/>
              <w:right w:val="single" w:sz="4" w:space="0" w:color="auto"/>
            </w:tcBorders>
            <w:hideMark/>
          </w:tcPr>
          <w:p w14:paraId="1D74C3BA"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2027</w:t>
            </w:r>
          </w:p>
        </w:tc>
        <w:tc>
          <w:tcPr>
            <w:tcW w:w="850" w:type="dxa"/>
            <w:tcBorders>
              <w:top w:val="single" w:sz="4" w:space="0" w:color="auto"/>
              <w:left w:val="single" w:sz="4" w:space="0" w:color="auto"/>
              <w:bottom w:val="single" w:sz="4" w:space="0" w:color="auto"/>
              <w:right w:val="single" w:sz="4" w:space="0" w:color="auto"/>
            </w:tcBorders>
            <w:hideMark/>
          </w:tcPr>
          <w:p w14:paraId="23857B35"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2028</w:t>
            </w:r>
          </w:p>
        </w:tc>
      </w:tr>
      <w:tr w:rsidR="005D1B69" w14:paraId="7571AA2F" w14:textId="77777777" w:rsidTr="005D1B69">
        <w:trPr>
          <w:gridAfter w:val="1"/>
          <w:wAfter w:w="19" w:type="dxa"/>
          <w:trHeight w:val="369"/>
        </w:trPr>
        <w:tc>
          <w:tcPr>
            <w:tcW w:w="4111" w:type="dxa"/>
            <w:tcBorders>
              <w:top w:val="single" w:sz="4" w:space="0" w:color="auto"/>
              <w:left w:val="single" w:sz="4" w:space="0" w:color="auto"/>
              <w:bottom w:val="single" w:sz="4" w:space="0" w:color="auto"/>
              <w:right w:val="single" w:sz="4" w:space="0" w:color="auto"/>
            </w:tcBorders>
            <w:hideMark/>
          </w:tcPr>
          <w:p w14:paraId="38D06542" w14:textId="77777777" w:rsidR="005D1B69" w:rsidRDefault="005D1B69">
            <w:pPr>
              <w:spacing w:line="256" w:lineRule="auto"/>
              <w:jc w:val="both"/>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lastRenderedPageBreak/>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2DC96C45" w14:textId="77777777" w:rsidR="005D1B69" w:rsidRDefault="005D1B69">
            <w:pPr>
              <w:spacing w:line="256" w:lineRule="auto"/>
              <w:jc w:val="both"/>
              <w:rPr>
                <w:rFonts w:ascii="Times New Roman" w:eastAsia="Times New Roman" w:hAnsi="Times New Roman" w:cs="Times New Roman"/>
                <w:sz w:val="27"/>
                <w:szCs w:val="27"/>
                <w:highlight w:val="yellow"/>
                <w:lang w:val="kk-KZ"/>
              </w:rPr>
            </w:pPr>
            <w:r>
              <w:rPr>
                <w:rFonts w:ascii="Times New Roman" w:eastAsia="Times New Roman" w:hAnsi="Times New Roman" w:cs="Times New Roman"/>
                <w:b/>
                <w:sz w:val="27"/>
                <w:szCs w:val="27"/>
                <w:lang w:val="kk-KZ"/>
              </w:rPr>
              <w:t>азаматтық қоғам институттары мен мемлекеттің өзара іс-қимылын оң бағалаған халықтың үлесі</w:t>
            </w:r>
          </w:p>
        </w:tc>
        <w:tc>
          <w:tcPr>
            <w:tcW w:w="1276" w:type="dxa"/>
            <w:tcBorders>
              <w:top w:val="single" w:sz="4" w:space="0" w:color="auto"/>
              <w:left w:val="single" w:sz="4" w:space="0" w:color="auto"/>
              <w:bottom w:val="single" w:sz="4" w:space="0" w:color="auto"/>
              <w:right w:val="single" w:sz="4" w:space="0" w:color="auto"/>
            </w:tcBorders>
          </w:tcPr>
          <w:p w14:paraId="234B5DFF" w14:textId="77777777" w:rsidR="005D1B69" w:rsidRDefault="005D1B69">
            <w:pPr>
              <w:spacing w:line="256" w:lineRule="auto"/>
              <w:jc w:val="center"/>
              <w:rPr>
                <w:rFonts w:ascii="Times New Roman" w:hAnsi="Times New Roman" w:cs="Times New Roman"/>
                <w:sz w:val="27"/>
                <w:szCs w:val="27"/>
                <w:lang w:val="kk-KZ"/>
              </w:rPr>
            </w:pPr>
          </w:p>
          <w:p w14:paraId="1D61CBB1" w14:textId="77777777" w:rsidR="005D1B69" w:rsidRDefault="005D1B69">
            <w:pPr>
              <w:spacing w:line="256" w:lineRule="auto"/>
              <w:jc w:val="center"/>
              <w:rPr>
                <w:rFonts w:ascii="Times New Roman" w:hAnsi="Times New Roman" w:cs="Times New Roman"/>
                <w:sz w:val="27"/>
                <w:szCs w:val="27"/>
                <w:lang w:val="kk-KZ"/>
              </w:rPr>
            </w:pPr>
          </w:p>
          <w:p w14:paraId="4BD006CA" w14:textId="77777777" w:rsidR="005D1B69" w:rsidRDefault="005D1B69">
            <w:pPr>
              <w:spacing w:line="256" w:lineRule="auto"/>
              <w:jc w:val="center"/>
              <w:rPr>
                <w:rFonts w:ascii="Times New Roman" w:hAnsi="Times New Roman" w:cs="Times New Roman"/>
                <w:sz w:val="27"/>
                <w:szCs w:val="27"/>
                <w:lang w:val="kk-KZ"/>
              </w:rPr>
            </w:pPr>
          </w:p>
          <w:p w14:paraId="06A143C9" w14:textId="77777777" w:rsidR="005D1B69" w:rsidRDefault="005D1B69">
            <w:pPr>
              <w:spacing w:line="256" w:lineRule="auto"/>
              <w:jc w:val="center"/>
              <w:rPr>
                <w:rFonts w:ascii="Times New Roman" w:hAnsi="Times New Roman" w:cs="Times New Roman"/>
                <w:sz w:val="27"/>
                <w:szCs w:val="27"/>
                <w:lang w:val="kk-KZ"/>
              </w:rPr>
            </w:pPr>
          </w:p>
          <w:p w14:paraId="73B225AC" w14:textId="77777777" w:rsidR="005D1B69" w:rsidRDefault="005D1B69">
            <w:pPr>
              <w:spacing w:line="256" w:lineRule="auto"/>
              <w:jc w:val="center"/>
              <w:rPr>
                <w:rFonts w:ascii="Times New Roman" w:hAnsi="Times New Roman" w:cs="Times New Roman"/>
                <w:sz w:val="27"/>
                <w:szCs w:val="27"/>
                <w:lang w:val="kk-KZ"/>
              </w:rPr>
            </w:pPr>
          </w:p>
          <w:p w14:paraId="145C2568" w14:textId="77777777" w:rsidR="005D1B69" w:rsidRDefault="005D1B69">
            <w:pPr>
              <w:spacing w:line="256" w:lineRule="auto"/>
              <w:jc w:val="center"/>
              <w:rPr>
                <w:rFonts w:ascii="Times New Roman" w:hAnsi="Times New Roman" w:cs="Times New Roman"/>
                <w:sz w:val="27"/>
                <w:szCs w:val="27"/>
                <w:lang w:val="kk-KZ"/>
              </w:rPr>
            </w:pPr>
          </w:p>
          <w:p w14:paraId="2E13CC3E" w14:textId="77777777" w:rsidR="005D1B69" w:rsidRDefault="005D1B69">
            <w:pPr>
              <w:spacing w:line="256" w:lineRule="auto"/>
              <w:jc w:val="center"/>
              <w:rPr>
                <w:rFonts w:ascii="Times New Roman" w:hAnsi="Times New Roman" w:cs="Times New Roman"/>
                <w:sz w:val="27"/>
                <w:szCs w:val="27"/>
                <w:lang w:val="kk-KZ"/>
              </w:rPr>
            </w:pPr>
          </w:p>
          <w:p w14:paraId="488F289C" w14:textId="77777777" w:rsidR="005D1B69" w:rsidRDefault="005D1B69">
            <w:pPr>
              <w:spacing w:line="256" w:lineRule="auto"/>
              <w:jc w:val="center"/>
              <w:rPr>
                <w:rFonts w:ascii="Times New Roman" w:hAnsi="Times New Roman" w:cs="Times New Roman"/>
                <w:sz w:val="27"/>
                <w:szCs w:val="27"/>
                <w:lang w:val="kk-KZ"/>
              </w:rPr>
            </w:pPr>
          </w:p>
          <w:p w14:paraId="3715CA74"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66,9%</w:t>
            </w:r>
          </w:p>
        </w:tc>
        <w:tc>
          <w:tcPr>
            <w:tcW w:w="1134" w:type="dxa"/>
            <w:tcBorders>
              <w:top w:val="single" w:sz="4" w:space="0" w:color="auto"/>
              <w:left w:val="single" w:sz="4" w:space="0" w:color="auto"/>
              <w:bottom w:val="single" w:sz="4" w:space="0" w:color="auto"/>
              <w:right w:val="single" w:sz="4" w:space="0" w:color="auto"/>
            </w:tcBorders>
          </w:tcPr>
          <w:p w14:paraId="5A049F8D" w14:textId="77777777" w:rsidR="005D1B69" w:rsidRDefault="005D1B69">
            <w:pPr>
              <w:spacing w:line="256" w:lineRule="auto"/>
              <w:jc w:val="center"/>
              <w:rPr>
                <w:rFonts w:ascii="Times New Roman" w:hAnsi="Times New Roman" w:cs="Times New Roman"/>
                <w:sz w:val="27"/>
                <w:szCs w:val="27"/>
              </w:rPr>
            </w:pPr>
          </w:p>
          <w:p w14:paraId="7E69D523" w14:textId="77777777" w:rsidR="005D1B69" w:rsidRDefault="005D1B69">
            <w:pPr>
              <w:spacing w:line="256" w:lineRule="auto"/>
              <w:jc w:val="center"/>
              <w:rPr>
                <w:rFonts w:ascii="Times New Roman" w:hAnsi="Times New Roman" w:cs="Times New Roman"/>
                <w:sz w:val="27"/>
                <w:szCs w:val="27"/>
              </w:rPr>
            </w:pPr>
          </w:p>
          <w:p w14:paraId="3D2295A7" w14:textId="77777777" w:rsidR="005D1B69" w:rsidRDefault="005D1B69">
            <w:pPr>
              <w:spacing w:line="256" w:lineRule="auto"/>
              <w:jc w:val="center"/>
              <w:rPr>
                <w:rFonts w:ascii="Times New Roman" w:hAnsi="Times New Roman" w:cs="Times New Roman"/>
                <w:sz w:val="27"/>
                <w:szCs w:val="27"/>
              </w:rPr>
            </w:pPr>
          </w:p>
          <w:p w14:paraId="72D3FDE8" w14:textId="77777777" w:rsidR="005D1B69" w:rsidRDefault="005D1B69">
            <w:pPr>
              <w:spacing w:line="256" w:lineRule="auto"/>
              <w:jc w:val="center"/>
              <w:rPr>
                <w:rFonts w:ascii="Times New Roman" w:hAnsi="Times New Roman" w:cs="Times New Roman"/>
                <w:sz w:val="27"/>
                <w:szCs w:val="27"/>
              </w:rPr>
            </w:pPr>
          </w:p>
          <w:p w14:paraId="49C0B01B" w14:textId="77777777" w:rsidR="005D1B69" w:rsidRDefault="005D1B69">
            <w:pPr>
              <w:spacing w:line="256" w:lineRule="auto"/>
              <w:jc w:val="center"/>
              <w:rPr>
                <w:rFonts w:ascii="Times New Roman" w:hAnsi="Times New Roman" w:cs="Times New Roman"/>
                <w:sz w:val="27"/>
                <w:szCs w:val="27"/>
              </w:rPr>
            </w:pPr>
          </w:p>
          <w:p w14:paraId="0030DB59" w14:textId="77777777" w:rsidR="005D1B69" w:rsidRDefault="005D1B69">
            <w:pPr>
              <w:spacing w:line="256" w:lineRule="auto"/>
              <w:jc w:val="center"/>
              <w:rPr>
                <w:rFonts w:ascii="Times New Roman" w:hAnsi="Times New Roman" w:cs="Times New Roman"/>
                <w:sz w:val="27"/>
                <w:szCs w:val="27"/>
              </w:rPr>
            </w:pPr>
          </w:p>
          <w:p w14:paraId="6D5B8925" w14:textId="77777777" w:rsidR="005D1B69" w:rsidRDefault="005D1B69">
            <w:pPr>
              <w:spacing w:line="256" w:lineRule="auto"/>
              <w:jc w:val="center"/>
              <w:rPr>
                <w:rFonts w:ascii="Times New Roman" w:hAnsi="Times New Roman" w:cs="Times New Roman"/>
                <w:sz w:val="27"/>
                <w:szCs w:val="27"/>
              </w:rPr>
            </w:pPr>
          </w:p>
          <w:p w14:paraId="6BA949E6" w14:textId="77777777" w:rsidR="005D1B69" w:rsidRDefault="005D1B69">
            <w:pPr>
              <w:spacing w:line="256" w:lineRule="auto"/>
              <w:jc w:val="center"/>
              <w:rPr>
                <w:rFonts w:ascii="Times New Roman" w:hAnsi="Times New Roman" w:cs="Times New Roman"/>
                <w:sz w:val="27"/>
                <w:szCs w:val="27"/>
              </w:rPr>
            </w:pPr>
          </w:p>
          <w:p w14:paraId="5884F5B6"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66,11%</w:t>
            </w:r>
          </w:p>
        </w:tc>
        <w:tc>
          <w:tcPr>
            <w:tcW w:w="709" w:type="dxa"/>
            <w:tcBorders>
              <w:top w:val="single" w:sz="4" w:space="0" w:color="auto"/>
              <w:left w:val="single" w:sz="4" w:space="0" w:color="auto"/>
              <w:bottom w:val="single" w:sz="4" w:space="0" w:color="auto"/>
              <w:right w:val="single" w:sz="4" w:space="0" w:color="auto"/>
            </w:tcBorders>
          </w:tcPr>
          <w:p w14:paraId="7FD33C60" w14:textId="77777777" w:rsidR="005D1B69" w:rsidRDefault="005D1B69">
            <w:pPr>
              <w:spacing w:line="256" w:lineRule="auto"/>
              <w:jc w:val="center"/>
              <w:rPr>
                <w:rFonts w:ascii="Times New Roman" w:eastAsia="Times New Roman" w:hAnsi="Times New Roman" w:cs="Times New Roman"/>
                <w:sz w:val="27"/>
                <w:szCs w:val="27"/>
                <w:lang w:val="kk-KZ"/>
              </w:rPr>
            </w:pPr>
          </w:p>
        </w:tc>
        <w:tc>
          <w:tcPr>
            <w:tcW w:w="850" w:type="dxa"/>
            <w:tcBorders>
              <w:top w:val="single" w:sz="4" w:space="0" w:color="auto"/>
              <w:left w:val="single" w:sz="4" w:space="0" w:color="auto"/>
              <w:bottom w:val="single" w:sz="4" w:space="0" w:color="auto"/>
              <w:right w:val="single" w:sz="4" w:space="0" w:color="auto"/>
            </w:tcBorders>
          </w:tcPr>
          <w:p w14:paraId="65C03957" w14:textId="77777777" w:rsidR="005D1B69" w:rsidRDefault="005D1B69">
            <w:pPr>
              <w:spacing w:line="256" w:lineRule="auto"/>
              <w:jc w:val="center"/>
              <w:rPr>
                <w:rFonts w:ascii="Times New Roman" w:hAnsi="Times New Roman" w:cs="Times New Roman"/>
                <w:bCs/>
                <w:sz w:val="27"/>
                <w:szCs w:val="27"/>
                <w:lang w:val="kk-KZ"/>
              </w:rPr>
            </w:pPr>
          </w:p>
          <w:p w14:paraId="1A64B239" w14:textId="77777777" w:rsidR="005D1B69" w:rsidRDefault="005D1B69">
            <w:pPr>
              <w:spacing w:line="256" w:lineRule="auto"/>
              <w:jc w:val="center"/>
              <w:rPr>
                <w:rFonts w:ascii="Times New Roman" w:hAnsi="Times New Roman" w:cs="Times New Roman"/>
                <w:bCs/>
                <w:sz w:val="27"/>
                <w:szCs w:val="27"/>
                <w:lang w:val="kk-KZ"/>
              </w:rPr>
            </w:pPr>
          </w:p>
          <w:p w14:paraId="2415F29A" w14:textId="77777777" w:rsidR="005D1B69" w:rsidRDefault="005D1B69">
            <w:pPr>
              <w:spacing w:line="256" w:lineRule="auto"/>
              <w:jc w:val="center"/>
              <w:rPr>
                <w:rFonts w:ascii="Times New Roman" w:hAnsi="Times New Roman" w:cs="Times New Roman"/>
                <w:bCs/>
                <w:sz w:val="27"/>
                <w:szCs w:val="27"/>
                <w:lang w:val="kk-KZ"/>
              </w:rPr>
            </w:pPr>
          </w:p>
          <w:p w14:paraId="7908B2C4" w14:textId="77777777" w:rsidR="005D1B69" w:rsidRDefault="005D1B69">
            <w:pPr>
              <w:spacing w:line="256" w:lineRule="auto"/>
              <w:jc w:val="center"/>
              <w:rPr>
                <w:rFonts w:ascii="Times New Roman" w:hAnsi="Times New Roman" w:cs="Times New Roman"/>
                <w:bCs/>
                <w:sz w:val="27"/>
                <w:szCs w:val="27"/>
                <w:lang w:val="kk-KZ"/>
              </w:rPr>
            </w:pPr>
          </w:p>
          <w:p w14:paraId="5DBF0B94" w14:textId="77777777" w:rsidR="005D1B69" w:rsidRDefault="005D1B69">
            <w:pPr>
              <w:spacing w:line="256" w:lineRule="auto"/>
              <w:jc w:val="center"/>
              <w:rPr>
                <w:rFonts w:ascii="Times New Roman" w:hAnsi="Times New Roman" w:cs="Times New Roman"/>
                <w:bCs/>
                <w:sz w:val="27"/>
                <w:szCs w:val="27"/>
                <w:lang w:val="kk-KZ"/>
              </w:rPr>
            </w:pPr>
          </w:p>
          <w:p w14:paraId="052C08B5" w14:textId="77777777" w:rsidR="005D1B69" w:rsidRDefault="005D1B69">
            <w:pPr>
              <w:spacing w:line="256" w:lineRule="auto"/>
              <w:jc w:val="center"/>
              <w:rPr>
                <w:rFonts w:ascii="Times New Roman" w:hAnsi="Times New Roman" w:cs="Times New Roman"/>
                <w:bCs/>
                <w:sz w:val="27"/>
                <w:szCs w:val="27"/>
                <w:lang w:val="kk-KZ"/>
              </w:rPr>
            </w:pPr>
          </w:p>
          <w:p w14:paraId="0556B65D" w14:textId="77777777" w:rsidR="005D1B69" w:rsidRDefault="005D1B69">
            <w:pPr>
              <w:spacing w:line="256" w:lineRule="auto"/>
              <w:jc w:val="center"/>
              <w:rPr>
                <w:rFonts w:ascii="Times New Roman" w:hAnsi="Times New Roman" w:cs="Times New Roman"/>
                <w:bCs/>
                <w:sz w:val="27"/>
                <w:szCs w:val="27"/>
                <w:lang w:val="kk-KZ"/>
              </w:rPr>
            </w:pPr>
          </w:p>
          <w:p w14:paraId="6A9EC082" w14:textId="77777777" w:rsidR="005D1B69" w:rsidRDefault="005D1B69">
            <w:pPr>
              <w:spacing w:line="256" w:lineRule="auto"/>
              <w:jc w:val="center"/>
              <w:rPr>
                <w:rFonts w:ascii="Times New Roman" w:hAnsi="Times New Roman" w:cs="Times New Roman"/>
                <w:bCs/>
                <w:sz w:val="27"/>
                <w:szCs w:val="27"/>
                <w:lang w:val="kk-KZ"/>
              </w:rPr>
            </w:pPr>
          </w:p>
          <w:p w14:paraId="674C3A4E"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hAnsi="Times New Roman" w:cs="Times New Roman"/>
                <w:bCs/>
                <w:sz w:val="27"/>
                <w:szCs w:val="27"/>
                <w:lang w:val="kk-KZ"/>
              </w:rPr>
              <w:t>69,16</w:t>
            </w:r>
            <w:r>
              <w:rPr>
                <w:rFonts w:ascii="Times New Roman" w:hAnsi="Times New Roman" w:cs="Times New Roman"/>
                <w:bCs/>
                <w:sz w:val="27"/>
                <w:szCs w:val="27"/>
              </w:rPr>
              <w:t>%</w:t>
            </w:r>
          </w:p>
        </w:tc>
        <w:tc>
          <w:tcPr>
            <w:tcW w:w="851" w:type="dxa"/>
            <w:tcBorders>
              <w:top w:val="single" w:sz="4" w:space="0" w:color="auto"/>
              <w:left w:val="single" w:sz="4" w:space="0" w:color="auto"/>
              <w:bottom w:val="single" w:sz="4" w:space="0" w:color="auto"/>
              <w:right w:val="single" w:sz="4" w:space="0" w:color="auto"/>
            </w:tcBorders>
          </w:tcPr>
          <w:p w14:paraId="72659E92" w14:textId="77777777" w:rsidR="005D1B69" w:rsidRDefault="005D1B69">
            <w:pPr>
              <w:spacing w:line="256" w:lineRule="auto"/>
              <w:rPr>
                <w:rFonts w:ascii="Times New Roman" w:hAnsi="Times New Roman" w:cs="Times New Roman"/>
                <w:bCs/>
                <w:sz w:val="27"/>
                <w:szCs w:val="27"/>
                <w:lang w:val="kk-KZ"/>
              </w:rPr>
            </w:pPr>
          </w:p>
          <w:p w14:paraId="3F8137E2" w14:textId="77777777" w:rsidR="005D1B69" w:rsidRDefault="005D1B69">
            <w:pPr>
              <w:spacing w:line="256" w:lineRule="auto"/>
              <w:rPr>
                <w:rFonts w:ascii="Times New Roman" w:hAnsi="Times New Roman" w:cs="Times New Roman"/>
                <w:bCs/>
                <w:sz w:val="27"/>
                <w:szCs w:val="27"/>
                <w:lang w:val="kk-KZ"/>
              </w:rPr>
            </w:pPr>
          </w:p>
          <w:p w14:paraId="5B49A1DB" w14:textId="77777777" w:rsidR="005D1B69" w:rsidRDefault="005D1B69">
            <w:pPr>
              <w:spacing w:line="256" w:lineRule="auto"/>
              <w:rPr>
                <w:rFonts w:ascii="Times New Roman" w:hAnsi="Times New Roman" w:cs="Times New Roman"/>
                <w:bCs/>
                <w:sz w:val="27"/>
                <w:szCs w:val="27"/>
                <w:lang w:val="kk-KZ"/>
              </w:rPr>
            </w:pPr>
          </w:p>
          <w:p w14:paraId="32D336B6" w14:textId="77777777" w:rsidR="005D1B69" w:rsidRDefault="005D1B69">
            <w:pPr>
              <w:spacing w:line="256" w:lineRule="auto"/>
              <w:rPr>
                <w:rFonts w:ascii="Times New Roman" w:hAnsi="Times New Roman" w:cs="Times New Roman"/>
                <w:bCs/>
                <w:sz w:val="27"/>
                <w:szCs w:val="27"/>
                <w:lang w:val="kk-KZ"/>
              </w:rPr>
            </w:pPr>
          </w:p>
          <w:p w14:paraId="6BE6AA06" w14:textId="77777777" w:rsidR="005D1B69" w:rsidRDefault="005D1B69">
            <w:pPr>
              <w:spacing w:line="256" w:lineRule="auto"/>
              <w:rPr>
                <w:rFonts w:ascii="Times New Roman" w:hAnsi="Times New Roman" w:cs="Times New Roman"/>
                <w:bCs/>
                <w:sz w:val="27"/>
                <w:szCs w:val="27"/>
                <w:lang w:val="kk-KZ"/>
              </w:rPr>
            </w:pPr>
          </w:p>
          <w:p w14:paraId="0B159414" w14:textId="77777777" w:rsidR="005D1B69" w:rsidRDefault="005D1B69">
            <w:pPr>
              <w:spacing w:line="256" w:lineRule="auto"/>
              <w:rPr>
                <w:rFonts w:ascii="Times New Roman" w:hAnsi="Times New Roman" w:cs="Times New Roman"/>
                <w:bCs/>
                <w:sz w:val="27"/>
                <w:szCs w:val="27"/>
                <w:lang w:val="kk-KZ"/>
              </w:rPr>
            </w:pPr>
          </w:p>
          <w:p w14:paraId="55DE8C52" w14:textId="77777777" w:rsidR="005D1B69" w:rsidRDefault="005D1B69">
            <w:pPr>
              <w:spacing w:line="256" w:lineRule="auto"/>
              <w:rPr>
                <w:rFonts w:ascii="Times New Roman" w:hAnsi="Times New Roman" w:cs="Times New Roman"/>
                <w:bCs/>
                <w:sz w:val="27"/>
                <w:szCs w:val="27"/>
                <w:lang w:val="kk-KZ"/>
              </w:rPr>
            </w:pPr>
          </w:p>
          <w:p w14:paraId="55BA0373" w14:textId="77777777" w:rsidR="005D1B69" w:rsidRDefault="005D1B69">
            <w:pPr>
              <w:spacing w:line="256" w:lineRule="auto"/>
              <w:rPr>
                <w:rFonts w:ascii="Times New Roman" w:hAnsi="Times New Roman" w:cs="Times New Roman"/>
                <w:bCs/>
                <w:sz w:val="27"/>
                <w:szCs w:val="27"/>
                <w:lang w:val="kk-KZ"/>
              </w:rPr>
            </w:pPr>
          </w:p>
          <w:p w14:paraId="5C232E90"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bCs/>
                <w:sz w:val="27"/>
                <w:szCs w:val="27"/>
                <w:lang w:val="kk-KZ"/>
              </w:rPr>
              <w:t>69,6</w:t>
            </w:r>
            <w:r>
              <w:rPr>
                <w:rFonts w:ascii="Times New Roman" w:hAnsi="Times New Roman" w:cs="Times New Roman"/>
                <w:bCs/>
                <w:sz w:val="27"/>
                <w:szCs w:val="27"/>
                <w:lang w:val="en-US"/>
              </w:rPr>
              <w:t>7</w:t>
            </w:r>
            <w:r>
              <w:rPr>
                <w:rFonts w:ascii="Times New Roman" w:hAnsi="Times New Roman" w:cs="Times New Roman"/>
                <w:bCs/>
                <w:sz w:val="27"/>
                <w:szCs w:val="27"/>
              </w:rPr>
              <w:t>%</w:t>
            </w:r>
          </w:p>
        </w:tc>
        <w:tc>
          <w:tcPr>
            <w:tcW w:w="850" w:type="dxa"/>
            <w:tcBorders>
              <w:top w:val="single" w:sz="4" w:space="0" w:color="auto"/>
              <w:left w:val="single" w:sz="4" w:space="0" w:color="auto"/>
              <w:bottom w:val="single" w:sz="4" w:space="0" w:color="auto"/>
              <w:right w:val="single" w:sz="4" w:space="0" w:color="auto"/>
            </w:tcBorders>
          </w:tcPr>
          <w:p w14:paraId="4CBE37B5" w14:textId="77777777" w:rsidR="005D1B69" w:rsidRDefault="005D1B69">
            <w:pPr>
              <w:spacing w:line="256" w:lineRule="auto"/>
              <w:rPr>
                <w:rFonts w:ascii="Times New Roman" w:hAnsi="Times New Roman" w:cs="Times New Roman"/>
                <w:bCs/>
                <w:sz w:val="27"/>
                <w:szCs w:val="27"/>
                <w:lang w:val="kk-KZ"/>
              </w:rPr>
            </w:pPr>
          </w:p>
          <w:p w14:paraId="386BFC16" w14:textId="77777777" w:rsidR="005D1B69" w:rsidRDefault="005D1B69">
            <w:pPr>
              <w:spacing w:line="256" w:lineRule="auto"/>
              <w:rPr>
                <w:rFonts w:ascii="Times New Roman" w:hAnsi="Times New Roman" w:cs="Times New Roman"/>
                <w:bCs/>
                <w:sz w:val="27"/>
                <w:szCs w:val="27"/>
                <w:lang w:val="kk-KZ"/>
              </w:rPr>
            </w:pPr>
          </w:p>
          <w:p w14:paraId="21B2AFF6" w14:textId="77777777" w:rsidR="005D1B69" w:rsidRDefault="005D1B69">
            <w:pPr>
              <w:spacing w:line="256" w:lineRule="auto"/>
              <w:rPr>
                <w:rFonts w:ascii="Times New Roman" w:hAnsi="Times New Roman" w:cs="Times New Roman"/>
                <w:bCs/>
                <w:sz w:val="27"/>
                <w:szCs w:val="27"/>
                <w:lang w:val="kk-KZ"/>
              </w:rPr>
            </w:pPr>
          </w:p>
          <w:p w14:paraId="5F152D48" w14:textId="77777777" w:rsidR="005D1B69" w:rsidRDefault="005D1B69">
            <w:pPr>
              <w:spacing w:line="256" w:lineRule="auto"/>
              <w:rPr>
                <w:rFonts w:ascii="Times New Roman" w:hAnsi="Times New Roman" w:cs="Times New Roman"/>
                <w:bCs/>
                <w:sz w:val="27"/>
                <w:szCs w:val="27"/>
                <w:lang w:val="kk-KZ"/>
              </w:rPr>
            </w:pPr>
          </w:p>
          <w:p w14:paraId="4A7716D8" w14:textId="77777777" w:rsidR="005D1B69" w:rsidRDefault="005D1B69">
            <w:pPr>
              <w:spacing w:line="256" w:lineRule="auto"/>
              <w:rPr>
                <w:rFonts w:ascii="Times New Roman" w:hAnsi="Times New Roman" w:cs="Times New Roman"/>
                <w:bCs/>
                <w:sz w:val="27"/>
                <w:szCs w:val="27"/>
                <w:lang w:val="kk-KZ"/>
              </w:rPr>
            </w:pPr>
          </w:p>
          <w:p w14:paraId="55B447B1" w14:textId="77777777" w:rsidR="005D1B69" w:rsidRDefault="005D1B69">
            <w:pPr>
              <w:spacing w:line="256" w:lineRule="auto"/>
              <w:rPr>
                <w:rFonts w:ascii="Times New Roman" w:hAnsi="Times New Roman" w:cs="Times New Roman"/>
                <w:bCs/>
                <w:sz w:val="27"/>
                <w:szCs w:val="27"/>
                <w:lang w:val="kk-KZ"/>
              </w:rPr>
            </w:pPr>
          </w:p>
          <w:p w14:paraId="002F285F" w14:textId="77777777" w:rsidR="005D1B69" w:rsidRDefault="005D1B69">
            <w:pPr>
              <w:spacing w:line="256" w:lineRule="auto"/>
              <w:rPr>
                <w:rFonts w:ascii="Times New Roman" w:hAnsi="Times New Roman" w:cs="Times New Roman"/>
                <w:bCs/>
                <w:sz w:val="27"/>
                <w:szCs w:val="27"/>
                <w:lang w:val="kk-KZ"/>
              </w:rPr>
            </w:pPr>
          </w:p>
          <w:p w14:paraId="2C2C7A89" w14:textId="77777777" w:rsidR="005D1B69" w:rsidRDefault="005D1B69">
            <w:pPr>
              <w:spacing w:line="256" w:lineRule="auto"/>
              <w:rPr>
                <w:rFonts w:ascii="Times New Roman" w:hAnsi="Times New Roman" w:cs="Times New Roman"/>
                <w:bCs/>
                <w:sz w:val="27"/>
                <w:szCs w:val="27"/>
                <w:lang w:val="kk-KZ"/>
              </w:rPr>
            </w:pPr>
          </w:p>
          <w:p w14:paraId="4165B230"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bCs/>
                <w:sz w:val="27"/>
                <w:szCs w:val="27"/>
                <w:lang w:val="kk-KZ"/>
              </w:rPr>
              <w:t>69,36</w:t>
            </w:r>
            <w:r>
              <w:rPr>
                <w:rFonts w:ascii="Times New Roman" w:hAnsi="Times New Roman" w:cs="Times New Roman"/>
                <w:bCs/>
                <w:sz w:val="27"/>
                <w:szCs w:val="27"/>
              </w:rPr>
              <w:t>%</w:t>
            </w:r>
          </w:p>
        </w:tc>
      </w:tr>
      <w:tr w:rsidR="005D1B69" w14:paraId="34238E2E" w14:textId="77777777" w:rsidTr="005D1B69">
        <w:trPr>
          <w:gridAfter w:val="1"/>
          <w:wAfter w:w="19" w:type="dxa"/>
          <w:trHeight w:val="369"/>
        </w:trPr>
        <w:tc>
          <w:tcPr>
            <w:tcW w:w="4111" w:type="dxa"/>
            <w:tcBorders>
              <w:top w:val="single" w:sz="4" w:space="0" w:color="auto"/>
              <w:left w:val="single" w:sz="4" w:space="0" w:color="auto"/>
              <w:bottom w:val="single" w:sz="4" w:space="0" w:color="auto"/>
              <w:right w:val="single" w:sz="4" w:space="0" w:color="auto"/>
            </w:tcBorders>
            <w:hideMark/>
          </w:tcPr>
          <w:p w14:paraId="249AC99B" w14:textId="77777777" w:rsidR="005D1B69" w:rsidRDefault="005D1B69">
            <w:pPr>
              <w:spacing w:line="256" w:lineRule="auto"/>
              <w:jc w:val="both"/>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Қорытынды нәтижелер:</w:t>
            </w:r>
          </w:p>
          <w:p w14:paraId="613514F3" w14:textId="77777777" w:rsidR="005D1B69" w:rsidRDefault="005D1B69">
            <w:pPr>
              <w:spacing w:line="256" w:lineRule="auto"/>
              <w:jc w:val="both"/>
              <w:rPr>
                <w:rFonts w:ascii="Times New Roman" w:eastAsia="Times New Roman" w:hAnsi="Times New Roman" w:cs="Times New Roman"/>
                <w:b/>
                <w:sz w:val="27"/>
                <w:szCs w:val="27"/>
                <w:highlight w:val="yellow"/>
                <w:lang w:val="kk-KZ"/>
              </w:rPr>
            </w:pPr>
            <w:r>
              <w:rPr>
                <w:rFonts w:ascii="Times New Roman" w:eastAsia="Times New Roman" w:hAnsi="Times New Roman" w:cs="Times New Roman"/>
                <w:b/>
                <w:sz w:val="27"/>
                <w:szCs w:val="27"/>
                <w:lang w:val="kk-KZ"/>
              </w:rPr>
              <w:t>азаматтық қоғам институттары мен мемлекеттің өзара іс-қимылын оң бағалаған халықтың үлесі</w:t>
            </w:r>
          </w:p>
        </w:tc>
        <w:tc>
          <w:tcPr>
            <w:tcW w:w="1276" w:type="dxa"/>
            <w:tcBorders>
              <w:top w:val="single" w:sz="4" w:space="0" w:color="auto"/>
              <w:left w:val="single" w:sz="4" w:space="0" w:color="auto"/>
              <w:bottom w:val="single" w:sz="4" w:space="0" w:color="auto"/>
              <w:right w:val="single" w:sz="4" w:space="0" w:color="auto"/>
            </w:tcBorders>
          </w:tcPr>
          <w:p w14:paraId="4C719FB8" w14:textId="77777777" w:rsidR="005D1B69" w:rsidRPr="005D1B69" w:rsidRDefault="005D1B69">
            <w:pPr>
              <w:spacing w:line="256" w:lineRule="auto"/>
              <w:rPr>
                <w:rFonts w:ascii="Times New Roman" w:hAnsi="Times New Roman" w:cs="Times New Roman"/>
                <w:sz w:val="27"/>
                <w:szCs w:val="27"/>
                <w:lang w:val="ru-KZ"/>
              </w:rPr>
            </w:pPr>
          </w:p>
          <w:p w14:paraId="3E092FD5"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sz w:val="27"/>
                <w:szCs w:val="27"/>
              </w:rPr>
              <w:t>66,9%</w:t>
            </w:r>
          </w:p>
        </w:tc>
        <w:tc>
          <w:tcPr>
            <w:tcW w:w="1134" w:type="dxa"/>
            <w:tcBorders>
              <w:top w:val="single" w:sz="4" w:space="0" w:color="auto"/>
              <w:left w:val="single" w:sz="4" w:space="0" w:color="auto"/>
              <w:bottom w:val="single" w:sz="4" w:space="0" w:color="auto"/>
              <w:right w:val="single" w:sz="4" w:space="0" w:color="auto"/>
            </w:tcBorders>
          </w:tcPr>
          <w:p w14:paraId="017CDDFE" w14:textId="77777777" w:rsidR="005D1B69" w:rsidRDefault="005D1B69">
            <w:pPr>
              <w:spacing w:line="256" w:lineRule="auto"/>
              <w:jc w:val="center"/>
              <w:rPr>
                <w:rFonts w:ascii="Times New Roman" w:hAnsi="Times New Roman" w:cs="Times New Roman"/>
                <w:sz w:val="27"/>
                <w:szCs w:val="27"/>
              </w:rPr>
            </w:pPr>
          </w:p>
          <w:p w14:paraId="2E5D040F"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sz w:val="27"/>
                <w:szCs w:val="27"/>
              </w:rPr>
              <w:t>66,11%</w:t>
            </w:r>
          </w:p>
        </w:tc>
        <w:tc>
          <w:tcPr>
            <w:tcW w:w="709" w:type="dxa"/>
            <w:tcBorders>
              <w:top w:val="single" w:sz="4" w:space="0" w:color="auto"/>
              <w:left w:val="single" w:sz="4" w:space="0" w:color="auto"/>
              <w:bottom w:val="single" w:sz="4" w:space="0" w:color="auto"/>
              <w:right w:val="single" w:sz="4" w:space="0" w:color="auto"/>
            </w:tcBorders>
          </w:tcPr>
          <w:p w14:paraId="4171826D" w14:textId="77777777" w:rsidR="005D1B69" w:rsidRDefault="005D1B69">
            <w:pPr>
              <w:spacing w:line="256" w:lineRule="auto"/>
              <w:rPr>
                <w:rFonts w:ascii="Times New Roman" w:eastAsia="Times New Roman" w:hAnsi="Times New Roman" w:cs="Times New Roman"/>
                <w:sz w:val="27"/>
                <w:szCs w:val="27"/>
                <w:lang w:val="kk-KZ"/>
              </w:rPr>
            </w:pPr>
          </w:p>
        </w:tc>
        <w:tc>
          <w:tcPr>
            <w:tcW w:w="850" w:type="dxa"/>
            <w:tcBorders>
              <w:top w:val="single" w:sz="4" w:space="0" w:color="auto"/>
              <w:left w:val="single" w:sz="4" w:space="0" w:color="auto"/>
              <w:bottom w:val="single" w:sz="4" w:space="0" w:color="auto"/>
              <w:right w:val="single" w:sz="4" w:space="0" w:color="auto"/>
            </w:tcBorders>
          </w:tcPr>
          <w:p w14:paraId="3AA55FCF" w14:textId="77777777" w:rsidR="005D1B69" w:rsidRDefault="005D1B69">
            <w:pPr>
              <w:spacing w:line="256" w:lineRule="auto"/>
              <w:rPr>
                <w:rFonts w:ascii="Times New Roman" w:hAnsi="Times New Roman" w:cs="Times New Roman"/>
                <w:bCs/>
                <w:sz w:val="27"/>
                <w:szCs w:val="27"/>
                <w:lang w:val="kk-KZ"/>
              </w:rPr>
            </w:pPr>
          </w:p>
          <w:p w14:paraId="75596003"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hAnsi="Times New Roman" w:cs="Times New Roman"/>
                <w:bCs/>
                <w:sz w:val="27"/>
                <w:szCs w:val="27"/>
                <w:lang w:val="kk-KZ"/>
              </w:rPr>
              <w:t>67,</w:t>
            </w:r>
            <w:r>
              <w:rPr>
                <w:rFonts w:ascii="Times New Roman" w:hAnsi="Times New Roman" w:cs="Times New Roman"/>
                <w:bCs/>
                <w:sz w:val="27"/>
                <w:szCs w:val="27"/>
                <w:lang w:val="en-US"/>
              </w:rPr>
              <w:t>05</w:t>
            </w:r>
            <w:r>
              <w:rPr>
                <w:rFonts w:ascii="Times New Roman" w:hAnsi="Times New Roman" w:cs="Times New Roman"/>
                <w:bCs/>
                <w:sz w:val="27"/>
                <w:szCs w:val="27"/>
              </w:rPr>
              <w:t>%</w:t>
            </w:r>
          </w:p>
        </w:tc>
        <w:tc>
          <w:tcPr>
            <w:tcW w:w="851" w:type="dxa"/>
            <w:tcBorders>
              <w:top w:val="single" w:sz="4" w:space="0" w:color="auto"/>
              <w:left w:val="single" w:sz="4" w:space="0" w:color="auto"/>
              <w:bottom w:val="single" w:sz="4" w:space="0" w:color="auto"/>
              <w:right w:val="single" w:sz="4" w:space="0" w:color="auto"/>
            </w:tcBorders>
          </w:tcPr>
          <w:p w14:paraId="00C54ECD" w14:textId="77777777" w:rsidR="005D1B69" w:rsidRDefault="005D1B69">
            <w:pPr>
              <w:spacing w:line="256" w:lineRule="auto"/>
              <w:rPr>
                <w:rFonts w:ascii="Times New Roman" w:hAnsi="Times New Roman" w:cs="Times New Roman"/>
                <w:bCs/>
                <w:sz w:val="27"/>
                <w:szCs w:val="27"/>
                <w:lang w:val="kk-KZ"/>
              </w:rPr>
            </w:pPr>
          </w:p>
          <w:p w14:paraId="2C6CBDC1"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bCs/>
                <w:sz w:val="27"/>
                <w:szCs w:val="27"/>
                <w:lang w:val="kk-KZ"/>
              </w:rPr>
              <w:t>67,</w:t>
            </w:r>
            <w:r>
              <w:rPr>
                <w:rFonts w:ascii="Times New Roman" w:hAnsi="Times New Roman" w:cs="Times New Roman"/>
                <w:bCs/>
                <w:sz w:val="27"/>
                <w:szCs w:val="27"/>
                <w:lang w:val="en-US"/>
              </w:rPr>
              <w:t>08</w:t>
            </w:r>
            <w:r>
              <w:rPr>
                <w:rFonts w:ascii="Times New Roman" w:hAnsi="Times New Roman" w:cs="Times New Roman"/>
                <w:bCs/>
                <w:sz w:val="27"/>
                <w:szCs w:val="27"/>
              </w:rPr>
              <w:t>%</w:t>
            </w:r>
          </w:p>
        </w:tc>
        <w:tc>
          <w:tcPr>
            <w:tcW w:w="850" w:type="dxa"/>
            <w:tcBorders>
              <w:top w:val="single" w:sz="4" w:space="0" w:color="auto"/>
              <w:left w:val="single" w:sz="4" w:space="0" w:color="auto"/>
              <w:bottom w:val="single" w:sz="4" w:space="0" w:color="auto"/>
              <w:right w:val="single" w:sz="4" w:space="0" w:color="auto"/>
            </w:tcBorders>
          </w:tcPr>
          <w:p w14:paraId="62B86031" w14:textId="77777777" w:rsidR="005D1B69" w:rsidRDefault="005D1B69">
            <w:pPr>
              <w:spacing w:line="256" w:lineRule="auto"/>
              <w:rPr>
                <w:rFonts w:ascii="Times New Roman" w:hAnsi="Times New Roman" w:cs="Times New Roman"/>
                <w:bCs/>
                <w:sz w:val="27"/>
                <w:szCs w:val="27"/>
              </w:rPr>
            </w:pPr>
          </w:p>
          <w:p w14:paraId="564F1D4A"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bCs/>
                <w:sz w:val="27"/>
                <w:szCs w:val="27"/>
                <w:lang w:val="kk-KZ"/>
              </w:rPr>
              <w:t>6</w:t>
            </w:r>
            <w:r>
              <w:rPr>
                <w:rFonts w:ascii="Times New Roman" w:hAnsi="Times New Roman" w:cs="Times New Roman"/>
                <w:bCs/>
                <w:sz w:val="27"/>
                <w:szCs w:val="27"/>
                <w:lang w:val="en-US"/>
              </w:rPr>
              <w:t>7</w:t>
            </w:r>
            <w:r>
              <w:rPr>
                <w:rFonts w:ascii="Times New Roman" w:hAnsi="Times New Roman" w:cs="Times New Roman"/>
                <w:bCs/>
                <w:sz w:val="27"/>
                <w:szCs w:val="27"/>
              </w:rPr>
              <w:t>,</w:t>
            </w:r>
            <w:r>
              <w:rPr>
                <w:rFonts w:ascii="Times New Roman" w:hAnsi="Times New Roman" w:cs="Times New Roman"/>
                <w:bCs/>
                <w:sz w:val="27"/>
                <w:szCs w:val="27"/>
                <w:lang w:val="en-US"/>
              </w:rPr>
              <w:t>09</w:t>
            </w:r>
            <w:r>
              <w:rPr>
                <w:rFonts w:ascii="Times New Roman" w:hAnsi="Times New Roman" w:cs="Times New Roman"/>
                <w:bCs/>
                <w:sz w:val="27"/>
                <w:szCs w:val="27"/>
              </w:rPr>
              <w:t>%</w:t>
            </w:r>
          </w:p>
        </w:tc>
      </w:tr>
      <w:tr w:rsidR="005D1B69" w14:paraId="15D3AB92" w14:textId="77777777" w:rsidTr="005D1B69">
        <w:trPr>
          <w:gridAfter w:val="1"/>
          <w:wAfter w:w="19" w:type="dxa"/>
        </w:trPr>
        <w:tc>
          <w:tcPr>
            <w:tcW w:w="4111" w:type="dxa"/>
            <w:tcBorders>
              <w:top w:val="single" w:sz="4" w:space="0" w:color="auto"/>
              <w:left w:val="single" w:sz="4" w:space="0" w:color="auto"/>
              <w:bottom w:val="single" w:sz="4" w:space="0" w:color="auto"/>
              <w:right w:val="single" w:sz="4" w:space="0" w:color="auto"/>
            </w:tcBorders>
            <w:hideMark/>
          </w:tcPr>
          <w:p w14:paraId="53123C92" w14:textId="77777777" w:rsidR="005D1B69" w:rsidRDefault="005D1B69">
            <w:pPr>
              <w:spacing w:line="256" w:lineRule="auto"/>
              <w:jc w:val="both"/>
              <w:rPr>
                <w:rFonts w:ascii="Times New Roman" w:eastAsia="Times New Roman" w:hAnsi="Times New Roman" w:cs="Times New Roman"/>
                <w:bCs/>
                <w:sz w:val="27"/>
                <w:szCs w:val="27"/>
                <w:highlight w:val="yellow"/>
                <w:lang w:val="kk-KZ"/>
              </w:rPr>
            </w:pPr>
            <w:r>
              <w:rPr>
                <w:rFonts w:ascii="Times New Roman" w:eastAsia="Times New Roman" w:hAnsi="Times New Roman" w:cs="Times New Roman"/>
                <w:bCs/>
                <w:sz w:val="27"/>
                <w:szCs w:val="27"/>
                <w:lang w:val="kk-KZ"/>
              </w:rPr>
              <w:t>Бюджеттік бағдарламаның түпкілікті нәтижелерінің 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индикаторлардан ауытқуы</w:t>
            </w:r>
          </w:p>
        </w:tc>
        <w:tc>
          <w:tcPr>
            <w:tcW w:w="5670" w:type="dxa"/>
            <w:gridSpan w:val="6"/>
            <w:tcBorders>
              <w:top w:val="single" w:sz="4" w:space="0" w:color="auto"/>
              <w:left w:val="single" w:sz="4" w:space="0" w:color="auto"/>
              <w:bottom w:val="single" w:sz="4" w:space="0" w:color="auto"/>
              <w:right w:val="single" w:sz="4" w:space="0" w:color="auto"/>
            </w:tcBorders>
            <w:hideMark/>
          </w:tcPr>
          <w:p w14:paraId="7DAAA046"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5D1B69" w14:paraId="259ADB1C" w14:textId="77777777" w:rsidTr="005D1B69">
        <w:trPr>
          <w:gridAfter w:val="1"/>
          <w:wAfter w:w="19" w:type="dxa"/>
        </w:trPr>
        <w:tc>
          <w:tcPr>
            <w:tcW w:w="4111" w:type="dxa"/>
            <w:tcBorders>
              <w:top w:val="single" w:sz="4" w:space="0" w:color="auto"/>
              <w:left w:val="single" w:sz="4" w:space="0" w:color="auto"/>
              <w:bottom w:val="single" w:sz="4" w:space="0" w:color="auto"/>
              <w:right w:val="single" w:sz="4" w:space="0" w:color="auto"/>
            </w:tcBorders>
            <w:hideMark/>
          </w:tcPr>
          <w:p w14:paraId="7469C98A" w14:textId="77777777" w:rsidR="005D1B69" w:rsidRDefault="005D1B69">
            <w:pPr>
              <w:spacing w:line="256" w:lineRule="auto"/>
              <w:jc w:val="both"/>
              <w:rPr>
                <w:rFonts w:ascii="Times New Roman" w:eastAsia="Times New Roman" w:hAnsi="Times New Roman" w:cs="Times New Roman"/>
                <w:bCs/>
                <w:sz w:val="27"/>
                <w:szCs w:val="27"/>
                <w:highlight w:val="yellow"/>
                <w:lang w:val="kk-KZ"/>
              </w:rPr>
            </w:pPr>
            <w:r>
              <w:rPr>
                <w:rFonts w:ascii="Times New Roman" w:eastAsia="Times New Roman" w:hAnsi="Times New Roman" w:cs="Times New Roman"/>
                <w:bCs/>
                <w:sz w:val="27"/>
                <w:szCs w:val="27"/>
                <w:lang w:val="kk-KZ"/>
              </w:rPr>
              <w:t>Мемлекеттік жоспарлау жүйесінің құжаттары мен бюджеттік бағдарламалар әкімшісінің қызмет көрсеткіштерін айқындайтын ішкі құжаттар негізінде талап етілетін бюджет қаражаты (мың теңге)</w:t>
            </w:r>
          </w:p>
        </w:tc>
        <w:tc>
          <w:tcPr>
            <w:tcW w:w="1276" w:type="dxa"/>
            <w:tcBorders>
              <w:top w:val="single" w:sz="4" w:space="0" w:color="auto"/>
              <w:left w:val="single" w:sz="4" w:space="0" w:color="auto"/>
              <w:bottom w:val="single" w:sz="4" w:space="0" w:color="auto"/>
              <w:right w:val="single" w:sz="4" w:space="0" w:color="auto"/>
            </w:tcBorders>
            <w:hideMark/>
          </w:tcPr>
          <w:p w14:paraId="1965BA9B"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rPr>
              <w:t>2 343 673,5</w:t>
            </w:r>
          </w:p>
        </w:tc>
        <w:tc>
          <w:tcPr>
            <w:tcW w:w="1134" w:type="dxa"/>
            <w:tcBorders>
              <w:top w:val="single" w:sz="4" w:space="0" w:color="auto"/>
              <w:left w:val="single" w:sz="4" w:space="0" w:color="auto"/>
              <w:bottom w:val="single" w:sz="4" w:space="0" w:color="auto"/>
              <w:right w:val="single" w:sz="4" w:space="0" w:color="auto"/>
            </w:tcBorders>
            <w:hideMark/>
          </w:tcPr>
          <w:p w14:paraId="6EB48F5E" w14:textId="77777777" w:rsidR="005D1B69" w:rsidRDefault="005D1B69">
            <w:pPr>
              <w:spacing w:line="256" w:lineRule="auto"/>
              <w:ind w:right="98"/>
              <w:contextualSpacing/>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rPr>
              <w:t>2 055 503</w:t>
            </w:r>
          </w:p>
        </w:tc>
        <w:tc>
          <w:tcPr>
            <w:tcW w:w="709" w:type="dxa"/>
            <w:tcBorders>
              <w:top w:val="single" w:sz="4" w:space="0" w:color="auto"/>
              <w:left w:val="single" w:sz="4" w:space="0" w:color="auto"/>
              <w:bottom w:val="single" w:sz="4" w:space="0" w:color="auto"/>
              <w:right w:val="single" w:sz="4" w:space="0" w:color="auto"/>
            </w:tcBorders>
          </w:tcPr>
          <w:p w14:paraId="1FECF8CB"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p>
        </w:tc>
        <w:tc>
          <w:tcPr>
            <w:tcW w:w="850" w:type="dxa"/>
            <w:tcBorders>
              <w:top w:val="single" w:sz="4" w:space="0" w:color="auto"/>
              <w:left w:val="single" w:sz="4" w:space="0" w:color="auto"/>
              <w:bottom w:val="single" w:sz="4" w:space="0" w:color="auto"/>
              <w:right w:val="single" w:sz="4" w:space="0" w:color="auto"/>
            </w:tcBorders>
            <w:hideMark/>
          </w:tcPr>
          <w:p w14:paraId="61115019"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2 284  018</w:t>
            </w:r>
          </w:p>
        </w:tc>
        <w:tc>
          <w:tcPr>
            <w:tcW w:w="851" w:type="dxa"/>
            <w:tcBorders>
              <w:top w:val="single" w:sz="4" w:space="0" w:color="auto"/>
              <w:left w:val="single" w:sz="4" w:space="0" w:color="auto"/>
              <w:bottom w:val="single" w:sz="4" w:space="0" w:color="auto"/>
              <w:right w:val="single" w:sz="4" w:space="0" w:color="auto"/>
            </w:tcBorders>
            <w:hideMark/>
          </w:tcPr>
          <w:p w14:paraId="703AAC71"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2 427 817</w:t>
            </w:r>
          </w:p>
        </w:tc>
        <w:tc>
          <w:tcPr>
            <w:tcW w:w="850" w:type="dxa"/>
            <w:tcBorders>
              <w:top w:val="single" w:sz="4" w:space="0" w:color="auto"/>
              <w:left w:val="single" w:sz="4" w:space="0" w:color="auto"/>
              <w:bottom w:val="single" w:sz="4" w:space="0" w:color="auto"/>
              <w:right w:val="single" w:sz="4" w:space="0" w:color="auto"/>
            </w:tcBorders>
            <w:hideMark/>
          </w:tcPr>
          <w:p w14:paraId="15F65155" w14:textId="77777777" w:rsidR="005D1B69" w:rsidRDefault="005D1B69">
            <w:pPr>
              <w:spacing w:line="256" w:lineRule="auto"/>
              <w:ind w:right="-250"/>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2 080 779</w:t>
            </w:r>
          </w:p>
        </w:tc>
      </w:tr>
      <w:tr w:rsidR="005D1B69" w14:paraId="5DF7B497" w14:textId="77777777" w:rsidTr="005D1B69">
        <w:trPr>
          <w:gridAfter w:val="1"/>
          <w:wAfter w:w="19" w:type="dxa"/>
        </w:trPr>
        <w:tc>
          <w:tcPr>
            <w:tcW w:w="4111" w:type="dxa"/>
            <w:tcBorders>
              <w:top w:val="single" w:sz="4" w:space="0" w:color="auto"/>
              <w:left w:val="single" w:sz="4" w:space="0" w:color="auto"/>
              <w:bottom w:val="single" w:sz="4" w:space="0" w:color="auto"/>
              <w:right w:val="single" w:sz="4" w:space="0" w:color="auto"/>
            </w:tcBorders>
            <w:hideMark/>
          </w:tcPr>
          <w:p w14:paraId="40D4819C" w14:textId="77777777" w:rsidR="005D1B69" w:rsidRDefault="005D1B69">
            <w:pPr>
              <w:spacing w:line="256" w:lineRule="auto"/>
              <w:jc w:val="both"/>
              <w:rPr>
                <w:rFonts w:ascii="Times New Roman" w:eastAsia="Times New Roman" w:hAnsi="Times New Roman" w:cs="Times New Roman"/>
                <w:bCs/>
                <w:sz w:val="27"/>
                <w:szCs w:val="27"/>
                <w:highlight w:val="yellow"/>
                <w:lang w:val="kk-KZ"/>
              </w:rPr>
            </w:pPr>
            <w:r>
              <w:rPr>
                <w:rFonts w:ascii="Times New Roman" w:eastAsia="Times New Roman" w:hAnsi="Times New Roman" w:cs="Times New Roman"/>
                <w:bCs/>
                <w:sz w:val="27"/>
                <w:szCs w:val="27"/>
                <w:lang w:val="kk-KZ"/>
              </w:rPr>
              <w:t>Жоспар</w:t>
            </w:r>
          </w:p>
        </w:tc>
        <w:tc>
          <w:tcPr>
            <w:tcW w:w="1276" w:type="dxa"/>
            <w:tcBorders>
              <w:top w:val="single" w:sz="4" w:space="0" w:color="auto"/>
              <w:left w:val="single" w:sz="4" w:space="0" w:color="auto"/>
              <w:bottom w:val="single" w:sz="4" w:space="0" w:color="auto"/>
              <w:right w:val="single" w:sz="4" w:space="0" w:color="auto"/>
            </w:tcBorders>
            <w:hideMark/>
          </w:tcPr>
          <w:p w14:paraId="337D1F9B"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rPr>
              <w:t>2 343 673,5</w:t>
            </w:r>
          </w:p>
        </w:tc>
        <w:tc>
          <w:tcPr>
            <w:tcW w:w="1134" w:type="dxa"/>
            <w:tcBorders>
              <w:top w:val="single" w:sz="4" w:space="0" w:color="auto"/>
              <w:left w:val="single" w:sz="4" w:space="0" w:color="auto"/>
              <w:bottom w:val="single" w:sz="4" w:space="0" w:color="auto"/>
              <w:right w:val="single" w:sz="4" w:space="0" w:color="auto"/>
            </w:tcBorders>
            <w:hideMark/>
          </w:tcPr>
          <w:p w14:paraId="6232404B" w14:textId="77777777" w:rsidR="005D1B69" w:rsidRDefault="005D1B69">
            <w:pPr>
              <w:spacing w:line="256" w:lineRule="auto"/>
              <w:ind w:right="98"/>
              <w:contextualSpacing/>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rPr>
              <w:t>2 055 503</w:t>
            </w:r>
          </w:p>
        </w:tc>
        <w:tc>
          <w:tcPr>
            <w:tcW w:w="709" w:type="dxa"/>
            <w:tcBorders>
              <w:top w:val="single" w:sz="4" w:space="0" w:color="auto"/>
              <w:left w:val="single" w:sz="4" w:space="0" w:color="auto"/>
              <w:bottom w:val="single" w:sz="4" w:space="0" w:color="auto"/>
              <w:right w:val="single" w:sz="4" w:space="0" w:color="auto"/>
            </w:tcBorders>
          </w:tcPr>
          <w:p w14:paraId="3CD965EC"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p>
        </w:tc>
        <w:tc>
          <w:tcPr>
            <w:tcW w:w="850" w:type="dxa"/>
            <w:tcBorders>
              <w:top w:val="single" w:sz="4" w:space="0" w:color="auto"/>
              <w:left w:val="single" w:sz="4" w:space="0" w:color="auto"/>
              <w:bottom w:val="single" w:sz="4" w:space="0" w:color="auto"/>
              <w:right w:val="single" w:sz="4" w:space="0" w:color="auto"/>
            </w:tcBorders>
            <w:hideMark/>
          </w:tcPr>
          <w:p w14:paraId="7B27DF0E"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2 192 892</w:t>
            </w:r>
          </w:p>
        </w:tc>
        <w:tc>
          <w:tcPr>
            <w:tcW w:w="851" w:type="dxa"/>
            <w:tcBorders>
              <w:top w:val="single" w:sz="4" w:space="0" w:color="auto"/>
              <w:left w:val="single" w:sz="4" w:space="0" w:color="auto"/>
              <w:bottom w:val="single" w:sz="4" w:space="0" w:color="auto"/>
              <w:right w:val="single" w:sz="4" w:space="0" w:color="auto"/>
            </w:tcBorders>
            <w:hideMark/>
          </w:tcPr>
          <w:p w14:paraId="43A51180" w14:textId="77777777" w:rsidR="005D1B69" w:rsidRDefault="005D1B69">
            <w:pPr>
              <w:spacing w:line="256" w:lineRule="auto"/>
              <w:ind w:right="-242"/>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2 342</w:t>
            </w:r>
            <w:r>
              <w:rPr>
                <w:rFonts w:ascii="Times New Roman" w:hAnsi="Times New Roman" w:cs="Times New Roman"/>
                <w:sz w:val="27"/>
                <w:szCs w:val="27"/>
                <w:lang w:val="kk-KZ"/>
              </w:rPr>
              <w:t xml:space="preserve"> </w:t>
            </w:r>
            <w:r>
              <w:rPr>
                <w:rFonts w:ascii="Times New Roman" w:hAnsi="Times New Roman" w:cs="Times New Roman"/>
                <w:sz w:val="27"/>
                <w:szCs w:val="27"/>
              </w:rPr>
              <w:t>265</w:t>
            </w:r>
          </w:p>
        </w:tc>
        <w:tc>
          <w:tcPr>
            <w:tcW w:w="850" w:type="dxa"/>
            <w:tcBorders>
              <w:top w:val="single" w:sz="4" w:space="0" w:color="auto"/>
              <w:left w:val="single" w:sz="4" w:space="0" w:color="auto"/>
              <w:bottom w:val="single" w:sz="4" w:space="0" w:color="auto"/>
              <w:right w:val="single" w:sz="4" w:space="0" w:color="auto"/>
            </w:tcBorders>
            <w:hideMark/>
          </w:tcPr>
          <w:p w14:paraId="2E9D2741" w14:textId="77777777" w:rsidR="005D1B69" w:rsidRDefault="005D1B69">
            <w:pPr>
              <w:spacing w:line="256" w:lineRule="auto"/>
              <w:ind w:right="-250"/>
              <w:contextualSpacing/>
              <w:rPr>
                <w:rFonts w:ascii="Times New Roman" w:eastAsia="Times New Roman" w:hAnsi="Times New Roman" w:cs="Times New Roman"/>
                <w:bCs/>
                <w:sz w:val="27"/>
                <w:szCs w:val="27"/>
                <w:highlight w:val="yellow"/>
                <w:lang w:val="kk-KZ"/>
              </w:rPr>
            </w:pPr>
            <w:r>
              <w:rPr>
                <w:rFonts w:ascii="Times New Roman" w:hAnsi="Times New Roman" w:cs="Times New Roman"/>
                <w:sz w:val="27"/>
                <w:szCs w:val="27"/>
              </w:rPr>
              <w:t>1 996 553</w:t>
            </w:r>
          </w:p>
        </w:tc>
      </w:tr>
      <w:tr w:rsidR="005D1B69" w14:paraId="4FE7A5D0" w14:textId="77777777" w:rsidTr="005D1B69">
        <w:trPr>
          <w:gridAfter w:val="1"/>
          <w:wAfter w:w="19" w:type="dxa"/>
        </w:trPr>
        <w:tc>
          <w:tcPr>
            <w:tcW w:w="4111" w:type="dxa"/>
            <w:tcBorders>
              <w:top w:val="single" w:sz="4" w:space="0" w:color="auto"/>
              <w:left w:val="single" w:sz="4" w:space="0" w:color="auto"/>
              <w:bottom w:val="single" w:sz="4" w:space="0" w:color="auto"/>
              <w:right w:val="single" w:sz="4" w:space="0" w:color="auto"/>
            </w:tcBorders>
          </w:tcPr>
          <w:p w14:paraId="02D7E5BE" w14:textId="77777777" w:rsidR="005D1B69" w:rsidRDefault="005D1B69">
            <w:pPr>
              <w:spacing w:line="256" w:lineRule="auto"/>
              <w:jc w:val="both"/>
              <w:rPr>
                <w:rFonts w:ascii="Times New Roman" w:eastAsia="Times New Roman" w:hAnsi="Times New Roman" w:cs="Times New Roman"/>
                <w:bCs/>
                <w:sz w:val="27"/>
                <w:szCs w:val="27"/>
                <w:lang w:val="kk-KZ"/>
              </w:rPr>
            </w:pPr>
          </w:p>
          <w:p w14:paraId="2F95582E"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 xml:space="preserve">Мемлекеттік жоспарлау жүйесінің құжаттарында және бюджеттік бағдарламалар әкімшісінің қызмет көрсеткіштерін айқындайтын ішкі құжаттарда көзделген мақсатты индикаторларға қол </w:t>
            </w:r>
            <w:r>
              <w:rPr>
                <w:rFonts w:ascii="Times New Roman" w:eastAsia="Times New Roman" w:hAnsi="Times New Roman" w:cs="Times New Roman"/>
                <w:bCs/>
                <w:sz w:val="27"/>
                <w:szCs w:val="27"/>
                <w:lang w:val="kk-KZ"/>
              </w:rPr>
              <w:lastRenderedPageBreak/>
              <w:t>жеткізу үшін көзделген қаражаттан жоспардың ауытқуы</w:t>
            </w:r>
          </w:p>
          <w:p w14:paraId="0F64B25C" w14:textId="77777777" w:rsidR="005D1B69" w:rsidRDefault="005D1B69">
            <w:pPr>
              <w:spacing w:line="256" w:lineRule="auto"/>
              <w:jc w:val="both"/>
              <w:rPr>
                <w:rFonts w:ascii="Times New Roman" w:eastAsia="Times New Roman" w:hAnsi="Times New Roman" w:cs="Times New Roman"/>
                <w:sz w:val="27"/>
                <w:szCs w:val="27"/>
                <w:highlight w:val="yellow"/>
                <w:lang w:val="kk-KZ"/>
              </w:rPr>
            </w:pPr>
            <w:r>
              <w:rPr>
                <w:rFonts w:ascii="Times New Roman" w:eastAsia="Times New Roman" w:hAnsi="Times New Roman" w:cs="Times New Roman"/>
                <w:bCs/>
                <w:sz w:val="27"/>
                <w:szCs w:val="27"/>
                <w:lang w:val="kk-KZ"/>
              </w:rPr>
              <w:t>(Ұлттық даму жоспарының мақсатты индикаторына қол жеткізуге әсер еткен жағдайда көрсетіледі)</w:t>
            </w:r>
          </w:p>
        </w:tc>
        <w:tc>
          <w:tcPr>
            <w:tcW w:w="1276" w:type="dxa"/>
            <w:tcBorders>
              <w:top w:val="single" w:sz="4" w:space="0" w:color="auto"/>
              <w:left w:val="single" w:sz="4" w:space="0" w:color="auto"/>
              <w:bottom w:val="single" w:sz="4" w:space="0" w:color="auto"/>
              <w:right w:val="single" w:sz="4" w:space="0" w:color="auto"/>
            </w:tcBorders>
            <w:hideMark/>
          </w:tcPr>
          <w:p w14:paraId="251B2F24"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lang w:val="kk-KZ"/>
              </w:rPr>
              <w:lastRenderedPageBreak/>
              <w:t>0</w:t>
            </w:r>
          </w:p>
        </w:tc>
        <w:tc>
          <w:tcPr>
            <w:tcW w:w="1134" w:type="dxa"/>
            <w:tcBorders>
              <w:top w:val="single" w:sz="4" w:space="0" w:color="auto"/>
              <w:left w:val="single" w:sz="4" w:space="0" w:color="auto"/>
              <w:bottom w:val="single" w:sz="4" w:space="0" w:color="auto"/>
              <w:right w:val="single" w:sz="4" w:space="0" w:color="auto"/>
            </w:tcBorders>
            <w:hideMark/>
          </w:tcPr>
          <w:p w14:paraId="1EEC4901"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lang w:val="kk-KZ"/>
              </w:rPr>
              <w:t>0</w:t>
            </w:r>
          </w:p>
        </w:tc>
        <w:tc>
          <w:tcPr>
            <w:tcW w:w="709" w:type="dxa"/>
            <w:tcBorders>
              <w:top w:val="single" w:sz="4" w:space="0" w:color="auto"/>
              <w:left w:val="single" w:sz="4" w:space="0" w:color="auto"/>
              <w:bottom w:val="single" w:sz="4" w:space="0" w:color="auto"/>
              <w:right w:val="single" w:sz="4" w:space="0" w:color="auto"/>
            </w:tcBorders>
          </w:tcPr>
          <w:p w14:paraId="69B9656E"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p>
        </w:tc>
        <w:tc>
          <w:tcPr>
            <w:tcW w:w="850" w:type="dxa"/>
            <w:tcBorders>
              <w:top w:val="single" w:sz="4" w:space="0" w:color="auto"/>
              <w:left w:val="single" w:sz="4" w:space="0" w:color="auto"/>
              <w:bottom w:val="single" w:sz="4" w:space="0" w:color="auto"/>
              <w:right w:val="single" w:sz="4" w:space="0" w:color="auto"/>
            </w:tcBorders>
            <w:hideMark/>
          </w:tcPr>
          <w:p w14:paraId="08752466" w14:textId="77777777" w:rsidR="005D1B69" w:rsidRDefault="005D1B69">
            <w:pPr>
              <w:spacing w:line="256" w:lineRule="auto"/>
              <w:jc w:val="center"/>
              <w:rPr>
                <w:rFonts w:ascii="Times New Roman" w:hAnsi="Times New Roman" w:cs="Times New Roman"/>
                <w:bCs/>
                <w:sz w:val="27"/>
                <w:szCs w:val="27"/>
                <w:lang w:val="en-US"/>
              </w:rPr>
            </w:pPr>
            <w:r>
              <w:rPr>
                <w:rFonts w:ascii="Times New Roman" w:hAnsi="Times New Roman" w:cs="Times New Roman"/>
                <w:bCs/>
                <w:sz w:val="27"/>
                <w:szCs w:val="27"/>
                <w:lang w:val="en-US"/>
              </w:rPr>
              <w:t>91 </w:t>
            </w:r>
          </w:p>
          <w:p w14:paraId="11022510"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lang w:val="en-US"/>
              </w:rPr>
              <w:t xml:space="preserve">126 </w:t>
            </w:r>
          </w:p>
        </w:tc>
        <w:tc>
          <w:tcPr>
            <w:tcW w:w="851" w:type="dxa"/>
            <w:tcBorders>
              <w:top w:val="single" w:sz="4" w:space="0" w:color="auto"/>
              <w:left w:val="single" w:sz="4" w:space="0" w:color="auto"/>
              <w:bottom w:val="single" w:sz="4" w:space="0" w:color="auto"/>
              <w:right w:val="single" w:sz="4" w:space="0" w:color="auto"/>
            </w:tcBorders>
            <w:hideMark/>
          </w:tcPr>
          <w:p w14:paraId="1A549FA5" w14:textId="77777777" w:rsidR="005D1B69" w:rsidRDefault="005D1B69">
            <w:pPr>
              <w:spacing w:line="256" w:lineRule="auto"/>
              <w:jc w:val="center"/>
              <w:rPr>
                <w:rFonts w:ascii="Times New Roman" w:eastAsia="Times New Roman" w:hAnsi="Times New Roman" w:cs="Times New Roman"/>
                <w:bCs/>
                <w:sz w:val="27"/>
                <w:szCs w:val="27"/>
                <w:highlight w:val="yellow"/>
                <w:lang w:val="kk-KZ"/>
              </w:rPr>
            </w:pPr>
            <w:r>
              <w:rPr>
                <w:rFonts w:ascii="Times New Roman" w:hAnsi="Times New Roman" w:cs="Times New Roman"/>
                <w:bCs/>
                <w:sz w:val="27"/>
                <w:szCs w:val="27"/>
                <w:lang w:val="en-US"/>
              </w:rPr>
              <w:t>85 552</w:t>
            </w:r>
          </w:p>
        </w:tc>
        <w:tc>
          <w:tcPr>
            <w:tcW w:w="850" w:type="dxa"/>
            <w:tcBorders>
              <w:top w:val="single" w:sz="4" w:space="0" w:color="auto"/>
              <w:left w:val="single" w:sz="4" w:space="0" w:color="auto"/>
              <w:bottom w:val="single" w:sz="4" w:space="0" w:color="auto"/>
              <w:right w:val="single" w:sz="4" w:space="0" w:color="auto"/>
            </w:tcBorders>
            <w:hideMark/>
          </w:tcPr>
          <w:p w14:paraId="3B7D45B3"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hAnsi="Times New Roman" w:cs="Times New Roman"/>
                <w:bCs/>
                <w:sz w:val="27"/>
                <w:szCs w:val="27"/>
                <w:lang w:val="en-US"/>
              </w:rPr>
              <w:t>84 226</w:t>
            </w:r>
          </w:p>
        </w:tc>
      </w:tr>
    </w:tbl>
    <w:p w14:paraId="04D108D6" w14:textId="77777777" w:rsidR="005D1B69" w:rsidRDefault="005D1B69" w:rsidP="005D1B69">
      <w:pPr>
        <w:pStyle w:val="a3"/>
        <w:spacing w:before="0" w:beforeAutospacing="0" w:after="180" w:afterAutospacing="0"/>
        <w:jc w:val="both"/>
        <w:rPr>
          <w:rFonts w:ascii="Times New Roman" w:hAnsi="Times New Roman"/>
          <w:sz w:val="27"/>
          <w:szCs w:val="27"/>
          <w:lang w:val="kk-KZ"/>
        </w:rPr>
      </w:pPr>
    </w:p>
    <w:p w14:paraId="624CBF46" w14:textId="77777777" w:rsidR="005D1B69" w:rsidRDefault="005D1B69" w:rsidP="005D1B69">
      <w:pPr>
        <w:jc w:val="both"/>
        <w:rPr>
          <w:rFonts w:ascii="Times New Roman" w:eastAsia="MS Mincho" w:hAnsi="Times New Roman" w:cs="Times New Roman"/>
          <w:b/>
          <w:bCs/>
          <w:sz w:val="27"/>
          <w:szCs w:val="27"/>
          <w:lang w:val="kk-KZ" w:eastAsia="en-US"/>
        </w:rPr>
      </w:pPr>
      <w:r>
        <w:rPr>
          <w:rFonts w:ascii="Times New Roman" w:eastAsia="Times New Roman" w:hAnsi="Times New Roman" w:cs="Times New Roman"/>
          <w:bCs/>
          <w:sz w:val="27"/>
          <w:szCs w:val="27"/>
          <w:u w:val="single"/>
          <w:lang w:val="kk-KZ"/>
        </w:rPr>
        <w:t xml:space="preserve">Бюджеттік кіші бағдарламаның коды мен атауы: </w:t>
      </w:r>
      <w:r>
        <w:rPr>
          <w:rFonts w:ascii="Times New Roman" w:eastAsia="MS Mincho" w:hAnsi="Times New Roman" w:cs="Times New Roman"/>
          <w:b/>
          <w:bCs/>
          <w:sz w:val="27"/>
          <w:szCs w:val="27"/>
          <w:lang w:val="kk-KZ" w:eastAsia="en-US"/>
        </w:rPr>
        <w:t>«101 «Азаматтық қоғам институттары мен мемлекеттің өзара қарым-қатынасын нығайтуды қамтамасыз ету»</w:t>
      </w:r>
    </w:p>
    <w:p w14:paraId="3552CFD9" w14:textId="77777777" w:rsidR="005D1B69" w:rsidRDefault="005D1B69" w:rsidP="005D1B69">
      <w:pPr>
        <w:jc w:val="both"/>
        <w:rPr>
          <w:rFonts w:ascii="Times New Roman" w:eastAsia="Times New Roman" w:hAnsi="Times New Roman" w:cs="Times New Roman"/>
          <w:sz w:val="27"/>
          <w:szCs w:val="27"/>
          <w:lang w:val="kk-KZ"/>
        </w:rPr>
      </w:pPr>
    </w:p>
    <w:p w14:paraId="44FC957E" w14:textId="77777777" w:rsidR="005D1B69" w:rsidRDefault="005D1B69" w:rsidP="005D1B69">
      <w:pPr>
        <w:jc w:val="both"/>
        <w:rPr>
          <w:rFonts w:ascii="Times New Roman" w:eastAsia="Times New Roman" w:hAnsi="Times New Roman" w:cs="Times New Roman"/>
          <w:b/>
          <w:sz w:val="27"/>
          <w:szCs w:val="27"/>
          <w:lang w:val="kk-KZ"/>
        </w:rPr>
      </w:pPr>
      <w:r>
        <w:rPr>
          <w:rFonts w:ascii="Times New Roman" w:eastAsia="Times New Roman" w:hAnsi="Times New Roman" w:cs="Times New Roman"/>
          <w:b/>
          <w:sz w:val="27"/>
          <w:szCs w:val="27"/>
          <w:lang w:val="kk-KZ"/>
        </w:rPr>
        <w:t>2026 жылға</w:t>
      </w:r>
    </w:p>
    <w:p w14:paraId="28FFDE90" w14:textId="77777777" w:rsidR="005D1B69" w:rsidRDefault="005D1B69" w:rsidP="005D1B69">
      <w:pPr>
        <w:jc w:val="both"/>
        <w:rPr>
          <w:rFonts w:ascii="Times New Roman" w:eastAsia="Times New Roman" w:hAnsi="Times New Roman" w:cs="Times New Roman"/>
          <w:i/>
          <w:sz w:val="27"/>
          <w:szCs w:val="27"/>
          <w:lang w:val="kk-KZ"/>
        </w:rPr>
      </w:pPr>
      <w:r>
        <w:rPr>
          <w:rFonts w:ascii="Times New Roman" w:eastAsia="Times New Roman" w:hAnsi="Times New Roman" w:cs="Times New Roman"/>
          <w:i/>
          <w:sz w:val="27"/>
          <w:szCs w:val="27"/>
          <w:lang w:val="kk-KZ"/>
        </w:rPr>
        <w:t xml:space="preserve">                                                                                                                                         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1134"/>
        <w:gridCol w:w="1276"/>
        <w:gridCol w:w="1276"/>
        <w:gridCol w:w="709"/>
        <w:gridCol w:w="850"/>
      </w:tblGrid>
      <w:tr w:rsidR="005D1B69" w14:paraId="22F0C9DA"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7B0A0157"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49E26E4D"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hideMark/>
          </w:tcPr>
          <w:p w14:paraId="0EAE5804"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hideMark/>
          </w:tcPr>
          <w:p w14:paraId="51735556"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509DB3CF"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4D07F7CC"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hideMark/>
          </w:tcPr>
          <w:p w14:paraId="45BA20A8"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Ауытқу</w:t>
            </w:r>
          </w:p>
        </w:tc>
        <w:tc>
          <w:tcPr>
            <w:tcW w:w="850" w:type="dxa"/>
            <w:tcBorders>
              <w:top w:val="single" w:sz="4" w:space="0" w:color="auto"/>
              <w:left w:val="single" w:sz="4" w:space="0" w:color="auto"/>
              <w:bottom w:val="single" w:sz="4" w:space="0" w:color="auto"/>
              <w:right w:val="single" w:sz="4" w:space="0" w:color="auto"/>
            </w:tcBorders>
            <w:hideMark/>
          </w:tcPr>
          <w:p w14:paraId="108394D1"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Ауытқудың себебі</w:t>
            </w:r>
          </w:p>
        </w:tc>
      </w:tr>
      <w:tr w:rsidR="005D1B69" w14:paraId="0DB9F609"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0A7C8551" w14:textId="77777777" w:rsidR="005D1B69" w:rsidRDefault="005D1B69">
            <w:pPr>
              <w:snapToGrid w:val="0"/>
              <w:spacing w:line="256" w:lineRule="auto"/>
              <w:rPr>
                <w:rFonts w:ascii="Times New Roman" w:eastAsia="MS Mincho" w:hAnsi="Times New Roman" w:cs="Times New Roman"/>
                <w:sz w:val="27"/>
                <w:szCs w:val="27"/>
                <w:lang w:val="kk-KZ"/>
              </w:rPr>
            </w:pPr>
            <w:r>
              <w:rPr>
                <w:rFonts w:ascii="Times New Roman" w:hAnsi="Times New Roman" w:cs="Times New Roman"/>
                <w:sz w:val="27"/>
                <w:szCs w:val="27"/>
                <w:lang w:val="kk-KZ"/>
              </w:rPr>
              <w:t>Мемлекеттік қаржыландыру тетіктері аясында ҮЕҰ-мен жүзеге асырылатын Азаматтық қоғамды дамыту  саласындағы әлеуметтік жобалар</w:t>
            </w:r>
          </w:p>
        </w:tc>
        <w:tc>
          <w:tcPr>
            <w:tcW w:w="1276" w:type="dxa"/>
            <w:tcBorders>
              <w:top w:val="single" w:sz="4" w:space="0" w:color="auto"/>
              <w:left w:val="single" w:sz="4" w:space="0" w:color="auto"/>
              <w:bottom w:val="single" w:sz="4" w:space="0" w:color="auto"/>
              <w:right w:val="single" w:sz="4" w:space="0" w:color="auto"/>
            </w:tcBorders>
            <w:hideMark/>
          </w:tcPr>
          <w:p w14:paraId="66133516"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15</w:t>
            </w:r>
          </w:p>
        </w:tc>
        <w:tc>
          <w:tcPr>
            <w:tcW w:w="1275" w:type="dxa"/>
            <w:tcBorders>
              <w:top w:val="single" w:sz="4" w:space="0" w:color="auto"/>
              <w:left w:val="single" w:sz="4" w:space="0" w:color="auto"/>
              <w:bottom w:val="single" w:sz="4" w:space="0" w:color="auto"/>
              <w:right w:val="single" w:sz="4" w:space="0" w:color="auto"/>
            </w:tcBorders>
            <w:hideMark/>
          </w:tcPr>
          <w:p w14:paraId="09E883D5"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15</w:t>
            </w:r>
          </w:p>
        </w:tc>
        <w:tc>
          <w:tcPr>
            <w:tcW w:w="1134" w:type="dxa"/>
            <w:tcBorders>
              <w:top w:val="single" w:sz="4" w:space="0" w:color="auto"/>
              <w:left w:val="single" w:sz="4" w:space="0" w:color="auto"/>
              <w:bottom w:val="single" w:sz="4" w:space="0" w:color="auto"/>
              <w:right w:val="single" w:sz="4" w:space="0" w:color="auto"/>
            </w:tcBorders>
            <w:hideMark/>
          </w:tcPr>
          <w:p w14:paraId="38163901"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47959ECC" w14:textId="77777777" w:rsidR="005D1B69" w:rsidRDefault="005D1B69">
            <w:pPr>
              <w:spacing w:line="256" w:lineRule="auto"/>
              <w:jc w:val="center"/>
              <w:rPr>
                <w:rFonts w:ascii="Times New Roman" w:hAnsi="Times New Roman" w:cs="Times New Roman"/>
                <w:sz w:val="27"/>
                <w:szCs w:val="27"/>
              </w:rPr>
            </w:pPr>
            <w:r>
              <w:rPr>
                <w:rFonts w:ascii="Times New Roman" w:hAnsi="Times New Roman" w:cs="Times New Roman"/>
                <w:sz w:val="27"/>
                <w:szCs w:val="27"/>
              </w:rPr>
              <w:t>564</w:t>
            </w:r>
          </w:p>
          <w:p w14:paraId="51F9E43B"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092</w:t>
            </w:r>
          </w:p>
        </w:tc>
        <w:tc>
          <w:tcPr>
            <w:tcW w:w="1276" w:type="dxa"/>
            <w:tcBorders>
              <w:top w:val="single" w:sz="4" w:space="0" w:color="auto"/>
              <w:left w:val="single" w:sz="4" w:space="0" w:color="auto"/>
              <w:bottom w:val="single" w:sz="4" w:space="0" w:color="auto"/>
              <w:right w:val="single" w:sz="4" w:space="0" w:color="auto"/>
            </w:tcBorders>
            <w:hideMark/>
          </w:tcPr>
          <w:p w14:paraId="7AB58964" w14:textId="77777777" w:rsidR="005D1B69" w:rsidRDefault="005D1B69">
            <w:pPr>
              <w:spacing w:line="256" w:lineRule="auto"/>
              <w:jc w:val="center"/>
              <w:rPr>
                <w:rFonts w:ascii="Times New Roman" w:hAnsi="Times New Roman" w:cs="Times New Roman"/>
                <w:sz w:val="27"/>
                <w:szCs w:val="27"/>
              </w:rPr>
            </w:pPr>
            <w:r>
              <w:rPr>
                <w:rFonts w:ascii="Times New Roman" w:hAnsi="Times New Roman" w:cs="Times New Roman"/>
                <w:sz w:val="27"/>
                <w:szCs w:val="27"/>
              </w:rPr>
              <w:t>564</w:t>
            </w:r>
          </w:p>
          <w:p w14:paraId="2164B8FE"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hAnsi="Times New Roman" w:cs="Times New Roman"/>
                <w:sz w:val="27"/>
                <w:szCs w:val="27"/>
              </w:rPr>
              <w:t>092</w:t>
            </w:r>
          </w:p>
        </w:tc>
        <w:tc>
          <w:tcPr>
            <w:tcW w:w="709" w:type="dxa"/>
            <w:tcBorders>
              <w:top w:val="single" w:sz="4" w:space="0" w:color="auto"/>
              <w:left w:val="single" w:sz="4" w:space="0" w:color="auto"/>
              <w:bottom w:val="single" w:sz="4" w:space="0" w:color="auto"/>
              <w:right w:val="single" w:sz="4" w:space="0" w:color="auto"/>
            </w:tcBorders>
            <w:hideMark/>
          </w:tcPr>
          <w:p w14:paraId="30199EE6"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61F1A0FD"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w:t>
            </w:r>
          </w:p>
        </w:tc>
      </w:tr>
      <w:tr w:rsidR="005D1B69" w14:paraId="47DB6D6E"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vAlign w:val="center"/>
            <w:hideMark/>
          </w:tcPr>
          <w:p w14:paraId="32206EDE"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sz w:val="27"/>
                <w:szCs w:val="27"/>
                <w:lang w:val="kk-KZ"/>
              </w:rPr>
              <w:t>Үкіметтік емес ұйымдарға арналған сыйлықақыларды беру</w:t>
            </w:r>
          </w:p>
        </w:tc>
        <w:tc>
          <w:tcPr>
            <w:tcW w:w="1276" w:type="dxa"/>
            <w:tcBorders>
              <w:top w:val="single" w:sz="4" w:space="0" w:color="auto"/>
              <w:left w:val="single" w:sz="4" w:space="0" w:color="auto"/>
              <w:bottom w:val="single" w:sz="4" w:space="0" w:color="auto"/>
              <w:right w:val="single" w:sz="4" w:space="0" w:color="auto"/>
            </w:tcBorders>
            <w:hideMark/>
          </w:tcPr>
          <w:p w14:paraId="214A0BF3"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16</w:t>
            </w:r>
          </w:p>
        </w:tc>
        <w:tc>
          <w:tcPr>
            <w:tcW w:w="1275" w:type="dxa"/>
            <w:tcBorders>
              <w:top w:val="single" w:sz="4" w:space="0" w:color="auto"/>
              <w:left w:val="single" w:sz="4" w:space="0" w:color="auto"/>
              <w:bottom w:val="single" w:sz="4" w:space="0" w:color="auto"/>
              <w:right w:val="single" w:sz="4" w:space="0" w:color="auto"/>
            </w:tcBorders>
            <w:hideMark/>
          </w:tcPr>
          <w:p w14:paraId="30B91FD4"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16</w:t>
            </w:r>
          </w:p>
        </w:tc>
        <w:tc>
          <w:tcPr>
            <w:tcW w:w="1134" w:type="dxa"/>
            <w:tcBorders>
              <w:top w:val="single" w:sz="4" w:space="0" w:color="auto"/>
              <w:left w:val="single" w:sz="4" w:space="0" w:color="auto"/>
              <w:bottom w:val="single" w:sz="4" w:space="0" w:color="auto"/>
              <w:right w:val="single" w:sz="4" w:space="0" w:color="auto"/>
            </w:tcBorders>
            <w:hideMark/>
          </w:tcPr>
          <w:p w14:paraId="4906C47C"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23AC92EE"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132 736</w:t>
            </w:r>
          </w:p>
        </w:tc>
        <w:tc>
          <w:tcPr>
            <w:tcW w:w="1276" w:type="dxa"/>
            <w:tcBorders>
              <w:top w:val="single" w:sz="4" w:space="0" w:color="auto"/>
              <w:left w:val="single" w:sz="4" w:space="0" w:color="auto"/>
              <w:bottom w:val="single" w:sz="4" w:space="0" w:color="auto"/>
              <w:right w:val="single" w:sz="4" w:space="0" w:color="auto"/>
            </w:tcBorders>
            <w:hideMark/>
          </w:tcPr>
          <w:p w14:paraId="2E8D6BAF"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132 736</w:t>
            </w:r>
          </w:p>
        </w:tc>
        <w:tc>
          <w:tcPr>
            <w:tcW w:w="709" w:type="dxa"/>
            <w:tcBorders>
              <w:top w:val="single" w:sz="4" w:space="0" w:color="auto"/>
              <w:left w:val="single" w:sz="4" w:space="0" w:color="auto"/>
              <w:bottom w:val="single" w:sz="4" w:space="0" w:color="auto"/>
              <w:right w:val="single" w:sz="4" w:space="0" w:color="auto"/>
            </w:tcBorders>
            <w:hideMark/>
          </w:tcPr>
          <w:p w14:paraId="0268ED66"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0E6806D9" w14:textId="77777777" w:rsidR="005D1B69" w:rsidRDefault="005D1B69">
            <w:pPr>
              <w:spacing w:line="256" w:lineRule="auto"/>
              <w:jc w:val="center"/>
              <w:rPr>
                <w:rFonts w:ascii="Times New Roman" w:eastAsia="Times New Roman" w:hAnsi="Times New Roman" w:cs="Times New Roman"/>
                <w:b/>
                <w:sz w:val="27"/>
                <w:szCs w:val="27"/>
                <w:lang w:val="kk-KZ"/>
              </w:rPr>
            </w:pPr>
            <w:r>
              <w:rPr>
                <w:rFonts w:ascii="Times New Roman" w:eastAsia="Times New Roman" w:hAnsi="Times New Roman" w:cs="Times New Roman"/>
                <w:b/>
                <w:sz w:val="27"/>
                <w:szCs w:val="27"/>
                <w:lang w:val="kk-KZ"/>
              </w:rPr>
              <w:t>-</w:t>
            </w:r>
          </w:p>
        </w:tc>
      </w:tr>
      <w:tr w:rsidR="005D1B69" w14:paraId="34E2103D"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vAlign w:val="center"/>
            <w:hideMark/>
          </w:tcPr>
          <w:p w14:paraId="4801E117"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sz w:val="27"/>
                <w:szCs w:val="27"/>
                <w:lang w:val="kk-KZ"/>
              </w:rPr>
              <w:lastRenderedPageBreak/>
              <w:t>Форумдарды ұйымдастыру және өткізу</w:t>
            </w:r>
          </w:p>
        </w:tc>
        <w:tc>
          <w:tcPr>
            <w:tcW w:w="1276" w:type="dxa"/>
            <w:tcBorders>
              <w:top w:val="single" w:sz="4" w:space="0" w:color="auto"/>
              <w:left w:val="single" w:sz="4" w:space="0" w:color="auto"/>
              <w:bottom w:val="single" w:sz="4" w:space="0" w:color="auto"/>
              <w:right w:val="single" w:sz="4" w:space="0" w:color="auto"/>
            </w:tcBorders>
            <w:hideMark/>
          </w:tcPr>
          <w:p w14:paraId="0B24F7D1"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 xml:space="preserve">      1</w:t>
            </w:r>
          </w:p>
        </w:tc>
        <w:tc>
          <w:tcPr>
            <w:tcW w:w="1275" w:type="dxa"/>
            <w:tcBorders>
              <w:top w:val="single" w:sz="4" w:space="0" w:color="auto"/>
              <w:left w:val="single" w:sz="4" w:space="0" w:color="auto"/>
              <w:bottom w:val="single" w:sz="4" w:space="0" w:color="auto"/>
              <w:right w:val="single" w:sz="4" w:space="0" w:color="auto"/>
            </w:tcBorders>
            <w:hideMark/>
          </w:tcPr>
          <w:p w14:paraId="2443B2D7"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w:t>
            </w:r>
          </w:p>
        </w:tc>
        <w:tc>
          <w:tcPr>
            <w:tcW w:w="1134" w:type="dxa"/>
            <w:tcBorders>
              <w:top w:val="single" w:sz="4" w:space="0" w:color="auto"/>
              <w:left w:val="single" w:sz="4" w:space="0" w:color="auto"/>
              <w:bottom w:val="single" w:sz="4" w:space="0" w:color="auto"/>
              <w:right w:val="single" w:sz="4" w:space="0" w:color="auto"/>
            </w:tcBorders>
            <w:hideMark/>
          </w:tcPr>
          <w:p w14:paraId="5430B87F"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6C22CA88"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179 546</w:t>
            </w:r>
          </w:p>
        </w:tc>
        <w:tc>
          <w:tcPr>
            <w:tcW w:w="1276" w:type="dxa"/>
            <w:tcBorders>
              <w:top w:val="single" w:sz="4" w:space="0" w:color="auto"/>
              <w:left w:val="single" w:sz="4" w:space="0" w:color="auto"/>
              <w:bottom w:val="single" w:sz="4" w:space="0" w:color="auto"/>
              <w:right w:val="single" w:sz="4" w:space="0" w:color="auto"/>
            </w:tcBorders>
            <w:hideMark/>
          </w:tcPr>
          <w:p w14:paraId="0DC0C0EA" w14:textId="77777777" w:rsidR="005D1B69" w:rsidRDefault="005D1B69">
            <w:pPr>
              <w:spacing w:line="256" w:lineRule="auto"/>
              <w:jc w:val="both"/>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179 546</w:t>
            </w:r>
          </w:p>
        </w:tc>
        <w:tc>
          <w:tcPr>
            <w:tcW w:w="709" w:type="dxa"/>
            <w:tcBorders>
              <w:top w:val="single" w:sz="4" w:space="0" w:color="auto"/>
              <w:left w:val="single" w:sz="4" w:space="0" w:color="auto"/>
              <w:bottom w:val="single" w:sz="4" w:space="0" w:color="auto"/>
              <w:right w:val="single" w:sz="4" w:space="0" w:color="auto"/>
            </w:tcBorders>
            <w:hideMark/>
          </w:tcPr>
          <w:p w14:paraId="36B58E13"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6E184A2A" w14:textId="77777777" w:rsidR="005D1B69" w:rsidRDefault="005D1B69">
            <w:pPr>
              <w:spacing w:line="256" w:lineRule="auto"/>
              <w:jc w:val="both"/>
              <w:rPr>
                <w:rFonts w:ascii="Times New Roman" w:eastAsia="Times New Roman" w:hAnsi="Times New Roman" w:cs="Times New Roman"/>
                <w:b/>
                <w:sz w:val="27"/>
                <w:szCs w:val="27"/>
                <w:lang w:val="kk-KZ"/>
              </w:rPr>
            </w:pPr>
            <w:r>
              <w:rPr>
                <w:rFonts w:ascii="Times New Roman" w:eastAsia="Times New Roman" w:hAnsi="Times New Roman" w:cs="Times New Roman"/>
                <w:b/>
                <w:sz w:val="27"/>
                <w:szCs w:val="27"/>
                <w:lang w:val="kk-KZ"/>
              </w:rPr>
              <w:t xml:space="preserve">     -</w:t>
            </w:r>
          </w:p>
        </w:tc>
      </w:tr>
      <w:tr w:rsidR="005D1B69" w14:paraId="40762062"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vAlign w:val="center"/>
            <w:hideMark/>
          </w:tcPr>
          <w:p w14:paraId="5F95CC0D" w14:textId="77777777" w:rsidR="005D1B69" w:rsidRDefault="005D1B69">
            <w:pPr>
              <w:spacing w:line="256" w:lineRule="auto"/>
              <w:rPr>
                <w:rFonts w:ascii="Times New Roman" w:eastAsia="Times New Roman" w:hAnsi="Times New Roman" w:cs="Times New Roman"/>
                <w:sz w:val="27"/>
                <w:szCs w:val="27"/>
                <w:lang w:val="kk-KZ"/>
              </w:rPr>
            </w:pPr>
            <w:r>
              <w:rPr>
                <w:rFonts w:ascii="Times New Roman" w:hAnsi="Times New Roman" w:cs="Times New Roman"/>
                <w:sz w:val="27"/>
                <w:szCs w:val="27"/>
                <w:lang w:val="kk-KZ"/>
              </w:rPr>
              <w:t>Үкіметтік емес ұйымдарды гранттық қаржыландыру саласындағы оператор қызметтері</w:t>
            </w:r>
          </w:p>
        </w:tc>
        <w:tc>
          <w:tcPr>
            <w:tcW w:w="1276" w:type="dxa"/>
            <w:tcBorders>
              <w:top w:val="single" w:sz="4" w:space="0" w:color="auto"/>
              <w:left w:val="single" w:sz="4" w:space="0" w:color="auto"/>
              <w:bottom w:val="single" w:sz="4" w:space="0" w:color="auto"/>
              <w:right w:val="single" w:sz="4" w:space="0" w:color="auto"/>
            </w:tcBorders>
            <w:hideMark/>
          </w:tcPr>
          <w:p w14:paraId="10C1EB0A"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w:t>
            </w:r>
          </w:p>
        </w:tc>
        <w:tc>
          <w:tcPr>
            <w:tcW w:w="1275" w:type="dxa"/>
            <w:tcBorders>
              <w:top w:val="single" w:sz="4" w:space="0" w:color="auto"/>
              <w:left w:val="single" w:sz="4" w:space="0" w:color="auto"/>
              <w:bottom w:val="single" w:sz="4" w:space="0" w:color="auto"/>
              <w:right w:val="single" w:sz="4" w:space="0" w:color="auto"/>
            </w:tcBorders>
            <w:hideMark/>
          </w:tcPr>
          <w:p w14:paraId="7A6289B7"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1</w:t>
            </w:r>
          </w:p>
        </w:tc>
        <w:tc>
          <w:tcPr>
            <w:tcW w:w="1134" w:type="dxa"/>
            <w:tcBorders>
              <w:top w:val="single" w:sz="4" w:space="0" w:color="auto"/>
              <w:left w:val="single" w:sz="4" w:space="0" w:color="auto"/>
              <w:bottom w:val="single" w:sz="4" w:space="0" w:color="auto"/>
              <w:right w:val="single" w:sz="4" w:space="0" w:color="auto"/>
            </w:tcBorders>
            <w:hideMark/>
          </w:tcPr>
          <w:p w14:paraId="314A1C54"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eastAsia="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tcPr>
          <w:p w14:paraId="032D9D42" w14:textId="77777777" w:rsidR="005D1B69" w:rsidRDefault="005D1B69">
            <w:pPr>
              <w:spacing w:line="256" w:lineRule="auto"/>
              <w:jc w:val="center"/>
              <w:rPr>
                <w:rFonts w:ascii="Times New Roman" w:hAnsi="Times New Roman" w:cs="Times New Roman"/>
                <w:bCs/>
                <w:sz w:val="27"/>
                <w:szCs w:val="27"/>
                <w:lang w:val="en-US"/>
              </w:rPr>
            </w:pPr>
            <w:r>
              <w:rPr>
                <w:rFonts w:ascii="Times New Roman" w:eastAsia="Times New Roman" w:hAnsi="Times New Roman" w:cs="Times New Roman"/>
                <w:bCs/>
                <w:sz w:val="27"/>
                <w:szCs w:val="27"/>
                <w:lang w:val="kk-KZ"/>
              </w:rPr>
              <w:t>247 352</w:t>
            </w:r>
          </w:p>
          <w:p w14:paraId="07F69F2F" w14:textId="77777777" w:rsidR="005D1B69" w:rsidRDefault="005D1B69">
            <w:pPr>
              <w:spacing w:line="256" w:lineRule="auto"/>
              <w:jc w:val="center"/>
              <w:rPr>
                <w:rFonts w:ascii="Times New Roman" w:eastAsia="Times New Roman" w:hAnsi="Times New Roman" w:cs="Times New Roman"/>
                <w:bCs/>
                <w:sz w:val="27"/>
                <w:szCs w:val="27"/>
                <w:lang w:val="kk-KZ"/>
              </w:rPr>
            </w:pPr>
          </w:p>
        </w:tc>
        <w:tc>
          <w:tcPr>
            <w:tcW w:w="1276" w:type="dxa"/>
            <w:tcBorders>
              <w:top w:val="single" w:sz="4" w:space="0" w:color="auto"/>
              <w:left w:val="single" w:sz="4" w:space="0" w:color="auto"/>
              <w:bottom w:val="single" w:sz="4" w:space="0" w:color="auto"/>
              <w:right w:val="single" w:sz="4" w:space="0" w:color="auto"/>
            </w:tcBorders>
          </w:tcPr>
          <w:p w14:paraId="1B457604" w14:textId="77777777" w:rsidR="005D1B69" w:rsidRDefault="005D1B69">
            <w:pPr>
              <w:spacing w:line="256" w:lineRule="auto"/>
              <w:jc w:val="center"/>
              <w:rPr>
                <w:rFonts w:ascii="Times New Roman" w:hAnsi="Times New Roman" w:cs="Times New Roman"/>
                <w:bCs/>
                <w:sz w:val="27"/>
                <w:szCs w:val="27"/>
                <w:lang w:val="en-US"/>
              </w:rPr>
            </w:pPr>
            <w:r>
              <w:rPr>
                <w:rFonts w:ascii="Times New Roman" w:hAnsi="Times New Roman" w:cs="Times New Roman"/>
                <w:bCs/>
                <w:sz w:val="27"/>
                <w:szCs w:val="27"/>
                <w:lang w:val="en-US"/>
              </w:rPr>
              <w:t>338 478</w:t>
            </w:r>
          </w:p>
          <w:p w14:paraId="52CD3ACE" w14:textId="77777777" w:rsidR="005D1B69" w:rsidRDefault="005D1B69">
            <w:pPr>
              <w:spacing w:line="256" w:lineRule="auto"/>
              <w:jc w:val="center"/>
              <w:rPr>
                <w:rFonts w:ascii="Times New Roman" w:eastAsia="Times New Roman" w:hAnsi="Times New Roman" w:cs="Times New Roman"/>
                <w:bCs/>
                <w:sz w:val="27"/>
                <w:szCs w:val="27"/>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655C6BE" w14:textId="77777777" w:rsidR="005D1B69" w:rsidRDefault="005D1B69">
            <w:pPr>
              <w:spacing w:line="256" w:lineRule="auto"/>
              <w:jc w:val="center"/>
              <w:rPr>
                <w:rFonts w:ascii="Times New Roman" w:eastAsia="Times New Roman" w:hAnsi="Times New Roman" w:cs="Times New Roman"/>
                <w:bCs/>
                <w:sz w:val="27"/>
                <w:szCs w:val="27"/>
                <w:lang w:val="kk-KZ"/>
              </w:rPr>
            </w:pPr>
            <w:r>
              <w:rPr>
                <w:rFonts w:ascii="Times New Roman" w:hAnsi="Times New Roman" w:cs="Times New Roman"/>
                <w:bCs/>
                <w:sz w:val="27"/>
                <w:szCs w:val="27"/>
                <w:lang w:val="en-US"/>
              </w:rPr>
              <w:t>91 126</w:t>
            </w:r>
          </w:p>
        </w:tc>
        <w:tc>
          <w:tcPr>
            <w:tcW w:w="850" w:type="dxa"/>
            <w:tcBorders>
              <w:top w:val="single" w:sz="4" w:space="0" w:color="auto"/>
              <w:left w:val="single" w:sz="4" w:space="0" w:color="auto"/>
              <w:bottom w:val="single" w:sz="4" w:space="0" w:color="auto"/>
              <w:right w:val="single" w:sz="4" w:space="0" w:color="auto"/>
            </w:tcBorders>
            <w:hideMark/>
          </w:tcPr>
          <w:p w14:paraId="43B63759"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Лимит шығыстары басым салалық бағдарламаларға қайта бөлінді</w:t>
            </w:r>
          </w:p>
        </w:tc>
      </w:tr>
    </w:tbl>
    <w:p w14:paraId="0EC51B48" w14:textId="77777777" w:rsidR="005D1B69" w:rsidRDefault="005D1B69" w:rsidP="005D1B69">
      <w:pPr>
        <w:jc w:val="both"/>
        <w:rPr>
          <w:rFonts w:ascii="Times New Roman" w:eastAsia="Times New Roman" w:hAnsi="Times New Roman" w:cs="Times New Roman"/>
          <w:sz w:val="27"/>
          <w:szCs w:val="27"/>
          <w:lang w:val="kk-KZ"/>
        </w:rPr>
      </w:pPr>
    </w:p>
    <w:p w14:paraId="3AB45E2A" w14:textId="77777777" w:rsidR="005D1B69" w:rsidRDefault="005D1B69" w:rsidP="005D1B69">
      <w:pPr>
        <w:jc w:val="both"/>
        <w:rPr>
          <w:rFonts w:ascii="Times New Roman" w:eastAsia="Times New Roman" w:hAnsi="Times New Roman" w:cs="Times New Roman"/>
          <w:i/>
          <w:sz w:val="27"/>
          <w:szCs w:val="27"/>
          <w:lang w:val="kk-KZ"/>
        </w:rPr>
      </w:pPr>
      <w:r>
        <w:rPr>
          <w:rFonts w:ascii="Times New Roman" w:eastAsia="Times New Roman" w:hAnsi="Times New Roman" w:cs="Times New Roman"/>
          <w:b/>
          <w:sz w:val="27"/>
          <w:szCs w:val="27"/>
          <w:lang w:val="kk-KZ"/>
        </w:rPr>
        <w:t xml:space="preserve">2027 жылға                                                                                               </w:t>
      </w:r>
      <w:r>
        <w:rPr>
          <w:rFonts w:ascii="Times New Roman" w:eastAsia="Times New Roman" w:hAnsi="Times New Roman" w:cs="Times New Roman"/>
          <w:i/>
          <w:sz w:val="27"/>
          <w:szCs w:val="27"/>
          <w:lang w:val="kk-KZ"/>
        </w:rPr>
        <w:t>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1134"/>
        <w:gridCol w:w="1276"/>
        <w:gridCol w:w="1276"/>
        <w:gridCol w:w="709"/>
        <w:gridCol w:w="850"/>
      </w:tblGrid>
      <w:tr w:rsidR="005D1B69" w14:paraId="0306D707"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348D5643"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2D331C7C"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hideMark/>
          </w:tcPr>
          <w:p w14:paraId="1CD89A37"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hideMark/>
          </w:tcPr>
          <w:p w14:paraId="3CA0E94D"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04230718"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4ED3C835"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hideMark/>
          </w:tcPr>
          <w:p w14:paraId="2DB484B4"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Ауытқу</w:t>
            </w:r>
          </w:p>
        </w:tc>
        <w:tc>
          <w:tcPr>
            <w:tcW w:w="850" w:type="dxa"/>
            <w:tcBorders>
              <w:top w:val="single" w:sz="4" w:space="0" w:color="auto"/>
              <w:left w:val="single" w:sz="4" w:space="0" w:color="auto"/>
              <w:bottom w:val="single" w:sz="4" w:space="0" w:color="auto"/>
              <w:right w:val="single" w:sz="4" w:space="0" w:color="auto"/>
            </w:tcBorders>
            <w:hideMark/>
          </w:tcPr>
          <w:p w14:paraId="0153B301"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Ауытқудың себебі</w:t>
            </w:r>
          </w:p>
        </w:tc>
      </w:tr>
      <w:tr w:rsidR="005D1B69" w14:paraId="7A2EFAF8"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3873DAB9"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Мемлекеттік қаржыландыру тетіктері аясында ҮЕҰ-мен жүзеге асырылатын Азаматтық қоғамды дамыту  саласындағы әлеуметтік жобалар</w:t>
            </w:r>
          </w:p>
        </w:tc>
        <w:tc>
          <w:tcPr>
            <w:tcW w:w="1276" w:type="dxa"/>
            <w:tcBorders>
              <w:top w:val="single" w:sz="4" w:space="0" w:color="auto"/>
              <w:left w:val="single" w:sz="4" w:space="0" w:color="auto"/>
              <w:bottom w:val="single" w:sz="4" w:space="0" w:color="auto"/>
              <w:right w:val="single" w:sz="4" w:space="0" w:color="auto"/>
            </w:tcBorders>
            <w:hideMark/>
          </w:tcPr>
          <w:p w14:paraId="4F9AAC81"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en-US"/>
              </w:rPr>
              <w:t>21</w:t>
            </w:r>
          </w:p>
        </w:tc>
        <w:tc>
          <w:tcPr>
            <w:tcW w:w="1275" w:type="dxa"/>
            <w:tcBorders>
              <w:top w:val="single" w:sz="4" w:space="0" w:color="auto"/>
              <w:left w:val="single" w:sz="4" w:space="0" w:color="auto"/>
              <w:bottom w:val="single" w:sz="4" w:space="0" w:color="auto"/>
              <w:right w:val="single" w:sz="4" w:space="0" w:color="auto"/>
            </w:tcBorders>
            <w:hideMark/>
          </w:tcPr>
          <w:p w14:paraId="7BD8B26B"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en-US"/>
              </w:rPr>
              <w:t>21</w:t>
            </w:r>
          </w:p>
        </w:tc>
        <w:tc>
          <w:tcPr>
            <w:tcW w:w="1134" w:type="dxa"/>
            <w:tcBorders>
              <w:top w:val="single" w:sz="4" w:space="0" w:color="auto"/>
              <w:left w:val="single" w:sz="4" w:space="0" w:color="auto"/>
              <w:bottom w:val="single" w:sz="4" w:space="0" w:color="auto"/>
              <w:right w:val="single" w:sz="4" w:space="0" w:color="auto"/>
            </w:tcBorders>
            <w:hideMark/>
          </w:tcPr>
          <w:p w14:paraId="43419FBE"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479A1304"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en-US"/>
              </w:rPr>
              <w:t>759 740</w:t>
            </w:r>
          </w:p>
        </w:tc>
        <w:tc>
          <w:tcPr>
            <w:tcW w:w="1276" w:type="dxa"/>
            <w:tcBorders>
              <w:top w:val="single" w:sz="4" w:space="0" w:color="auto"/>
              <w:left w:val="single" w:sz="4" w:space="0" w:color="auto"/>
              <w:bottom w:val="single" w:sz="4" w:space="0" w:color="auto"/>
              <w:right w:val="single" w:sz="4" w:space="0" w:color="auto"/>
            </w:tcBorders>
            <w:hideMark/>
          </w:tcPr>
          <w:p w14:paraId="7CD855DE"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en-US"/>
              </w:rPr>
              <w:t>759 740</w:t>
            </w:r>
          </w:p>
        </w:tc>
        <w:tc>
          <w:tcPr>
            <w:tcW w:w="709" w:type="dxa"/>
            <w:tcBorders>
              <w:top w:val="single" w:sz="4" w:space="0" w:color="auto"/>
              <w:left w:val="single" w:sz="4" w:space="0" w:color="auto"/>
              <w:bottom w:val="single" w:sz="4" w:space="0" w:color="auto"/>
              <w:right w:val="single" w:sz="4" w:space="0" w:color="auto"/>
            </w:tcBorders>
            <w:hideMark/>
          </w:tcPr>
          <w:p w14:paraId="1263288D"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0117694A"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rPr>
              <w:t>-</w:t>
            </w:r>
          </w:p>
        </w:tc>
      </w:tr>
      <w:tr w:rsidR="005D1B69" w14:paraId="3007A435"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775EFA0C"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lastRenderedPageBreak/>
              <w:t>Үкіметтік емес ұйымдарға арналған сыйлықақыларды беру</w:t>
            </w:r>
          </w:p>
        </w:tc>
        <w:tc>
          <w:tcPr>
            <w:tcW w:w="1276" w:type="dxa"/>
            <w:tcBorders>
              <w:top w:val="single" w:sz="4" w:space="0" w:color="auto"/>
              <w:left w:val="single" w:sz="4" w:space="0" w:color="auto"/>
              <w:bottom w:val="single" w:sz="4" w:space="0" w:color="auto"/>
              <w:right w:val="single" w:sz="4" w:space="0" w:color="auto"/>
            </w:tcBorders>
            <w:hideMark/>
          </w:tcPr>
          <w:p w14:paraId="11AB90C7"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16</w:t>
            </w:r>
          </w:p>
        </w:tc>
        <w:tc>
          <w:tcPr>
            <w:tcW w:w="1275" w:type="dxa"/>
            <w:tcBorders>
              <w:top w:val="single" w:sz="4" w:space="0" w:color="auto"/>
              <w:left w:val="single" w:sz="4" w:space="0" w:color="auto"/>
              <w:bottom w:val="single" w:sz="4" w:space="0" w:color="auto"/>
              <w:right w:val="single" w:sz="4" w:space="0" w:color="auto"/>
            </w:tcBorders>
            <w:hideMark/>
          </w:tcPr>
          <w:p w14:paraId="7DDDE3DA"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16</w:t>
            </w:r>
          </w:p>
        </w:tc>
        <w:tc>
          <w:tcPr>
            <w:tcW w:w="1134" w:type="dxa"/>
            <w:tcBorders>
              <w:top w:val="single" w:sz="4" w:space="0" w:color="auto"/>
              <w:left w:val="single" w:sz="4" w:space="0" w:color="auto"/>
              <w:bottom w:val="single" w:sz="4" w:space="0" w:color="auto"/>
              <w:right w:val="single" w:sz="4" w:space="0" w:color="auto"/>
            </w:tcBorders>
            <w:hideMark/>
          </w:tcPr>
          <w:p w14:paraId="447B1FED"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42849925"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en-US"/>
              </w:rPr>
              <w:t>139 360</w:t>
            </w:r>
          </w:p>
        </w:tc>
        <w:tc>
          <w:tcPr>
            <w:tcW w:w="1276" w:type="dxa"/>
            <w:tcBorders>
              <w:top w:val="single" w:sz="4" w:space="0" w:color="auto"/>
              <w:left w:val="single" w:sz="4" w:space="0" w:color="auto"/>
              <w:bottom w:val="single" w:sz="4" w:space="0" w:color="auto"/>
              <w:right w:val="single" w:sz="4" w:space="0" w:color="auto"/>
            </w:tcBorders>
            <w:hideMark/>
          </w:tcPr>
          <w:p w14:paraId="73F3F64E"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en-US"/>
              </w:rPr>
              <w:t>139 360</w:t>
            </w:r>
          </w:p>
        </w:tc>
        <w:tc>
          <w:tcPr>
            <w:tcW w:w="709" w:type="dxa"/>
            <w:tcBorders>
              <w:top w:val="single" w:sz="4" w:space="0" w:color="auto"/>
              <w:left w:val="single" w:sz="4" w:space="0" w:color="auto"/>
              <w:bottom w:val="single" w:sz="4" w:space="0" w:color="auto"/>
              <w:right w:val="single" w:sz="4" w:space="0" w:color="auto"/>
            </w:tcBorders>
            <w:hideMark/>
          </w:tcPr>
          <w:p w14:paraId="713D14AE"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4F4F4B46"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
                <w:sz w:val="27"/>
                <w:szCs w:val="27"/>
              </w:rPr>
              <w:t>-</w:t>
            </w:r>
          </w:p>
        </w:tc>
      </w:tr>
      <w:tr w:rsidR="005D1B69" w14:paraId="36754842"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30334EAF"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Форумдарды ұйымдастыру және өткізу</w:t>
            </w:r>
          </w:p>
        </w:tc>
        <w:tc>
          <w:tcPr>
            <w:tcW w:w="1276" w:type="dxa"/>
            <w:tcBorders>
              <w:top w:val="single" w:sz="4" w:space="0" w:color="auto"/>
              <w:left w:val="single" w:sz="4" w:space="0" w:color="auto"/>
              <w:bottom w:val="single" w:sz="4" w:space="0" w:color="auto"/>
              <w:right w:val="single" w:sz="4" w:space="0" w:color="auto"/>
            </w:tcBorders>
            <w:hideMark/>
          </w:tcPr>
          <w:p w14:paraId="3B5E69B7"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 xml:space="preserve">      1</w:t>
            </w:r>
          </w:p>
        </w:tc>
        <w:tc>
          <w:tcPr>
            <w:tcW w:w="1275" w:type="dxa"/>
            <w:tcBorders>
              <w:top w:val="single" w:sz="4" w:space="0" w:color="auto"/>
              <w:left w:val="single" w:sz="4" w:space="0" w:color="auto"/>
              <w:bottom w:val="single" w:sz="4" w:space="0" w:color="auto"/>
              <w:right w:val="single" w:sz="4" w:space="0" w:color="auto"/>
            </w:tcBorders>
            <w:hideMark/>
          </w:tcPr>
          <w:p w14:paraId="300A58AA"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1</w:t>
            </w:r>
          </w:p>
        </w:tc>
        <w:tc>
          <w:tcPr>
            <w:tcW w:w="1134" w:type="dxa"/>
            <w:tcBorders>
              <w:top w:val="single" w:sz="4" w:space="0" w:color="auto"/>
              <w:left w:val="single" w:sz="4" w:space="0" w:color="auto"/>
              <w:bottom w:val="single" w:sz="4" w:space="0" w:color="auto"/>
              <w:right w:val="single" w:sz="4" w:space="0" w:color="auto"/>
            </w:tcBorders>
            <w:hideMark/>
          </w:tcPr>
          <w:p w14:paraId="17F83AAA"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28EF5B7C"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en-US"/>
              </w:rPr>
              <w:t>129 208</w:t>
            </w:r>
          </w:p>
        </w:tc>
        <w:tc>
          <w:tcPr>
            <w:tcW w:w="1276" w:type="dxa"/>
            <w:tcBorders>
              <w:top w:val="single" w:sz="4" w:space="0" w:color="auto"/>
              <w:left w:val="single" w:sz="4" w:space="0" w:color="auto"/>
              <w:bottom w:val="single" w:sz="4" w:space="0" w:color="auto"/>
              <w:right w:val="single" w:sz="4" w:space="0" w:color="auto"/>
            </w:tcBorders>
            <w:hideMark/>
          </w:tcPr>
          <w:p w14:paraId="019561B8"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en-US"/>
              </w:rPr>
              <w:t>129 208</w:t>
            </w:r>
          </w:p>
        </w:tc>
        <w:tc>
          <w:tcPr>
            <w:tcW w:w="709" w:type="dxa"/>
            <w:tcBorders>
              <w:top w:val="single" w:sz="4" w:space="0" w:color="auto"/>
              <w:left w:val="single" w:sz="4" w:space="0" w:color="auto"/>
              <w:bottom w:val="single" w:sz="4" w:space="0" w:color="auto"/>
              <w:right w:val="single" w:sz="4" w:space="0" w:color="auto"/>
            </w:tcBorders>
            <w:hideMark/>
          </w:tcPr>
          <w:p w14:paraId="5AD26FC3"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kk-KZ"/>
              </w:rPr>
              <w:t xml:space="preserve">0 </w:t>
            </w:r>
          </w:p>
        </w:tc>
        <w:tc>
          <w:tcPr>
            <w:tcW w:w="850" w:type="dxa"/>
            <w:tcBorders>
              <w:top w:val="single" w:sz="4" w:space="0" w:color="auto"/>
              <w:left w:val="single" w:sz="4" w:space="0" w:color="auto"/>
              <w:bottom w:val="single" w:sz="4" w:space="0" w:color="auto"/>
              <w:right w:val="single" w:sz="4" w:space="0" w:color="auto"/>
            </w:tcBorders>
            <w:hideMark/>
          </w:tcPr>
          <w:p w14:paraId="56167437"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
                <w:sz w:val="27"/>
                <w:szCs w:val="27"/>
              </w:rPr>
              <w:t xml:space="preserve">     -</w:t>
            </w:r>
          </w:p>
        </w:tc>
      </w:tr>
      <w:tr w:rsidR="005D1B69" w14:paraId="4068C9C6"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4C61E37E"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Үкіметтік емес ұйымдарды гранттық қаржыландыру саласындағы оператор қызметтері</w:t>
            </w:r>
          </w:p>
        </w:tc>
        <w:tc>
          <w:tcPr>
            <w:tcW w:w="1276" w:type="dxa"/>
            <w:tcBorders>
              <w:top w:val="single" w:sz="4" w:space="0" w:color="auto"/>
              <w:left w:val="single" w:sz="4" w:space="0" w:color="auto"/>
              <w:bottom w:val="single" w:sz="4" w:space="0" w:color="auto"/>
              <w:right w:val="single" w:sz="4" w:space="0" w:color="auto"/>
            </w:tcBorders>
            <w:hideMark/>
          </w:tcPr>
          <w:p w14:paraId="6261389B"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1</w:t>
            </w:r>
          </w:p>
        </w:tc>
        <w:tc>
          <w:tcPr>
            <w:tcW w:w="1275" w:type="dxa"/>
            <w:tcBorders>
              <w:top w:val="single" w:sz="4" w:space="0" w:color="auto"/>
              <w:left w:val="single" w:sz="4" w:space="0" w:color="auto"/>
              <w:bottom w:val="single" w:sz="4" w:space="0" w:color="auto"/>
              <w:right w:val="single" w:sz="4" w:space="0" w:color="auto"/>
            </w:tcBorders>
            <w:hideMark/>
          </w:tcPr>
          <w:p w14:paraId="46C5785C"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rPr>
              <w:t>1</w:t>
            </w:r>
          </w:p>
        </w:tc>
        <w:tc>
          <w:tcPr>
            <w:tcW w:w="1134" w:type="dxa"/>
            <w:tcBorders>
              <w:top w:val="single" w:sz="4" w:space="0" w:color="auto"/>
              <w:left w:val="single" w:sz="4" w:space="0" w:color="auto"/>
              <w:bottom w:val="single" w:sz="4" w:space="0" w:color="auto"/>
              <w:right w:val="single" w:sz="4" w:space="0" w:color="auto"/>
            </w:tcBorders>
            <w:hideMark/>
          </w:tcPr>
          <w:p w14:paraId="20A74A66"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kk-KZ"/>
              </w:rPr>
              <w:t>0</w:t>
            </w:r>
          </w:p>
        </w:tc>
        <w:tc>
          <w:tcPr>
            <w:tcW w:w="1276" w:type="dxa"/>
            <w:tcBorders>
              <w:top w:val="single" w:sz="4" w:space="0" w:color="auto"/>
              <w:left w:val="single" w:sz="4" w:space="0" w:color="auto"/>
              <w:bottom w:val="single" w:sz="4" w:space="0" w:color="auto"/>
              <w:right w:val="single" w:sz="4" w:space="0" w:color="auto"/>
            </w:tcBorders>
          </w:tcPr>
          <w:p w14:paraId="4CDDF0E3" w14:textId="77777777" w:rsidR="005D1B69" w:rsidRDefault="005D1B69">
            <w:pPr>
              <w:spacing w:line="256" w:lineRule="auto"/>
              <w:jc w:val="center"/>
              <w:rPr>
                <w:rFonts w:ascii="Times New Roman" w:hAnsi="Times New Roman" w:cs="Times New Roman"/>
                <w:bCs/>
                <w:sz w:val="27"/>
                <w:szCs w:val="27"/>
              </w:rPr>
            </w:pPr>
            <w:r>
              <w:rPr>
                <w:rFonts w:ascii="Times New Roman" w:hAnsi="Times New Roman" w:cs="Times New Roman"/>
                <w:bCs/>
                <w:sz w:val="27"/>
                <w:szCs w:val="27"/>
              </w:rPr>
              <w:t>247 352</w:t>
            </w:r>
          </w:p>
          <w:p w14:paraId="796F1964" w14:textId="77777777" w:rsidR="005D1B69" w:rsidRDefault="005D1B69">
            <w:pPr>
              <w:spacing w:line="256" w:lineRule="auto"/>
              <w:jc w:val="center"/>
              <w:rPr>
                <w:rFonts w:ascii="Times New Roman" w:hAnsi="Times New Roman" w:cs="Times New Roman"/>
                <w:sz w:val="27"/>
                <w:szCs w:val="27"/>
                <w:lang w:val="kk-KZ"/>
              </w:rPr>
            </w:pPr>
          </w:p>
        </w:tc>
        <w:tc>
          <w:tcPr>
            <w:tcW w:w="1276" w:type="dxa"/>
            <w:tcBorders>
              <w:top w:val="single" w:sz="4" w:space="0" w:color="auto"/>
              <w:left w:val="single" w:sz="4" w:space="0" w:color="auto"/>
              <w:bottom w:val="single" w:sz="4" w:space="0" w:color="auto"/>
              <w:right w:val="single" w:sz="4" w:space="0" w:color="auto"/>
            </w:tcBorders>
          </w:tcPr>
          <w:p w14:paraId="362E04DE" w14:textId="77777777" w:rsidR="005D1B69" w:rsidRDefault="005D1B69">
            <w:pPr>
              <w:spacing w:line="256" w:lineRule="auto"/>
              <w:jc w:val="center"/>
              <w:rPr>
                <w:rFonts w:ascii="Times New Roman" w:hAnsi="Times New Roman" w:cs="Times New Roman"/>
                <w:bCs/>
                <w:sz w:val="27"/>
                <w:szCs w:val="27"/>
              </w:rPr>
            </w:pPr>
            <w:r>
              <w:rPr>
                <w:rFonts w:ascii="Times New Roman" w:hAnsi="Times New Roman" w:cs="Times New Roman"/>
                <w:bCs/>
                <w:sz w:val="27"/>
                <w:szCs w:val="27"/>
                <w:lang w:val="en-US"/>
              </w:rPr>
              <w:t>332 904</w:t>
            </w:r>
          </w:p>
          <w:p w14:paraId="1E7D9616" w14:textId="77777777" w:rsidR="005D1B69" w:rsidRDefault="005D1B69">
            <w:pPr>
              <w:spacing w:line="256" w:lineRule="auto"/>
              <w:jc w:val="center"/>
              <w:rPr>
                <w:rFonts w:ascii="Times New Roman" w:hAnsi="Times New Roman" w:cs="Times New Roman"/>
                <w:sz w:val="27"/>
                <w:szCs w:val="27"/>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2F390E0"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bCs/>
                <w:sz w:val="27"/>
                <w:szCs w:val="27"/>
                <w:lang w:val="en-US"/>
              </w:rPr>
              <w:t>85552</w:t>
            </w:r>
          </w:p>
        </w:tc>
        <w:tc>
          <w:tcPr>
            <w:tcW w:w="850" w:type="dxa"/>
            <w:tcBorders>
              <w:top w:val="single" w:sz="4" w:space="0" w:color="auto"/>
              <w:left w:val="single" w:sz="4" w:space="0" w:color="auto"/>
              <w:bottom w:val="single" w:sz="4" w:space="0" w:color="auto"/>
              <w:right w:val="single" w:sz="4" w:space="0" w:color="auto"/>
            </w:tcBorders>
            <w:hideMark/>
          </w:tcPr>
          <w:p w14:paraId="6509B4C5"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Лимит шығыстары басым салалық бағдарламаларға қайта бөлінді</w:t>
            </w:r>
          </w:p>
        </w:tc>
      </w:tr>
    </w:tbl>
    <w:p w14:paraId="0F119377" w14:textId="77777777" w:rsidR="005D1B69" w:rsidRDefault="005D1B69" w:rsidP="005D1B69">
      <w:pPr>
        <w:jc w:val="both"/>
        <w:rPr>
          <w:rFonts w:ascii="Times New Roman" w:eastAsia="Times New Roman" w:hAnsi="Times New Roman" w:cs="Times New Roman"/>
          <w:b/>
          <w:sz w:val="26"/>
          <w:szCs w:val="26"/>
          <w:lang w:val="kk-KZ"/>
        </w:rPr>
      </w:pPr>
    </w:p>
    <w:p w14:paraId="3052EA3D" w14:textId="77777777" w:rsidR="005D1B69" w:rsidRDefault="005D1B69" w:rsidP="005D1B69">
      <w:pPr>
        <w:jc w:val="both"/>
        <w:rPr>
          <w:rFonts w:ascii="Times New Roman" w:eastAsia="Times New Roman" w:hAnsi="Times New Roman" w:cs="Times New Roman"/>
          <w:i/>
          <w:sz w:val="26"/>
          <w:szCs w:val="26"/>
          <w:lang w:val="kk-KZ"/>
        </w:rPr>
      </w:pPr>
      <w:r>
        <w:rPr>
          <w:rFonts w:ascii="Times New Roman" w:eastAsia="Times New Roman" w:hAnsi="Times New Roman" w:cs="Times New Roman"/>
          <w:b/>
          <w:sz w:val="26"/>
          <w:szCs w:val="26"/>
          <w:lang w:val="kk-KZ"/>
        </w:rPr>
        <w:t xml:space="preserve">2028 жылға                                                                                               </w:t>
      </w:r>
      <w:r>
        <w:rPr>
          <w:rFonts w:ascii="Times New Roman" w:eastAsia="Times New Roman" w:hAnsi="Times New Roman" w:cs="Times New Roman"/>
          <w:i/>
          <w:sz w:val="26"/>
          <w:szCs w:val="26"/>
          <w:lang w:val="kk-KZ"/>
        </w:rPr>
        <w:t>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1134"/>
        <w:gridCol w:w="1276"/>
        <w:gridCol w:w="1276"/>
        <w:gridCol w:w="709"/>
        <w:gridCol w:w="850"/>
      </w:tblGrid>
      <w:tr w:rsidR="005D1B69" w14:paraId="7530CC4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77F0EDDD"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70E230F7"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hideMark/>
          </w:tcPr>
          <w:p w14:paraId="307D7356"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Мемлекеттік жоспарлау жүйесінің құжатының көрсеткіші</w:t>
            </w:r>
          </w:p>
        </w:tc>
        <w:tc>
          <w:tcPr>
            <w:tcW w:w="1134" w:type="dxa"/>
            <w:tcBorders>
              <w:top w:val="single" w:sz="4" w:space="0" w:color="auto"/>
              <w:left w:val="single" w:sz="4" w:space="0" w:color="auto"/>
              <w:bottom w:val="single" w:sz="4" w:space="0" w:color="auto"/>
              <w:right w:val="single" w:sz="4" w:space="0" w:color="auto"/>
            </w:tcBorders>
            <w:hideMark/>
          </w:tcPr>
          <w:p w14:paraId="57BE6A9B"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3F0C9746"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61141F89"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Мемлекеттік жоспарлау құжатының сомасы</w:t>
            </w:r>
          </w:p>
        </w:tc>
        <w:tc>
          <w:tcPr>
            <w:tcW w:w="709" w:type="dxa"/>
            <w:tcBorders>
              <w:top w:val="single" w:sz="4" w:space="0" w:color="auto"/>
              <w:left w:val="single" w:sz="4" w:space="0" w:color="auto"/>
              <w:bottom w:val="single" w:sz="4" w:space="0" w:color="auto"/>
              <w:right w:val="single" w:sz="4" w:space="0" w:color="auto"/>
            </w:tcBorders>
            <w:hideMark/>
          </w:tcPr>
          <w:p w14:paraId="5C0AB311"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Ауытқу</w:t>
            </w:r>
          </w:p>
        </w:tc>
        <w:tc>
          <w:tcPr>
            <w:tcW w:w="850" w:type="dxa"/>
            <w:tcBorders>
              <w:top w:val="single" w:sz="4" w:space="0" w:color="auto"/>
              <w:left w:val="single" w:sz="4" w:space="0" w:color="auto"/>
              <w:bottom w:val="single" w:sz="4" w:space="0" w:color="auto"/>
              <w:right w:val="single" w:sz="4" w:space="0" w:color="auto"/>
            </w:tcBorders>
            <w:hideMark/>
          </w:tcPr>
          <w:p w14:paraId="21848D63"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Ауытқудың себебі</w:t>
            </w:r>
          </w:p>
        </w:tc>
      </w:tr>
      <w:tr w:rsidR="005D1B69" w14:paraId="560BE58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6C18C9C7"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Мемлекеттік қаржыландыру тетіктері аясында ҮЕҰ-мен жүзеге асырылатын Азаматтық қоғамды </w:t>
            </w:r>
            <w:r>
              <w:rPr>
                <w:rFonts w:ascii="Times New Roman" w:hAnsi="Times New Roman" w:cs="Times New Roman"/>
                <w:sz w:val="26"/>
                <w:szCs w:val="26"/>
                <w:lang w:val="kk-KZ"/>
              </w:rPr>
              <w:lastRenderedPageBreak/>
              <w:t>дамыту  саласындағы әлеуметтік жобалар</w:t>
            </w:r>
          </w:p>
        </w:tc>
        <w:tc>
          <w:tcPr>
            <w:tcW w:w="1276" w:type="dxa"/>
            <w:tcBorders>
              <w:top w:val="single" w:sz="4" w:space="0" w:color="auto"/>
              <w:left w:val="single" w:sz="4" w:space="0" w:color="auto"/>
              <w:bottom w:val="single" w:sz="4" w:space="0" w:color="auto"/>
              <w:right w:val="single" w:sz="4" w:space="0" w:color="auto"/>
            </w:tcBorders>
            <w:hideMark/>
          </w:tcPr>
          <w:p w14:paraId="0E01D45A"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rPr>
              <w:lastRenderedPageBreak/>
              <w:t>15</w:t>
            </w:r>
          </w:p>
        </w:tc>
        <w:tc>
          <w:tcPr>
            <w:tcW w:w="1275" w:type="dxa"/>
            <w:tcBorders>
              <w:top w:val="single" w:sz="4" w:space="0" w:color="auto"/>
              <w:left w:val="single" w:sz="4" w:space="0" w:color="auto"/>
              <w:bottom w:val="single" w:sz="4" w:space="0" w:color="auto"/>
              <w:right w:val="single" w:sz="4" w:space="0" w:color="auto"/>
            </w:tcBorders>
            <w:hideMark/>
          </w:tcPr>
          <w:p w14:paraId="773C3A50"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rPr>
              <w:t>15</w:t>
            </w:r>
          </w:p>
        </w:tc>
        <w:tc>
          <w:tcPr>
            <w:tcW w:w="1134" w:type="dxa"/>
            <w:tcBorders>
              <w:top w:val="single" w:sz="4" w:space="0" w:color="auto"/>
              <w:left w:val="single" w:sz="4" w:space="0" w:color="auto"/>
              <w:bottom w:val="single" w:sz="4" w:space="0" w:color="auto"/>
              <w:right w:val="single" w:sz="4" w:space="0" w:color="auto"/>
            </w:tcBorders>
            <w:hideMark/>
          </w:tcPr>
          <w:p w14:paraId="5C96030D"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01FFEA76"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en-US"/>
              </w:rPr>
              <w:t>546 570</w:t>
            </w:r>
          </w:p>
        </w:tc>
        <w:tc>
          <w:tcPr>
            <w:tcW w:w="1276" w:type="dxa"/>
            <w:tcBorders>
              <w:top w:val="single" w:sz="4" w:space="0" w:color="auto"/>
              <w:left w:val="single" w:sz="4" w:space="0" w:color="auto"/>
              <w:bottom w:val="single" w:sz="4" w:space="0" w:color="auto"/>
              <w:right w:val="single" w:sz="4" w:space="0" w:color="auto"/>
            </w:tcBorders>
            <w:hideMark/>
          </w:tcPr>
          <w:p w14:paraId="51D25116"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en-US"/>
              </w:rPr>
              <w:t>546 570</w:t>
            </w:r>
          </w:p>
        </w:tc>
        <w:tc>
          <w:tcPr>
            <w:tcW w:w="709" w:type="dxa"/>
            <w:tcBorders>
              <w:top w:val="single" w:sz="4" w:space="0" w:color="auto"/>
              <w:left w:val="single" w:sz="4" w:space="0" w:color="auto"/>
              <w:bottom w:val="single" w:sz="4" w:space="0" w:color="auto"/>
              <w:right w:val="single" w:sz="4" w:space="0" w:color="auto"/>
            </w:tcBorders>
            <w:hideMark/>
          </w:tcPr>
          <w:p w14:paraId="0C7D96E2"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49121712"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rPr>
              <w:t>-</w:t>
            </w:r>
          </w:p>
        </w:tc>
      </w:tr>
      <w:tr w:rsidR="005D1B69" w14:paraId="1E2A3223"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21706925"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Үкіметтік емес ұйымдарға арналған сыйлықақыларды беру</w:t>
            </w:r>
          </w:p>
        </w:tc>
        <w:tc>
          <w:tcPr>
            <w:tcW w:w="1276" w:type="dxa"/>
            <w:tcBorders>
              <w:top w:val="single" w:sz="4" w:space="0" w:color="auto"/>
              <w:left w:val="single" w:sz="4" w:space="0" w:color="auto"/>
              <w:bottom w:val="single" w:sz="4" w:space="0" w:color="auto"/>
              <w:right w:val="single" w:sz="4" w:space="0" w:color="auto"/>
            </w:tcBorders>
            <w:hideMark/>
          </w:tcPr>
          <w:p w14:paraId="707E7DC4"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16</w:t>
            </w:r>
          </w:p>
        </w:tc>
        <w:tc>
          <w:tcPr>
            <w:tcW w:w="1275" w:type="dxa"/>
            <w:tcBorders>
              <w:top w:val="single" w:sz="4" w:space="0" w:color="auto"/>
              <w:left w:val="single" w:sz="4" w:space="0" w:color="auto"/>
              <w:bottom w:val="single" w:sz="4" w:space="0" w:color="auto"/>
              <w:right w:val="single" w:sz="4" w:space="0" w:color="auto"/>
            </w:tcBorders>
            <w:hideMark/>
          </w:tcPr>
          <w:p w14:paraId="3FABB36D"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16</w:t>
            </w:r>
          </w:p>
        </w:tc>
        <w:tc>
          <w:tcPr>
            <w:tcW w:w="1134" w:type="dxa"/>
            <w:tcBorders>
              <w:top w:val="single" w:sz="4" w:space="0" w:color="auto"/>
              <w:left w:val="single" w:sz="4" w:space="0" w:color="auto"/>
              <w:bottom w:val="single" w:sz="4" w:space="0" w:color="auto"/>
              <w:right w:val="single" w:sz="4" w:space="0" w:color="auto"/>
            </w:tcBorders>
            <w:hideMark/>
          </w:tcPr>
          <w:p w14:paraId="390F33BD"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1740BD05"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146 336</w:t>
            </w:r>
          </w:p>
        </w:tc>
        <w:tc>
          <w:tcPr>
            <w:tcW w:w="1276" w:type="dxa"/>
            <w:tcBorders>
              <w:top w:val="single" w:sz="4" w:space="0" w:color="auto"/>
              <w:left w:val="single" w:sz="4" w:space="0" w:color="auto"/>
              <w:bottom w:val="single" w:sz="4" w:space="0" w:color="auto"/>
              <w:right w:val="single" w:sz="4" w:space="0" w:color="auto"/>
            </w:tcBorders>
            <w:hideMark/>
          </w:tcPr>
          <w:p w14:paraId="29A016C0"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146 336</w:t>
            </w:r>
          </w:p>
        </w:tc>
        <w:tc>
          <w:tcPr>
            <w:tcW w:w="709" w:type="dxa"/>
            <w:tcBorders>
              <w:top w:val="single" w:sz="4" w:space="0" w:color="auto"/>
              <w:left w:val="single" w:sz="4" w:space="0" w:color="auto"/>
              <w:bottom w:val="single" w:sz="4" w:space="0" w:color="auto"/>
              <w:right w:val="single" w:sz="4" w:space="0" w:color="auto"/>
            </w:tcBorders>
            <w:hideMark/>
          </w:tcPr>
          <w:p w14:paraId="7D95847C"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6C0886D9"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
                <w:sz w:val="26"/>
                <w:szCs w:val="26"/>
              </w:rPr>
              <w:t>-</w:t>
            </w:r>
          </w:p>
        </w:tc>
      </w:tr>
      <w:tr w:rsidR="005D1B69" w14:paraId="3942B7B9"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53D23391"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Үкіметтік емес ұйымдарды гранттық қаржыландыру саласындағы оператор қызметтері</w:t>
            </w:r>
          </w:p>
        </w:tc>
        <w:tc>
          <w:tcPr>
            <w:tcW w:w="1276" w:type="dxa"/>
            <w:tcBorders>
              <w:top w:val="single" w:sz="4" w:space="0" w:color="auto"/>
              <w:left w:val="single" w:sz="4" w:space="0" w:color="auto"/>
              <w:bottom w:val="single" w:sz="4" w:space="0" w:color="auto"/>
              <w:right w:val="single" w:sz="4" w:space="0" w:color="auto"/>
            </w:tcBorders>
            <w:hideMark/>
          </w:tcPr>
          <w:p w14:paraId="42112D20"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w:t>
            </w:r>
          </w:p>
        </w:tc>
        <w:tc>
          <w:tcPr>
            <w:tcW w:w="1275" w:type="dxa"/>
            <w:tcBorders>
              <w:top w:val="single" w:sz="4" w:space="0" w:color="auto"/>
              <w:left w:val="single" w:sz="4" w:space="0" w:color="auto"/>
              <w:bottom w:val="single" w:sz="4" w:space="0" w:color="auto"/>
              <w:right w:val="single" w:sz="4" w:space="0" w:color="auto"/>
            </w:tcBorders>
            <w:hideMark/>
          </w:tcPr>
          <w:p w14:paraId="27FCEA3C"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1</w:t>
            </w:r>
          </w:p>
        </w:tc>
        <w:tc>
          <w:tcPr>
            <w:tcW w:w="1134" w:type="dxa"/>
            <w:tcBorders>
              <w:top w:val="single" w:sz="4" w:space="0" w:color="auto"/>
              <w:left w:val="single" w:sz="4" w:space="0" w:color="auto"/>
              <w:bottom w:val="single" w:sz="4" w:space="0" w:color="auto"/>
              <w:right w:val="single" w:sz="4" w:space="0" w:color="auto"/>
            </w:tcBorders>
            <w:hideMark/>
          </w:tcPr>
          <w:p w14:paraId="2CB2CFD2"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lang w:val="kk-KZ"/>
              </w:rPr>
              <w:t>0</w:t>
            </w:r>
          </w:p>
        </w:tc>
        <w:tc>
          <w:tcPr>
            <w:tcW w:w="1276" w:type="dxa"/>
            <w:tcBorders>
              <w:top w:val="single" w:sz="4" w:space="0" w:color="auto"/>
              <w:left w:val="single" w:sz="4" w:space="0" w:color="auto"/>
              <w:bottom w:val="single" w:sz="4" w:space="0" w:color="auto"/>
              <w:right w:val="single" w:sz="4" w:space="0" w:color="auto"/>
            </w:tcBorders>
          </w:tcPr>
          <w:p w14:paraId="62DB84D4" w14:textId="77777777" w:rsidR="005D1B69" w:rsidRDefault="005D1B69">
            <w:pPr>
              <w:spacing w:line="256" w:lineRule="auto"/>
              <w:jc w:val="center"/>
              <w:rPr>
                <w:rFonts w:ascii="Times New Roman" w:hAnsi="Times New Roman" w:cs="Times New Roman"/>
                <w:bCs/>
                <w:sz w:val="26"/>
                <w:szCs w:val="26"/>
                <w:lang w:val="en-US"/>
              </w:rPr>
            </w:pPr>
            <w:r>
              <w:rPr>
                <w:rFonts w:ascii="Times New Roman" w:hAnsi="Times New Roman" w:cs="Times New Roman"/>
                <w:bCs/>
                <w:sz w:val="26"/>
                <w:szCs w:val="26"/>
              </w:rPr>
              <w:t>247 352</w:t>
            </w:r>
          </w:p>
          <w:p w14:paraId="1A83952E" w14:textId="77777777" w:rsidR="005D1B69" w:rsidRDefault="005D1B69">
            <w:pPr>
              <w:spacing w:line="256" w:lineRule="auto"/>
              <w:jc w:val="center"/>
              <w:rPr>
                <w:rFonts w:ascii="Times New Roman" w:hAnsi="Times New Roman" w:cs="Times New Roman"/>
                <w:sz w:val="26"/>
                <w:szCs w:val="26"/>
                <w:lang w:val="kk-KZ"/>
              </w:rPr>
            </w:pPr>
          </w:p>
        </w:tc>
        <w:tc>
          <w:tcPr>
            <w:tcW w:w="1276" w:type="dxa"/>
            <w:tcBorders>
              <w:top w:val="single" w:sz="4" w:space="0" w:color="auto"/>
              <w:left w:val="single" w:sz="4" w:space="0" w:color="auto"/>
              <w:bottom w:val="single" w:sz="4" w:space="0" w:color="auto"/>
              <w:right w:val="single" w:sz="4" w:space="0" w:color="auto"/>
            </w:tcBorders>
          </w:tcPr>
          <w:p w14:paraId="44FEC939" w14:textId="77777777" w:rsidR="005D1B69" w:rsidRDefault="005D1B69">
            <w:pPr>
              <w:spacing w:line="256" w:lineRule="auto"/>
              <w:jc w:val="center"/>
              <w:rPr>
                <w:rFonts w:ascii="Times New Roman" w:hAnsi="Times New Roman" w:cs="Times New Roman"/>
                <w:bCs/>
                <w:sz w:val="26"/>
                <w:szCs w:val="26"/>
                <w:lang w:val="en-US"/>
              </w:rPr>
            </w:pPr>
            <w:r>
              <w:rPr>
                <w:rFonts w:ascii="Times New Roman" w:hAnsi="Times New Roman" w:cs="Times New Roman"/>
                <w:bCs/>
                <w:sz w:val="26"/>
                <w:szCs w:val="26"/>
              </w:rPr>
              <w:t>33</w:t>
            </w:r>
            <w:r>
              <w:rPr>
                <w:rFonts w:ascii="Times New Roman" w:hAnsi="Times New Roman" w:cs="Times New Roman"/>
                <w:bCs/>
                <w:sz w:val="26"/>
                <w:szCs w:val="26"/>
                <w:lang w:val="en-US"/>
              </w:rPr>
              <w:t>1 578</w:t>
            </w:r>
          </w:p>
          <w:p w14:paraId="7D7A5C6E" w14:textId="77777777" w:rsidR="005D1B69" w:rsidRDefault="005D1B69">
            <w:pPr>
              <w:spacing w:line="256" w:lineRule="auto"/>
              <w:jc w:val="center"/>
              <w:rPr>
                <w:rFonts w:ascii="Times New Roman" w:hAnsi="Times New Roman" w:cs="Times New Roman"/>
                <w:sz w:val="26"/>
                <w:szCs w:val="26"/>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A38E829"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bCs/>
                <w:sz w:val="26"/>
                <w:szCs w:val="26"/>
              </w:rPr>
              <w:t>8</w:t>
            </w:r>
            <w:r>
              <w:rPr>
                <w:rFonts w:ascii="Times New Roman" w:hAnsi="Times New Roman" w:cs="Times New Roman"/>
                <w:bCs/>
                <w:sz w:val="26"/>
                <w:szCs w:val="26"/>
                <w:lang w:val="en-US"/>
              </w:rPr>
              <w:t>4 226</w:t>
            </w:r>
          </w:p>
        </w:tc>
        <w:tc>
          <w:tcPr>
            <w:tcW w:w="850" w:type="dxa"/>
            <w:tcBorders>
              <w:top w:val="single" w:sz="4" w:space="0" w:color="auto"/>
              <w:left w:val="single" w:sz="4" w:space="0" w:color="auto"/>
              <w:bottom w:val="single" w:sz="4" w:space="0" w:color="auto"/>
              <w:right w:val="single" w:sz="4" w:space="0" w:color="auto"/>
            </w:tcBorders>
            <w:hideMark/>
          </w:tcPr>
          <w:p w14:paraId="542F6501" w14:textId="77777777" w:rsidR="005D1B69" w:rsidRDefault="005D1B69">
            <w:pPr>
              <w:spacing w:line="256" w:lineRule="auto"/>
              <w:jc w:val="center"/>
              <w:rPr>
                <w:rFonts w:ascii="Times New Roman" w:hAnsi="Times New Roman" w:cs="Times New Roman"/>
                <w:sz w:val="26"/>
                <w:szCs w:val="26"/>
                <w:lang w:val="kk-KZ"/>
              </w:rPr>
            </w:pPr>
            <w:r>
              <w:rPr>
                <w:rFonts w:ascii="Times New Roman" w:hAnsi="Times New Roman" w:cs="Times New Roman"/>
                <w:sz w:val="26"/>
                <w:szCs w:val="26"/>
                <w:lang w:val="kk-KZ"/>
              </w:rPr>
              <w:t>Лимит шығыстары басым салалық бағдарламаларға қайта бөлінді</w:t>
            </w:r>
          </w:p>
        </w:tc>
      </w:tr>
    </w:tbl>
    <w:p w14:paraId="4F8EFE4F" w14:textId="77777777" w:rsidR="005D1B69" w:rsidRDefault="005D1B69" w:rsidP="005D1B69">
      <w:pPr>
        <w:jc w:val="both"/>
        <w:rPr>
          <w:rFonts w:ascii="Times New Roman" w:eastAsia="Times New Roman" w:hAnsi="Times New Roman" w:cs="Times New Roman"/>
          <w:bCs/>
          <w:sz w:val="26"/>
          <w:szCs w:val="26"/>
          <w:u w:val="single"/>
          <w:lang w:val="kk-KZ"/>
        </w:rPr>
      </w:pPr>
    </w:p>
    <w:p w14:paraId="3BBF0F31" w14:textId="77777777" w:rsidR="005D1B69" w:rsidRDefault="005D1B69" w:rsidP="005D1B69">
      <w:pPr>
        <w:jc w:val="both"/>
        <w:rPr>
          <w:rFonts w:ascii="Times New Roman" w:eastAsia="Times New Roman" w:hAnsi="Times New Roman" w:cs="Times New Roman"/>
          <w:bCs/>
          <w:sz w:val="26"/>
          <w:szCs w:val="26"/>
          <w:u w:val="single"/>
          <w:lang w:val="kk-KZ"/>
        </w:rPr>
      </w:pPr>
    </w:p>
    <w:p w14:paraId="2BB69342" w14:textId="77777777" w:rsidR="005D1B69" w:rsidRDefault="005D1B69" w:rsidP="005D1B69">
      <w:pPr>
        <w:jc w:val="both"/>
        <w:rPr>
          <w:rFonts w:ascii="Times New Roman" w:eastAsia="MS Mincho" w:hAnsi="Times New Roman" w:cs="Times New Roman"/>
          <w:b/>
          <w:bCs/>
          <w:sz w:val="26"/>
          <w:szCs w:val="26"/>
          <w:lang w:val="kk-KZ" w:eastAsia="en-US"/>
        </w:rPr>
      </w:pPr>
      <w:r>
        <w:rPr>
          <w:rFonts w:ascii="Times New Roman" w:eastAsia="Times New Roman" w:hAnsi="Times New Roman" w:cs="Times New Roman"/>
          <w:bCs/>
          <w:sz w:val="26"/>
          <w:szCs w:val="26"/>
          <w:u w:val="single"/>
          <w:lang w:val="kk-KZ"/>
        </w:rPr>
        <w:t>Бюджеттік кіші бағдарламаның коды мен атауы:</w:t>
      </w:r>
      <w:r>
        <w:rPr>
          <w:rFonts w:ascii="Times New Roman" w:eastAsia="Times New Roman" w:hAnsi="Times New Roman" w:cs="Times New Roman"/>
          <w:sz w:val="26"/>
          <w:szCs w:val="26"/>
          <w:u w:val="single"/>
          <w:lang w:val="kk-KZ"/>
        </w:rPr>
        <w:t xml:space="preserve"> </w:t>
      </w:r>
      <w:r>
        <w:rPr>
          <w:rFonts w:ascii="Times New Roman" w:eastAsia="MS Mincho" w:hAnsi="Times New Roman" w:cs="Times New Roman"/>
          <w:b/>
          <w:bCs/>
          <w:sz w:val="26"/>
          <w:szCs w:val="26"/>
          <w:lang w:val="kk-KZ" w:eastAsia="en-US"/>
        </w:rPr>
        <w:t>102 «Қоғамдық сананы жаңғырту саласындағы іс-шараларды өткізу»</w:t>
      </w:r>
    </w:p>
    <w:p w14:paraId="163C1742" w14:textId="77777777" w:rsidR="005D1B69" w:rsidRDefault="005D1B69" w:rsidP="005D1B69">
      <w:pPr>
        <w:jc w:val="both"/>
        <w:rPr>
          <w:rFonts w:ascii="Times New Roman" w:eastAsia="Times New Roman" w:hAnsi="Times New Roman" w:cs="Times New Roman"/>
          <w:sz w:val="26"/>
          <w:szCs w:val="26"/>
          <w:lang w:val="kk-KZ"/>
        </w:rPr>
      </w:pPr>
    </w:p>
    <w:p w14:paraId="1A54EF02" w14:textId="77777777" w:rsidR="005D1B69" w:rsidRDefault="005D1B69" w:rsidP="005D1B69">
      <w:pPr>
        <w:jc w:val="both"/>
        <w:rPr>
          <w:rFonts w:ascii="Times New Roman" w:eastAsia="Times New Roman" w:hAnsi="Times New Roman" w:cs="Times New Roman"/>
          <w:i/>
          <w:sz w:val="27"/>
          <w:szCs w:val="27"/>
          <w:lang w:val="kk-KZ"/>
        </w:rPr>
      </w:pPr>
      <w:r>
        <w:rPr>
          <w:rFonts w:ascii="Times New Roman" w:eastAsia="Times New Roman" w:hAnsi="Times New Roman" w:cs="Times New Roman"/>
          <w:b/>
          <w:sz w:val="27"/>
          <w:szCs w:val="27"/>
          <w:lang w:val="kk-KZ"/>
        </w:rPr>
        <w:t xml:space="preserve">2026 жылға                                                                                                 </w:t>
      </w:r>
      <w:r>
        <w:rPr>
          <w:rFonts w:ascii="Times New Roman" w:eastAsia="Times New Roman" w:hAnsi="Times New Roman" w:cs="Times New Roman"/>
          <w:i/>
          <w:sz w:val="27"/>
          <w:szCs w:val="27"/>
          <w:lang w:val="kk-KZ"/>
        </w:rPr>
        <w:t>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993"/>
        <w:gridCol w:w="1275"/>
        <w:gridCol w:w="1276"/>
        <w:gridCol w:w="992"/>
        <w:gridCol w:w="709"/>
      </w:tblGrid>
      <w:tr w:rsidR="005D1B69" w14:paraId="1E0AD973"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4761E3C3"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116B86FC"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hideMark/>
          </w:tcPr>
          <w:p w14:paraId="65262E89"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hideMark/>
          </w:tcPr>
          <w:p w14:paraId="04D4386E"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Ауытқу</w:t>
            </w:r>
          </w:p>
        </w:tc>
        <w:tc>
          <w:tcPr>
            <w:tcW w:w="1275" w:type="dxa"/>
            <w:tcBorders>
              <w:top w:val="single" w:sz="4" w:space="0" w:color="auto"/>
              <w:left w:val="single" w:sz="4" w:space="0" w:color="auto"/>
              <w:bottom w:val="single" w:sz="4" w:space="0" w:color="auto"/>
              <w:right w:val="single" w:sz="4" w:space="0" w:color="auto"/>
            </w:tcBorders>
            <w:hideMark/>
          </w:tcPr>
          <w:p w14:paraId="5C8594B3"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0BA66E79"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hideMark/>
          </w:tcPr>
          <w:p w14:paraId="0AE8CA76"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Ауытқу</w:t>
            </w:r>
          </w:p>
        </w:tc>
        <w:tc>
          <w:tcPr>
            <w:tcW w:w="709" w:type="dxa"/>
            <w:tcBorders>
              <w:top w:val="single" w:sz="4" w:space="0" w:color="auto"/>
              <w:left w:val="single" w:sz="4" w:space="0" w:color="auto"/>
              <w:bottom w:val="single" w:sz="4" w:space="0" w:color="auto"/>
              <w:right w:val="single" w:sz="4" w:space="0" w:color="auto"/>
            </w:tcBorders>
            <w:hideMark/>
          </w:tcPr>
          <w:p w14:paraId="1FABD4AE"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Ауытқудың себебі</w:t>
            </w:r>
          </w:p>
        </w:tc>
      </w:tr>
      <w:tr w:rsidR="005D1B69" w14:paraId="43702645"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2144DA22" w14:textId="77777777" w:rsidR="005D1B69" w:rsidRDefault="005D1B69">
            <w:pPr>
              <w:snapToGrid w:val="0"/>
              <w:spacing w:line="256" w:lineRule="auto"/>
              <w:rPr>
                <w:rFonts w:ascii="Times New Roman" w:eastAsia="MS Mincho" w:hAnsi="Times New Roman" w:cs="Times New Roman"/>
                <w:sz w:val="26"/>
                <w:szCs w:val="26"/>
                <w:lang w:val="kk-KZ"/>
              </w:rPr>
            </w:pPr>
            <w:r>
              <w:rPr>
                <w:rFonts w:ascii="Times New Roman" w:eastAsia="Times New Roman" w:hAnsi="Times New Roman" w:cs="Times New Roman"/>
                <w:sz w:val="26"/>
                <w:szCs w:val="26"/>
                <w:lang w:val="kk-KZ"/>
              </w:rPr>
              <w:t xml:space="preserve">Мемлекеттік тапсырыс шеңберінде «Қазақстандық </w:t>
            </w:r>
            <w:r>
              <w:rPr>
                <w:rFonts w:ascii="Times New Roman" w:eastAsia="Times New Roman" w:hAnsi="Times New Roman" w:cs="Times New Roman"/>
                <w:sz w:val="26"/>
                <w:szCs w:val="26"/>
                <w:lang w:val="kk-KZ"/>
              </w:rPr>
              <w:lastRenderedPageBreak/>
              <w:t>қоғамдық даму институты» КЕАҚ қызметі шеңберінде көрсетілген қызметтер саны</w:t>
            </w:r>
          </w:p>
        </w:tc>
        <w:tc>
          <w:tcPr>
            <w:tcW w:w="1276" w:type="dxa"/>
            <w:tcBorders>
              <w:top w:val="single" w:sz="4" w:space="0" w:color="auto"/>
              <w:left w:val="single" w:sz="4" w:space="0" w:color="auto"/>
              <w:bottom w:val="single" w:sz="4" w:space="0" w:color="auto"/>
              <w:right w:val="single" w:sz="4" w:space="0" w:color="auto"/>
            </w:tcBorders>
            <w:hideMark/>
          </w:tcPr>
          <w:p w14:paraId="69711D85"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lastRenderedPageBreak/>
              <w:t>3</w:t>
            </w:r>
          </w:p>
        </w:tc>
        <w:tc>
          <w:tcPr>
            <w:tcW w:w="1275" w:type="dxa"/>
            <w:tcBorders>
              <w:top w:val="single" w:sz="4" w:space="0" w:color="auto"/>
              <w:left w:val="single" w:sz="4" w:space="0" w:color="auto"/>
              <w:bottom w:val="single" w:sz="4" w:space="0" w:color="auto"/>
              <w:right w:val="single" w:sz="4" w:space="0" w:color="auto"/>
            </w:tcBorders>
            <w:hideMark/>
          </w:tcPr>
          <w:p w14:paraId="338668FC"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3</w:t>
            </w:r>
          </w:p>
        </w:tc>
        <w:tc>
          <w:tcPr>
            <w:tcW w:w="993" w:type="dxa"/>
            <w:tcBorders>
              <w:top w:val="single" w:sz="4" w:space="0" w:color="auto"/>
              <w:left w:val="single" w:sz="4" w:space="0" w:color="auto"/>
              <w:bottom w:val="single" w:sz="4" w:space="0" w:color="auto"/>
              <w:right w:val="single" w:sz="4" w:space="0" w:color="auto"/>
            </w:tcBorders>
            <w:hideMark/>
          </w:tcPr>
          <w:p w14:paraId="46765414"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44845683"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1 069 166</w:t>
            </w:r>
          </w:p>
        </w:tc>
        <w:tc>
          <w:tcPr>
            <w:tcW w:w="1276" w:type="dxa"/>
            <w:tcBorders>
              <w:top w:val="single" w:sz="4" w:space="0" w:color="auto"/>
              <w:left w:val="single" w:sz="4" w:space="0" w:color="auto"/>
              <w:bottom w:val="single" w:sz="4" w:space="0" w:color="auto"/>
              <w:right w:val="single" w:sz="4" w:space="0" w:color="auto"/>
            </w:tcBorders>
            <w:hideMark/>
          </w:tcPr>
          <w:p w14:paraId="23F7B1DD"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1 069 166</w:t>
            </w:r>
          </w:p>
        </w:tc>
        <w:tc>
          <w:tcPr>
            <w:tcW w:w="992" w:type="dxa"/>
            <w:tcBorders>
              <w:top w:val="single" w:sz="4" w:space="0" w:color="auto"/>
              <w:left w:val="single" w:sz="4" w:space="0" w:color="auto"/>
              <w:bottom w:val="single" w:sz="4" w:space="0" w:color="auto"/>
              <w:right w:val="single" w:sz="4" w:space="0" w:color="auto"/>
            </w:tcBorders>
            <w:hideMark/>
          </w:tcPr>
          <w:p w14:paraId="706F2FB1"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4859348" w14:textId="77777777" w:rsidR="005D1B69" w:rsidRDefault="005D1B69">
            <w:pPr>
              <w:spacing w:line="256" w:lineRule="auto"/>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w:t>
            </w:r>
          </w:p>
        </w:tc>
      </w:tr>
    </w:tbl>
    <w:p w14:paraId="4078FB4F" w14:textId="77777777" w:rsidR="005D1B69" w:rsidRDefault="005D1B69" w:rsidP="005D1B69">
      <w:pPr>
        <w:jc w:val="both"/>
        <w:rPr>
          <w:rFonts w:ascii="Times New Roman" w:eastAsia="Times New Roman" w:hAnsi="Times New Roman" w:cs="Times New Roman"/>
          <w:i/>
          <w:sz w:val="27"/>
          <w:szCs w:val="27"/>
          <w:lang w:val="kk-KZ"/>
        </w:rPr>
      </w:pPr>
      <w:r>
        <w:rPr>
          <w:rFonts w:ascii="Times New Roman" w:eastAsia="Times New Roman" w:hAnsi="Times New Roman" w:cs="Times New Roman"/>
          <w:b/>
          <w:sz w:val="27"/>
          <w:szCs w:val="27"/>
          <w:lang w:val="kk-KZ"/>
        </w:rPr>
        <w:t xml:space="preserve">2027 жылға                                                                                            </w:t>
      </w:r>
      <w:r>
        <w:rPr>
          <w:rFonts w:ascii="Times New Roman" w:eastAsia="Times New Roman" w:hAnsi="Times New Roman" w:cs="Times New Roman"/>
          <w:i/>
          <w:sz w:val="27"/>
          <w:szCs w:val="27"/>
          <w:lang w:val="kk-KZ"/>
        </w:rPr>
        <w:t>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567"/>
        <w:gridCol w:w="1275"/>
        <w:gridCol w:w="1276"/>
        <w:gridCol w:w="992"/>
        <w:gridCol w:w="1135"/>
      </w:tblGrid>
      <w:tr w:rsidR="005D1B69" w14:paraId="4D07C585"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7C4DE228"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52EA1E47"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tcPr>
          <w:p w14:paraId="7A986C78" w14:textId="77777777" w:rsidR="005D1B69" w:rsidRDefault="005D1B69">
            <w:pPr>
              <w:spacing w:line="256" w:lineRule="auto"/>
              <w:jc w:val="center"/>
              <w:rPr>
                <w:rFonts w:ascii="Times New Roman" w:hAnsi="Times New Roman" w:cs="Times New Roman"/>
                <w:sz w:val="27"/>
                <w:szCs w:val="27"/>
                <w:lang w:val="kk-KZ"/>
              </w:rPr>
            </w:pPr>
            <w:r>
              <w:rPr>
                <w:rFonts w:ascii="Times New Roman" w:hAnsi="Times New Roman" w:cs="Times New Roman"/>
                <w:sz w:val="27"/>
                <w:szCs w:val="27"/>
                <w:lang w:val="kk-KZ"/>
              </w:rPr>
              <w:t>Мемлекеттік жоспарлау жүйесінің құжатының</w:t>
            </w:r>
          </w:p>
          <w:p w14:paraId="44864043" w14:textId="77777777" w:rsidR="005D1B69" w:rsidRDefault="005D1B69">
            <w:pPr>
              <w:spacing w:line="256" w:lineRule="auto"/>
              <w:jc w:val="center"/>
              <w:rPr>
                <w:rFonts w:ascii="Times New Roman" w:hAnsi="Times New Roman" w:cs="Times New Roman"/>
                <w:sz w:val="27"/>
                <w:szCs w:val="27"/>
                <w:lang w:val="kk-KZ"/>
              </w:rPr>
            </w:pPr>
          </w:p>
          <w:p w14:paraId="6D5C302A" w14:textId="77777777" w:rsidR="005D1B69" w:rsidRDefault="005D1B69">
            <w:pPr>
              <w:spacing w:line="256" w:lineRule="auto"/>
              <w:jc w:val="center"/>
              <w:rPr>
                <w:rFonts w:ascii="Times New Roman" w:hAnsi="Times New Roman" w:cs="Times New Roman"/>
                <w:sz w:val="27"/>
                <w:szCs w:val="27"/>
                <w:lang w:val="kk-KZ"/>
              </w:rPr>
            </w:pPr>
          </w:p>
          <w:p w14:paraId="04B0B5B2" w14:textId="77777777" w:rsidR="005D1B69" w:rsidRDefault="005D1B69">
            <w:pPr>
              <w:spacing w:line="256" w:lineRule="auto"/>
              <w:jc w:val="center"/>
              <w:rPr>
                <w:rFonts w:ascii="Times New Roman" w:hAnsi="Times New Roman" w:cs="Times New Roman"/>
                <w:sz w:val="27"/>
                <w:szCs w:val="27"/>
                <w:lang w:val="kk-KZ"/>
              </w:rPr>
            </w:pPr>
          </w:p>
          <w:p w14:paraId="0A3719A7"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көрсеткіші</w:t>
            </w:r>
          </w:p>
        </w:tc>
        <w:tc>
          <w:tcPr>
            <w:tcW w:w="567" w:type="dxa"/>
            <w:tcBorders>
              <w:top w:val="single" w:sz="4" w:space="0" w:color="auto"/>
              <w:left w:val="single" w:sz="4" w:space="0" w:color="auto"/>
              <w:bottom w:val="single" w:sz="4" w:space="0" w:color="auto"/>
              <w:right w:val="single" w:sz="4" w:space="0" w:color="auto"/>
            </w:tcBorders>
            <w:hideMark/>
          </w:tcPr>
          <w:p w14:paraId="7EDFC0AE"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w:t>
            </w:r>
          </w:p>
        </w:tc>
        <w:tc>
          <w:tcPr>
            <w:tcW w:w="1275" w:type="dxa"/>
            <w:tcBorders>
              <w:top w:val="single" w:sz="4" w:space="0" w:color="auto"/>
              <w:left w:val="single" w:sz="4" w:space="0" w:color="auto"/>
              <w:bottom w:val="single" w:sz="4" w:space="0" w:color="auto"/>
              <w:right w:val="single" w:sz="4" w:space="0" w:color="auto"/>
            </w:tcBorders>
            <w:hideMark/>
          </w:tcPr>
          <w:p w14:paraId="68EFC912"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5201AD1A"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hideMark/>
          </w:tcPr>
          <w:p w14:paraId="255A9810"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w:t>
            </w:r>
          </w:p>
        </w:tc>
        <w:tc>
          <w:tcPr>
            <w:tcW w:w="1135" w:type="dxa"/>
            <w:tcBorders>
              <w:top w:val="single" w:sz="4" w:space="0" w:color="auto"/>
              <w:left w:val="single" w:sz="4" w:space="0" w:color="auto"/>
              <w:bottom w:val="single" w:sz="4" w:space="0" w:color="auto"/>
              <w:right w:val="single" w:sz="4" w:space="0" w:color="auto"/>
            </w:tcBorders>
            <w:hideMark/>
          </w:tcPr>
          <w:p w14:paraId="1F885A95"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Ауытқудың себебі</w:t>
            </w:r>
          </w:p>
        </w:tc>
      </w:tr>
      <w:tr w:rsidR="005D1B69" w14:paraId="5784FCF3"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3E314C6B" w14:textId="77777777" w:rsidR="005D1B69" w:rsidRDefault="005D1B69">
            <w:pPr>
              <w:snapToGrid w:val="0"/>
              <w:spacing w:line="256" w:lineRule="auto"/>
              <w:rPr>
                <w:rFonts w:ascii="Times New Roman" w:eastAsia="MS Mincho" w:hAnsi="Times New Roman" w:cs="Times New Roman"/>
                <w:sz w:val="27"/>
                <w:szCs w:val="27"/>
                <w:lang w:val="kk-KZ"/>
              </w:rPr>
            </w:pPr>
            <w:r>
              <w:rPr>
                <w:rFonts w:ascii="Times New Roman" w:eastAsia="Times New Roman" w:hAnsi="Times New Roman" w:cs="Times New Roman"/>
                <w:sz w:val="27"/>
                <w:szCs w:val="27"/>
                <w:lang w:val="kk-KZ"/>
              </w:rPr>
              <w:t>Мемлекеттік тапсырыс шеңберінде «Қазақстандық қоғамдық даму институты» КЕАҚ қызметі шеңберінде көрсетілген қызметтер саны</w:t>
            </w:r>
          </w:p>
        </w:tc>
        <w:tc>
          <w:tcPr>
            <w:tcW w:w="1276" w:type="dxa"/>
            <w:tcBorders>
              <w:top w:val="single" w:sz="4" w:space="0" w:color="auto"/>
              <w:left w:val="single" w:sz="4" w:space="0" w:color="auto"/>
              <w:bottom w:val="single" w:sz="4" w:space="0" w:color="auto"/>
              <w:right w:val="single" w:sz="4" w:space="0" w:color="auto"/>
            </w:tcBorders>
            <w:hideMark/>
          </w:tcPr>
          <w:p w14:paraId="044D7B31"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3</w:t>
            </w:r>
          </w:p>
        </w:tc>
        <w:tc>
          <w:tcPr>
            <w:tcW w:w="1275" w:type="dxa"/>
            <w:tcBorders>
              <w:top w:val="single" w:sz="4" w:space="0" w:color="auto"/>
              <w:left w:val="single" w:sz="4" w:space="0" w:color="auto"/>
              <w:bottom w:val="single" w:sz="4" w:space="0" w:color="auto"/>
              <w:right w:val="single" w:sz="4" w:space="0" w:color="auto"/>
            </w:tcBorders>
            <w:hideMark/>
          </w:tcPr>
          <w:p w14:paraId="2B7BC3DE"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3</w:t>
            </w:r>
          </w:p>
        </w:tc>
        <w:tc>
          <w:tcPr>
            <w:tcW w:w="567" w:type="dxa"/>
            <w:tcBorders>
              <w:top w:val="single" w:sz="4" w:space="0" w:color="auto"/>
              <w:left w:val="single" w:sz="4" w:space="0" w:color="auto"/>
              <w:bottom w:val="single" w:sz="4" w:space="0" w:color="auto"/>
              <w:right w:val="single" w:sz="4" w:space="0" w:color="auto"/>
            </w:tcBorders>
            <w:hideMark/>
          </w:tcPr>
          <w:p w14:paraId="4615F6E9"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53AE2BA0"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1 066 605</w:t>
            </w:r>
          </w:p>
        </w:tc>
        <w:tc>
          <w:tcPr>
            <w:tcW w:w="1276" w:type="dxa"/>
            <w:tcBorders>
              <w:top w:val="single" w:sz="4" w:space="0" w:color="auto"/>
              <w:left w:val="single" w:sz="4" w:space="0" w:color="auto"/>
              <w:bottom w:val="single" w:sz="4" w:space="0" w:color="auto"/>
              <w:right w:val="single" w:sz="4" w:space="0" w:color="auto"/>
            </w:tcBorders>
            <w:hideMark/>
          </w:tcPr>
          <w:p w14:paraId="5BCC70F1"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1 066 605</w:t>
            </w:r>
          </w:p>
        </w:tc>
        <w:tc>
          <w:tcPr>
            <w:tcW w:w="992" w:type="dxa"/>
            <w:tcBorders>
              <w:top w:val="single" w:sz="4" w:space="0" w:color="auto"/>
              <w:left w:val="single" w:sz="4" w:space="0" w:color="auto"/>
              <w:bottom w:val="single" w:sz="4" w:space="0" w:color="auto"/>
              <w:right w:val="single" w:sz="4" w:space="0" w:color="auto"/>
            </w:tcBorders>
            <w:hideMark/>
          </w:tcPr>
          <w:p w14:paraId="4D15A2E5"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0</w:t>
            </w:r>
          </w:p>
        </w:tc>
        <w:tc>
          <w:tcPr>
            <w:tcW w:w="1135" w:type="dxa"/>
            <w:tcBorders>
              <w:top w:val="single" w:sz="4" w:space="0" w:color="auto"/>
              <w:left w:val="single" w:sz="4" w:space="0" w:color="auto"/>
              <w:bottom w:val="single" w:sz="4" w:space="0" w:color="auto"/>
              <w:right w:val="single" w:sz="4" w:space="0" w:color="auto"/>
            </w:tcBorders>
            <w:hideMark/>
          </w:tcPr>
          <w:p w14:paraId="521700C2"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w:t>
            </w:r>
          </w:p>
        </w:tc>
      </w:tr>
    </w:tbl>
    <w:p w14:paraId="23E8D464" w14:textId="77777777" w:rsidR="005D1B69" w:rsidRDefault="005D1B69" w:rsidP="005D1B69">
      <w:pPr>
        <w:jc w:val="both"/>
        <w:rPr>
          <w:rFonts w:ascii="Times New Roman" w:eastAsia="Times New Roman" w:hAnsi="Times New Roman" w:cs="Times New Roman"/>
          <w:i/>
          <w:sz w:val="27"/>
          <w:szCs w:val="27"/>
          <w:highlight w:val="yellow"/>
          <w:lang w:val="kk-KZ"/>
        </w:rPr>
      </w:pPr>
      <w:r>
        <w:rPr>
          <w:rFonts w:ascii="Times New Roman" w:eastAsia="Times New Roman" w:hAnsi="Times New Roman" w:cs="Times New Roman"/>
          <w:b/>
          <w:sz w:val="27"/>
          <w:szCs w:val="27"/>
          <w:lang w:val="kk-KZ"/>
        </w:rPr>
        <w:t xml:space="preserve">2028 жылға                                                                                             </w:t>
      </w:r>
      <w:r>
        <w:rPr>
          <w:rFonts w:ascii="Times New Roman" w:eastAsia="Times New Roman" w:hAnsi="Times New Roman" w:cs="Times New Roman"/>
          <w:i/>
          <w:sz w:val="27"/>
          <w:szCs w:val="27"/>
          <w:lang w:val="kk-KZ"/>
        </w:rPr>
        <w:t>мың теңге</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76"/>
        <w:gridCol w:w="1275"/>
        <w:gridCol w:w="993"/>
        <w:gridCol w:w="1275"/>
        <w:gridCol w:w="1276"/>
        <w:gridCol w:w="992"/>
        <w:gridCol w:w="709"/>
      </w:tblGrid>
      <w:tr w:rsidR="005D1B69" w14:paraId="27649AA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3628B933"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Іс-шаралар, барлығы, оның ішінде</w:t>
            </w:r>
          </w:p>
        </w:tc>
        <w:tc>
          <w:tcPr>
            <w:tcW w:w="1276" w:type="dxa"/>
            <w:tcBorders>
              <w:top w:val="single" w:sz="4" w:space="0" w:color="auto"/>
              <w:left w:val="single" w:sz="4" w:space="0" w:color="auto"/>
              <w:bottom w:val="single" w:sz="4" w:space="0" w:color="auto"/>
              <w:right w:val="single" w:sz="4" w:space="0" w:color="auto"/>
            </w:tcBorders>
            <w:hideMark/>
          </w:tcPr>
          <w:p w14:paraId="5355AE32"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Іс-шара көрсеткіші</w:t>
            </w:r>
          </w:p>
        </w:tc>
        <w:tc>
          <w:tcPr>
            <w:tcW w:w="1275" w:type="dxa"/>
            <w:tcBorders>
              <w:top w:val="single" w:sz="4" w:space="0" w:color="auto"/>
              <w:left w:val="single" w:sz="4" w:space="0" w:color="auto"/>
              <w:bottom w:val="single" w:sz="4" w:space="0" w:color="auto"/>
              <w:right w:val="single" w:sz="4" w:space="0" w:color="auto"/>
            </w:tcBorders>
            <w:hideMark/>
          </w:tcPr>
          <w:p w14:paraId="190897BF"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Мемлекеттік жоспарлау жүйесінің құжатының көрсеткіші</w:t>
            </w:r>
          </w:p>
        </w:tc>
        <w:tc>
          <w:tcPr>
            <w:tcW w:w="993" w:type="dxa"/>
            <w:tcBorders>
              <w:top w:val="single" w:sz="4" w:space="0" w:color="auto"/>
              <w:left w:val="single" w:sz="4" w:space="0" w:color="auto"/>
              <w:bottom w:val="single" w:sz="4" w:space="0" w:color="auto"/>
              <w:right w:val="single" w:sz="4" w:space="0" w:color="auto"/>
            </w:tcBorders>
            <w:hideMark/>
          </w:tcPr>
          <w:p w14:paraId="79B23D38"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w:t>
            </w:r>
          </w:p>
        </w:tc>
        <w:tc>
          <w:tcPr>
            <w:tcW w:w="1275" w:type="dxa"/>
            <w:tcBorders>
              <w:top w:val="single" w:sz="4" w:space="0" w:color="auto"/>
              <w:left w:val="single" w:sz="4" w:space="0" w:color="auto"/>
              <w:bottom w:val="single" w:sz="4" w:space="0" w:color="auto"/>
              <w:right w:val="single" w:sz="4" w:space="0" w:color="auto"/>
            </w:tcBorders>
            <w:hideMark/>
          </w:tcPr>
          <w:p w14:paraId="45E38E72"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45DC840E"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Мемлекеттік жоспарлау құжатының сомасы</w:t>
            </w:r>
          </w:p>
        </w:tc>
        <w:tc>
          <w:tcPr>
            <w:tcW w:w="992" w:type="dxa"/>
            <w:tcBorders>
              <w:top w:val="single" w:sz="4" w:space="0" w:color="auto"/>
              <w:left w:val="single" w:sz="4" w:space="0" w:color="auto"/>
              <w:bottom w:val="single" w:sz="4" w:space="0" w:color="auto"/>
              <w:right w:val="single" w:sz="4" w:space="0" w:color="auto"/>
            </w:tcBorders>
            <w:hideMark/>
          </w:tcPr>
          <w:p w14:paraId="37C2E25B"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w:t>
            </w:r>
          </w:p>
        </w:tc>
        <w:tc>
          <w:tcPr>
            <w:tcW w:w="709" w:type="dxa"/>
            <w:tcBorders>
              <w:top w:val="single" w:sz="4" w:space="0" w:color="auto"/>
              <w:left w:val="single" w:sz="4" w:space="0" w:color="auto"/>
              <w:bottom w:val="single" w:sz="4" w:space="0" w:color="auto"/>
              <w:right w:val="single" w:sz="4" w:space="0" w:color="auto"/>
            </w:tcBorders>
            <w:hideMark/>
          </w:tcPr>
          <w:p w14:paraId="4A728BA8" w14:textId="77777777" w:rsidR="005D1B69" w:rsidRDefault="005D1B69">
            <w:pPr>
              <w:spacing w:line="256" w:lineRule="auto"/>
              <w:jc w:val="center"/>
              <w:rPr>
                <w:rFonts w:ascii="Times New Roman" w:eastAsia="Times New Roman" w:hAnsi="Times New Roman" w:cs="Times New Roman"/>
                <w:sz w:val="27"/>
                <w:szCs w:val="27"/>
                <w:highlight w:val="yellow"/>
                <w:lang w:val="kk-KZ"/>
              </w:rPr>
            </w:pPr>
            <w:r>
              <w:rPr>
                <w:rFonts w:ascii="Times New Roman" w:hAnsi="Times New Roman" w:cs="Times New Roman"/>
                <w:sz w:val="27"/>
                <w:szCs w:val="27"/>
                <w:lang w:val="kk-KZ"/>
              </w:rPr>
              <w:t>Ауытқудың себебі</w:t>
            </w:r>
          </w:p>
        </w:tc>
      </w:tr>
      <w:tr w:rsidR="005D1B69" w14:paraId="10E6AF70"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vAlign w:val="center"/>
            <w:hideMark/>
          </w:tcPr>
          <w:p w14:paraId="598CC9DC" w14:textId="77777777" w:rsidR="005D1B69" w:rsidRDefault="005D1B69">
            <w:pPr>
              <w:snapToGrid w:val="0"/>
              <w:spacing w:line="256" w:lineRule="auto"/>
              <w:rPr>
                <w:rFonts w:ascii="Times New Roman" w:eastAsia="MS Mincho" w:hAnsi="Times New Roman" w:cs="Times New Roman"/>
                <w:sz w:val="27"/>
                <w:szCs w:val="27"/>
                <w:highlight w:val="yellow"/>
                <w:lang w:val="kk-KZ"/>
              </w:rPr>
            </w:pPr>
            <w:r>
              <w:rPr>
                <w:rFonts w:ascii="Times New Roman" w:eastAsia="Times New Roman" w:hAnsi="Times New Roman" w:cs="Times New Roman"/>
                <w:sz w:val="27"/>
                <w:szCs w:val="27"/>
                <w:lang w:val="kk-KZ"/>
              </w:rPr>
              <w:lastRenderedPageBreak/>
              <w:t>Мемлекеттік тапсырыс шеңберінде «Қазақстандық қоғамдық даму институты» КЕАҚ қызметі шеңберінде көрсетілген қызметтер саны</w:t>
            </w:r>
          </w:p>
        </w:tc>
        <w:tc>
          <w:tcPr>
            <w:tcW w:w="1276" w:type="dxa"/>
            <w:tcBorders>
              <w:top w:val="single" w:sz="4" w:space="0" w:color="auto"/>
              <w:left w:val="single" w:sz="4" w:space="0" w:color="auto"/>
              <w:bottom w:val="single" w:sz="4" w:space="0" w:color="auto"/>
              <w:right w:val="single" w:sz="4" w:space="0" w:color="auto"/>
            </w:tcBorders>
            <w:hideMark/>
          </w:tcPr>
          <w:p w14:paraId="0928DFAE"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3</w:t>
            </w:r>
          </w:p>
        </w:tc>
        <w:tc>
          <w:tcPr>
            <w:tcW w:w="1275" w:type="dxa"/>
            <w:tcBorders>
              <w:top w:val="single" w:sz="4" w:space="0" w:color="auto"/>
              <w:left w:val="single" w:sz="4" w:space="0" w:color="auto"/>
              <w:bottom w:val="single" w:sz="4" w:space="0" w:color="auto"/>
              <w:right w:val="single" w:sz="4" w:space="0" w:color="auto"/>
            </w:tcBorders>
            <w:hideMark/>
          </w:tcPr>
          <w:p w14:paraId="0019D920"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3</w:t>
            </w:r>
          </w:p>
        </w:tc>
        <w:tc>
          <w:tcPr>
            <w:tcW w:w="993" w:type="dxa"/>
            <w:tcBorders>
              <w:top w:val="single" w:sz="4" w:space="0" w:color="auto"/>
              <w:left w:val="single" w:sz="4" w:space="0" w:color="auto"/>
              <w:bottom w:val="single" w:sz="4" w:space="0" w:color="auto"/>
              <w:right w:val="single" w:sz="4" w:space="0" w:color="auto"/>
            </w:tcBorders>
            <w:hideMark/>
          </w:tcPr>
          <w:p w14:paraId="7AAB5BF7"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1AF40D8B"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1 056 295</w:t>
            </w:r>
          </w:p>
        </w:tc>
        <w:tc>
          <w:tcPr>
            <w:tcW w:w="1276" w:type="dxa"/>
            <w:tcBorders>
              <w:top w:val="single" w:sz="4" w:space="0" w:color="auto"/>
              <w:left w:val="single" w:sz="4" w:space="0" w:color="auto"/>
              <w:bottom w:val="single" w:sz="4" w:space="0" w:color="auto"/>
              <w:right w:val="single" w:sz="4" w:space="0" w:color="auto"/>
            </w:tcBorders>
            <w:hideMark/>
          </w:tcPr>
          <w:p w14:paraId="1FB84386"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1 056 295</w:t>
            </w:r>
          </w:p>
        </w:tc>
        <w:tc>
          <w:tcPr>
            <w:tcW w:w="992" w:type="dxa"/>
            <w:tcBorders>
              <w:top w:val="single" w:sz="4" w:space="0" w:color="auto"/>
              <w:left w:val="single" w:sz="4" w:space="0" w:color="auto"/>
              <w:bottom w:val="single" w:sz="4" w:space="0" w:color="auto"/>
              <w:right w:val="single" w:sz="4" w:space="0" w:color="auto"/>
            </w:tcBorders>
            <w:hideMark/>
          </w:tcPr>
          <w:p w14:paraId="7B031DBA"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19875A9" w14:textId="77777777" w:rsidR="005D1B69" w:rsidRDefault="005D1B69">
            <w:pPr>
              <w:spacing w:line="256" w:lineRule="auto"/>
              <w:jc w:val="center"/>
              <w:rPr>
                <w:rFonts w:ascii="Times New Roman" w:eastAsia="Times New Roman" w:hAnsi="Times New Roman" w:cs="Times New Roman"/>
                <w:sz w:val="27"/>
                <w:szCs w:val="27"/>
                <w:lang w:val="kk-KZ"/>
              </w:rPr>
            </w:pPr>
            <w:r>
              <w:rPr>
                <w:rFonts w:ascii="Times New Roman" w:eastAsia="Times New Roman" w:hAnsi="Times New Roman" w:cs="Times New Roman"/>
                <w:sz w:val="27"/>
                <w:szCs w:val="27"/>
                <w:lang w:val="kk-KZ"/>
              </w:rPr>
              <w:t>-</w:t>
            </w:r>
          </w:p>
        </w:tc>
      </w:tr>
    </w:tbl>
    <w:p w14:paraId="7CE50365" w14:textId="77777777" w:rsidR="005D1B69" w:rsidRDefault="005D1B69" w:rsidP="005D1B69">
      <w:pPr>
        <w:jc w:val="right"/>
        <w:rPr>
          <w:rFonts w:ascii="Times New Roman" w:eastAsia="Calibri" w:hAnsi="Times New Roman" w:cs="Times New Roman"/>
          <w:b/>
          <w:sz w:val="27"/>
          <w:szCs w:val="27"/>
          <w:lang w:val="kk-KZ" w:eastAsia="en-US"/>
        </w:rPr>
      </w:pP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p>
    <w:p w14:paraId="78C0443B" w14:textId="77777777" w:rsidR="005D1B69" w:rsidRDefault="005D1B69" w:rsidP="005D1B69">
      <w:pPr>
        <w:rPr>
          <w:rFonts w:ascii="Times New Roman" w:eastAsia="Calibri" w:hAnsi="Times New Roman" w:cs="Times New Roman"/>
          <w:b/>
          <w:sz w:val="27"/>
          <w:szCs w:val="27"/>
          <w:lang w:val="kk-KZ" w:eastAsia="en-US"/>
        </w:rPr>
      </w:pPr>
    </w:p>
    <w:p w14:paraId="03068618" w14:textId="77777777" w:rsidR="005D1B69" w:rsidRDefault="005D1B69" w:rsidP="005D1B69">
      <w:pPr>
        <w:rPr>
          <w:rFonts w:ascii="Times New Roman" w:eastAsia="Calibri" w:hAnsi="Times New Roman" w:cs="Times New Roman"/>
          <w:b/>
          <w:sz w:val="27"/>
          <w:szCs w:val="27"/>
          <w:lang w:val="kk-KZ" w:eastAsia="en-US"/>
        </w:rPr>
      </w:pPr>
      <w:r>
        <w:rPr>
          <w:rFonts w:ascii="Times New Roman" w:eastAsia="Calibri" w:hAnsi="Times New Roman" w:cs="Times New Roman"/>
          <w:b/>
          <w:sz w:val="27"/>
          <w:szCs w:val="27"/>
          <w:lang w:val="kk-KZ" w:eastAsia="en-US"/>
        </w:rPr>
        <w:t>Вице-министр</w:t>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r>
      <w:r>
        <w:rPr>
          <w:rFonts w:ascii="Times New Roman" w:eastAsia="Calibri" w:hAnsi="Times New Roman" w:cs="Times New Roman"/>
          <w:b/>
          <w:sz w:val="27"/>
          <w:szCs w:val="27"/>
          <w:lang w:val="kk-KZ" w:eastAsia="en-US"/>
        </w:rPr>
        <w:tab/>
        <w:t xml:space="preserve">                А. Құрманова</w:t>
      </w:r>
    </w:p>
    <w:p w14:paraId="0DD613C8" w14:textId="7DDD39CC" w:rsidR="005D1B69" w:rsidRDefault="005D1B69"/>
    <w:p w14:paraId="2AFF3781" w14:textId="1C011506" w:rsidR="005D1B69" w:rsidRDefault="005D1B69"/>
    <w:p w14:paraId="709053C1" w14:textId="6BEA0560" w:rsidR="005D1B69" w:rsidRDefault="005D1B69"/>
    <w:p w14:paraId="0BDD343B" w14:textId="402974C1" w:rsidR="005D1B69" w:rsidRDefault="005D1B69"/>
    <w:p w14:paraId="1170E83B" w14:textId="3389EA4A" w:rsidR="005D1B69" w:rsidRDefault="005D1B69"/>
    <w:p w14:paraId="4CEDDDF7" w14:textId="5C6938B3" w:rsidR="005D1B69" w:rsidRDefault="005D1B69"/>
    <w:p w14:paraId="4BB1216A" w14:textId="655BB90C" w:rsidR="005D1B69" w:rsidRDefault="005D1B69"/>
    <w:p w14:paraId="0AD6DD86" w14:textId="6FFD2130" w:rsidR="005D1B69" w:rsidRDefault="005D1B69"/>
    <w:p w14:paraId="5CEF2187" w14:textId="5CE611E1" w:rsidR="005D1B69" w:rsidRDefault="005D1B69"/>
    <w:p w14:paraId="0148DCC7" w14:textId="634A7151" w:rsidR="005D1B69" w:rsidRDefault="005D1B69"/>
    <w:p w14:paraId="39EA2504" w14:textId="669AE1AB" w:rsidR="005D1B69" w:rsidRDefault="005D1B69"/>
    <w:p w14:paraId="5ED04771" w14:textId="7751B096" w:rsidR="005D1B69" w:rsidRDefault="005D1B69"/>
    <w:p w14:paraId="13F051F9" w14:textId="05856B18" w:rsidR="005D1B69" w:rsidRDefault="005D1B69"/>
    <w:p w14:paraId="6A6A1C95" w14:textId="03D7680F" w:rsidR="005D1B69" w:rsidRDefault="005D1B69"/>
    <w:p w14:paraId="79BFB873" w14:textId="4B140C09" w:rsidR="005D1B69" w:rsidRDefault="005D1B69"/>
    <w:p w14:paraId="5B1EA3A3" w14:textId="41789369" w:rsidR="005D1B69" w:rsidRDefault="005D1B69"/>
    <w:p w14:paraId="49BBEBE6" w14:textId="4955BEB4" w:rsidR="005D1B69" w:rsidRDefault="005D1B69"/>
    <w:p w14:paraId="7981EBA9" w14:textId="083A9E4C" w:rsidR="005D1B69" w:rsidRDefault="005D1B69"/>
    <w:p w14:paraId="4BD76C4D" w14:textId="2262A3A3" w:rsidR="005D1B69" w:rsidRDefault="005D1B69"/>
    <w:p w14:paraId="3D2C59A4" w14:textId="6977AF9C" w:rsidR="005D1B69" w:rsidRDefault="005D1B69"/>
    <w:p w14:paraId="2F98D501" w14:textId="15305F55" w:rsidR="005D1B69" w:rsidRDefault="005D1B69"/>
    <w:p w14:paraId="7BC5FCCB" w14:textId="757FEB6F" w:rsidR="005D1B69" w:rsidRDefault="005D1B69"/>
    <w:p w14:paraId="4777EC8C" w14:textId="5EBA8E00" w:rsidR="005D1B69" w:rsidRDefault="005D1B69"/>
    <w:p w14:paraId="35E6795B" w14:textId="65CA6C5A" w:rsidR="005D1B69" w:rsidRDefault="005D1B69"/>
    <w:p w14:paraId="21AB9FCC" w14:textId="501E2C8D" w:rsidR="005D1B69" w:rsidRDefault="005D1B69"/>
    <w:p w14:paraId="309FF617" w14:textId="03B0942B" w:rsidR="005D1B69" w:rsidRDefault="005D1B69"/>
    <w:p w14:paraId="2830F7DC" w14:textId="79A17C46" w:rsidR="005D1B69" w:rsidRDefault="005D1B69"/>
    <w:p w14:paraId="432982F7" w14:textId="2A92092F" w:rsidR="005D1B69" w:rsidRDefault="005D1B69"/>
    <w:p w14:paraId="3F77268B" w14:textId="590E6D80" w:rsidR="005D1B69" w:rsidRDefault="005D1B69"/>
    <w:p w14:paraId="198B9A86" w14:textId="1BB3C40C" w:rsidR="005D1B69" w:rsidRDefault="005D1B69"/>
    <w:p w14:paraId="5A74D121" w14:textId="4E87D7D9" w:rsidR="005D1B69" w:rsidRDefault="005D1B69"/>
    <w:p w14:paraId="4C707925" w14:textId="11E46E11" w:rsidR="005D1B69" w:rsidRDefault="005D1B69"/>
    <w:p w14:paraId="035F2BB1" w14:textId="751BCA8A" w:rsidR="005D1B69" w:rsidRDefault="005D1B69"/>
    <w:p w14:paraId="4635F489" w14:textId="1EF314E5" w:rsidR="005D1B69" w:rsidRDefault="005D1B69"/>
    <w:p w14:paraId="6E7568F5" w14:textId="2948820E" w:rsidR="005D1B69" w:rsidRDefault="005D1B69"/>
    <w:p w14:paraId="5DB22116" w14:textId="15AC2635" w:rsidR="005D1B69" w:rsidRDefault="005D1B69"/>
    <w:p w14:paraId="0842713C" w14:textId="77FEC430" w:rsidR="005D1B69" w:rsidRDefault="005D1B69"/>
    <w:p w14:paraId="5A55EDBD"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lastRenderedPageBreak/>
        <w:t>Бюджеттік сұранымды жасау,</w:t>
      </w:r>
    </w:p>
    <w:p w14:paraId="2D8E528A"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ұсыну, қарау қағидаларына</w:t>
      </w:r>
    </w:p>
    <w:p w14:paraId="48013AAB"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4-қосымша</w:t>
      </w:r>
    </w:p>
    <w:p w14:paraId="72349759" w14:textId="77777777" w:rsidR="005D1B69" w:rsidRPr="005D1B69" w:rsidRDefault="005D1B69" w:rsidP="005D1B69">
      <w:pPr>
        <w:spacing w:after="180"/>
        <w:ind w:left="4820" w:firstLine="567"/>
        <w:jc w:val="center"/>
        <w:rPr>
          <w:rFonts w:ascii="Times New Roman" w:eastAsia="Times New Roman" w:hAnsi="Times New Roman" w:cs="Times New Roman"/>
          <w:sz w:val="28"/>
          <w:szCs w:val="28"/>
          <w:lang w:val="kk-KZ"/>
        </w:rPr>
      </w:pPr>
    </w:p>
    <w:p w14:paraId="669F1A61" w14:textId="77777777" w:rsidR="005D1B69" w:rsidRPr="005D1B69" w:rsidRDefault="005D1B69" w:rsidP="005D1B69">
      <w:pPr>
        <w:spacing w:after="180"/>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Нысан</w:t>
      </w:r>
    </w:p>
    <w:p w14:paraId="00C3EE8F" w14:textId="77777777" w:rsidR="005D1B69" w:rsidRPr="005D1B69" w:rsidRDefault="005D1B69" w:rsidP="005D1B69">
      <w:pPr>
        <w:spacing w:after="180"/>
        <w:jc w:val="both"/>
        <w:rPr>
          <w:rFonts w:ascii="Times New Roman" w:eastAsia="Times New Roman" w:hAnsi="Times New Roman" w:cs="Times New Roman"/>
          <w:sz w:val="28"/>
          <w:szCs w:val="28"/>
          <w:lang w:val="kk-KZ"/>
        </w:rPr>
      </w:pPr>
    </w:p>
    <w:p w14:paraId="77A385F7" w14:textId="77777777" w:rsidR="005D1B69" w:rsidRPr="005D1B69" w:rsidRDefault="005D1B69" w:rsidP="005D1B69">
      <w:pPr>
        <w:jc w:val="center"/>
        <w:rPr>
          <w:rFonts w:ascii="Times New Roman" w:eastAsia="Times New Roman" w:hAnsi="Times New Roman" w:cs="Times New Roman"/>
          <w:b/>
          <w:sz w:val="28"/>
          <w:szCs w:val="28"/>
          <w:lang w:val="kk-KZ"/>
        </w:rPr>
      </w:pPr>
      <w:r w:rsidRPr="005D1B69">
        <w:rPr>
          <w:rFonts w:ascii="Times New Roman" w:eastAsia="Times New Roman" w:hAnsi="Times New Roman" w:cs="Times New Roman"/>
          <w:b/>
          <w:sz w:val="28"/>
          <w:szCs w:val="28"/>
          <w:lang w:val="kk-KZ"/>
        </w:rPr>
        <w:t>Бюджет бағдарламаның паспорты</w:t>
      </w:r>
    </w:p>
    <w:p w14:paraId="57574067" w14:textId="77777777" w:rsidR="005D1B69" w:rsidRPr="005D1B69" w:rsidRDefault="005D1B69" w:rsidP="005D1B69">
      <w:pPr>
        <w:jc w:val="center"/>
        <w:rPr>
          <w:rFonts w:ascii="Times New Roman" w:eastAsia="Times New Roman" w:hAnsi="Times New Roman" w:cs="Times New Roman"/>
          <w:sz w:val="28"/>
          <w:szCs w:val="28"/>
          <w:u w:val="single"/>
          <w:lang w:val="kk-KZ"/>
        </w:rPr>
      </w:pPr>
      <w:r w:rsidRPr="005D1B69">
        <w:rPr>
          <w:rFonts w:ascii="Times New Roman" w:eastAsia="Times New Roman" w:hAnsi="Times New Roman" w:cs="Times New Roman"/>
          <w:sz w:val="28"/>
          <w:szCs w:val="28"/>
          <w:u w:val="single"/>
          <w:lang w:val="kk-KZ"/>
        </w:rPr>
        <w:t xml:space="preserve"> 651  Қазақстан Республикасының мәдениет және ақпарат Министрлігі  </w:t>
      </w:r>
    </w:p>
    <w:p w14:paraId="494E958C" w14:textId="77777777" w:rsidR="005D1B69" w:rsidRPr="005D1B69" w:rsidRDefault="005D1B69" w:rsidP="005D1B69">
      <w:pPr>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Жоспарлы кезең: 2026–2028 жылдар</w:t>
      </w:r>
    </w:p>
    <w:p w14:paraId="66CBE570" w14:textId="77777777" w:rsidR="005D1B69" w:rsidRPr="005D1B69" w:rsidRDefault="005D1B69" w:rsidP="005D1B69">
      <w:pPr>
        <w:spacing w:after="180"/>
        <w:jc w:val="both"/>
        <w:rPr>
          <w:rFonts w:ascii="Times New Roman" w:eastAsia="Times New Roman" w:hAnsi="Times New Roman" w:cs="Times New Roman"/>
          <w:sz w:val="28"/>
          <w:szCs w:val="28"/>
          <w:lang w:val="kk-KZ"/>
        </w:rPr>
      </w:pPr>
    </w:p>
    <w:p w14:paraId="372DE1C4" w14:textId="77777777" w:rsidR="005D1B69" w:rsidRPr="005D1B69" w:rsidRDefault="005D1B69" w:rsidP="005D1B69">
      <w:pPr>
        <w:ind w:firstLine="709"/>
        <w:contextualSpacing/>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b/>
          <w:sz w:val="28"/>
          <w:szCs w:val="28"/>
          <w:lang w:val="kk-KZ"/>
        </w:rPr>
        <w:t xml:space="preserve">Бюджеттік бағдарламаның коды мен атауы: </w:t>
      </w:r>
      <w:r w:rsidRPr="005D1B69">
        <w:rPr>
          <w:rFonts w:ascii="Times New Roman" w:eastAsia="Times New Roman" w:hAnsi="Times New Roman" w:cs="Times New Roman"/>
          <w:sz w:val="28"/>
          <w:szCs w:val="28"/>
          <w:u w:val="single"/>
          <w:lang w:val="kk-KZ"/>
        </w:rPr>
        <w:t>005 «Мәдениеттегі және өнердегі дарынды балаларды оқыту және тәрбиелеу»</w:t>
      </w:r>
    </w:p>
    <w:p w14:paraId="763ADB24" w14:textId="77777777" w:rsidR="005D1B69" w:rsidRPr="005D1B69" w:rsidRDefault="005D1B69" w:rsidP="005D1B69">
      <w:pPr>
        <w:ind w:firstLine="708"/>
        <w:jc w:val="both"/>
        <w:rPr>
          <w:rFonts w:ascii="Times New Roman" w:eastAsia="Times New Roman" w:hAnsi="Times New Roman" w:cs="Times New Roman"/>
          <w:sz w:val="28"/>
          <w:szCs w:val="28"/>
          <w:lang w:val="kk-KZ" w:eastAsia="ar-SA"/>
        </w:rPr>
      </w:pPr>
      <w:r w:rsidRPr="005D1B69">
        <w:rPr>
          <w:rFonts w:ascii="Times New Roman" w:eastAsia="Times New Roman" w:hAnsi="Times New Roman" w:cs="Times New Roman"/>
          <w:sz w:val="28"/>
          <w:szCs w:val="28"/>
          <w:lang w:val="kk-KZ" w:eastAsia="ar-SA"/>
        </w:rPr>
        <w:t>Мемлекеттік органның функциясының  (функцияларының) коды және атауы (мемлекеттік органдар функцияларының тізіліміне сәйкес):</w:t>
      </w:r>
    </w:p>
    <w:p w14:paraId="4AF5E418" w14:textId="77777777" w:rsidR="005D1B69" w:rsidRPr="005D1B69" w:rsidRDefault="005D1B69" w:rsidP="005D1B69">
      <w:pPr>
        <w:ind w:firstLine="708"/>
        <w:jc w:val="both"/>
        <w:rPr>
          <w:rFonts w:ascii="Times New Roman" w:eastAsia="Times New Roman" w:hAnsi="Times New Roman" w:cs="Times New Roman"/>
          <w:sz w:val="28"/>
          <w:szCs w:val="28"/>
          <w:lang w:val="kk-KZ" w:eastAsia="ar-SA"/>
        </w:rPr>
      </w:pPr>
      <w:r w:rsidRPr="005D1B69">
        <w:rPr>
          <w:rFonts w:ascii="Times New Roman" w:eastAsia="Times New Roman" w:hAnsi="Times New Roman" w:cs="Times New Roman"/>
          <w:sz w:val="28"/>
          <w:szCs w:val="28"/>
          <w:lang w:val="kk-KZ" w:eastAsia="ar-SA"/>
        </w:rPr>
        <w:t>Мемлекеттік көрсетілетін қызметтің коды және атауы (мемлекеттік көрсетілетін қызметтер тізіліміне сәйкес):</w:t>
      </w:r>
    </w:p>
    <w:p w14:paraId="563C5BD6" w14:textId="77777777" w:rsidR="005D1B69" w:rsidRPr="005D1B69" w:rsidRDefault="005D1B69" w:rsidP="005D1B69">
      <w:pPr>
        <w:ind w:firstLine="708"/>
        <w:jc w:val="both"/>
        <w:rPr>
          <w:rFonts w:ascii="Times New Roman" w:eastAsia="Times New Roman" w:hAnsi="Times New Roman" w:cs="Times New Roman"/>
          <w:sz w:val="28"/>
          <w:szCs w:val="28"/>
          <w:lang w:val="kk-KZ" w:eastAsia="ar-SA"/>
        </w:rPr>
      </w:pPr>
      <w:r w:rsidRPr="005D1B69">
        <w:rPr>
          <w:rFonts w:ascii="Times New Roman" w:eastAsia="Times New Roman" w:hAnsi="Times New Roman" w:cs="Times New Roman"/>
          <w:sz w:val="28"/>
          <w:szCs w:val="28"/>
          <w:lang w:val="kk-KZ" w:eastAsia="ar-SA"/>
        </w:rPr>
        <w:t>Сипаттамасы (негіздемесі), оның ішінде ағымдағы мәртебесі:</w:t>
      </w:r>
    </w:p>
    <w:p w14:paraId="649C08E4" w14:textId="77777777" w:rsidR="005D1B69" w:rsidRPr="005D1B69" w:rsidRDefault="005D1B69" w:rsidP="005D1B69">
      <w:pPr>
        <w:ind w:firstLine="708"/>
        <w:jc w:val="both"/>
        <w:rPr>
          <w:rFonts w:ascii="Times New Roman" w:eastAsia="Times New Roman" w:hAnsi="Times New Roman" w:cs="Times New Roman"/>
          <w:sz w:val="28"/>
          <w:szCs w:val="28"/>
          <w:lang w:val="kk-KZ" w:eastAsia="ar-SA"/>
        </w:rPr>
      </w:pPr>
      <w:r w:rsidRPr="005D1B69">
        <w:rPr>
          <w:rFonts w:ascii="Times New Roman" w:eastAsia="Times New Roman" w:hAnsi="Times New Roman" w:cs="Times New Roman"/>
          <w:sz w:val="28"/>
          <w:szCs w:val="28"/>
          <w:lang w:val="kk-KZ" w:eastAsia="ar-SA"/>
        </w:rPr>
        <w:t>Білім, мәдениет және өнер саласындағы мемлекеттік саясаттың негізгі бағыттары: мамандандырылған музыкалық және жалпы орта білім беруді ұйымдастыру, білім берудің қолжетімділігі мен сапасын қамтамасыз ету; жоғары музыкалық оқу орындарында одан әрі оқу үшін мәдениеттің, өнердің қазіргі заманғы әлемдік талаптарына жауап беретін жоғары кәсіби музыкант-орындаушыны даярлау, тұлғаның шығармашылық, рухани және дене мүмкіндіктерін дамыту, адамгершіліктің берік негіздерін қалыптастыру, салауатты өмір салты, жеке тұлғаны дамыту үшін жағдай жасау арқылы интеллектіні байыту, қазақстандық патриотизм мен азаматтықты, өз Отанына деген сүйіспеншілікті, мемлекеттік рәміздерді құрметтеуді тәрбиелеу, халық дәстүрлерін құрметтеу, кез келген конституцияға қарсы және қоғамға қарсы көріністерге төзбеушілік.</w:t>
      </w:r>
    </w:p>
    <w:p w14:paraId="510DFF19"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1. Білім, мәдениет және өнер саласындағы мемлекеттік саясаттың негізгі бағыттары:</w:t>
      </w:r>
    </w:p>
    <w:p w14:paraId="21004DF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білім берудің қолжетімділігі мен сапасын қамтамасыз ету;</w:t>
      </w:r>
    </w:p>
    <w:p w14:paraId="23BC5F3E"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қоғам өміріне бейімделген, саналы таңдауға дайын және өмір бойы оқуға қабілетті жоғары деңгейдегі зияткерлік тұлғаны қалыптастыру;</w:t>
      </w:r>
    </w:p>
    <w:p w14:paraId="0C9E84D3"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шығармашылық мүмкіндіктерді, ғылыми-зерттеу қызметінің дағдыларын дамыту, жеке шығармашылық тұлғаның адамгершілігі мен салауатты өмір салтының берік негіздерін қалыптастыру үшін жағдайлар жасау.</w:t>
      </w:r>
    </w:p>
    <w:p w14:paraId="385A481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2. </w:t>
      </w:r>
      <w:r w:rsidRPr="005D1B69">
        <w:rPr>
          <w:rFonts w:ascii="Times New Roman" w:eastAsia="Times New Roman" w:hAnsi="Times New Roman" w:cs="Times New Roman"/>
          <w:b/>
          <w:bCs/>
          <w:sz w:val="28"/>
          <w:szCs w:val="28"/>
          <w:lang w:val="kk-KZ"/>
        </w:rPr>
        <w:t>Бюджеттік бағдарламаның мақсаты</w:t>
      </w:r>
      <w:r w:rsidRPr="005D1B69">
        <w:rPr>
          <w:rFonts w:ascii="Times New Roman" w:eastAsia="Times New Roman" w:hAnsi="Times New Roman" w:cs="Times New Roman"/>
          <w:sz w:val="28"/>
          <w:szCs w:val="28"/>
          <w:lang w:val="kk-KZ"/>
        </w:rPr>
        <w:t xml:space="preserve"> үздіксіз оқу процесін қамтамасыз ету және балаларды мәдениет пен өнер саласында оқыту болып табылады.</w:t>
      </w:r>
    </w:p>
    <w:p w14:paraId="7A8BEE4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Осы бюджеттік  бағдарлама бойынша мәдениет және өнер саласында мамандар даярлауды қамтамасыз ететін дарынды балаларға арналған екі </w:t>
      </w:r>
      <w:r w:rsidRPr="005D1B69">
        <w:rPr>
          <w:rFonts w:ascii="Times New Roman" w:eastAsia="Times New Roman" w:hAnsi="Times New Roman" w:cs="Times New Roman"/>
          <w:sz w:val="28"/>
          <w:szCs w:val="28"/>
          <w:lang w:val="kk-KZ"/>
        </w:rPr>
        <w:lastRenderedPageBreak/>
        <w:t>мемлекеттік орта білім беру мекемесін ұстауға және оқу процесін қамтамасыз етуге арналған шығыстар көзделеді.   Бұл шығыстар А.Жұбанов атындағы дарынды балаларға арналған республикалық қазақ мамандандырылған музыка мектеп-интернатында (білім алушылар саны - 480 адам) және Қ.Байсейітова атындағы дарынды балаларға арналған республикалық қазақ мамандандырылған музыка мектеп-интернатында (білім алушылар саны - 480 адам) 960 дарынды баланы оқытуға бағытталатын болады.</w:t>
      </w:r>
    </w:p>
    <w:p w14:paraId="6541BAF0"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Қазақстан Республикасы Үкіметінің 2012 жылғы 12 наурыздағы № 320 «Әлеуметтік көмек көрсетілетін азаматтарға әлеуметтік көмек көрсетудің мөлшерлерін, көздерін, түрлерін және қағидаларын бекіту туралы» қаулысына сәйкес дарынды балаларға арналған мамандандырылған интернаттық білім беру ұйымдарында тәрбиеленетін және оқитын балалардың тамақтануын қаржыландыруға арналған шығыстар көзделеді.</w:t>
      </w:r>
    </w:p>
    <w:p w14:paraId="25AD8798"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Бөлінетін қаражат дарынды балалар мен педагогтар үшін  және жағдайды жақсарту арқылы мәдениет пен өнер саласындағы орта білім беру сапасын арттырады.</w:t>
      </w:r>
    </w:p>
    <w:p w14:paraId="0D37961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Бюджеттік  бағдарламаның тікелей нәтижесінің жоспарланған көрсеткіштері: дарынды балаларға арналған республикалық мектеп-интернаттарда оқитындардың орташа жылдық саны: 2026 жылы - 960 адам; 2027 жылы - 960 адам және 2028 жылы - 960 адам.</w:t>
      </w:r>
    </w:p>
    <w:p w14:paraId="2886530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sz w:val="28"/>
          <w:szCs w:val="28"/>
          <w:lang w:val="kk-KZ"/>
        </w:rPr>
        <w:t>3. Осы қызметтің нормативтік құқықтық негізі: «Білім туралы» Қазақстан Республикасының 2007 жылғы 27 шілдедегі № 319-III Заңы, «Педагог мәртебесі туралы» Қазақстан Республикасының 2019 жылғы 27 желтоқсандағы № 293-VI Заңы; «Мәдениет туралы» Қазақстан Республикасының Заңы; «Әлеуметтік көмек көрсетілетін азаматтарға әлеуметтік көмектің мөлшерлерін, көздерін, түрлерін және ұсыну қағидаларын бекіту туралы» Қазақстан Республикасы Үкіметінің 2012 жылғы 12 наурыздағы № 320 қаулысы. Бюджеттік бағдарламаның түрі:</w:t>
      </w:r>
    </w:p>
    <w:p w14:paraId="442B85B0"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мазмұнына қарай: мемлекеттік функцияларды, өкілеттіктерді жүзеге асыру және олардан туындайтын мемлекеттік қызметтерді көрсету</w:t>
      </w:r>
    </w:p>
    <w:p w14:paraId="54B4847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мемлекеттік басқару деңгейіне қарай: республикалық</w:t>
      </w:r>
    </w:p>
    <w:p w14:paraId="2C4B50D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іске асыру тәсіліне байланысты: жеке</w:t>
      </w:r>
    </w:p>
    <w:p w14:paraId="6068AF4D"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ағымдағы/даму: ағымдағы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1134"/>
        <w:gridCol w:w="993"/>
        <w:gridCol w:w="708"/>
        <w:gridCol w:w="1134"/>
        <w:gridCol w:w="993"/>
        <w:gridCol w:w="850"/>
      </w:tblGrid>
      <w:tr w:rsidR="005D1B69" w:rsidRPr="005D1B69" w14:paraId="24EE3B44" w14:textId="77777777" w:rsidTr="005D1B69">
        <w:trPr>
          <w:trHeight w:val="369"/>
        </w:trPr>
        <w:tc>
          <w:tcPr>
            <w:tcW w:w="3969" w:type="dxa"/>
            <w:vMerge w:val="restart"/>
            <w:tcBorders>
              <w:top w:val="single" w:sz="4" w:space="0" w:color="auto"/>
              <w:left w:val="single" w:sz="4" w:space="0" w:color="auto"/>
              <w:bottom w:val="single" w:sz="4" w:space="0" w:color="auto"/>
              <w:right w:val="single" w:sz="4" w:space="0" w:color="auto"/>
            </w:tcBorders>
            <w:hideMark/>
          </w:tcPr>
          <w:p w14:paraId="2B1A187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Көрсеткіштер </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329012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 Факт </w:t>
            </w:r>
            <w:r w:rsidRPr="005D1B69">
              <w:rPr>
                <w:rFonts w:ascii="Times New Roman" w:eastAsia="Times New Roman" w:hAnsi="Times New Roman" w:cs="Times New Roman"/>
                <w:bCs/>
                <w:sz w:val="24"/>
                <w:szCs w:val="24"/>
                <w:lang w:eastAsia="en-US"/>
              </w:rPr>
              <w:t xml:space="preserve">2024 </w:t>
            </w:r>
            <w:r w:rsidRPr="005D1B69">
              <w:rPr>
                <w:rFonts w:ascii="Times New Roman" w:eastAsia="Times New Roman" w:hAnsi="Times New Roman" w:cs="Times New Roman"/>
                <w:bCs/>
                <w:sz w:val="24"/>
                <w:szCs w:val="24"/>
                <w:lang w:val="kk-KZ" w:eastAsia="en-US"/>
              </w:rPr>
              <w:t xml:space="preserve"> жыл   </w:t>
            </w:r>
          </w:p>
        </w:tc>
        <w:tc>
          <w:tcPr>
            <w:tcW w:w="1701" w:type="dxa"/>
            <w:gridSpan w:val="2"/>
            <w:tcBorders>
              <w:top w:val="single" w:sz="4" w:space="0" w:color="auto"/>
              <w:left w:val="single" w:sz="4" w:space="0" w:color="auto"/>
              <w:bottom w:val="single" w:sz="4" w:space="0" w:color="auto"/>
              <w:right w:val="single" w:sz="4" w:space="0" w:color="auto"/>
            </w:tcBorders>
            <w:hideMark/>
          </w:tcPr>
          <w:p w14:paraId="771E9F1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 </w:t>
            </w:r>
            <w:r w:rsidRPr="005D1B69">
              <w:rPr>
                <w:rFonts w:ascii="Times New Roman" w:eastAsia="Times New Roman" w:hAnsi="Times New Roman" w:cs="Times New Roman"/>
                <w:bCs/>
                <w:sz w:val="24"/>
                <w:szCs w:val="24"/>
                <w:lang w:eastAsia="en-US"/>
              </w:rPr>
              <w:t xml:space="preserve"> 2025 </w:t>
            </w:r>
            <w:r w:rsidRPr="005D1B69">
              <w:rPr>
                <w:rFonts w:ascii="Times New Roman" w:eastAsia="Times New Roman" w:hAnsi="Times New Roman" w:cs="Times New Roman"/>
                <w:bCs/>
                <w:sz w:val="24"/>
                <w:szCs w:val="24"/>
                <w:lang w:val="kk-KZ" w:eastAsia="en-US"/>
              </w:rPr>
              <w:t xml:space="preserve"> 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hideMark/>
          </w:tcPr>
          <w:p w14:paraId="6CCA38B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Жоспарлы кезең </w:t>
            </w:r>
          </w:p>
        </w:tc>
      </w:tr>
      <w:tr w:rsidR="005D1B69" w:rsidRPr="005D1B69" w14:paraId="71888243" w14:textId="77777777" w:rsidTr="005D1B69">
        <w:trPr>
          <w:trHeight w:val="369"/>
        </w:trPr>
        <w:tc>
          <w:tcPr>
            <w:tcW w:w="3969" w:type="dxa"/>
            <w:vMerge/>
            <w:tcBorders>
              <w:top w:val="single" w:sz="4" w:space="0" w:color="auto"/>
              <w:left w:val="single" w:sz="4" w:space="0" w:color="auto"/>
              <w:bottom w:val="single" w:sz="4" w:space="0" w:color="auto"/>
              <w:right w:val="single" w:sz="4" w:space="0" w:color="auto"/>
            </w:tcBorders>
            <w:vAlign w:val="center"/>
            <w:hideMark/>
          </w:tcPr>
          <w:p w14:paraId="62646C81" w14:textId="77777777" w:rsidR="005D1B69" w:rsidRPr="005D1B69" w:rsidRDefault="005D1B69" w:rsidP="005D1B69">
            <w:pPr>
              <w:rPr>
                <w:rFonts w:ascii="Times New Roman" w:eastAsia="Times New Roman" w:hAnsi="Times New Roman" w:cs="Times New Roman"/>
                <w:bCs/>
                <w:sz w:val="24"/>
                <w:szCs w:val="24"/>
                <w:lang w:val="kk-KZ"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1A371AC" w14:textId="77777777" w:rsidR="005D1B69" w:rsidRPr="005D1B69" w:rsidRDefault="005D1B69" w:rsidP="005D1B69">
            <w:pPr>
              <w:rPr>
                <w:rFonts w:ascii="Times New Roman" w:eastAsia="Times New Roman" w:hAnsi="Times New Roman" w:cs="Times New Roman"/>
                <w:bCs/>
                <w:sz w:val="24"/>
                <w:szCs w:val="24"/>
                <w:lang w:val="kk-KZ" w:eastAsia="en-US"/>
              </w:rPr>
            </w:pPr>
          </w:p>
        </w:tc>
        <w:tc>
          <w:tcPr>
            <w:tcW w:w="993" w:type="dxa"/>
            <w:tcBorders>
              <w:top w:val="single" w:sz="4" w:space="0" w:color="auto"/>
              <w:left w:val="single" w:sz="4" w:space="0" w:color="auto"/>
              <w:bottom w:val="single" w:sz="4" w:space="0" w:color="auto"/>
              <w:right w:val="single" w:sz="4" w:space="0" w:color="auto"/>
            </w:tcBorders>
            <w:hideMark/>
          </w:tcPr>
          <w:p w14:paraId="364CA10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Бекітіл-ген </w:t>
            </w:r>
          </w:p>
        </w:tc>
        <w:tc>
          <w:tcPr>
            <w:tcW w:w="708" w:type="dxa"/>
            <w:tcBorders>
              <w:top w:val="single" w:sz="4" w:space="0" w:color="auto"/>
              <w:left w:val="single" w:sz="4" w:space="0" w:color="auto"/>
              <w:bottom w:val="single" w:sz="4" w:space="0" w:color="auto"/>
              <w:right w:val="single" w:sz="4" w:space="0" w:color="auto"/>
            </w:tcBorders>
            <w:hideMark/>
          </w:tcPr>
          <w:p w14:paraId="34CAB00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Нақты-лынған  </w:t>
            </w:r>
          </w:p>
        </w:tc>
        <w:tc>
          <w:tcPr>
            <w:tcW w:w="1134" w:type="dxa"/>
            <w:tcBorders>
              <w:top w:val="single" w:sz="4" w:space="0" w:color="auto"/>
              <w:left w:val="single" w:sz="4" w:space="0" w:color="auto"/>
              <w:bottom w:val="single" w:sz="4" w:space="0" w:color="auto"/>
              <w:right w:val="single" w:sz="4" w:space="0" w:color="auto"/>
            </w:tcBorders>
            <w:hideMark/>
          </w:tcPr>
          <w:p w14:paraId="5ED013F9"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2026</w:t>
            </w:r>
          </w:p>
        </w:tc>
        <w:tc>
          <w:tcPr>
            <w:tcW w:w="993" w:type="dxa"/>
            <w:tcBorders>
              <w:top w:val="single" w:sz="4" w:space="0" w:color="auto"/>
              <w:left w:val="single" w:sz="4" w:space="0" w:color="auto"/>
              <w:bottom w:val="single" w:sz="4" w:space="0" w:color="auto"/>
              <w:right w:val="single" w:sz="4" w:space="0" w:color="auto"/>
            </w:tcBorders>
            <w:hideMark/>
          </w:tcPr>
          <w:p w14:paraId="6F9B14F7"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2027</w:t>
            </w:r>
          </w:p>
        </w:tc>
        <w:tc>
          <w:tcPr>
            <w:tcW w:w="850" w:type="dxa"/>
            <w:tcBorders>
              <w:top w:val="single" w:sz="4" w:space="0" w:color="auto"/>
              <w:left w:val="single" w:sz="4" w:space="0" w:color="auto"/>
              <w:bottom w:val="single" w:sz="4" w:space="0" w:color="auto"/>
              <w:right w:val="single" w:sz="4" w:space="0" w:color="auto"/>
            </w:tcBorders>
            <w:hideMark/>
          </w:tcPr>
          <w:p w14:paraId="2B803BF2"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2028</w:t>
            </w:r>
          </w:p>
        </w:tc>
      </w:tr>
      <w:tr w:rsidR="005D1B69" w:rsidRPr="005D1B69" w14:paraId="27B44786" w14:textId="77777777" w:rsidTr="005D1B69">
        <w:trPr>
          <w:trHeight w:val="369"/>
        </w:trPr>
        <w:tc>
          <w:tcPr>
            <w:tcW w:w="3969" w:type="dxa"/>
            <w:tcBorders>
              <w:top w:val="single" w:sz="4" w:space="0" w:color="auto"/>
              <w:left w:val="single" w:sz="4" w:space="0" w:color="auto"/>
              <w:bottom w:val="single" w:sz="4" w:space="0" w:color="auto"/>
              <w:right w:val="single" w:sz="4" w:space="0" w:color="auto"/>
            </w:tcBorders>
            <w:hideMark/>
          </w:tcPr>
          <w:p w14:paraId="1CFA2BE5"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Нысаналы индикаторы</w:t>
            </w:r>
            <w:r w:rsidRPr="005D1B69">
              <w:rPr>
                <w:rFonts w:ascii="Times New Roman" w:eastAsia="Times New Roman" w:hAnsi="Times New Roman" w:cs="Times New Roman"/>
                <w:sz w:val="24"/>
                <w:szCs w:val="24"/>
                <w:lang w:eastAsia="en-US"/>
              </w:rPr>
              <w:t xml:space="preserve">:  </w:t>
            </w:r>
          </w:p>
          <w:p w14:paraId="4472A4DE"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  Халықтың мәдениет, ақпарат, азаматтық қоғам, жастар және отбасылық саясаты, конфессияаралық келісім, </w:t>
            </w:r>
            <w:r w:rsidRPr="005D1B69">
              <w:rPr>
                <w:rFonts w:ascii="Times New Roman" w:eastAsia="Times New Roman" w:hAnsi="Times New Roman" w:cs="Times New Roman"/>
                <w:sz w:val="24"/>
                <w:szCs w:val="24"/>
                <w:lang w:val="kk-KZ" w:eastAsia="en-US"/>
              </w:rPr>
              <w:lastRenderedPageBreak/>
              <w:t>этносаралық қатынастар салаларында іске асырылып жатқан  саясатқа халықтың қанағаттанушылық деңгейі:</w:t>
            </w:r>
          </w:p>
          <w:p w14:paraId="7D2BA6B8"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(005 ББ үлесі)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A7EB64"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5AFE0942"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71,97%</w:t>
            </w:r>
          </w:p>
          <w:p w14:paraId="5EB61014" w14:textId="77777777" w:rsidR="005D1B69" w:rsidRPr="005D1B69" w:rsidRDefault="005D1B69" w:rsidP="005D1B69">
            <w:pPr>
              <w:rPr>
                <w:rFonts w:ascii="Times New Roman" w:eastAsia="Times New Roman" w:hAnsi="Times New Roman" w:cs="Times New Roman"/>
                <w:sz w:val="24"/>
                <w:szCs w:val="24"/>
              </w:rPr>
            </w:pPr>
          </w:p>
          <w:p w14:paraId="0993A6B6"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06F46A0"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47F50592"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bCs/>
                <w:sz w:val="24"/>
                <w:szCs w:val="24"/>
              </w:rPr>
              <w:t>72,22%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E39AA4" w14:textId="77777777" w:rsidR="005D1B69" w:rsidRPr="005D1B69" w:rsidRDefault="005D1B69" w:rsidP="005D1B69">
            <w:pPr>
              <w:contextualSpacing/>
              <w:rPr>
                <w:rFonts w:ascii="Times New Roman" w:eastAsia="Times New Roman" w:hAnsi="Times New Roman" w:cs="Times New Roman"/>
                <w:bCs/>
                <w:sz w:val="24"/>
                <w:szCs w:val="24"/>
              </w:rPr>
            </w:pPr>
          </w:p>
          <w:p w14:paraId="3FB05A66"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88C635"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7928C035"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73,08%</w:t>
            </w:r>
          </w:p>
          <w:p w14:paraId="2B62B342"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0483A427" w14:textId="77777777" w:rsidR="005D1B69" w:rsidRPr="005D1B69" w:rsidRDefault="005D1B69" w:rsidP="005D1B69">
            <w:pPr>
              <w:contextualSpacing/>
              <w:jc w:val="center"/>
              <w:rPr>
                <w:rFonts w:ascii="Times New Roman" w:eastAsia="Times New Roman" w:hAnsi="Times New Roman" w:cs="Times New Roman"/>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93D0FFC"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469B09A4"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73,49%</w:t>
            </w:r>
          </w:p>
          <w:p w14:paraId="44CDC34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4C94772"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C6B349"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59D8CD50"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73,74%</w:t>
            </w:r>
          </w:p>
          <w:p w14:paraId="6D494F1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306B8404"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r>
      <w:tr w:rsidR="005D1B69" w:rsidRPr="005D1B69" w14:paraId="47279419" w14:textId="77777777" w:rsidTr="005D1B69">
        <w:trPr>
          <w:trHeight w:val="369"/>
        </w:trPr>
        <w:tc>
          <w:tcPr>
            <w:tcW w:w="3969" w:type="dxa"/>
            <w:tcBorders>
              <w:top w:val="single" w:sz="4" w:space="0" w:color="auto"/>
              <w:left w:val="single" w:sz="4" w:space="0" w:color="auto"/>
              <w:bottom w:val="single" w:sz="4" w:space="0" w:color="auto"/>
              <w:right w:val="single" w:sz="4" w:space="0" w:color="auto"/>
            </w:tcBorders>
            <w:hideMark/>
          </w:tcPr>
          <w:p w14:paraId="4A28B0C0"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Түпкілікті нәтиже</w:t>
            </w:r>
            <w:r w:rsidRPr="005D1B69">
              <w:rPr>
                <w:rFonts w:ascii="Times New Roman" w:eastAsia="Times New Roman" w:hAnsi="Times New Roman" w:cs="Times New Roman"/>
                <w:sz w:val="24"/>
                <w:szCs w:val="24"/>
              </w:rPr>
              <w:t xml:space="preserve">: </w:t>
            </w:r>
          </w:p>
          <w:p w14:paraId="1611A41F"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rPr>
              <w:t xml:space="preserve">республикалық мамандандырылған музыка мектеп-интернат түлектерінің мәдениет және өнер саласы бойынша жоғары білім беру ұйымдарына оқуға түсу үлесі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D20218"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3CA71B7A" w14:textId="77777777" w:rsidR="005D1B69" w:rsidRPr="005D1B69" w:rsidRDefault="005D1B69" w:rsidP="005D1B69">
            <w:pPr>
              <w:rPr>
                <w:rFonts w:ascii="Times New Roman" w:eastAsia="Times New Roman" w:hAnsi="Times New Roman" w:cs="Times New Roman"/>
                <w:sz w:val="24"/>
                <w:szCs w:val="24"/>
              </w:rPr>
            </w:pPr>
          </w:p>
          <w:p w14:paraId="71D5D91B" w14:textId="77777777" w:rsidR="005D1B69" w:rsidRPr="005D1B69" w:rsidRDefault="005D1B69" w:rsidP="005D1B69">
            <w:pPr>
              <w:rPr>
                <w:rFonts w:ascii="Times New Roman" w:eastAsia="Times New Roman" w:hAnsi="Times New Roman" w:cs="Times New Roman"/>
                <w:sz w:val="24"/>
                <w:szCs w:val="24"/>
              </w:rPr>
            </w:pPr>
          </w:p>
          <w:p w14:paraId="33F6CD15"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E26643D"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41E0482F"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color w:val="000000"/>
                <w:sz w:val="24"/>
                <w:szCs w:val="24"/>
              </w:rPr>
              <w:t>93,8%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3E0C9D" w14:textId="77777777" w:rsidR="005D1B69" w:rsidRPr="005D1B69" w:rsidRDefault="005D1B69" w:rsidP="005D1B69">
            <w:pPr>
              <w:contextualSpacing/>
              <w:rPr>
                <w:rFonts w:ascii="Times New Roman" w:eastAsia="Times New Roman" w:hAnsi="Times New Roman" w:cs="Times New Roman"/>
                <w:bCs/>
                <w:color w:val="FF0000"/>
                <w:sz w:val="24"/>
                <w:szCs w:val="24"/>
              </w:rPr>
            </w:pPr>
          </w:p>
          <w:p w14:paraId="6B76BF32"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bCs/>
                <w:color w:val="FF0000"/>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91CB0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93,9%</w:t>
            </w:r>
          </w:p>
          <w:p w14:paraId="05270B7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45EE822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6A031FE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4EBBAA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94%</w:t>
            </w:r>
          </w:p>
          <w:p w14:paraId="3265964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E42FF4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B49212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8AFDC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94,1%</w:t>
            </w:r>
          </w:p>
          <w:p w14:paraId="4236EFA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50946ED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696E4A5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r>
      <w:tr w:rsidR="005D1B69" w:rsidRPr="005D1B69" w14:paraId="214E360F" w14:textId="77777777" w:rsidTr="005D1B69">
        <w:tc>
          <w:tcPr>
            <w:tcW w:w="3969" w:type="dxa"/>
            <w:tcBorders>
              <w:top w:val="single" w:sz="4" w:space="0" w:color="auto"/>
              <w:left w:val="single" w:sz="4" w:space="0" w:color="auto"/>
              <w:bottom w:val="single" w:sz="4" w:space="0" w:color="auto"/>
              <w:right w:val="single" w:sz="4" w:space="0" w:color="auto"/>
            </w:tcBorders>
            <w:hideMark/>
          </w:tcPr>
          <w:p w14:paraId="54695367"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eastAsia="en-US"/>
              </w:rPr>
              <w:t>Бюджеттік бағдарламаның түпкілікті нәтижесінің Мемлекеттік жоспарлау жүйесі құжаттарының, бюджеттік бағдарламалар әкімшісі қызметінің көрсеткіштерін белгілейтін меншікті құжаттардың нысаналы индикаторларынан ауытқуы</w:t>
            </w:r>
            <w:r w:rsidRPr="005D1B69">
              <w:rPr>
                <w:rFonts w:ascii="Times New Roman" w:eastAsia="Times New Roman" w:hAnsi="Times New Roman" w:cs="Times New Roman"/>
                <w:bCs/>
                <w:sz w:val="24"/>
                <w:szCs w:val="24"/>
                <w:lang w:val="kk-KZ" w:eastAsia="en-US"/>
              </w:rPr>
              <w:t xml:space="preserve">. </w:t>
            </w:r>
          </w:p>
        </w:tc>
        <w:tc>
          <w:tcPr>
            <w:tcW w:w="5812" w:type="dxa"/>
            <w:gridSpan w:val="6"/>
            <w:tcBorders>
              <w:top w:val="single" w:sz="4" w:space="0" w:color="auto"/>
              <w:left w:val="single" w:sz="4" w:space="0" w:color="auto"/>
              <w:bottom w:val="single" w:sz="4" w:space="0" w:color="auto"/>
            </w:tcBorders>
            <w:shd w:val="clear" w:color="auto" w:fill="auto"/>
            <w:hideMark/>
          </w:tcPr>
          <w:p w14:paraId="67B18BD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r w:rsidRPr="005D1B69">
              <w:rPr>
                <w:rFonts w:ascii="Times New Roman" w:eastAsia="Times New Roman" w:hAnsi="Times New Roman" w:cs="Times New Roman"/>
                <w:bCs/>
                <w:sz w:val="24"/>
                <w:szCs w:val="24"/>
                <w:lang w:val="kk-KZ" w:eastAsia="en-US"/>
              </w:rPr>
              <w:t xml:space="preserve"> </w:t>
            </w:r>
          </w:p>
        </w:tc>
      </w:tr>
      <w:tr w:rsidR="005D1B69" w:rsidRPr="005D1B69" w14:paraId="68D5B7B8" w14:textId="77777777" w:rsidTr="005D1B69">
        <w:tc>
          <w:tcPr>
            <w:tcW w:w="3969" w:type="dxa"/>
            <w:tcBorders>
              <w:top w:val="single" w:sz="4" w:space="0" w:color="auto"/>
              <w:left w:val="single" w:sz="4" w:space="0" w:color="auto"/>
              <w:bottom w:val="single" w:sz="4" w:space="0" w:color="auto"/>
              <w:right w:val="single" w:sz="4" w:space="0" w:color="auto"/>
            </w:tcBorders>
            <w:hideMark/>
          </w:tcPr>
          <w:p w14:paraId="507CA275"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bCs/>
                <w:sz w:val="24"/>
                <w:szCs w:val="24"/>
                <w:lang w:val="kk-KZ" w:eastAsia="en-US"/>
              </w:rPr>
              <w:t>Мемлекеттік жоспарлау жүйесінің құжаттарына, бюджеттік бағдарламалар әкімшісі қызметінің көрсеткіштерін белгілейтін жеке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58714782"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rPr>
              <w:t>3 785 677,2</w:t>
            </w:r>
          </w:p>
        </w:tc>
        <w:tc>
          <w:tcPr>
            <w:tcW w:w="993" w:type="dxa"/>
            <w:tcBorders>
              <w:top w:val="single" w:sz="4" w:space="0" w:color="auto"/>
              <w:left w:val="single" w:sz="4" w:space="0" w:color="auto"/>
              <w:bottom w:val="single" w:sz="4" w:space="0" w:color="auto"/>
              <w:right w:val="single" w:sz="4" w:space="0" w:color="auto"/>
            </w:tcBorders>
          </w:tcPr>
          <w:p w14:paraId="0CD11A60"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eastAsia="en-US"/>
              </w:rPr>
              <w:t>3 449 060</w:t>
            </w:r>
          </w:p>
        </w:tc>
        <w:tc>
          <w:tcPr>
            <w:tcW w:w="708" w:type="dxa"/>
            <w:tcBorders>
              <w:top w:val="single" w:sz="4" w:space="0" w:color="auto"/>
              <w:left w:val="single" w:sz="4" w:space="0" w:color="auto"/>
              <w:bottom w:val="single" w:sz="4" w:space="0" w:color="auto"/>
              <w:right w:val="single" w:sz="4" w:space="0" w:color="auto"/>
            </w:tcBorders>
          </w:tcPr>
          <w:p w14:paraId="4CED87AD"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1134" w:type="dxa"/>
            <w:shd w:val="clear" w:color="auto" w:fill="auto"/>
          </w:tcPr>
          <w:p w14:paraId="4F7AD788" w14:textId="77777777" w:rsidR="005D1B69" w:rsidRPr="005D1B69" w:rsidRDefault="005D1B69" w:rsidP="005D1B69">
            <w:pPr>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3 895 181</w:t>
            </w:r>
          </w:p>
          <w:p w14:paraId="36AB548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993" w:type="dxa"/>
            <w:shd w:val="clear" w:color="auto" w:fill="auto"/>
          </w:tcPr>
          <w:p w14:paraId="65D66388" w14:textId="77777777" w:rsidR="005D1B69" w:rsidRPr="005D1B69" w:rsidRDefault="005D1B69" w:rsidP="005D1B69">
            <w:pPr>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3 547 196</w:t>
            </w:r>
          </w:p>
          <w:p w14:paraId="6CB543D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0" w:type="dxa"/>
            <w:shd w:val="clear" w:color="auto" w:fill="auto"/>
          </w:tcPr>
          <w:p w14:paraId="00F8EE2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rPr>
              <w:t>3 561 712</w:t>
            </w:r>
          </w:p>
        </w:tc>
      </w:tr>
      <w:tr w:rsidR="005D1B69" w:rsidRPr="005D1B69" w14:paraId="73F5258C" w14:textId="77777777" w:rsidTr="005D1B69">
        <w:tc>
          <w:tcPr>
            <w:tcW w:w="3969" w:type="dxa"/>
            <w:tcBorders>
              <w:top w:val="single" w:sz="4" w:space="0" w:color="auto"/>
              <w:left w:val="single" w:sz="4" w:space="0" w:color="auto"/>
              <w:bottom w:val="single" w:sz="4" w:space="0" w:color="auto"/>
              <w:right w:val="single" w:sz="4" w:space="0" w:color="auto"/>
            </w:tcBorders>
            <w:hideMark/>
          </w:tcPr>
          <w:p w14:paraId="69F5EE5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Жоспар </w:t>
            </w:r>
          </w:p>
        </w:tc>
        <w:tc>
          <w:tcPr>
            <w:tcW w:w="1134" w:type="dxa"/>
            <w:tcBorders>
              <w:top w:val="single" w:sz="4" w:space="0" w:color="auto"/>
              <w:left w:val="single" w:sz="4" w:space="0" w:color="auto"/>
              <w:bottom w:val="single" w:sz="4" w:space="0" w:color="auto"/>
              <w:right w:val="single" w:sz="4" w:space="0" w:color="auto"/>
            </w:tcBorders>
          </w:tcPr>
          <w:p w14:paraId="1AC5D634"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rPr>
              <w:t>3 785 677,2</w:t>
            </w:r>
          </w:p>
        </w:tc>
        <w:tc>
          <w:tcPr>
            <w:tcW w:w="993" w:type="dxa"/>
            <w:tcBorders>
              <w:top w:val="single" w:sz="4" w:space="0" w:color="auto"/>
              <w:left w:val="single" w:sz="4" w:space="0" w:color="auto"/>
              <w:bottom w:val="single" w:sz="4" w:space="0" w:color="auto"/>
              <w:right w:val="single" w:sz="4" w:space="0" w:color="auto"/>
            </w:tcBorders>
          </w:tcPr>
          <w:p w14:paraId="32B744C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3 449 060</w:t>
            </w:r>
          </w:p>
        </w:tc>
        <w:tc>
          <w:tcPr>
            <w:tcW w:w="708" w:type="dxa"/>
            <w:tcBorders>
              <w:top w:val="single" w:sz="4" w:space="0" w:color="auto"/>
              <w:left w:val="single" w:sz="4" w:space="0" w:color="auto"/>
              <w:bottom w:val="single" w:sz="4" w:space="0" w:color="auto"/>
              <w:right w:val="single" w:sz="4" w:space="0" w:color="auto"/>
            </w:tcBorders>
            <w:hideMark/>
          </w:tcPr>
          <w:p w14:paraId="3BD5A556"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shd w:val="clear" w:color="auto" w:fill="auto"/>
            <w:hideMark/>
          </w:tcPr>
          <w:p w14:paraId="0E34AC7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rPr>
              <w:t>3 520 589</w:t>
            </w:r>
          </w:p>
        </w:tc>
        <w:tc>
          <w:tcPr>
            <w:tcW w:w="993" w:type="dxa"/>
            <w:shd w:val="clear" w:color="auto" w:fill="auto"/>
            <w:hideMark/>
          </w:tcPr>
          <w:p w14:paraId="15C7F02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rPr>
              <w:t>3 547 196</w:t>
            </w:r>
          </w:p>
        </w:tc>
        <w:tc>
          <w:tcPr>
            <w:tcW w:w="850" w:type="dxa"/>
            <w:shd w:val="clear" w:color="auto" w:fill="auto"/>
            <w:hideMark/>
          </w:tcPr>
          <w:p w14:paraId="3254A2C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rPr>
              <w:t>3 561712</w:t>
            </w:r>
          </w:p>
        </w:tc>
      </w:tr>
      <w:tr w:rsidR="005D1B69" w:rsidRPr="005D1B69" w14:paraId="6C119491" w14:textId="77777777" w:rsidTr="005D1B69">
        <w:tc>
          <w:tcPr>
            <w:tcW w:w="3969" w:type="dxa"/>
            <w:tcBorders>
              <w:top w:val="single" w:sz="4" w:space="0" w:color="auto"/>
              <w:left w:val="single" w:sz="4" w:space="0" w:color="auto"/>
              <w:bottom w:val="single" w:sz="4" w:space="0" w:color="auto"/>
              <w:right w:val="single" w:sz="4" w:space="0" w:color="auto"/>
            </w:tcBorders>
            <w:hideMark/>
          </w:tcPr>
          <w:p w14:paraId="1EAE5EBA"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Мемлекеттік жоспарлау жүйесі құжаттарының, бюджеттік бағдарламалар әкімшісі қызметінің көрсеткіштерін белгілейтін меншікті құжаттардың нысаналы индикаторларына қол жеткізу үшін жоспарланған қаражаттан жоспардың ауытқуы</w:t>
            </w:r>
          </w:p>
          <w:p w14:paraId="2274CA95"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(Ұлттық даму жоспарының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tcPr>
          <w:p w14:paraId="758C74C4"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14:paraId="28687DB6"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4BAB885B"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0E9AF1B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374 592</w:t>
            </w:r>
          </w:p>
          <w:p w14:paraId="6937A71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993" w:type="dxa"/>
            <w:tcBorders>
              <w:top w:val="single" w:sz="4" w:space="0" w:color="auto"/>
              <w:left w:val="single" w:sz="4" w:space="0" w:color="auto"/>
              <w:bottom w:val="single" w:sz="4" w:space="0" w:color="auto"/>
              <w:right w:val="single" w:sz="4" w:space="0" w:color="auto"/>
            </w:tcBorders>
            <w:hideMark/>
          </w:tcPr>
          <w:p w14:paraId="1712CEC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0</w:t>
            </w:r>
          </w:p>
        </w:tc>
        <w:tc>
          <w:tcPr>
            <w:tcW w:w="850" w:type="dxa"/>
            <w:tcBorders>
              <w:top w:val="single" w:sz="4" w:space="0" w:color="auto"/>
              <w:left w:val="single" w:sz="4" w:space="0" w:color="auto"/>
              <w:bottom w:val="single" w:sz="4" w:space="0" w:color="auto"/>
              <w:right w:val="single" w:sz="4" w:space="0" w:color="auto"/>
            </w:tcBorders>
            <w:hideMark/>
          </w:tcPr>
          <w:p w14:paraId="4792F6C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0</w:t>
            </w:r>
          </w:p>
        </w:tc>
      </w:tr>
    </w:tbl>
    <w:p w14:paraId="797D76EF" w14:textId="77777777" w:rsidR="005D1B69" w:rsidRPr="005D1B69" w:rsidRDefault="005D1B69" w:rsidP="005D1B69">
      <w:pPr>
        <w:jc w:val="both"/>
        <w:rPr>
          <w:rFonts w:ascii="Times New Roman" w:eastAsia="Times New Roman" w:hAnsi="Times New Roman" w:cs="Times New Roman"/>
          <w:b/>
          <w:bCs/>
          <w:sz w:val="24"/>
          <w:szCs w:val="24"/>
        </w:rPr>
      </w:pPr>
    </w:p>
    <w:p w14:paraId="5D489D31"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45C35012"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70E39243" w14:textId="77777777" w:rsidR="005D1B69" w:rsidRPr="005D1B69" w:rsidRDefault="005D1B69" w:rsidP="005D1B69">
      <w:pPr>
        <w:jc w:val="both"/>
        <w:rPr>
          <w:rFonts w:ascii="Times New Roman" w:eastAsia="Times New Roman" w:hAnsi="Times New Roman" w:cs="Times New Roman"/>
          <w:sz w:val="24"/>
          <w:szCs w:val="24"/>
          <w:u w:val="single"/>
          <w:lang w:val="kk-KZ"/>
        </w:rPr>
      </w:pPr>
      <w:bookmarkStart w:id="3" w:name="_Hlk207026083"/>
      <w:r w:rsidRPr="005D1B69">
        <w:rPr>
          <w:rFonts w:ascii="Times New Roman" w:eastAsia="Times New Roman" w:hAnsi="Times New Roman" w:cs="Times New Roman"/>
          <w:b/>
          <w:bCs/>
          <w:sz w:val="24"/>
          <w:szCs w:val="24"/>
          <w:u w:val="single"/>
          <w:lang w:val="kk-KZ"/>
        </w:rPr>
        <w:t>Бюджеттік кіші бағдарламаның коды мен атауы</w:t>
      </w:r>
      <w:bookmarkEnd w:id="3"/>
      <w:r w:rsidRPr="005D1B69">
        <w:rPr>
          <w:rFonts w:ascii="Times New Roman" w:eastAsia="Times New Roman" w:hAnsi="Times New Roman" w:cs="Times New Roman"/>
          <w:b/>
          <w:bCs/>
          <w:sz w:val="24"/>
          <w:szCs w:val="24"/>
          <w:u w:val="single"/>
          <w:lang w:val="kk-KZ"/>
        </w:rPr>
        <w:t>:</w:t>
      </w:r>
      <w:r w:rsidRPr="005D1B69">
        <w:rPr>
          <w:rFonts w:ascii="Times New Roman" w:eastAsia="Times New Roman" w:hAnsi="Times New Roman" w:cs="Times New Roman"/>
          <w:sz w:val="24"/>
          <w:szCs w:val="24"/>
          <w:u w:val="single"/>
          <w:lang w:val="kk-KZ"/>
        </w:rPr>
        <w:t xml:space="preserve"> 101 «</w:t>
      </w:r>
      <w:r w:rsidRPr="005D1B69">
        <w:rPr>
          <w:rFonts w:ascii="Times New Roman" w:eastAsia="Times New Roman" w:hAnsi="Times New Roman" w:cs="Times New Roman"/>
          <w:sz w:val="24"/>
          <w:szCs w:val="24"/>
          <w:lang w:val="kk-KZ"/>
        </w:rPr>
        <w:t>Мәдениеттегі және өнердегі дарынды балаларды оқытуды және тәрбиелеуді қамтамасыз ету»</w:t>
      </w:r>
    </w:p>
    <w:p w14:paraId="656EF85E" w14:textId="77777777" w:rsidR="005D1B69" w:rsidRPr="005D1B69" w:rsidRDefault="005D1B69" w:rsidP="005D1B69">
      <w:pPr>
        <w:jc w:val="both"/>
        <w:rPr>
          <w:rFonts w:ascii="Times New Roman" w:eastAsia="Times New Roman" w:hAnsi="Times New Roman" w:cs="Times New Roman"/>
          <w:sz w:val="24"/>
          <w:szCs w:val="24"/>
          <w:lang w:val="kk-KZ"/>
        </w:rPr>
      </w:pPr>
    </w:p>
    <w:p w14:paraId="6D3B1ADE"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2026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мың теңге </w:t>
      </w:r>
    </w:p>
    <w:p w14:paraId="0F82A5FF" w14:textId="77777777" w:rsidR="005D1B69" w:rsidRPr="005D1B69" w:rsidRDefault="005D1B69" w:rsidP="005D1B69">
      <w:pPr>
        <w:jc w:val="both"/>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1134"/>
        <w:gridCol w:w="1134"/>
        <w:gridCol w:w="1134"/>
        <w:gridCol w:w="851"/>
        <w:gridCol w:w="1417"/>
      </w:tblGrid>
      <w:tr w:rsidR="005D1B69" w:rsidRPr="005D1B69" w14:paraId="761E00B5"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2226D81E"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eastAsia="en-US"/>
              </w:rPr>
              <w:lastRenderedPageBreak/>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473DBE61"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1134" w:type="dxa"/>
            <w:tcBorders>
              <w:top w:val="single" w:sz="4" w:space="0" w:color="auto"/>
              <w:left w:val="single" w:sz="4" w:space="0" w:color="auto"/>
              <w:bottom w:val="single" w:sz="4" w:space="0" w:color="auto"/>
              <w:right w:val="single" w:sz="4" w:space="0" w:color="auto"/>
            </w:tcBorders>
            <w:hideMark/>
          </w:tcPr>
          <w:p w14:paraId="26BD7405"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4D18A30E"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4534359D"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EF9A697"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4A78F7E6"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1DCB14F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Ауытқу </w:t>
            </w:r>
          </w:p>
        </w:tc>
        <w:tc>
          <w:tcPr>
            <w:tcW w:w="1417" w:type="dxa"/>
            <w:tcBorders>
              <w:top w:val="single" w:sz="4" w:space="0" w:color="auto"/>
              <w:left w:val="single" w:sz="4" w:space="0" w:color="auto"/>
              <w:bottom w:val="single" w:sz="4" w:space="0" w:color="auto"/>
              <w:right w:val="single" w:sz="4" w:space="0" w:color="auto"/>
            </w:tcBorders>
            <w:hideMark/>
          </w:tcPr>
          <w:p w14:paraId="12EF01A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0CF9DE78"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780E18AF"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4FD5F85F"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5EA625A8"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tc>
        <w:tc>
          <w:tcPr>
            <w:tcW w:w="1134" w:type="dxa"/>
            <w:tcBorders>
              <w:top w:val="single" w:sz="4" w:space="0" w:color="auto"/>
              <w:left w:val="single" w:sz="4" w:space="0" w:color="auto"/>
              <w:bottom w:val="single" w:sz="4" w:space="0" w:color="auto"/>
              <w:right w:val="single" w:sz="4" w:space="0" w:color="auto"/>
            </w:tcBorders>
          </w:tcPr>
          <w:p w14:paraId="26FF935F"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35C5683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p w14:paraId="713C1BD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p w14:paraId="2A04C55F"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1414A541"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77147CFC"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0</w:t>
            </w:r>
          </w:p>
          <w:p w14:paraId="680BCF99"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Pr>
          <w:p w14:paraId="28280AC2" w14:textId="77777777" w:rsidR="005D1B69" w:rsidRPr="005D1B69" w:rsidRDefault="005D1B69" w:rsidP="005D1B69">
            <w:pPr>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3 520 589</w:t>
            </w:r>
          </w:p>
          <w:p w14:paraId="233176B7"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Pr>
          <w:p w14:paraId="3BA413D6"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en-US"/>
              </w:rPr>
              <w:t>3 618 783</w:t>
            </w:r>
          </w:p>
        </w:tc>
        <w:tc>
          <w:tcPr>
            <w:tcW w:w="851" w:type="dxa"/>
          </w:tcPr>
          <w:p w14:paraId="2099CBEA" w14:textId="77777777" w:rsidR="005D1B69" w:rsidRPr="005D1B69" w:rsidRDefault="005D1B69" w:rsidP="005D1B69">
            <w:pPr>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98 194</w:t>
            </w:r>
          </w:p>
          <w:p w14:paraId="47309B50"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417" w:type="dxa"/>
            <w:shd w:val="clear" w:color="auto" w:fill="auto"/>
            <w:hideMark/>
          </w:tcPr>
          <w:p w14:paraId="2EC31498"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68D84D80" w14:textId="77777777" w:rsidR="005D1B69" w:rsidRPr="005D1B69" w:rsidRDefault="005D1B69" w:rsidP="005D1B69">
      <w:pPr>
        <w:jc w:val="both"/>
        <w:rPr>
          <w:rFonts w:ascii="Times New Roman" w:eastAsia="Times New Roman" w:hAnsi="Times New Roman" w:cs="Times New Roman"/>
          <w:sz w:val="24"/>
          <w:szCs w:val="24"/>
        </w:rPr>
      </w:pPr>
    </w:p>
    <w:p w14:paraId="4D221246" w14:textId="77777777" w:rsidR="005D1B69" w:rsidRPr="005D1B69" w:rsidRDefault="005D1B69" w:rsidP="005D1B69">
      <w:pPr>
        <w:jc w:val="both"/>
        <w:rPr>
          <w:rFonts w:ascii="Times New Roman" w:eastAsia="Times New Roman" w:hAnsi="Times New Roman" w:cs="Times New Roman"/>
          <w:sz w:val="24"/>
          <w:szCs w:val="24"/>
          <w:u w:val="single"/>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b/>
          <w:bCs/>
          <w:sz w:val="24"/>
          <w:szCs w:val="24"/>
          <w:u w:val="single"/>
        </w:rPr>
        <w:t>:</w:t>
      </w:r>
      <w:r w:rsidRPr="005D1B69">
        <w:rPr>
          <w:rFonts w:ascii="Times New Roman" w:eastAsia="Times New Roman" w:hAnsi="Times New Roman" w:cs="Times New Roman"/>
          <w:sz w:val="24"/>
          <w:szCs w:val="24"/>
          <w:u w:val="single"/>
        </w:rPr>
        <w:t xml:space="preserve"> 101 «</w:t>
      </w:r>
      <w:r w:rsidRPr="005D1B69">
        <w:rPr>
          <w:rFonts w:ascii="Times New Roman" w:eastAsia="Times New Roman" w:hAnsi="Times New Roman" w:cs="Times New Roman"/>
          <w:sz w:val="24"/>
          <w:szCs w:val="24"/>
        </w:rPr>
        <w:t>Мәдениеттегі және өнердегі дарынды балаларды оқытуды және тәрбиелеуді қамтамасыз ету</w:t>
      </w:r>
      <w:r w:rsidRPr="005D1B69">
        <w:rPr>
          <w:rFonts w:ascii="Times New Roman" w:eastAsia="Times New Roman" w:hAnsi="Times New Roman" w:cs="Times New Roman"/>
          <w:sz w:val="24"/>
          <w:szCs w:val="24"/>
          <w:u w:val="single"/>
        </w:rPr>
        <w:t>»</w:t>
      </w:r>
    </w:p>
    <w:p w14:paraId="2F23DB0D" w14:textId="77777777" w:rsidR="005D1B69" w:rsidRPr="005D1B69" w:rsidRDefault="005D1B69" w:rsidP="005D1B69">
      <w:pPr>
        <w:jc w:val="both"/>
        <w:rPr>
          <w:rFonts w:ascii="Times New Roman" w:eastAsia="Times New Roman" w:hAnsi="Times New Roman" w:cs="Times New Roman"/>
          <w:sz w:val="24"/>
          <w:szCs w:val="24"/>
          <w:lang w:val="kk-KZ"/>
        </w:rPr>
      </w:pPr>
    </w:p>
    <w:p w14:paraId="0D97507A"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2027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мың теңге </w:t>
      </w:r>
    </w:p>
    <w:p w14:paraId="00F70821" w14:textId="77777777" w:rsidR="005D1B69" w:rsidRPr="005D1B69" w:rsidRDefault="005D1B69" w:rsidP="005D1B69">
      <w:pPr>
        <w:jc w:val="both"/>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417"/>
      </w:tblGrid>
      <w:tr w:rsidR="005D1B69" w:rsidRPr="005D1B69" w14:paraId="16B5C3CE"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1FFF891F"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293C2768"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hideMark/>
          </w:tcPr>
          <w:p w14:paraId="03C08828"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0C340751"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430960AA"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9CE3EB9"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58492303"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08D101D6"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w:t>
            </w:r>
          </w:p>
        </w:tc>
        <w:tc>
          <w:tcPr>
            <w:tcW w:w="1417" w:type="dxa"/>
            <w:tcBorders>
              <w:top w:val="single" w:sz="4" w:space="0" w:color="auto"/>
              <w:left w:val="single" w:sz="4" w:space="0" w:color="auto"/>
              <w:bottom w:val="single" w:sz="4" w:space="0" w:color="auto"/>
              <w:right w:val="single" w:sz="4" w:space="0" w:color="auto"/>
            </w:tcBorders>
            <w:hideMark/>
          </w:tcPr>
          <w:p w14:paraId="554016C1"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5C5274EE" w14:textId="77777777" w:rsidTr="005D1B69">
        <w:trPr>
          <w:trHeight w:val="1491"/>
        </w:trPr>
        <w:tc>
          <w:tcPr>
            <w:tcW w:w="1985" w:type="dxa"/>
            <w:tcBorders>
              <w:top w:val="single" w:sz="4" w:space="0" w:color="auto"/>
              <w:left w:val="single" w:sz="4" w:space="0" w:color="auto"/>
              <w:bottom w:val="single" w:sz="4" w:space="0" w:color="auto"/>
              <w:right w:val="single" w:sz="4" w:space="0" w:color="auto"/>
            </w:tcBorders>
            <w:hideMark/>
          </w:tcPr>
          <w:p w14:paraId="56257992"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76B5B7AB"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34540EF6"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tc>
        <w:tc>
          <w:tcPr>
            <w:tcW w:w="1276" w:type="dxa"/>
            <w:tcBorders>
              <w:top w:val="single" w:sz="4" w:space="0" w:color="auto"/>
              <w:left w:val="single" w:sz="4" w:space="0" w:color="auto"/>
              <w:bottom w:val="single" w:sz="4" w:space="0" w:color="auto"/>
              <w:right w:val="single" w:sz="4" w:space="0" w:color="auto"/>
            </w:tcBorders>
          </w:tcPr>
          <w:p w14:paraId="17CEC651"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729AC7D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p w14:paraId="36F0BE8C"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4CCAD30E"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1C0FA3E5"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0</w:t>
            </w:r>
          </w:p>
          <w:p w14:paraId="1F0F3992"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Pr>
          <w:p w14:paraId="2620646A"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rPr>
              <w:t>3 547 196</w:t>
            </w:r>
          </w:p>
        </w:tc>
        <w:tc>
          <w:tcPr>
            <w:tcW w:w="1134" w:type="dxa"/>
          </w:tcPr>
          <w:p w14:paraId="43B91032"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rPr>
              <w:t>3 547 196</w:t>
            </w:r>
          </w:p>
        </w:tc>
        <w:tc>
          <w:tcPr>
            <w:tcW w:w="851" w:type="dxa"/>
            <w:tcBorders>
              <w:top w:val="single" w:sz="4" w:space="0" w:color="auto"/>
              <w:left w:val="single" w:sz="4" w:space="0" w:color="auto"/>
              <w:bottom w:val="single" w:sz="4" w:space="0" w:color="auto"/>
              <w:right w:val="single" w:sz="4" w:space="0" w:color="auto"/>
            </w:tcBorders>
            <w:hideMark/>
          </w:tcPr>
          <w:p w14:paraId="2DAF3844"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14:paraId="360E43F9"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p>
        </w:tc>
      </w:tr>
    </w:tbl>
    <w:p w14:paraId="625CC79E" w14:textId="77777777" w:rsidR="005D1B69" w:rsidRPr="005D1B69" w:rsidRDefault="005D1B69" w:rsidP="005D1B69">
      <w:pPr>
        <w:jc w:val="both"/>
        <w:rPr>
          <w:rFonts w:ascii="Times New Roman" w:eastAsia="Times New Roman" w:hAnsi="Times New Roman" w:cs="Times New Roman"/>
          <w:sz w:val="24"/>
          <w:szCs w:val="24"/>
        </w:rPr>
      </w:pPr>
    </w:p>
    <w:p w14:paraId="1C62ED97" w14:textId="77777777" w:rsidR="005D1B69" w:rsidRPr="005D1B69" w:rsidRDefault="005D1B69" w:rsidP="005D1B69">
      <w:pPr>
        <w:jc w:val="both"/>
        <w:rPr>
          <w:rFonts w:ascii="Times New Roman" w:eastAsia="Times New Roman" w:hAnsi="Times New Roman" w:cs="Times New Roman"/>
          <w:b/>
          <w:bCs/>
          <w:sz w:val="24"/>
          <w:szCs w:val="24"/>
          <w:u w:val="single"/>
          <w:lang w:val="kk-KZ"/>
        </w:rPr>
      </w:pPr>
    </w:p>
    <w:p w14:paraId="1A4170A1" w14:textId="77777777" w:rsidR="005D1B69" w:rsidRPr="005D1B69" w:rsidRDefault="005D1B69" w:rsidP="005D1B69">
      <w:pPr>
        <w:jc w:val="both"/>
        <w:rPr>
          <w:rFonts w:ascii="Times New Roman" w:eastAsia="Times New Roman" w:hAnsi="Times New Roman" w:cs="Times New Roman"/>
          <w:b/>
          <w:bCs/>
          <w:sz w:val="24"/>
          <w:szCs w:val="24"/>
          <w:u w:val="single"/>
          <w:lang w:val="kk-KZ"/>
        </w:rPr>
      </w:pPr>
    </w:p>
    <w:p w14:paraId="5B8AA1DC" w14:textId="77777777" w:rsidR="005D1B69" w:rsidRPr="005D1B69" w:rsidRDefault="005D1B69" w:rsidP="005D1B69">
      <w:pPr>
        <w:jc w:val="both"/>
        <w:rPr>
          <w:rFonts w:ascii="Times New Roman" w:eastAsia="Times New Roman" w:hAnsi="Times New Roman" w:cs="Times New Roman"/>
          <w:sz w:val="24"/>
          <w:szCs w:val="24"/>
          <w:u w:val="single"/>
          <w:lang w:val="kk-KZ"/>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sz w:val="24"/>
          <w:szCs w:val="24"/>
          <w:u w:val="single"/>
          <w:lang w:val="kk-KZ"/>
        </w:rPr>
        <w:t xml:space="preserve"> 101 «</w:t>
      </w:r>
      <w:r w:rsidRPr="005D1B69">
        <w:rPr>
          <w:rFonts w:ascii="Times New Roman" w:eastAsia="Times New Roman" w:hAnsi="Times New Roman" w:cs="Times New Roman"/>
          <w:sz w:val="24"/>
          <w:szCs w:val="24"/>
          <w:lang w:val="kk-KZ"/>
        </w:rPr>
        <w:t>Мәдениеттегі және өнердегі дарынды балаларды оқытуды және тәрбиелеуді қамтамасыз ету»</w:t>
      </w:r>
    </w:p>
    <w:p w14:paraId="707058CC" w14:textId="77777777" w:rsidR="005D1B69" w:rsidRPr="005D1B69" w:rsidRDefault="005D1B69" w:rsidP="005D1B69">
      <w:pPr>
        <w:jc w:val="both"/>
        <w:rPr>
          <w:rFonts w:ascii="Times New Roman" w:eastAsia="Times New Roman" w:hAnsi="Times New Roman" w:cs="Times New Roman"/>
          <w:sz w:val="24"/>
          <w:szCs w:val="24"/>
          <w:lang w:val="kk-KZ"/>
        </w:rPr>
      </w:pPr>
    </w:p>
    <w:p w14:paraId="210B8F2F"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2028 жыл</w:t>
      </w:r>
      <w:r w:rsidRPr="005D1B69">
        <w:rPr>
          <w:rFonts w:ascii="Times New Roman" w:eastAsia="Times New Roman" w:hAnsi="Times New Roman" w:cs="Times New Roman"/>
          <w:sz w:val="24"/>
          <w:szCs w:val="24"/>
          <w:lang w:val="kk-KZ"/>
        </w:rPr>
        <w:t xml:space="preserve">ға                                                                                               мың теңге  </w:t>
      </w:r>
    </w:p>
    <w:p w14:paraId="5380C854" w14:textId="77777777" w:rsidR="005D1B69" w:rsidRPr="005D1B69" w:rsidRDefault="005D1B69" w:rsidP="005D1B69">
      <w:pPr>
        <w:jc w:val="both"/>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417"/>
      </w:tblGrid>
      <w:tr w:rsidR="005D1B69" w:rsidRPr="005D1B69" w14:paraId="08A6A68A"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0E921895"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15C5CC58"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hideMark/>
          </w:tcPr>
          <w:p w14:paraId="603D18FE"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Мемлекеттік жоспарлау жүйесі </w:t>
            </w:r>
            <w:r w:rsidRPr="005D1B69">
              <w:rPr>
                <w:rFonts w:ascii="Times New Roman" w:eastAsia="Times New Roman" w:hAnsi="Times New Roman" w:cs="Times New Roman"/>
                <w:sz w:val="24"/>
                <w:szCs w:val="24"/>
                <w:lang w:val="kk-KZ" w:eastAsia="en-US"/>
              </w:rPr>
              <w:lastRenderedPageBreak/>
              <w:t>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22F4BDFD"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lastRenderedPageBreak/>
              <w:t>Ауытқу</w:t>
            </w:r>
          </w:p>
          <w:p w14:paraId="2229541A"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68C1DF9"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68669998"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Мемлекеттік жоспарлау </w:t>
            </w:r>
            <w:r w:rsidRPr="005D1B69">
              <w:rPr>
                <w:rFonts w:ascii="Times New Roman" w:eastAsia="Times New Roman" w:hAnsi="Times New Roman" w:cs="Times New Roman"/>
                <w:sz w:val="24"/>
                <w:szCs w:val="24"/>
                <w:lang w:val="kk-KZ" w:eastAsia="en-US"/>
              </w:rPr>
              <w:lastRenderedPageBreak/>
              <w:t>жүйесі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431F48A4"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lastRenderedPageBreak/>
              <w:t xml:space="preserve">Ауытқу </w:t>
            </w:r>
          </w:p>
        </w:tc>
        <w:tc>
          <w:tcPr>
            <w:tcW w:w="1417" w:type="dxa"/>
            <w:tcBorders>
              <w:top w:val="single" w:sz="4" w:space="0" w:color="auto"/>
              <w:left w:val="single" w:sz="4" w:space="0" w:color="auto"/>
              <w:bottom w:val="single" w:sz="4" w:space="0" w:color="auto"/>
              <w:right w:val="single" w:sz="4" w:space="0" w:color="auto"/>
            </w:tcBorders>
            <w:hideMark/>
          </w:tcPr>
          <w:p w14:paraId="22328F0D"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50FB1C26"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7C4FB42D"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p w14:paraId="18C01D75"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1D36D5C4"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5BB385E3"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eastAsia="en-US"/>
              </w:rPr>
              <w:t>960</w:t>
            </w:r>
          </w:p>
        </w:tc>
        <w:tc>
          <w:tcPr>
            <w:tcW w:w="1276" w:type="dxa"/>
            <w:tcBorders>
              <w:top w:val="single" w:sz="4" w:space="0" w:color="auto"/>
              <w:left w:val="single" w:sz="4" w:space="0" w:color="auto"/>
              <w:bottom w:val="single" w:sz="4" w:space="0" w:color="auto"/>
              <w:right w:val="single" w:sz="4" w:space="0" w:color="auto"/>
            </w:tcBorders>
          </w:tcPr>
          <w:p w14:paraId="11242C76"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33CA59E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p w14:paraId="74E88F45"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18CD306C"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p w14:paraId="12C75782"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0</w:t>
            </w:r>
          </w:p>
          <w:p w14:paraId="0474D984"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tc>
        <w:tc>
          <w:tcPr>
            <w:tcW w:w="1134" w:type="dxa"/>
          </w:tcPr>
          <w:p w14:paraId="11C954C7" w14:textId="77777777" w:rsidR="005D1B69" w:rsidRPr="005D1B69" w:rsidRDefault="005D1B69" w:rsidP="005D1B69">
            <w:pPr>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3 561 712</w:t>
            </w:r>
          </w:p>
          <w:p w14:paraId="73C61621"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Pr>
          <w:p w14:paraId="114BE6E7"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rPr>
              <w:t>3 561 712</w:t>
            </w:r>
          </w:p>
        </w:tc>
        <w:tc>
          <w:tcPr>
            <w:tcW w:w="851" w:type="dxa"/>
            <w:tcBorders>
              <w:top w:val="single" w:sz="4" w:space="0" w:color="auto"/>
              <w:left w:val="single" w:sz="4" w:space="0" w:color="auto"/>
              <w:bottom w:val="single" w:sz="4" w:space="0" w:color="auto"/>
              <w:right w:val="single" w:sz="4" w:space="0" w:color="auto"/>
            </w:tcBorders>
          </w:tcPr>
          <w:p w14:paraId="27E5E996"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0</w:t>
            </w:r>
          </w:p>
          <w:p w14:paraId="3A3EE5C7"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1A01C54F"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eastAsia="en-US"/>
              </w:rPr>
            </w:pPr>
          </w:p>
        </w:tc>
      </w:tr>
    </w:tbl>
    <w:p w14:paraId="4C73BD56" w14:textId="77777777" w:rsidR="005D1B69" w:rsidRPr="005D1B69" w:rsidRDefault="005D1B69" w:rsidP="005D1B69">
      <w:pPr>
        <w:jc w:val="both"/>
        <w:rPr>
          <w:rFonts w:ascii="Times New Roman" w:eastAsia="Times New Roman" w:hAnsi="Times New Roman" w:cs="Times New Roman"/>
          <w:sz w:val="24"/>
          <w:szCs w:val="24"/>
        </w:rPr>
      </w:pPr>
    </w:p>
    <w:p w14:paraId="0F337CCA" w14:textId="77777777" w:rsidR="005D1B69" w:rsidRPr="005D1B69" w:rsidRDefault="005D1B69" w:rsidP="005D1B69">
      <w:pPr>
        <w:jc w:val="both"/>
        <w:rPr>
          <w:rFonts w:ascii="Times New Roman" w:eastAsia="Times New Roman" w:hAnsi="Times New Roman" w:cs="Times New Roman"/>
          <w:sz w:val="24"/>
          <w:szCs w:val="24"/>
          <w:u w:val="single"/>
          <w:lang w:val="kk-KZ"/>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bCs/>
          <w:sz w:val="24"/>
          <w:szCs w:val="24"/>
          <w:u w:val="single"/>
          <w:lang w:val="kk-KZ"/>
        </w:rPr>
        <w:t xml:space="preserve"> </w:t>
      </w:r>
      <w:r w:rsidRPr="005D1B69">
        <w:rPr>
          <w:rFonts w:ascii="Times New Roman" w:eastAsia="Times New Roman" w:hAnsi="Times New Roman" w:cs="Times New Roman"/>
          <w:sz w:val="24"/>
          <w:szCs w:val="24"/>
          <w:u w:val="single"/>
          <w:lang w:val="kk-KZ"/>
        </w:rPr>
        <w:t xml:space="preserve"> </w:t>
      </w:r>
      <w:r w:rsidRPr="005D1B69">
        <w:rPr>
          <w:rFonts w:ascii="Times New Roman" w:eastAsia="Times New Roman" w:hAnsi="Times New Roman" w:cs="Times New Roman"/>
          <w:sz w:val="24"/>
          <w:szCs w:val="24"/>
          <w:u w:val="single"/>
        </w:rPr>
        <w:t>111 «</w:t>
      </w:r>
      <w:r w:rsidRPr="005D1B69">
        <w:rPr>
          <w:rFonts w:ascii="Times New Roman" w:eastAsia="Times New Roman" w:hAnsi="Times New Roman" w:cs="Times New Roman"/>
          <w:sz w:val="24"/>
          <w:szCs w:val="24"/>
        </w:rPr>
        <w:t>Мәдениет және өнер саласында қызметін жүзеге асыратын орта білім беру ұйымдарының күрделі шығыстары</w:t>
      </w:r>
      <w:r w:rsidRPr="005D1B69">
        <w:rPr>
          <w:rFonts w:ascii="Times New Roman" w:eastAsia="Times New Roman" w:hAnsi="Times New Roman" w:cs="Times New Roman"/>
          <w:sz w:val="24"/>
          <w:szCs w:val="24"/>
          <w:u w:val="single"/>
        </w:rPr>
        <w:t>»</w:t>
      </w:r>
    </w:p>
    <w:p w14:paraId="4546FE1D" w14:textId="77777777" w:rsidR="005D1B69" w:rsidRPr="005D1B69" w:rsidRDefault="005D1B69" w:rsidP="005D1B69">
      <w:pPr>
        <w:jc w:val="both"/>
        <w:rPr>
          <w:rFonts w:ascii="Times New Roman" w:eastAsia="Times New Roman" w:hAnsi="Times New Roman" w:cs="Times New Roman"/>
          <w:sz w:val="24"/>
          <w:szCs w:val="24"/>
          <w:u w:val="single"/>
          <w:lang w:val="kk-KZ"/>
        </w:rPr>
      </w:pPr>
    </w:p>
    <w:p w14:paraId="4F8F893B"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2026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 </w:t>
      </w:r>
    </w:p>
    <w:p w14:paraId="50908F73" w14:textId="77777777" w:rsidR="005D1B69" w:rsidRPr="005D1B69" w:rsidRDefault="005D1B69" w:rsidP="005D1B69">
      <w:pPr>
        <w:jc w:val="both"/>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851"/>
        <w:gridCol w:w="1275"/>
        <w:gridCol w:w="1134"/>
        <w:gridCol w:w="1276"/>
      </w:tblGrid>
      <w:tr w:rsidR="005D1B69" w:rsidRPr="005D1B69" w14:paraId="3F1D119D"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54DC01A6"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1738131A"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hideMark/>
          </w:tcPr>
          <w:p w14:paraId="5D417F18"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34B5B3D4"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39C0AC60"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14:paraId="2FA1A8FB"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Шығыстар </w:t>
            </w:r>
          </w:p>
        </w:tc>
        <w:tc>
          <w:tcPr>
            <w:tcW w:w="1275" w:type="dxa"/>
            <w:tcBorders>
              <w:top w:val="single" w:sz="4" w:space="0" w:color="auto"/>
              <w:left w:val="single" w:sz="4" w:space="0" w:color="auto"/>
              <w:bottom w:val="single" w:sz="4" w:space="0" w:color="auto"/>
              <w:right w:val="single" w:sz="4" w:space="0" w:color="auto"/>
            </w:tcBorders>
            <w:hideMark/>
          </w:tcPr>
          <w:p w14:paraId="67DC714F"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1134" w:type="dxa"/>
            <w:tcBorders>
              <w:top w:val="single" w:sz="4" w:space="0" w:color="auto"/>
              <w:left w:val="single" w:sz="4" w:space="0" w:color="auto"/>
              <w:bottom w:val="single" w:sz="4" w:space="0" w:color="auto"/>
              <w:right w:val="single" w:sz="4" w:space="0" w:color="auto"/>
            </w:tcBorders>
            <w:hideMark/>
          </w:tcPr>
          <w:p w14:paraId="0EF3D285"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w:t>
            </w:r>
          </w:p>
        </w:tc>
        <w:tc>
          <w:tcPr>
            <w:tcW w:w="1276" w:type="dxa"/>
            <w:tcBorders>
              <w:top w:val="single" w:sz="4" w:space="0" w:color="auto"/>
              <w:left w:val="single" w:sz="4" w:space="0" w:color="auto"/>
              <w:bottom w:val="single" w:sz="4" w:space="0" w:color="auto"/>
              <w:right w:val="single" w:sz="4" w:space="0" w:color="auto"/>
            </w:tcBorders>
            <w:hideMark/>
          </w:tcPr>
          <w:p w14:paraId="3AE00498"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11FACEFF"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59397812"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0CC021AF"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p w14:paraId="41D8F391"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0</w:t>
            </w:r>
          </w:p>
        </w:tc>
        <w:tc>
          <w:tcPr>
            <w:tcW w:w="1276" w:type="dxa"/>
            <w:tcBorders>
              <w:top w:val="single" w:sz="4" w:space="0" w:color="auto"/>
              <w:left w:val="single" w:sz="4" w:space="0" w:color="auto"/>
              <w:bottom w:val="single" w:sz="4" w:space="0" w:color="auto"/>
              <w:right w:val="single" w:sz="4" w:space="0" w:color="auto"/>
            </w:tcBorders>
          </w:tcPr>
          <w:p w14:paraId="3B04D5F9"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4391723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960</w:t>
            </w:r>
          </w:p>
          <w:p w14:paraId="3DD6BF9B"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7281762C"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6B9F6028"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960</w:t>
            </w:r>
          </w:p>
        </w:tc>
        <w:tc>
          <w:tcPr>
            <w:tcW w:w="851" w:type="dxa"/>
            <w:tcBorders>
              <w:top w:val="single" w:sz="4" w:space="0" w:color="auto"/>
              <w:left w:val="single" w:sz="4" w:space="0" w:color="auto"/>
              <w:bottom w:val="single" w:sz="4" w:space="0" w:color="auto"/>
              <w:right w:val="single" w:sz="4" w:space="0" w:color="auto"/>
            </w:tcBorders>
          </w:tcPr>
          <w:p w14:paraId="5C38C734"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p w14:paraId="093F0CA8"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2D538AF"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p w14:paraId="58EC7F7E"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276 398</w:t>
            </w:r>
          </w:p>
          <w:p w14:paraId="03E3F086"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5A8EFFCC"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p w14:paraId="3AF81B03"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276 398</w:t>
            </w:r>
          </w:p>
          <w:p w14:paraId="5B311D20"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p>
        </w:tc>
        <w:tc>
          <w:tcPr>
            <w:tcW w:w="1276" w:type="dxa"/>
            <w:tcBorders>
              <w:top w:val="single" w:sz="4" w:space="0" w:color="auto"/>
              <w:left w:val="single" w:sz="4" w:space="0" w:color="auto"/>
              <w:bottom w:val="single" w:sz="4" w:space="0" w:color="auto"/>
              <w:right w:val="single" w:sz="4" w:space="0" w:color="auto"/>
            </w:tcBorders>
            <w:hideMark/>
          </w:tcPr>
          <w:p w14:paraId="06374911"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5DE3BA7E"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047653E9"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4A7DC6D8"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564224F5" w14:textId="77777777" w:rsidR="005D1B69" w:rsidRPr="005D1B69" w:rsidRDefault="005D1B69" w:rsidP="005D1B69">
      <w:pPr>
        <w:jc w:val="both"/>
        <w:rPr>
          <w:rFonts w:ascii="Times New Roman" w:eastAsia="Calibri" w:hAnsi="Times New Roman" w:cs="Times New Roman"/>
          <w:b/>
          <w:bCs/>
          <w:sz w:val="28"/>
          <w:szCs w:val="24"/>
          <w:lang w:val="kk-KZ" w:eastAsia="en-US"/>
        </w:rPr>
      </w:pPr>
      <w:r w:rsidRPr="005D1B69">
        <w:rPr>
          <w:rFonts w:ascii="Times New Roman" w:eastAsia="Calibri" w:hAnsi="Times New Roman" w:cs="Times New Roman"/>
          <w:b/>
          <w:bCs/>
          <w:sz w:val="28"/>
          <w:szCs w:val="24"/>
          <w:lang w:val="kk-KZ" w:eastAsia="en-US"/>
        </w:rPr>
        <w:t xml:space="preserve">  Вице-министр</w:t>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t xml:space="preserve">                Е. Кочетов</w:t>
      </w:r>
    </w:p>
    <w:p w14:paraId="4290B8B3" w14:textId="77777777" w:rsidR="005D1B69" w:rsidRPr="005D1B69" w:rsidRDefault="005D1B69" w:rsidP="005D1B69">
      <w:pPr>
        <w:jc w:val="both"/>
        <w:rPr>
          <w:rFonts w:ascii="Times New Roman" w:eastAsia="Calibri" w:hAnsi="Times New Roman" w:cs="Times New Roman"/>
          <w:b/>
          <w:bCs/>
          <w:sz w:val="28"/>
          <w:szCs w:val="24"/>
          <w:lang w:val="kk-KZ" w:eastAsia="en-US"/>
        </w:rPr>
      </w:pPr>
    </w:p>
    <w:p w14:paraId="450A81DF" w14:textId="77777777" w:rsidR="005D1B69" w:rsidRPr="005D1B69" w:rsidRDefault="005D1B69" w:rsidP="005D1B69">
      <w:pPr>
        <w:jc w:val="both"/>
        <w:rPr>
          <w:rFonts w:ascii="Times New Roman" w:eastAsia="Calibri" w:hAnsi="Times New Roman" w:cs="Times New Roman"/>
          <w:b/>
          <w:bCs/>
          <w:sz w:val="28"/>
          <w:szCs w:val="24"/>
          <w:lang w:val="kk-KZ" w:eastAsia="en-US"/>
        </w:rPr>
      </w:pPr>
    </w:p>
    <w:p w14:paraId="03B96AE4" w14:textId="3F250F7E" w:rsidR="005D1B69" w:rsidRDefault="005D1B69"/>
    <w:p w14:paraId="0BD0398E" w14:textId="4E3CBBD3" w:rsidR="005D1B69" w:rsidRDefault="005D1B69"/>
    <w:p w14:paraId="0AFE732F" w14:textId="5E958A45" w:rsidR="005D1B69" w:rsidRDefault="005D1B69"/>
    <w:p w14:paraId="29E65BC0" w14:textId="055A90B2" w:rsidR="005D1B69" w:rsidRDefault="005D1B69"/>
    <w:p w14:paraId="7E6DBC20" w14:textId="52D7120F" w:rsidR="005D1B69" w:rsidRDefault="005D1B69"/>
    <w:p w14:paraId="1FDC9BCC" w14:textId="6D51AC7C" w:rsidR="005D1B69" w:rsidRDefault="005D1B69"/>
    <w:p w14:paraId="715306E8" w14:textId="193CE7D9" w:rsidR="005D1B69" w:rsidRDefault="005D1B69"/>
    <w:p w14:paraId="50972328" w14:textId="512C9FA1" w:rsidR="005D1B69" w:rsidRDefault="005D1B69"/>
    <w:p w14:paraId="37F4C51F" w14:textId="443B03BD" w:rsidR="005D1B69" w:rsidRDefault="005D1B69"/>
    <w:p w14:paraId="270B3C75" w14:textId="751B2353" w:rsidR="005D1B69" w:rsidRDefault="005D1B69"/>
    <w:p w14:paraId="2D272AA7" w14:textId="529C1A1D" w:rsidR="005D1B69" w:rsidRDefault="005D1B69"/>
    <w:p w14:paraId="49A2B562" w14:textId="02154B32" w:rsidR="005D1B69" w:rsidRDefault="005D1B69"/>
    <w:p w14:paraId="05F2616F" w14:textId="3E908F82" w:rsidR="005D1B69" w:rsidRDefault="005D1B69"/>
    <w:p w14:paraId="760D984B"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lastRenderedPageBreak/>
        <w:t>Бюджеттік сұранымды жасау,</w:t>
      </w:r>
    </w:p>
    <w:p w14:paraId="029866C4"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ұсыну, қарау қағидаларына</w:t>
      </w:r>
    </w:p>
    <w:p w14:paraId="2BAB27E0" w14:textId="77777777" w:rsidR="005D1B69" w:rsidRPr="005D1B69" w:rsidRDefault="005D1B69" w:rsidP="005D1B69">
      <w:pPr>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4-қосымша</w:t>
      </w:r>
    </w:p>
    <w:p w14:paraId="60257878" w14:textId="77777777" w:rsidR="005D1B69" w:rsidRPr="005D1B69" w:rsidRDefault="005D1B69" w:rsidP="005D1B69">
      <w:pPr>
        <w:ind w:left="4820" w:firstLine="567"/>
        <w:jc w:val="center"/>
        <w:rPr>
          <w:rFonts w:ascii="Times New Roman" w:eastAsia="Times New Roman" w:hAnsi="Times New Roman" w:cs="Times New Roman"/>
          <w:sz w:val="28"/>
          <w:szCs w:val="28"/>
          <w:lang w:val="kk-KZ"/>
        </w:rPr>
      </w:pPr>
    </w:p>
    <w:p w14:paraId="188B7800" w14:textId="77777777" w:rsidR="005D1B69" w:rsidRPr="005D1B69" w:rsidRDefault="005D1B69" w:rsidP="005D1B69">
      <w:pPr>
        <w:spacing w:after="180"/>
        <w:ind w:left="4820" w:firstLine="567"/>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Нысан</w:t>
      </w:r>
    </w:p>
    <w:p w14:paraId="39875AC3" w14:textId="77777777" w:rsidR="005D1B69" w:rsidRPr="005D1B69" w:rsidRDefault="005D1B69" w:rsidP="005D1B69">
      <w:pPr>
        <w:jc w:val="center"/>
        <w:rPr>
          <w:rFonts w:ascii="Times New Roman" w:eastAsia="Times New Roman" w:hAnsi="Times New Roman" w:cs="Times New Roman"/>
          <w:b/>
          <w:sz w:val="28"/>
          <w:szCs w:val="28"/>
          <w:lang w:val="kk-KZ"/>
        </w:rPr>
      </w:pPr>
    </w:p>
    <w:p w14:paraId="18B1BE9D" w14:textId="77777777" w:rsidR="005D1B69" w:rsidRPr="005D1B69" w:rsidRDefault="005D1B69" w:rsidP="005D1B69">
      <w:pPr>
        <w:jc w:val="center"/>
        <w:rPr>
          <w:rFonts w:ascii="Times New Roman" w:eastAsia="Times New Roman" w:hAnsi="Times New Roman" w:cs="Times New Roman"/>
          <w:b/>
          <w:sz w:val="28"/>
          <w:szCs w:val="28"/>
          <w:lang w:val="kk-KZ"/>
        </w:rPr>
      </w:pPr>
      <w:r w:rsidRPr="005D1B69">
        <w:rPr>
          <w:rFonts w:ascii="Times New Roman" w:eastAsia="Times New Roman" w:hAnsi="Times New Roman" w:cs="Times New Roman"/>
          <w:b/>
          <w:sz w:val="28"/>
          <w:szCs w:val="28"/>
          <w:lang w:val="kk-KZ"/>
        </w:rPr>
        <w:t>Бюджет бағдарламаның паспорты</w:t>
      </w:r>
    </w:p>
    <w:p w14:paraId="75EA435B" w14:textId="77777777" w:rsidR="005D1B69" w:rsidRPr="005D1B69" w:rsidRDefault="005D1B69" w:rsidP="005D1B69">
      <w:pPr>
        <w:jc w:val="center"/>
        <w:rPr>
          <w:rFonts w:ascii="Times New Roman" w:eastAsia="Times New Roman" w:hAnsi="Times New Roman" w:cs="Times New Roman"/>
          <w:sz w:val="28"/>
          <w:szCs w:val="28"/>
          <w:u w:val="single"/>
          <w:lang w:val="kk-KZ"/>
        </w:rPr>
      </w:pPr>
      <w:r w:rsidRPr="005D1B69">
        <w:rPr>
          <w:rFonts w:ascii="Times New Roman" w:eastAsia="Times New Roman" w:hAnsi="Times New Roman" w:cs="Times New Roman"/>
          <w:sz w:val="28"/>
          <w:szCs w:val="28"/>
          <w:u w:val="single"/>
          <w:lang w:val="kk-KZ"/>
        </w:rPr>
        <w:t xml:space="preserve"> 651  Қазақстан Республикасының мәдениет және ақпарат Министрлігі  </w:t>
      </w:r>
    </w:p>
    <w:p w14:paraId="3726EE59" w14:textId="77777777" w:rsidR="005D1B69" w:rsidRPr="005D1B69" w:rsidRDefault="005D1B69" w:rsidP="005D1B69">
      <w:pPr>
        <w:jc w:val="center"/>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Жоспарлы кезең: 2026–2028 жылдар</w:t>
      </w:r>
    </w:p>
    <w:p w14:paraId="6B92A292" w14:textId="77777777" w:rsidR="005D1B69" w:rsidRPr="005D1B69" w:rsidRDefault="005D1B69" w:rsidP="005D1B69">
      <w:pPr>
        <w:spacing w:after="180"/>
        <w:jc w:val="both"/>
        <w:rPr>
          <w:rFonts w:ascii="Times New Roman" w:eastAsia="Times New Roman" w:hAnsi="Times New Roman" w:cs="Times New Roman"/>
          <w:sz w:val="28"/>
          <w:szCs w:val="28"/>
          <w:lang w:val="kk-KZ"/>
        </w:rPr>
      </w:pPr>
    </w:p>
    <w:p w14:paraId="7373BDDC" w14:textId="77777777" w:rsidR="005D1B69" w:rsidRPr="005D1B69" w:rsidRDefault="005D1B69" w:rsidP="005D1B69">
      <w:pPr>
        <w:ind w:firstLine="709"/>
        <w:contextualSpacing/>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b/>
          <w:sz w:val="28"/>
          <w:szCs w:val="28"/>
          <w:lang w:val="kk-KZ"/>
        </w:rPr>
        <w:t xml:space="preserve">Бюджеттік бағдарламаның коды мен атауы: </w:t>
      </w:r>
      <w:r w:rsidRPr="005D1B69">
        <w:rPr>
          <w:rFonts w:ascii="Times New Roman" w:eastAsia="Times New Roman" w:hAnsi="Times New Roman" w:cs="Times New Roman"/>
          <w:sz w:val="28"/>
          <w:szCs w:val="28"/>
          <w:lang w:val="kk-KZ"/>
        </w:rPr>
        <w:t xml:space="preserve">006 «Мәдениет пен өнер саласындағы техникалық, кәсіптік, орта білімнен кейінгі білім беру ұйымдарында мамандар даярлау және білім алушыларға әлеуметтік қолдау көрсету». </w:t>
      </w:r>
    </w:p>
    <w:p w14:paraId="3A47A6D2" w14:textId="77777777" w:rsidR="005D1B69" w:rsidRPr="005D1B69" w:rsidRDefault="005D1B69" w:rsidP="005D1B69">
      <w:pPr>
        <w:ind w:firstLine="709"/>
        <w:jc w:val="both"/>
        <w:rPr>
          <w:rFonts w:ascii="Times New Roman" w:eastAsia="Calibri" w:hAnsi="Times New Roman" w:cs="Times New Roman"/>
          <w:sz w:val="28"/>
          <w:szCs w:val="28"/>
          <w:lang w:val="kk-KZ" w:eastAsia="en-US"/>
        </w:rPr>
      </w:pPr>
      <w:r w:rsidRPr="005D1B69">
        <w:rPr>
          <w:rFonts w:ascii="Times New Roman" w:eastAsia="Calibri" w:hAnsi="Times New Roman" w:cs="Times New Roman"/>
          <w:sz w:val="28"/>
          <w:szCs w:val="28"/>
          <w:lang w:val="kk-KZ" w:eastAsia="en-US"/>
        </w:rPr>
        <w:t>Мемлекеттік органның функциясының  (функцияларының) коды және атауы (мемлекеттік органдар функцияларының тізіліміне сәйкес):</w:t>
      </w:r>
    </w:p>
    <w:p w14:paraId="69D7908A" w14:textId="77777777" w:rsidR="005D1B69" w:rsidRPr="005D1B69" w:rsidRDefault="005D1B69" w:rsidP="005D1B69">
      <w:pPr>
        <w:ind w:firstLine="709"/>
        <w:jc w:val="both"/>
        <w:rPr>
          <w:rFonts w:ascii="Times New Roman" w:eastAsia="Calibri" w:hAnsi="Times New Roman" w:cs="Times New Roman"/>
          <w:sz w:val="28"/>
          <w:szCs w:val="28"/>
          <w:lang w:val="kk-KZ" w:eastAsia="en-US"/>
        </w:rPr>
      </w:pPr>
      <w:r w:rsidRPr="005D1B69">
        <w:rPr>
          <w:rFonts w:ascii="Times New Roman" w:eastAsia="Calibri" w:hAnsi="Times New Roman" w:cs="Times New Roman"/>
          <w:sz w:val="28"/>
          <w:szCs w:val="28"/>
          <w:lang w:val="kk-KZ" w:eastAsia="en-US"/>
        </w:rPr>
        <w:t>Мемлекеттік көрсетілетін қызметтің коды және атауы (мемлекеттік көрсетілетін қызметтер тізіліміне сәйкес):</w:t>
      </w:r>
    </w:p>
    <w:p w14:paraId="0DD0FE90" w14:textId="77777777" w:rsidR="005D1B69" w:rsidRPr="005D1B69" w:rsidRDefault="005D1B69" w:rsidP="005D1B69">
      <w:pPr>
        <w:ind w:firstLine="709"/>
        <w:jc w:val="both"/>
        <w:rPr>
          <w:rFonts w:ascii="Times New Roman" w:eastAsia="Calibri" w:hAnsi="Times New Roman" w:cs="Times New Roman"/>
          <w:sz w:val="28"/>
          <w:szCs w:val="28"/>
          <w:lang w:val="kk-KZ" w:eastAsia="en-US"/>
        </w:rPr>
      </w:pPr>
      <w:r w:rsidRPr="005D1B69">
        <w:rPr>
          <w:rFonts w:ascii="Times New Roman" w:eastAsia="Calibri" w:hAnsi="Times New Roman" w:cs="Times New Roman"/>
          <w:sz w:val="28"/>
          <w:szCs w:val="28"/>
          <w:lang w:val="kk-KZ" w:eastAsia="en-US"/>
        </w:rPr>
        <w:t>Сипаттамасы (негіздемесі), оның ішінде ағымдағы мәртебесі:</w:t>
      </w:r>
    </w:p>
    <w:p w14:paraId="25C29A87"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1. Білім, мәдениет және өнер саласындағы мемлекеттік саясаттың негізгі бағыттары:</w:t>
      </w:r>
    </w:p>
    <w:p w14:paraId="35AEFA12"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білім берудің қолжетімділігі мен сапасын қамтамасыз ету;</w:t>
      </w:r>
    </w:p>
    <w:p w14:paraId="14BC53E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жоғары білікті мамандар даярлау;</w:t>
      </w:r>
    </w:p>
    <w:p w14:paraId="17EB1305"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ғылым мен практика жетістіктері негізінде тұлғаның кәсіби қалыптасуы мен дамуына бағытталған білім беру бағдарламаларын игеру үшін қажетті жағдайлар жасау жолымен орта, техникалық және кәсіптік білімі бар кадрлар даярлау;</w:t>
      </w:r>
    </w:p>
    <w:p w14:paraId="30455B58"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мәдениет пен өнер саласындағы білікті мамандарға қоғам мен мемлекеттің қажеттілігін қанағаттандыру;</w:t>
      </w:r>
    </w:p>
    <w:p w14:paraId="6FCDFF1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қоғам өміріне бейімделген, саналы таңдауға дайын және өмір бойы оқуға қабілетті жоғары деңгейдегі зияткерлік тұлғаны қалыптастыру;</w:t>
      </w:r>
    </w:p>
    <w:p w14:paraId="4CC09B3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шығармашылық мүмкіндіктерді, ғылыми-зерттеу қызметінің дағдыларын дамыту, жеке шығармашылық тұлғаның адамгершілігі мен салауатты өмір салтының берік негіздерін қалыптастыру үшін жағдайлар жасау.</w:t>
      </w:r>
    </w:p>
    <w:p w14:paraId="140FF9F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b/>
          <w:bCs/>
          <w:sz w:val="28"/>
          <w:szCs w:val="28"/>
          <w:lang w:val="kk-KZ"/>
        </w:rPr>
        <w:t>2. Бюджеттік бағдарламаның мақсаты</w:t>
      </w:r>
      <w:r w:rsidRPr="005D1B69">
        <w:rPr>
          <w:rFonts w:ascii="Times New Roman" w:eastAsia="Times New Roman" w:hAnsi="Times New Roman" w:cs="Times New Roman"/>
          <w:sz w:val="28"/>
          <w:szCs w:val="28"/>
          <w:lang w:val="kk-KZ"/>
        </w:rPr>
        <w:t xml:space="preserve"> мәдениет және өнер саласы үшін техникалық және кәсіптік, орта білімнен кейінгі білім беру ұйымдарында орта деңгейдегі мамандарды кәсіптік даярлау болып табылады.</w:t>
      </w:r>
    </w:p>
    <w:p w14:paraId="43F5D9F7"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Шығыстар мемлекеттік білім беру тапсырысы шеңберінде мәдениет және өнер саласындағы қызметті жүзеге асыратын 4 колледжде техникалық және кәсіптік білімі бар мамандарды даярлауға, сондай-ақ жеңілдікпен жол жүруге стипендиялар мен өтемақылар төлеуге бағытталатын болады.</w:t>
      </w:r>
    </w:p>
    <w:p w14:paraId="49B7B305"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Білімалушы  жетiм оқушылардың  тамақтануға әлеуметтiк көмектi қаржыландыруға арналған шығыстар көзделедi. Мөлшері тамақ өнімдеріне </w:t>
      </w:r>
      <w:r w:rsidRPr="005D1B69">
        <w:rPr>
          <w:rFonts w:ascii="Times New Roman" w:eastAsia="Times New Roman" w:hAnsi="Times New Roman" w:cs="Times New Roman"/>
          <w:sz w:val="28"/>
          <w:szCs w:val="28"/>
          <w:lang w:val="kk-KZ"/>
        </w:rPr>
        <w:lastRenderedPageBreak/>
        <w:t>статистикалық деректер негізінде есептелген, жетім балалар мен ата-анасынық қамқорлығынан айырылған   білім алушылар мен студенттердің азық-түлік себетіне енгізілген, Қазақстан Республикасы Үкіметінің 2012 жылғы 12 наурыздағы № 320 қаулысына сәйкес техникалық және кәсіптік, орта және жоғары білім беру ұйымдарында ата-анасының қамқорлығынсыз қалған әлеуметтік көмек көрсетілетін азаматтарға әлеуметтік көмек беру көздері, түрлері және қағидалары бекітілсін.</w:t>
      </w:r>
    </w:p>
    <w:p w14:paraId="275B9BF0"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Жоспарланған шығыстар мәдениет және өнер саласында техникалық және кәсіптік білімі бар білікті мамандарды даярлау жөніндегі шараларды іске асыру үшін көзделеді. еңбек нарығында сұранысқа ие кадрларға, сондай-ақ үздіксіз оқу процесін қамтамасыз етуге, таланттарды анықтау және әлемдік нарықтарға шығу мүмкіндігімен шығармашылық әлеуетті дамыту үшін балаларды оқыту, мамандарды кәсіптік даярлау, патриоттық сананы қалыптастыру және құндылықтарды нығайту жөніндегі іс-шараларды жүргізу.</w:t>
      </w:r>
    </w:p>
    <w:p w14:paraId="007A06D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Осылайша, республиканың мәдениет және өнер ұйымдары мәдениет және өнер саласындағы білікті кадрлармен қамтамасыз етіледі.</w:t>
      </w:r>
    </w:p>
    <w:p w14:paraId="6465A9AB"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Бюджеттік бағдарламаны іске асыру нәтижесінде мәдениет және өнер мамандарын техникалық және кәсіптік білім беру кәсіптері бойынша кәсіптік оқыту қамтамасыз етіледі, бұл мәдениет және өнер ұйымдарында білікті кадрлармен қамтамасыз етуге мүмкіндік береді.</w:t>
      </w:r>
    </w:p>
    <w:p w14:paraId="2B2AE21C"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sz w:val="28"/>
          <w:szCs w:val="28"/>
          <w:lang w:val="kk-KZ"/>
        </w:rPr>
        <w:t>3. Қызметтің нормативтік құқықтық негізі: «Білім туралы» Қазақстан Республикасының 2007 жылғы 27 шілдедегі № 319-III Заңы, «Педагог мәртебесі туралы» Қазақстан Республикасының 2019 жылғы 27 желтоқсандағы № 293-VI Заңы; Мемлекет басшысының 2021 жылғы 1 қыркүйектегі «Халық бірлігі және жүйелі реформалар - ел өркендеуінің берік негізі» атты Қазақстан халқына Жолдауы; «Мәдениет туралы» Қазақстан Республикасының Заңы; «Білім беру ұйымдарында білім алушылардың жекелеген санаттарына мемлекеттік стипендиялар төлеу ережесін бекіту туралы» Қазақстан Республикасы Үкіметінің 2008 жылғы 7 ақпандағы № 116 қаулысы; «Қалааралық темір жол және автомобиль көлігінде (таксиден басқа) қысқы және жазғы каникул кезеңінде жоғары білімнің білім беру бағдарламаларын іске асыратын білім беру ұйымдарында мемлекеттік білім беру тапсырысы негізінде білім алушылар үшін өтемақы төлеу жолымен жеңілдікпен жол жүруді қамтамасыз ету қағидаларын бекіту туралы» Қазақстан Республикасы Білім және ғылым министрінің 2015 жылғы 4 желтоқсандағы № 677 бұйрығы. Бюджеттік бағдарламаның түрі</w:t>
      </w:r>
      <w:r w:rsidRPr="005D1B69">
        <w:rPr>
          <w:rFonts w:ascii="Times New Roman" w:eastAsia="Times New Roman" w:hAnsi="Times New Roman" w:cs="Times New Roman"/>
          <w:bCs/>
          <w:sz w:val="28"/>
          <w:szCs w:val="28"/>
          <w:lang w:val="kk-KZ"/>
        </w:rPr>
        <w:t xml:space="preserve">: </w:t>
      </w:r>
    </w:p>
    <w:p w14:paraId="27311B13"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мазмұнына қарай: мемлекеттік функцияларды, өкілеттіктерді жүзеге асыру және олардан туындайтын мемлекеттік қызметтерді көрсету</w:t>
      </w:r>
    </w:p>
    <w:p w14:paraId="21E865A5"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мемлекеттік басқару деңгейіне қарай: республикалық</w:t>
      </w:r>
    </w:p>
    <w:p w14:paraId="6B903831"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іске асыру тәсіліне байланысты: жеке</w:t>
      </w:r>
    </w:p>
    <w:p w14:paraId="16C8940F"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rPr>
      </w:pPr>
      <w:r w:rsidRPr="005D1B69">
        <w:rPr>
          <w:rFonts w:ascii="Times New Roman" w:eastAsia="Times New Roman" w:hAnsi="Times New Roman" w:cs="Times New Roman"/>
          <w:sz w:val="28"/>
          <w:szCs w:val="28"/>
        </w:rPr>
        <w:t>ағымдағы/даму: ағымдағы</w:t>
      </w:r>
    </w:p>
    <w:p w14:paraId="27E4B86D"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4"/>
        <w:gridCol w:w="989"/>
        <w:gridCol w:w="851"/>
        <w:gridCol w:w="992"/>
        <w:gridCol w:w="851"/>
        <w:gridCol w:w="850"/>
        <w:gridCol w:w="851"/>
      </w:tblGrid>
      <w:tr w:rsidR="005D1B69" w:rsidRPr="005D1B69" w14:paraId="6C82949E" w14:textId="77777777" w:rsidTr="005D1B69">
        <w:trPr>
          <w:trHeight w:val="369"/>
        </w:trPr>
        <w:tc>
          <w:tcPr>
            <w:tcW w:w="4114" w:type="dxa"/>
            <w:vMerge w:val="restart"/>
            <w:tcBorders>
              <w:top w:val="single" w:sz="4" w:space="0" w:color="auto"/>
              <w:left w:val="single" w:sz="4" w:space="0" w:color="auto"/>
              <w:bottom w:val="single" w:sz="4" w:space="0" w:color="auto"/>
              <w:right w:val="single" w:sz="4" w:space="0" w:color="auto"/>
            </w:tcBorders>
            <w:hideMark/>
          </w:tcPr>
          <w:p w14:paraId="0C83F13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lastRenderedPageBreak/>
              <w:t>Көрсеткіштер</w:t>
            </w:r>
          </w:p>
        </w:tc>
        <w:tc>
          <w:tcPr>
            <w:tcW w:w="989" w:type="dxa"/>
            <w:vMerge w:val="restart"/>
            <w:tcBorders>
              <w:top w:val="single" w:sz="4" w:space="0" w:color="auto"/>
              <w:left w:val="single" w:sz="4" w:space="0" w:color="auto"/>
              <w:bottom w:val="single" w:sz="4" w:space="0" w:color="auto"/>
              <w:right w:val="single" w:sz="4" w:space="0" w:color="auto"/>
            </w:tcBorders>
            <w:hideMark/>
          </w:tcPr>
          <w:p w14:paraId="3CC86BC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 </w:t>
            </w:r>
            <w:r w:rsidRPr="005D1B69">
              <w:rPr>
                <w:rFonts w:ascii="Times New Roman" w:eastAsia="Times New Roman" w:hAnsi="Times New Roman" w:cs="Times New Roman"/>
                <w:bCs/>
                <w:sz w:val="24"/>
                <w:szCs w:val="24"/>
                <w:lang w:eastAsia="en-US"/>
              </w:rPr>
              <w:t xml:space="preserve">2024 </w:t>
            </w:r>
            <w:r w:rsidRPr="005D1B69">
              <w:rPr>
                <w:rFonts w:ascii="Times New Roman" w:eastAsia="Times New Roman" w:hAnsi="Times New Roman" w:cs="Times New Roman"/>
                <w:bCs/>
                <w:sz w:val="24"/>
                <w:szCs w:val="24"/>
                <w:lang w:val="kk-KZ" w:eastAsia="en-US"/>
              </w:rPr>
              <w:t xml:space="preserve">жылғы факт   </w:t>
            </w:r>
          </w:p>
        </w:tc>
        <w:tc>
          <w:tcPr>
            <w:tcW w:w="1843" w:type="dxa"/>
            <w:gridSpan w:val="2"/>
            <w:tcBorders>
              <w:top w:val="single" w:sz="4" w:space="0" w:color="auto"/>
              <w:left w:val="single" w:sz="4" w:space="0" w:color="auto"/>
              <w:bottom w:val="single" w:sz="4" w:space="0" w:color="auto"/>
              <w:right w:val="single" w:sz="4" w:space="0" w:color="auto"/>
            </w:tcBorders>
            <w:hideMark/>
          </w:tcPr>
          <w:p w14:paraId="6FDB3A48"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2025 жылғы есепті кезең</w:t>
            </w:r>
          </w:p>
        </w:tc>
        <w:tc>
          <w:tcPr>
            <w:tcW w:w="2552" w:type="dxa"/>
            <w:gridSpan w:val="3"/>
            <w:tcBorders>
              <w:top w:val="single" w:sz="4" w:space="0" w:color="auto"/>
              <w:left w:val="single" w:sz="4" w:space="0" w:color="auto"/>
              <w:bottom w:val="single" w:sz="4" w:space="0" w:color="auto"/>
              <w:right w:val="single" w:sz="4" w:space="0" w:color="auto"/>
            </w:tcBorders>
            <w:hideMark/>
          </w:tcPr>
          <w:p w14:paraId="4857D49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Жоспарлы кезең </w:t>
            </w:r>
          </w:p>
        </w:tc>
      </w:tr>
      <w:tr w:rsidR="005D1B69" w:rsidRPr="005D1B69" w14:paraId="4BD964C8" w14:textId="77777777" w:rsidTr="005D1B69">
        <w:trPr>
          <w:trHeight w:val="369"/>
        </w:trPr>
        <w:tc>
          <w:tcPr>
            <w:tcW w:w="4114" w:type="dxa"/>
            <w:vMerge/>
            <w:tcBorders>
              <w:top w:val="single" w:sz="4" w:space="0" w:color="auto"/>
              <w:left w:val="single" w:sz="4" w:space="0" w:color="auto"/>
              <w:bottom w:val="single" w:sz="4" w:space="0" w:color="auto"/>
              <w:right w:val="single" w:sz="4" w:space="0" w:color="auto"/>
            </w:tcBorders>
            <w:vAlign w:val="center"/>
            <w:hideMark/>
          </w:tcPr>
          <w:p w14:paraId="688C5859" w14:textId="77777777" w:rsidR="005D1B69" w:rsidRPr="005D1B69" w:rsidRDefault="005D1B69" w:rsidP="005D1B69">
            <w:pPr>
              <w:rPr>
                <w:rFonts w:ascii="Times New Roman" w:eastAsia="Times New Roman" w:hAnsi="Times New Roman" w:cs="Times New Roman"/>
                <w:bCs/>
                <w:sz w:val="24"/>
                <w:szCs w:val="24"/>
                <w:lang w:val="kk-KZ" w:eastAsia="en-US"/>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6B263E59" w14:textId="77777777" w:rsidR="005D1B69" w:rsidRPr="005D1B69" w:rsidRDefault="005D1B69" w:rsidP="005D1B69">
            <w:pPr>
              <w:rPr>
                <w:rFonts w:ascii="Times New Roman" w:eastAsia="Times New Roman"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hideMark/>
          </w:tcPr>
          <w:p w14:paraId="3532CB6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Бекітіл-ген  </w:t>
            </w:r>
          </w:p>
        </w:tc>
        <w:tc>
          <w:tcPr>
            <w:tcW w:w="992" w:type="dxa"/>
            <w:tcBorders>
              <w:top w:val="single" w:sz="4" w:space="0" w:color="auto"/>
              <w:left w:val="single" w:sz="4" w:space="0" w:color="auto"/>
              <w:bottom w:val="single" w:sz="4" w:space="0" w:color="auto"/>
              <w:right w:val="single" w:sz="4" w:space="0" w:color="auto"/>
            </w:tcBorders>
            <w:hideMark/>
          </w:tcPr>
          <w:p w14:paraId="78B1033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Нақты-лынған </w:t>
            </w:r>
          </w:p>
        </w:tc>
        <w:tc>
          <w:tcPr>
            <w:tcW w:w="851" w:type="dxa"/>
            <w:tcBorders>
              <w:top w:val="single" w:sz="4" w:space="0" w:color="auto"/>
              <w:left w:val="single" w:sz="4" w:space="0" w:color="auto"/>
              <w:bottom w:val="single" w:sz="4" w:space="0" w:color="auto"/>
              <w:right w:val="single" w:sz="4" w:space="0" w:color="auto"/>
            </w:tcBorders>
            <w:hideMark/>
          </w:tcPr>
          <w:p w14:paraId="39D4E038"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2026</w:t>
            </w:r>
          </w:p>
        </w:tc>
        <w:tc>
          <w:tcPr>
            <w:tcW w:w="850" w:type="dxa"/>
            <w:tcBorders>
              <w:top w:val="single" w:sz="4" w:space="0" w:color="auto"/>
              <w:left w:val="single" w:sz="4" w:space="0" w:color="auto"/>
              <w:bottom w:val="single" w:sz="4" w:space="0" w:color="auto"/>
              <w:right w:val="single" w:sz="4" w:space="0" w:color="auto"/>
            </w:tcBorders>
            <w:hideMark/>
          </w:tcPr>
          <w:p w14:paraId="36AAA7C6"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2027</w:t>
            </w:r>
          </w:p>
        </w:tc>
        <w:tc>
          <w:tcPr>
            <w:tcW w:w="851" w:type="dxa"/>
            <w:tcBorders>
              <w:top w:val="single" w:sz="4" w:space="0" w:color="auto"/>
              <w:left w:val="single" w:sz="4" w:space="0" w:color="auto"/>
              <w:bottom w:val="single" w:sz="4" w:space="0" w:color="auto"/>
              <w:right w:val="single" w:sz="4" w:space="0" w:color="auto"/>
            </w:tcBorders>
            <w:hideMark/>
          </w:tcPr>
          <w:p w14:paraId="4BF33231"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2028</w:t>
            </w:r>
          </w:p>
        </w:tc>
      </w:tr>
      <w:tr w:rsidR="005D1B69" w:rsidRPr="005D1B69" w14:paraId="7C940C99" w14:textId="77777777" w:rsidTr="005D1B69">
        <w:trPr>
          <w:trHeight w:val="369"/>
        </w:trPr>
        <w:tc>
          <w:tcPr>
            <w:tcW w:w="4114" w:type="dxa"/>
            <w:tcBorders>
              <w:top w:val="single" w:sz="4" w:space="0" w:color="auto"/>
              <w:left w:val="single" w:sz="4" w:space="0" w:color="auto"/>
              <w:bottom w:val="single" w:sz="4" w:space="0" w:color="auto"/>
              <w:right w:val="single" w:sz="4" w:space="0" w:color="auto"/>
            </w:tcBorders>
            <w:hideMark/>
          </w:tcPr>
          <w:p w14:paraId="6DFC2478"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Нысаналы индикаторы</w:t>
            </w:r>
            <w:r w:rsidRPr="005D1B69">
              <w:rPr>
                <w:rFonts w:ascii="Times New Roman" w:eastAsia="Times New Roman" w:hAnsi="Times New Roman" w:cs="Times New Roman"/>
                <w:sz w:val="24"/>
                <w:szCs w:val="24"/>
                <w:lang w:eastAsia="en-US"/>
              </w:rPr>
              <w:t xml:space="preserve">:    </w:t>
            </w:r>
          </w:p>
          <w:p w14:paraId="7D100B4C"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  Халықтың мәдениет, ақпарат, азаматтық қоғам, жастар және отбасылық саясаты, конфессияаралық келісім, этносаралық қатынастар салаларында іске асырылып жатқан  саясатқа халықтың қанағаттанушылық деңгейі:</w:t>
            </w:r>
          </w:p>
          <w:p w14:paraId="6B8E5E9D"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(006 ББ үлесі)</w:t>
            </w:r>
          </w:p>
        </w:tc>
        <w:tc>
          <w:tcPr>
            <w:tcW w:w="989" w:type="dxa"/>
            <w:tcBorders>
              <w:top w:val="single" w:sz="4" w:space="0" w:color="auto"/>
              <w:left w:val="single" w:sz="4" w:space="0" w:color="auto"/>
              <w:bottom w:val="single" w:sz="4" w:space="0" w:color="auto"/>
              <w:right w:val="single" w:sz="4" w:space="0" w:color="auto"/>
            </w:tcBorders>
            <w:shd w:val="clear" w:color="auto" w:fill="auto"/>
          </w:tcPr>
          <w:p w14:paraId="4FD09E8D"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15F6842" w14:textId="77777777" w:rsidR="005D1B69" w:rsidRPr="005D1B69" w:rsidRDefault="005D1B69" w:rsidP="005D1B69">
            <w:pPr>
              <w:spacing w:line="256" w:lineRule="auto"/>
              <w:jc w:val="center"/>
              <w:rPr>
                <w:rFonts w:ascii="Times New Roman" w:eastAsia="Times New Roman" w:hAnsi="Times New Roman" w:cs="Times New Roman"/>
                <w:sz w:val="24"/>
                <w:szCs w:val="24"/>
                <w:highlight w:val="yellow"/>
                <w:lang w:eastAsia="en-US"/>
              </w:rPr>
            </w:pPr>
            <w:r w:rsidRPr="005D1B69">
              <w:rPr>
                <w:rFonts w:ascii="Times New Roman" w:eastAsia="Times New Roman" w:hAnsi="Times New Roman" w:cs="Times New Roman"/>
                <w:bCs/>
                <w:sz w:val="24"/>
                <w:szCs w:val="24"/>
              </w:rPr>
              <w:t>71,97</w:t>
            </w:r>
            <w:r w:rsidRPr="005D1B69">
              <w:rPr>
                <w:rFonts w:ascii="Times New Roman" w:eastAsia="Times New Roman" w:hAnsi="Times New Roman" w:cs="Times New Roman"/>
                <w:bCs/>
                <w:sz w:val="24"/>
                <w:szCs w:val="24"/>
                <w:lang w:val="kk-KZ"/>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42F6812"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p w14:paraId="79B847F0"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rPr>
              <w:t>72,22 %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ACB461"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5590C02F" w14:textId="77777777" w:rsidR="005D1B69" w:rsidRPr="005D1B69" w:rsidRDefault="005D1B69" w:rsidP="005D1B69">
            <w:pPr>
              <w:contextualSpacing/>
              <w:jc w:val="center"/>
              <w:rPr>
                <w:rFonts w:ascii="Times New Roman" w:eastAsia="Times New Roman" w:hAnsi="Times New Roman" w:cs="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29A7D6"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321891A3"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73,08 %</w:t>
            </w:r>
          </w:p>
          <w:p w14:paraId="7397EC55"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26527C15"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456EE734"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4AA88ADC"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3EE3F303"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49EE92CE" w14:textId="77777777" w:rsidR="005D1B69" w:rsidRPr="005D1B69" w:rsidRDefault="005D1B69" w:rsidP="005D1B69">
            <w:pPr>
              <w:tabs>
                <w:tab w:val="left" w:pos="255"/>
                <w:tab w:val="center" w:pos="388"/>
              </w:tabs>
              <w:contextualSpacing/>
              <w:rPr>
                <w:rFonts w:ascii="Times New Roman" w:eastAsia="Times New Roman" w:hAnsi="Times New Roman" w:cs="Times New Roman"/>
                <w:bCs/>
                <w:sz w:val="24"/>
                <w:szCs w:val="24"/>
              </w:rPr>
            </w:pPr>
          </w:p>
          <w:p w14:paraId="6082C512" w14:textId="77777777" w:rsidR="005D1B69" w:rsidRPr="005D1B69" w:rsidRDefault="005D1B69" w:rsidP="005D1B69">
            <w:pPr>
              <w:tabs>
                <w:tab w:val="left" w:pos="255"/>
                <w:tab w:val="center" w:pos="388"/>
              </w:tabs>
              <w:spacing w:line="256" w:lineRule="auto"/>
              <w:rPr>
                <w:rFonts w:ascii="Times New Roman" w:eastAsia="Times New Roman" w:hAnsi="Times New Roman" w:cs="Times New Roman"/>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CF3462"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0F195C3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73,49 %</w:t>
            </w:r>
          </w:p>
          <w:p w14:paraId="5AF33777"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3FA3C4BF"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08BF982D"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393DA015"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0C332624"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214AE4C2"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5136AA5C"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327AFE"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60A52781"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73,74 %</w:t>
            </w:r>
          </w:p>
          <w:p w14:paraId="3AE979C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29F168B6"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2D4AE868"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2DC2B2E7"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p w14:paraId="21560895" w14:textId="77777777" w:rsidR="005D1B69" w:rsidRPr="005D1B69" w:rsidRDefault="005D1B69" w:rsidP="005D1B69">
            <w:pPr>
              <w:spacing w:line="256" w:lineRule="auto"/>
              <w:rPr>
                <w:rFonts w:ascii="Times New Roman" w:eastAsia="Times New Roman" w:hAnsi="Times New Roman" w:cs="Times New Roman"/>
                <w:sz w:val="24"/>
                <w:szCs w:val="24"/>
                <w:lang w:eastAsia="en-US"/>
              </w:rPr>
            </w:pPr>
          </w:p>
        </w:tc>
      </w:tr>
      <w:tr w:rsidR="005D1B69" w:rsidRPr="005D1B69" w14:paraId="1401F0B7" w14:textId="77777777" w:rsidTr="005D1B69">
        <w:trPr>
          <w:trHeight w:val="369"/>
        </w:trPr>
        <w:tc>
          <w:tcPr>
            <w:tcW w:w="4114" w:type="dxa"/>
            <w:tcBorders>
              <w:top w:val="single" w:sz="4" w:space="0" w:color="auto"/>
              <w:left w:val="single" w:sz="4" w:space="0" w:color="auto"/>
              <w:bottom w:val="single" w:sz="4" w:space="0" w:color="auto"/>
              <w:right w:val="single" w:sz="4" w:space="0" w:color="auto"/>
            </w:tcBorders>
            <w:hideMark/>
          </w:tcPr>
          <w:p w14:paraId="56B44CEE"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Түпкілікті нәтиже</w:t>
            </w:r>
            <w:r w:rsidRPr="005D1B69">
              <w:rPr>
                <w:rFonts w:ascii="Times New Roman" w:eastAsia="Times New Roman" w:hAnsi="Times New Roman" w:cs="Times New Roman"/>
                <w:sz w:val="24"/>
                <w:szCs w:val="24"/>
                <w:lang w:eastAsia="en-US"/>
              </w:rPr>
              <w:t xml:space="preserve">: </w:t>
            </w:r>
          </w:p>
          <w:p w14:paraId="5DF83055"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color w:val="000000"/>
                <w:sz w:val="24"/>
                <w:szCs w:val="24"/>
                <w:lang w:eastAsia="en-US"/>
              </w:rPr>
              <w:t xml:space="preserve">Мәдениет және өнер саласындағы білім алушылардың жалпы санынан </w:t>
            </w:r>
            <w:r w:rsidRPr="005D1B69">
              <w:rPr>
                <w:rFonts w:ascii="Times New Roman" w:eastAsia="Times New Roman" w:hAnsi="Times New Roman" w:cs="Times New Roman"/>
                <w:bCs/>
                <w:sz w:val="24"/>
                <w:szCs w:val="24"/>
                <w:lang w:eastAsia="en-US"/>
              </w:rPr>
              <w:t>техникалық және кәсіптік білім алушылар</w:t>
            </w:r>
            <w:r w:rsidRPr="005D1B69">
              <w:rPr>
                <w:rFonts w:ascii="Times New Roman" w:eastAsia="Times New Roman" w:hAnsi="Times New Roman" w:cs="Times New Roman"/>
                <w:color w:val="000000"/>
                <w:sz w:val="24"/>
                <w:szCs w:val="24"/>
                <w:lang w:val="kk-KZ"/>
              </w:rPr>
              <w:t xml:space="preserve">дың </w:t>
            </w:r>
            <w:r w:rsidRPr="005D1B69">
              <w:rPr>
                <w:rFonts w:ascii="Times New Roman" w:eastAsia="Times New Roman" w:hAnsi="Times New Roman" w:cs="Times New Roman"/>
                <w:color w:val="000000"/>
                <w:sz w:val="24"/>
                <w:szCs w:val="24"/>
                <w:lang w:eastAsia="en-US"/>
              </w:rPr>
              <w:t>республикалық және халықаралық конкурстар мен фестивальдер жеңімпаздарының үлесі</w:t>
            </w:r>
          </w:p>
        </w:tc>
        <w:tc>
          <w:tcPr>
            <w:tcW w:w="989" w:type="dxa"/>
            <w:tcBorders>
              <w:top w:val="single" w:sz="4" w:space="0" w:color="auto"/>
              <w:left w:val="single" w:sz="4" w:space="0" w:color="auto"/>
              <w:bottom w:val="single" w:sz="4" w:space="0" w:color="auto"/>
              <w:right w:val="single" w:sz="4" w:space="0" w:color="auto"/>
            </w:tcBorders>
            <w:shd w:val="clear" w:color="auto" w:fill="auto"/>
          </w:tcPr>
          <w:p w14:paraId="15631FF9"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6CE46F0" w14:textId="77777777" w:rsidR="005D1B69" w:rsidRPr="005D1B69" w:rsidRDefault="005D1B69" w:rsidP="005D1B69">
            <w:pPr>
              <w:spacing w:line="256" w:lineRule="auto"/>
              <w:jc w:val="center"/>
              <w:rPr>
                <w:rFonts w:ascii="Times New Roman" w:eastAsia="Times New Roman" w:hAnsi="Times New Roman" w:cs="Times New Roman"/>
                <w:sz w:val="24"/>
                <w:szCs w:val="24"/>
                <w:highlight w:val="yellow"/>
                <w:lang w:eastAsia="en-US"/>
              </w:rPr>
            </w:pPr>
            <w:r w:rsidRPr="005D1B69">
              <w:rPr>
                <w:rFonts w:ascii="Times New Roman" w:eastAsia="Times New Roman" w:hAnsi="Times New Roman" w:cs="Times New Roman"/>
                <w:bCs/>
                <w:sz w:val="24"/>
                <w:szCs w:val="24"/>
                <w:lang w:val="kk-KZ"/>
              </w:rPr>
              <w:t>11</w:t>
            </w:r>
            <w:r w:rsidRPr="005D1B69">
              <w:rPr>
                <w:rFonts w:ascii="Times New Roman" w:eastAsia="Times New Roman" w:hAnsi="Times New Roman" w:cs="Times New Roman"/>
                <w:bCs/>
                <w:sz w:val="24"/>
                <w:szCs w:val="24"/>
              </w:rPr>
              <w:t>,</w:t>
            </w:r>
            <w:r w:rsidRPr="005D1B69">
              <w:rPr>
                <w:rFonts w:ascii="Times New Roman" w:eastAsia="Times New Roman" w:hAnsi="Times New Roman" w:cs="Times New Roman"/>
                <w:bCs/>
                <w:sz w:val="24"/>
                <w:szCs w:val="24"/>
                <w:lang w:val="kk-KZ"/>
              </w:rPr>
              <w:t>1</w:t>
            </w:r>
            <w:r w:rsidRPr="005D1B69">
              <w:rPr>
                <w:rFonts w:ascii="Times New Roman" w:eastAsia="Times New Roman" w:hAnsi="Times New Roman" w:cs="Times New Roman"/>
                <w:bCs/>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841080"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p w14:paraId="1F79B187"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11,2%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A9C5646"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7AA677D2" w14:textId="77777777" w:rsidR="005D1B69" w:rsidRPr="005D1B69" w:rsidRDefault="005D1B69" w:rsidP="005D1B69">
            <w:pPr>
              <w:contextualSpacing/>
              <w:jc w:val="center"/>
              <w:rPr>
                <w:rFonts w:ascii="Times New Roman" w:eastAsia="Times New Roman" w:hAnsi="Times New Roman" w:cs="Times New Roman"/>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4F9C9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iCs/>
                <w:color w:val="000000"/>
                <w:sz w:val="24"/>
                <w:szCs w:val="24"/>
              </w:rPr>
              <w:t>11,3</w:t>
            </w:r>
            <w:r w:rsidRPr="005D1B69">
              <w:rPr>
                <w:rFonts w:ascii="Times New Roman" w:eastAsia="Times New Roman" w:hAnsi="Times New Roman" w:cs="Times New Roman"/>
                <w:bCs/>
                <w:sz w:val="24"/>
                <w:szCs w:val="24"/>
              </w:rPr>
              <w:t>%</w:t>
            </w:r>
          </w:p>
          <w:p w14:paraId="0C362219"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3C6CE22"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4CDEB8E8"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7686BDC"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BFE86A7"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0E80833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35D66C"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iCs/>
                <w:color w:val="000000"/>
                <w:sz w:val="24"/>
                <w:szCs w:val="24"/>
              </w:rPr>
              <w:t>11,4</w:t>
            </w:r>
            <w:r w:rsidRPr="005D1B69">
              <w:rPr>
                <w:rFonts w:ascii="Times New Roman" w:eastAsia="Times New Roman" w:hAnsi="Times New Roman" w:cs="Times New Roman"/>
                <w:bCs/>
                <w:sz w:val="24"/>
                <w:szCs w:val="24"/>
              </w:rPr>
              <w:t>%</w:t>
            </w:r>
          </w:p>
          <w:p w14:paraId="736FF574"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292845AC"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0905ABEF"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39A19823"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075645EB" w14:textId="77777777" w:rsidR="005D1B69" w:rsidRPr="005D1B69" w:rsidRDefault="005D1B69" w:rsidP="005D1B69">
            <w:pPr>
              <w:contextualSpacing/>
              <w:jc w:val="center"/>
              <w:rPr>
                <w:rFonts w:ascii="Times New Roman" w:eastAsia="Times New Roman" w:hAnsi="Times New Roman" w:cs="Times New Roman"/>
                <w:bCs/>
                <w:sz w:val="24"/>
                <w:szCs w:val="24"/>
              </w:rPr>
            </w:pPr>
          </w:p>
          <w:p w14:paraId="13C4FBA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F5E5E5"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22814195"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r w:rsidRPr="005D1B69">
              <w:rPr>
                <w:rFonts w:ascii="Times New Roman" w:eastAsia="Times New Roman" w:hAnsi="Times New Roman" w:cs="Times New Roman"/>
                <w:iCs/>
                <w:color w:val="000000"/>
                <w:sz w:val="24"/>
                <w:szCs w:val="24"/>
              </w:rPr>
              <w:t>11,5</w:t>
            </w:r>
            <w:r w:rsidRPr="005D1B69">
              <w:rPr>
                <w:rFonts w:ascii="Times New Roman" w:eastAsia="Times New Roman" w:hAnsi="Times New Roman" w:cs="Times New Roman"/>
                <w:bCs/>
                <w:sz w:val="24"/>
                <w:szCs w:val="24"/>
              </w:rPr>
              <w:t>%</w:t>
            </w:r>
            <w:r w:rsidRPr="005D1B69">
              <w:rPr>
                <w:rFonts w:ascii="Times New Roman" w:eastAsia="Times New Roman" w:hAnsi="Times New Roman" w:cs="Times New Roman"/>
                <w:iCs/>
                <w:color w:val="000000"/>
                <w:sz w:val="24"/>
                <w:szCs w:val="24"/>
              </w:rPr>
              <w:t xml:space="preserve"> </w:t>
            </w:r>
          </w:p>
          <w:p w14:paraId="53BDBE3B"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3137B3C1"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40F7B02E"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792EAFF8"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0F21C671"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1DC68E95" w14:textId="77777777" w:rsidR="005D1B69" w:rsidRPr="005D1B69" w:rsidRDefault="005D1B69" w:rsidP="005D1B69">
            <w:pPr>
              <w:contextualSpacing/>
              <w:jc w:val="center"/>
              <w:rPr>
                <w:rFonts w:ascii="Times New Roman" w:eastAsia="Times New Roman" w:hAnsi="Times New Roman" w:cs="Times New Roman"/>
                <w:iCs/>
                <w:color w:val="000000"/>
                <w:sz w:val="24"/>
                <w:szCs w:val="24"/>
              </w:rPr>
            </w:pPr>
          </w:p>
          <w:p w14:paraId="6558A01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r>
      <w:tr w:rsidR="005D1B69" w:rsidRPr="005D1B69" w14:paraId="13AC516B" w14:textId="77777777" w:rsidTr="005D1B69">
        <w:tc>
          <w:tcPr>
            <w:tcW w:w="4114" w:type="dxa"/>
            <w:tcBorders>
              <w:top w:val="single" w:sz="4" w:space="0" w:color="auto"/>
              <w:left w:val="single" w:sz="4" w:space="0" w:color="auto"/>
              <w:bottom w:val="single" w:sz="4" w:space="0" w:color="auto"/>
              <w:right w:val="single" w:sz="4" w:space="0" w:color="auto"/>
            </w:tcBorders>
            <w:hideMark/>
          </w:tcPr>
          <w:p w14:paraId="297C60F7"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Бюджеттік бағдарламаның түпкілікті нәтижесінің Мемлекеттік жоспарлау жүйесі құжаттарының, бюджеттік бағдарламалар әкімшісі қызметінің көрсеткіштерін белгілейтін меншікті құжаттардың нысаналы индикаторларынан ауытқуы</w:t>
            </w:r>
          </w:p>
        </w:tc>
        <w:tc>
          <w:tcPr>
            <w:tcW w:w="5384" w:type="dxa"/>
            <w:gridSpan w:val="6"/>
            <w:tcBorders>
              <w:top w:val="single" w:sz="4" w:space="0" w:color="auto"/>
              <w:left w:val="single" w:sz="4" w:space="0" w:color="auto"/>
              <w:bottom w:val="single" w:sz="4" w:space="0" w:color="auto"/>
              <w:right w:val="single" w:sz="4" w:space="0" w:color="auto"/>
            </w:tcBorders>
            <w:shd w:val="clear" w:color="auto" w:fill="auto"/>
            <w:hideMark/>
          </w:tcPr>
          <w:p w14:paraId="23A0BE52" w14:textId="77777777" w:rsidR="005D1B69" w:rsidRPr="005D1B69" w:rsidRDefault="005D1B69" w:rsidP="005D1B69">
            <w:pPr>
              <w:contextualSpacing/>
              <w:jc w:val="center"/>
              <w:rPr>
                <w:rFonts w:ascii="Times New Roman" w:eastAsia="Times New Roman" w:hAnsi="Times New Roman" w:cs="Times New Roman"/>
                <w:sz w:val="24"/>
                <w:szCs w:val="24"/>
              </w:rPr>
            </w:pPr>
          </w:p>
          <w:p w14:paraId="68B21A6A" w14:textId="77777777" w:rsidR="005D1B69" w:rsidRPr="005D1B69" w:rsidRDefault="005D1B69" w:rsidP="005D1B69">
            <w:pPr>
              <w:contextualSpacing/>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5D1B69" w:rsidRPr="005D1B69" w14:paraId="5AC57845" w14:textId="77777777" w:rsidTr="005D1B69">
        <w:tc>
          <w:tcPr>
            <w:tcW w:w="4114" w:type="dxa"/>
            <w:tcBorders>
              <w:top w:val="single" w:sz="4" w:space="0" w:color="auto"/>
              <w:left w:val="single" w:sz="4" w:space="0" w:color="auto"/>
              <w:bottom w:val="single" w:sz="4" w:space="0" w:color="auto"/>
              <w:right w:val="single" w:sz="4" w:space="0" w:color="auto"/>
            </w:tcBorders>
            <w:hideMark/>
          </w:tcPr>
          <w:p w14:paraId="54BC217A"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bCs/>
                <w:sz w:val="24"/>
                <w:szCs w:val="24"/>
                <w:lang w:eastAsia="en-US"/>
              </w:rPr>
              <w:t>Мемлекеттік жоспарлау жүйесінің құжаттарына, бюджеттік бағдарламалар әкімшісі қызметінің көрсеткіштерін белгілейтін жеке құжаттарға сәйкес бюджет қаражатына қажеттілік</w:t>
            </w:r>
          </w:p>
        </w:tc>
        <w:tc>
          <w:tcPr>
            <w:tcW w:w="989" w:type="dxa"/>
            <w:tcBorders>
              <w:top w:val="single" w:sz="4" w:space="0" w:color="auto"/>
              <w:left w:val="single" w:sz="4" w:space="0" w:color="auto"/>
              <w:bottom w:val="single" w:sz="4" w:space="0" w:color="auto"/>
              <w:right w:val="single" w:sz="4" w:space="0" w:color="auto"/>
            </w:tcBorders>
          </w:tcPr>
          <w:p w14:paraId="505D3A95"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val="kk-KZ" w:eastAsia="en-US"/>
              </w:rPr>
              <w:t>3 558 183,1</w:t>
            </w:r>
          </w:p>
        </w:tc>
        <w:tc>
          <w:tcPr>
            <w:tcW w:w="851" w:type="dxa"/>
            <w:tcBorders>
              <w:top w:val="single" w:sz="4" w:space="0" w:color="auto"/>
              <w:left w:val="single" w:sz="4" w:space="0" w:color="auto"/>
              <w:bottom w:val="single" w:sz="4" w:space="0" w:color="auto"/>
              <w:right w:val="single" w:sz="4" w:space="0" w:color="auto"/>
            </w:tcBorders>
          </w:tcPr>
          <w:p w14:paraId="239D4A3C"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3 716 181</w:t>
            </w:r>
          </w:p>
        </w:tc>
        <w:tc>
          <w:tcPr>
            <w:tcW w:w="992" w:type="dxa"/>
            <w:tcBorders>
              <w:top w:val="single" w:sz="4" w:space="0" w:color="auto"/>
              <w:left w:val="single" w:sz="4" w:space="0" w:color="auto"/>
              <w:bottom w:val="single" w:sz="4" w:space="0" w:color="auto"/>
              <w:right w:val="single" w:sz="4" w:space="0" w:color="auto"/>
            </w:tcBorders>
          </w:tcPr>
          <w:p w14:paraId="6435AD0C"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7A3C899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4 058 079</w:t>
            </w:r>
          </w:p>
          <w:p w14:paraId="7F78273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3F8591C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4 039 486</w:t>
            </w:r>
          </w:p>
          <w:p w14:paraId="0236FBB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c>
          <w:tcPr>
            <w:tcW w:w="851" w:type="dxa"/>
            <w:tcBorders>
              <w:top w:val="single" w:sz="4" w:space="0" w:color="auto"/>
              <w:left w:val="single" w:sz="4" w:space="0" w:color="auto"/>
              <w:bottom w:val="single" w:sz="4" w:space="0" w:color="auto"/>
              <w:right w:val="single" w:sz="4" w:space="0" w:color="auto"/>
            </w:tcBorders>
          </w:tcPr>
          <w:p w14:paraId="1263E66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4 013 728</w:t>
            </w:r>
          </w:p>
          <w:p w14:paraId="1D8A395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p>
        </w:tc>
      </w:tr>
      <w:tr w:rsidR="005D1B69" w:rsidRPr="005D1B69" w14:paraId="6CD02868" w14:textId="77777777" w:rsidTr="005D1B69">
        <w:tc>
          <w:tcPr>
            <w:tcW w:w="4114" w:type="dxa"/>
            <w:tcBorders>
              <w:top w:val="single" w:sz="4" w:space="0" w:color="auto"/>
              <w:left w:val="single" w:sz="4" w:space="0" w:color="auto"/>
              <w:bottom w:val="single" w:sz="4" w:space="0" w:color="auto"/>
              <w:right w:val="single" w:sz="4" w:space="0" w:color="auto"/>
            </w:tcBorders>
            <w:hideMark/>
          </w:tcPr>
          <w:p w14:paraId="64A3D079"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 xml:space="preserve">Жоспар </w:t>
            </w:r>
          </w:p>
        </w:tc>
        <w:tc>
          <w:tcPr>
            <w:tcW w:w="989" w:type="dxa"/>
            <w:tcBorders>
              <w:top w:val="single" w:sz="4" w:space="0" w:color="auto"/>
              <w:left w:val="single" w:sz="4" w:space="0" w:color="auto"/>
              <w:bottom w:val="single" w:sz="4" w:space="0" w:color="auto"/>
              <w:right w:val="single" w:sz="4" w:space="0" w:color="auto"/>
            </w:tcBorders>
          </w:tcPr>
          <w:p w14:paraId="7B8190E3" w14:textId="77777777" w:rsidR="005D1B69" w:rsidRPr="005D1B69" w:rsidRDefault="005D1B69" w:rsidP="005D1B69">
            <w:pPr>
              <w:spacing w:line="256" w:lineRule="auto"/>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3 558 183,1</w:t>
            </w:r>
          </w:p>
        </w:tc>
        <w:tc>
          <w:tcPr>
            <w:tcW w:w="851" w:type="dxa"/>
            <w:tcBorders>
              <w:top w:val="single" w:sz="4" w:space="0" w:color="auto"/>
              <w:left w:val="single" w:sz="4" w:space="0" w:color="auto"/>
              <w:bottom w:val="single" w:sz="4" w:space="0" w:color="auto"/>
              <w:right w:val="single" w:sz="4" w:space="0" w:color="auto"/>
            </w:tcBorders>
          </w:tcPr>
          <w:p w14:paraId="34A059FD"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3 716 181</w:t>
            </w:r>
          </w:p>
        </w:tc>
        <w:tc>
          <w:tcPr>
            <w:tcW w:w="992" w:type="dxa"/>
            <w:tcBorders>
              <w:top w:val="single" w:sz="4" w:space="0" w:color="auto"/>
              <w:left w:val="single" w:sz="4" w:space="0" w:color="auto"/>
              <w:bottom w:val="single" w:sz="4" w:space="0" w:color="auto"/>
              <w:right w:val="single" w:sz="4" w:space="0" w:color="auto"/>
            </w:tcBorders>
            <w:hideMark/>
          </w:tcPr>
          <w:p w14:paraId="06A90CC4"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14:paraId="1E5B641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3 816 848</w:t>
            </w:r>
          </w:p>
        </w:tc>
        <w:tc>
          <w:tcPr>
            <w:tcW w:w="850" w:type="dxa"/>
            <w:tcBorders>
              <w:top w:val="single" w:sz="4" w:space="0" w:color="auto"/>
              <w:left w:val="single" w:sz="4" w:space="0" w:color="auto"/>
              <w:bottom w:val="single" w:sz="4" w:space="0" w:color="auto"/>
              <w:right w:val="single" w:sz="4" w:space="0" w:color="auto"/>
            </w:tcBorders>
            <w:hideMark/>
          </w:tcPr>
          <w:p w14:paraId="331C8D1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3 886 507</w:t>
            </w:r>
          </w:p>
        </w:tc>
        <w:tc>
          <w:tcPr>
            <w:tcW w:w="851" w:type="dxa"/>
            <w:tcBorders>
              <w:top w:val="single" w:sz="4" w:space="0" w:color="auto"/>
              <w:left w:val="single" w:sz="4" w:space="0" w:color="auto"/>
              <w:bottom w:val="single" w:sz="4" w:space="0" w:color="auto"/>
              <w:right w:val="single" w:sz="4" w:space="0" w:color="auto"/>
            </w:tcBorders>
            <w:hideMark/>
          </w:tcPr>
          <w:p w14:paraId="695E96E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3 875 590</w:t>
            </w:r>
          </w:p>
        </w:tc>
      </w:tr>
      <w:tr w:rsidR="005D1B69" w:rsidRPr="005D1B69" w14:paraId="22F1CFA1" w14:textId="77777777" w:rsidTr="005D1B69">
        <w:tc>
          <w:tcPr>
            <w:tcW w:w="4114" w:type="dxa"/>
            <w:tcBorders>
              <w:top w:val="single" w:sz="4" w:space="0" w:color="auto"/>
              <w:left w:val="single" w:sz="4" w:space="0" w:color="auto"/>
              <w:bottom w:val="single" w:sz="4" w:space="0" w:color="auto"/>
              <w:right w:val="single" w:sz="4" w:space="0" w:color="auto"/>
            </w:tcBorders>
            <w:hideMark/>
          </w:tcPr>
          <w:p w14:paraId="08AB0DBA"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Мемлекеттік жоспарлау жүйесі құжаттарының, бюджеттік бағдарламалар әкімшісі қызметінің көрсеткіштерін белгілейтін меншікті құжаттардың нысаналы индикаторларына қол жеткізу үшін жоспарланған қаражаттан жоспардың ауытқуы</w:t>
            </w:r>
          </w:p>
          <w:p w14:paraId="253A5A6F"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(Ұлттық даму жоспарының нысаналы индикаторына қол жеткізуге ықпал еткен жағдайда көрсетіледі)</w:t>
            </w:r>
          </w:p>
        </w:tc>
        <w:tc>
          <w:tcPr>
            <w:tcW w:w="989" w:type="dxa"/>
            <w:tcBorders>
              <w:top w:val="single" w:sz="4" w:space="0" w:color="auto"/>
              <w:left w:val="single" w:sz="4" w:space="0" w:color="auto"/>
              <w:bottom w:val="single" w:sz="4" w:space="0" w:color="auto"/>
              <w:right w:val="single" w:sz="4" w:space="0" w:color="auto"/>
            </w:tcBorders>
          </w:tcPr>
          <w:p w14:paraId="4AAC2133"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4882894E"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14:paraId="52DA3EC4"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14:paraId="19A6BF5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241 231</w:t>
            </w:r>
          </w:p>
        </w:tc>
        <w:tc>
          <w:tcPr>
            <w:tcW w:w="850" w:type="dxa"/>
            <w:tcBorders>
              <w:top w:val="single" w:sz="4" w:space="0" w:color="auto"/>
              <w:left w:val="single" w:sz="4" w:space="0" w:color="auto"/>
              <w:bottom w:val="single" w:sz="4" w:space="0" w:color="auto"/>
              <w:right w:val="single" w:sz="4" w:space="0" w:color="auto"/>
            </w:tcBorders>
            <w:hideMark/>
          </w:tcPr>
          <w:p w14:paraId="2D075A2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152 979</w:t>
            </w:r>
          </w:p>
        </w:tc>
        <w:tc>
          <w:tcPr>
            <w:tcW w:w="851" w:type="dxa"/>
            <w:tcBorders>
              <w:top w:val="single" w:sz="4" w:space="0" w:color="auto"/>
              <w:left w:val="single" w:sz="4" w:space="0" w:color="auto"/>
              <w:bottom w:val="single" w:sz="4" w:space="0" w:color="auto"/>
              <w:right w:val="single" w:sz="4" w:space="0" w:color="auto"/>
            </w:tcBorders>
            <w:hideMark/>
          </w:tcPr>
          <w:p w14:paraId="0E1A531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sz w:val="24"/>
                <w:szCs w:val="24"/>
                <w:lang w:eastAsia="en-US"/>
              </w:rPr>
              <w:t>138 138</w:t>
            </w:r>
          </w:p>
        </w:tc>
      </w:tr>
    </w:tbl>
    <w:p w14:paraId="31B71128" w14:textId="77777777" w:rsidR="005D1B69" w:rsidRPr="005D1B69" w:rsidRDefault="005D1B69" w:rsidP="005D1B69">
      <w:pPr>
        <w:jc w:val="both"/>
        <w:rPr>
          <w:rFonts w:ascii="Times New Roman" w:eastAsia="Times New Roman" w:hAnsi="Times New Roman" w:cs="Times New Roman"/>
          <w:b/>
          <w:bCs/>
          <w:sz w:val="24"/>
          <w:szCs w:val="24"/>
        </w:rPr>
      </w:pPr>
    </w:p>
    <w:p w14:paraId="5719F1D0"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
          <w:bCs/>
          <w:sz w:val="24"/>
          <w:szCs w:val="24"/>
          <w:u w:val="single"/>
          <w:lang w:val="kk-KZ"/>
        </w:rPr>
        <w:lastRenderedPageBreak/>
        <w:t>Бюджеттік кіші бағдарламаның коды мен атауы</w:t>
      </w:r>
      <w:r w:rsidRPr="005D1B69">
        <w:rPr>
          <w:rFonts w:ascii="Times New Roman" w:eastAsia="Times New Roman" w:hAnsi="Times New Roman" w:cs="Times New Roman"/>
          <w:b/>
          <w:bCs/>
          <w:sz w:val="24"/>
          <w:szCs w:val="24"/>
          <w:u w:val="single"/>
        </w:rPr>
        <w:t>:</w:t>
      </w:r>
      <w:r w:rsidRPr="005D1B69">
        <w:rPr>
          <w:rFonts w:ascii="Times New Roman" w:eastAsia="Times New Roman" w:hAnsi="Times New Roman" w:cs="Times New Roman"/>
          <w:bCs/>
          <w:sz w:val="24"/>
          <w:szCs w:val="24"/>
          <w:u w:val="single"/>
        </w:rPr>
        <w:t xml:space="preserve"> 101 «</w:t>
      </w:r>
      <w:bookmarkStart w:id="4" w:name="_Hlk207016877"/>
      <w:r w:rsidRPr="005D1B69">
        <w:rPr>
          <w:rFonts w:ascii="Times New Roman" w:eastAsia="Times New Roman" w:hAnsi="Times New Roman" w:cs="Times New Roman"/>
          <w:sz w:val="24"/>
          <w:szCs w:val="24"/>
          <w:u w:val="single"/>
        </w:rPr>
        <w:t>Мәдениет пен өнер саласындағы техникалық, кәсіптік, орта білімнен кейінгі білім беру ұйымдарында мамандар даярлауды және білім алушыларға әлеуметтік қолдау көрсетуді қамтамасыз ету</w:t>
      </w:r>
      <w:bookmarkEnd w:id="4"/>
      <w:r w:rsidRPr="005D1B69">
        <w:rPr>
          <w:rFonts w:ascii="Times New Roman" w:eastAsia="Times New Roman" w:hAnsi="Times New Roman" w:cs="Times New Roman"/>
          <w:bCs/>
          <w:sz w:val="24"/>
          <w:szCs w:val="24"/>
          <w:u w:val="single"/>
        </w:rPr>
        <w:t>»</w:t>
      </w:r>
    </w:p>
    <w:p w14:paraId="195EA0F1" w14:textId="77777777" w:rsidR="005D1B69" w:rsidRPr="005D1B69" w:rsidRDefault="005D1B69" w:rsidP="005D1B69">
      <w:pPr>
        <w:jc w:val="both"/>
        <w:rPr>
          <w:rFonts w:ascii="Times New Roman" w:eastAsia="Times New Roman" w:hAnsi="Times New Roman" w:cs="Times New Roman"/>
          <w:sz w:val="24"/>
          <w:szCs w:val="24"/>
          <w:u w:val="single"/>
          <w:lang w:val="kk-KZ"/>
        </w:rPr>
      </w:pPr>
    </w:p>
    <w:p w14:paraId="5E50F200"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2026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мың теңге  </w:t>
      </w:r>
    </w:p>
    <w:p w14:paraId="6260C988" w14:textId="77777777" w:rsidR="005D1B69" w:rsidRPr="005D1B69" w:rsidRDefault="005D1B69" w:rsidP="005D1B69">
      <w:pPr>
        <w:jc w:val="both"/>
        <w:rPr>
          <w:rFonts w:ascii="Times New Roman" w:eastAsia="Times New Roman" w:hAnsi="Times New Roman" w:cs="Times New Roman"/>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992"/>
        <w:gridCol w:w="851"/>
        <w:gridCol w:w="992"/>
        <w:gridCol w:w="1134"/>
        <w:gridCol w:w="1134"/>
        <w:gridCol w:w="1559"/>
      </w:tblGrid>
      <w:tr w:rsidR="005D1B69" w:rsidRPr="005D1B69" w14:paraId="2F9197C9"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362056F3"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11B47B6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992" w:type="dxa"/>
            <w:tcBorders>
              <w:top w:val="single" w:sz="4" w:space="0" w:color="auto"/>
              <w:left w:val="single" w:sz="4" w:space="0" w:color="auto"/>
              <w:bottom w:val="single" w:sz="4" w:space="0" w:color="auto"/>
              <w:right w:val="single" w:sz="4" w:space="0" w:color="auto"/>
            </w:tcBorders>
            <w:hideMark/>
          </w:tcPr>
          <w:p w14:paraId="53EDD635"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tcPr>
          <w:p w14:paraId="663FA244"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324103F0"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0340E3FC"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6B76ED32"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1134" w:type="dxa"/>
            <w:tcBorders>
              <w:top w:val="single" w:sz="4" w:space="0" w:color="auto"/>
              <w:left w:val="single" w:sz="4" w:space="0" w:color="auto"/>
              <w:bottom w:val="single" w:sz="4" w:space="0" w:color="auto"/>
              <w:right w:val="single" w:sz="4" w:space="0" w:color="auto"/>
            </w:tcBorders>
            <w:hideMark/>
          </w:tcPr>
          <w:p w14:paraId="4C768F47"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Ауытқу </w:t>
            </w:r>
          </w:p>
        </w:tc>
        <w:tc>
          <w:tcPr>
            <w:tcW w:w="1559" w:type="dxa"/>
            <w:tcBorders>
              <w:top w:val="single" w:sz="4" w:space="0" w:color="auto"/>
              <w:left w:val="single" w:sz="4" w:space="0" w:color="auto"/>
              <w:bottom w:val="single" w:sz="4" w:space="0" w:color="auto"/>
              <w:right w:val="single" w:sz="4" w:space="0" w:color="auto"/>
            </w:tcBorders>
            <w:hideMark/>
          </w:tcPr>
          <w:p w14:paraId="7B6367CA"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51EECEBE"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7F78C6F8"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577606D6"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65F12B90"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tcPr>
          <w:p w14:paraId="70211BC3"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4132E99F"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4</w:t>
            </w:r>
          </w:p>
          <w:p w14:paraId="5939543F"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14:paraId="0761ECC7"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52C53362"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0</w:t>
            </w:r>
          </w:p>
          <w:p w14:paraId="72510D11"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992" w:type="dxa"/>
          </w:tcPr>
          <w:p w14:paraId="2A6F368B"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3 816 848</w:t>
            </w:r>
          </w:p>
          <w:p w14:paraId="078C4598"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Pr>
          <w:p w14:paraId="2B569C8E"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en-US"/>
              </w:rPr>
              <w:t>3 970 713</w:t>
            </w:r>
          </w:p>
        </w:tc>
        <w:tc>
          <w:tcPr>
            <w:tcW w:w="1134" w:type="dxa"/>
          </w:tcPr>
          <w:p w14:paraId="34C0C03D"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153 865</w:t>
            </w:r>
          </w:p>
          <w:p w14:paraId="619BB707"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2DC983B3" w14:textId="77777777" w:rsidR="005D1B69" w:rsidRPr="005D1B69" w:rsidRDefault="005D1B69" w:rsidP="005D1B69">
            <w:pPr>
              <w:spacing w:line="256" w:lineRule="auto"/>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p w14:paraId="26CE430B"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p>
        </w:tc>
      </w:tr>
    </w:tbl>
    <w:p w14:paraId="517E2F61" w14:textId="77777777" w:rsidR="005D1B69" w:rsidRPr="005D1B69" w:rsidRDefault="005D1B69" w:rsidP="005D1B69">
      <w:pPr>
        <w:jc w:val="both"/>
        <w:rPr>
          <w:rFonts w:ascii="Times New Roman" w:eastAsia="Times New Roman" w:hAnsi="Times New Roman" w:cs="Times New Roman"/>
          <w:sz w:val="24"/>
          <w:szCs w:val="24"/>
        </w:rPr>
      </w:pPr>
    </w:p>
    <w:p w14:paraId="70EC8CB4"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bCs/>
          <w:sz w:val="24"/>
          <w:szCs w:val="24"/>
          <w:u w:val="single"/>
          <w:lang w:val="kk-KZ"/>
        </w:rPr>
        <w:t xml:space="preserve"> 101 «</w:t>
      </w:r>
      <w:r w:rsidRPr="005D1B69">
        <w:rPr>
          <w:rFonts w:ascii="Times New Roman" w:eastAsia="Times New Roman" w:hAnsi="Times New Roman" w:cs="Times New Roman"/>
          <w:sz w:val="24"/>
          <w:szCs w:val="24"/>
          <w:u w:val="single"/>
          <w:lang w:val="kk-KZ"/>
        </w:rPr>
        <w:t>Мәдениет пен өнер саласындағы техникалық, кәсіптік, орта білімнен кейінгі білім беру ұйымдарында мамандар даярлауды және білім алушыларға әлеуметтік қолдау көрсетуді қамтамасыз ету</w:t>
      </w:r>
      <w:r w:rsidRPr="005D1B69">
        <w:rPr>
          <w:rFonts w:ascii="Times New Roman" w:eastAsia="Times New Roman" w:hAnsi="Times New Roman" w:cs="Times New Roman"/>
          <w:bCs/>
          <w:sz w:val="24"/>
          <w:szCs w:val="24"/>
          <w:u w:val="single"/>
          <w:lang w:val="kk-KZ"/>
        </w:rPr>
        <w:t>»</w:t>
      </w:r>
    </w:p>
    <w:p w14:paraId="3DDEC7E2"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26A6F18F"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2027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мың теңге </w:t>
      </w:r>
    </w:p>
    <w:p w14:paraId="6D8DC739" w14:textId="77777777" w:rsidR="005D1B69" w:rsidRPr="005D1B69" w:rsidRDefault="005D1B69" w:rsidP="005D1B69">
      <w:pPr>
        <w:jc w:val="both"/>
        <w:rPr>
          <w:rFonts w:ascii="Times New Roman" w:eastAsia="Times New Roman" w:hAnsi="Times New Roman" w:cs="Times New Roman"/>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992"/>
        <w:gridCol w:w="1276"/>
        <w:gridCol w:w="1134"/>
        <w:gridCol w:w="992"/>
        <w:gridCol w:w="851"/>
        <w:gridCol w:w="1417"/>
      </w:tblGrid>
      <w:tr w:rsidR="005D1B69" w:rsidRPr="005D1B69" w14:paraId="56D9F45F"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7320D276"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4D36E357"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992" w:type="dxa"/>
            <w:tcBorders>
              <w:top w:val="single" w:sz="4" w:space="0" w:color="auto"/>
              <w:left w:val="single" w:sz="4" w:space="0" w:color="auto"/>
              <w:bottom w:val="single" w:sz="4" w:space="0" w:color="auto"/>
              <w:right w:val="single" w:sz="4" w:space="0" w:color="auto"/>
            </w:tcBorders>
            <w:hideMark/>
          </w:tcPr>
          <w:p w14:paraId="4DBC5ECA"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1276" w:type="dxa"/>
            <w:tcBorders>
              <w:top w:val="single" w:sz="4" w:space="0" w:color="auto"/>
              <w:left w:val="single" w:sz="4" w:space="0" w:color="auto"/>
              <w:bottom w:val="single" w:sz="4" w:space="0" w:color="auto"/>
              <w:right w:val="single" w:sz="4" w:space="0" w:color="auto"/>
            </w:tcBorders>
          </w:tcPr>
          <w:p w14:paraId="4E8D5196"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1E7FB80B"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4C43B97"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Шығыстар </w:t>
            </w:r>
          </w:p>
        </w:tc>
        <w:tc>
          <w:tcPr>
            <w:tcW w:w="992" w:type="dxa"/>
            <w:tcBorders>
              <w:top w:val="single" w:sz="4" w:space="0" w:color="auto"/>
              <w:left w:val="single" w:sz="4" w:space="0" w:color="auto"/>
              <w:bottom w:val="single" w:sz="4" w:space="0" w:color="auto"/>
              <w:right w:val="single" w:sz="4" w:space="0" w:color="auto"/>
            </w:tcBorders>
            <w:hideMark/>
          </w:tcPr>
          <w:p w14:paraId="172ECF2C"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79CE911D"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w:t>
            </w:r>
          </w:p>
        </w:tc>
        <w:tc>
          <w:tcPr>
            <w:tcW w:w="1417" w:type="dxa"/>
            <w:tcBorders>
              <w:top w:val="single" w:sz="4" w:space="0" w:color="auto"/>
              <w:left w:val="single" w:sz="4" w:space="0" w:color="auto"/>
              <w:bottom w:val="single" w:sz="4" w:space="0" w:color="auto"/>
              <w:right w:val="single" w:sz="4" w:space="0" w:color="auto"/>
            </w:tcBorders>
            <w:hideMark/>
          </w:tcPr>
          <w:p w14:paraId="04A20657"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5A831E69"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0280C645"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2142EBCE"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1F5D1428"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4 </w:t>
            </w:r>
          </w:p>
        </w:tc>
        <w:tc>
          <w:tcPr>
            <w:tcW w:w="992" w:type="dxa"/>
            <w:tcBorders>
              <w:top w:val="single" w:sz="4" w:space="0" w:color="auto"/>
              <w:left w:val="single" w:sz="4" w:space="0" w:color="auto"/>
              <w:bottom w:val="single" w:sz="4" w:space="0" w:color="auto"/>
              <w:right w:val="single" w:sz="4" w:space="0" w:color="auto"/>
            </w:tcBorders>
          </w:tcPr>
          <w:p w14:paraId="50DB169A"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p>
          <w:p w14:paraId="7FFEE423" w14:textId="77777777" w:rsidR="005D1B69" w:rsidRPr="005D1B69" w:rsidRDefault="005D1B69" w:rsidP="005D1B69">
            <w:pPr>
              <w:spacing w:line="256" w:lineRule="auto"/>
              <w:jc w:val="center"/>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4</w:t>
            </w:r>
          </w:p>
          <w:p w14:paraId="70831CE1"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70F7E1D7"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p w14:paraId="709FE9EB"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0</w:t>
            </w:r>
          </w:p>
          <w:p w14:paraId="41DDBD1B" w14:textId="77777777" w:rsidR="005D1B69" w:rsidRPr="005D1B69" w:rsidRDefault="005D1B69" w:rsidP="005D1B69">
            <w:pPr>
              <w:spacing w:line="256" w:lineRule="auto"/>
              <w:rPr>
                <w:rFonts w:ascii="Times New Roman" w:eastAsia="Times New Roman" w:hAnsi="Times New Roman" w:cs="Times New Roman"/>
                <w:bCs/>
                <w:sz w:val="24"/>
                <w:szCs w:val="24"/>
                <w:lang w:eastAsia="en-US"/>
              </w:rPr>
            </w:pPr>
          </w:p>
        </w:tc>
        <w:tc>
          <w:tcPr>
            <w:tcW w:w="1134" w:type="dxa"/>
          </w:tcPr>
          <w:p w14:paraId="72AC7B77"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3 886 507</w:t>
            </w:r>
          </w:p>
          <w:p w14:paraId="5E096915"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992" w:type="dxa"/>
          </w:tcPr>
          <w:p w14:paraId="2A11375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3 988 388</w:t>
            </w:r>
          </w:p>
          <w:p w14:paraId="718540AC"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851" w:type="dxa"/>
          </w:tcPr>
          <w:p w14:paraId="200F038B"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101 881</w:t>
            </w:r>
          </w:p>
          <w:p w14:paraId="7B07A51D"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6F563D86"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73328F2A" w14:textId="77777777" w:rsidR="005D1B69" w:rsidRPr="005D1B69" w:rsidRDefault="005D1B69" w:rsidP="005D1B69">
      <w:pPr>
        <w:jc w:val="both"/>
        <w:rPr>
          <w:rFonts w:ascii="Times New Roman" w:eastAsia="Times New Roman" w:hAnsi="Times New Roman" w:cs="Times New Roman"/>
          <w:sz w:val="24"/>
          <w:szCs w:val="24"/>
        </w:rPr>
      </w:pPr>
    </w:p>
    <w:p w14:paraId="75AB231C"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
          <w:bCs/>
          <w:sz w:val="24"/>
          <w:szCs w:val="24"/>
          <w:u w:val="single"/>
        </w:rPr>
        <w:t>Бюджеттік кіші бағдарламаның коды мен атауы:</w:t>
      </w:r>
      <w:r w:rsidRPr="005D1B69">
        <w:rPr>
          <w:rFonts w:ascii="Times New Roman" w:eastAsia="Times New Roman" w:hAnsi="Times New Roman" w:cs="Times New Roman"/>
          <w:bCs/>
          <w:sz w:val="24"/>
          <w:szCs w:val="24"/>
          <w:u w:val="single"/>
        </w:rPr>
        <w:t xml:space="preserve"> 101 «</w:t>
      </w:r>
      <w:r w:rsidRPr="005D1B69">
        <w:rPr>
          <w:rFonts w:ascii="Times New Roman" w:eastAsia="Times New Roman" w:hAnsi="Times New Roman" w:cs="Times New Roman"/>
          <w:sz w:val="24"/>
          <w:szCs w:val="24"/>
          <w:u w:val="single"/>
        </w:rPr>
        <w:t>Мәдениет пен өнер саласындағы техникалық, кәсіптік, орта білімнен кейінгі білім беру ұйымдарында мамандар даярлауды және білім алушыларға әлеуметтік қолдау көрсетуді қамтамасыз ету</w:t>
      </w:r>
      <w:r w:rsidRPr="005D1B69">
        <w:rPr>
          <w:rFonts w:ascii="Times New Roman" w:eastAsia="Times New Roman" w:hAnsi="Times New Roman" w:cs="Times New Roman"/>
          <w:bCs/>
          <w:sz w:val="24"/>
          <w:szCs w:val="24"/>
          <w:u w:val="single"/>
        </w:rPr>
        <w:t>»</w:t>
      </w:r>
    </w:p>
    <w:p w14:paraId="416ED5E5" w14:textId="77777777" w:rsidR="005D1B69" w:rsidRPr="005D1B69" w:rsidRDefault="005D1B69" w:rsidP="005D1B69">
      <w:pPr>
        <w:jc w:val="both"/>
        <w:rPr>
          <w:rFonts w:ascii="Times New Roman" w:eastAsia="Times New Roman" w:hAnsi="Times New Roman" w:cs="Times New Roman"/>
          <w:sz w:val="24"/>
          <w:szCs w:val="24"/>
          <w:u w:val="single"/>
          <w:lang w:val="kk-KZ"/>
        </w:rPr>
      </w:pPr>
    </w:p>
    <w:p w14:paraId="54107B3F"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2028</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lang w:val="en-US"/>
        </w:rPr>
        <w:t xml:space="preserve">                </w:t>
      </w:r>
      <w:r w:rsidRPr="005D1B69">
        <w:rPr>
          <w:rFonts w:ascii="Times New Roman" w:eastAsia="Times New Roman" w:hAnsi="Times New Roman" w:cs="Times New Roman"/>
          <w:sz w:val="24"/>
          <w:szCs w:val="24"/>
          <w:lang w:val="kk-KZ"/>
        </w:rPr>
        <w:t xml:space="preserve">  мың теңге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992"/>
        <w:gridCol w:w="709"/>
        <w:gridCol w:w="1134"/>
        <w:gridCol w:w="1134"/>
        <w:gridCol w:w="992"/>
        <w:gridCol w:w="1701"/>
      </w:tblGrid>
      <w:tr w:rsidR="005D1B69" w:rsidRPr="005D1B69" w14:paraId="1C2D509E"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1754FD8D"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328FBFA6"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Іс-шара көрсеткіші </w:t>
            </w:r>
          </w:p>
        </w:tc>
        <w:tc>
          <w:tcPr>
            <w:tcW w:w="992" w:type="dxa"/>
            <w:tcBorders>
              <w:top w:val="single" w:sz="4" w:space="0" w:color="auto"/>
              <w:left w:val="single" w:sz="4" w:space="0" w:color="auto"/>
              <w:bottom w:val="single" w:sz="4" w:space="0" w:color="auto"/>
              <w:right w:val="single" w:sz="4" w:space="0" w:color="auto"/>
            </w:tcBorders>
            <w:hideMark/>
          </w:tcPr>
          <w:p w14:paraId="4FB80A56"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709" w:type="dxa"/>
            <w:tcBorders>
              <w:top w:val="single" w:sz="4" w:space="0" w:color="auto"/>
              <w:left w:val="single" w:sz="4" w:space="0" w:color="auto"/>
              <w:bottom w:val="single" w:sz="4" w:space="0" w:color="auto"/>
              <w:right w:val="single" w:sz="4" w:space="0" w:color="auto"/>
            </w:tcBorders>
          </w:tcPr>
          <w:p w14:paraId="62716692"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3378ED5F"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137126E"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78CAD349"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992" w:type="dxa"/>
            <w:tcBorders>
              <w:top w:val="single" w:sz="4" w:space="0" w:color="auto"/>
              <w:left w:val="single" w:sz="4" w:space="0" w:color="auto"/>
              <w:bottom w:val="single" w:sz="4" w:space="0" w:color="auto"/>
              <w:right w:val="single" w:sz="4" w:space="0" w:color="auto"/>
            </w:tcBorders>
            <w:hideMark/>
          </w:tcPr>
          <w:p w14:paraId="181882BF"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w:t>
            </w:r>
          </w:p>
        </w:tc>
        <w:tc>
          <w:tcPr>
            <w:tcW w:w="1701" w:type="dxa"/>
            <w:tcBorders>
              <w:top w:val="single" w:sz="4" w:space="0" w:color="auto"/>
              <w:left w:val="single" w:sz="4" w:space="0" w:color="auto"/>
              <w:bottom w:val="single" w:sz="4" w:space="0" w:color="auto"/>
              <w:right w:val="single" w:sz="4" w:space="0" w:color="auto"/>
            </w:tcBorders>
            <w:hideMark/>
          </w:tcPr>
          <w:p w14:paraId="7F5C8A29"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69DE9CA1"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117A6B7C"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207A1C5C"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p w14:paraId="079EC4A0"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4 </w:t>
            </w:r>
          </w:p>
        </w:tc>
        <w:tc>
          <w:tcPr>
            <w:tcW w:w="992" w:type="dxa"/>
            <w:tcBorders>
              <w:top w:val="single" w:sz="4" w:space="0" w:color="auto"/>
              <w:left w:val="single" w:sz="4" w:space="0" w:color="auto"/>
              <w:bottom w:val="single" w:sz="4" w:space="0" w:color="auto"/>
              <w:right w:val="single" w:sz="4" w:space="0" w:color="auto"/>
            </w:tcBorders>
          </w:tcPr>
          <w:p w14:paraId="70E9E160"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p w14:paraId="57780301"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4</w:t>
            </w:r>
          </w:p>
          <w:p w14:paraId="32182331"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630AE2DE"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p w14:paraId="33AE5736"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r w:rsidRPr="005D1B69">
              <w:rPr>
                <w:rFonts w:ascii="Times New Roman" w:eastAsia="Times New Roman" w:hAnsi="Times New Roman" w:cs="Times New Roman"/>
                <w:bCs/>
                <w:sz w:val="24"/>
                <w:szCs w:val="24"/>
                <w:lang w:eastAsia="en-US"/>
              </w:rPr>
              <w:t xml:space="preserve"> </w:t>
            </w:r>
          </w:p>
          <w:p w14:paraId="4254700F" w14:textId="77777777" w:rsidR="005D1B69" w:rsidRPr="005D1B69" w:rsidRDefault="005D1B69" w:rsidP="005D1B69">
            <w:pPr>
              <w:spacing w:line="256" w:lineRule="auto"/>
              <w:jc w:val="both"/>
              <w:rPr>
                <w:rFonts w:ascii="Times New Roman" w:eastAsia="Times New Roman" w:hAnsi="Times New Roman" w:cs="Times New Roman"/>
                <w:bCs/>
                <w:sz w:val="24"/>
                <w:szCs w:val="24"/>
                <w:lang w:eastAsia="en-US"/>
              </w:rPr>
            </w:pPr>
          </w:p>
        </w:tc>
        <w:tc>
          <w:tcPr>
            <w:tcW w:w="1134" w:type="dxa"/>
          </w:tcPr>
          <w:p w14:paraId="3C5BC731"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3 875 590</w:t>
            </w:r>
          </w:p>
          <w:p w14:paraId="27F5712D"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134" w:type="dxa"/>
          </w:tcPr>
          <w:p w14:paraId="0E03A50A"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3 987 831</w:t>
            </w:r>
          </w:p>
          <w:p w14:paraId="3CDF345E"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992" w:type="dxa"/>
          </w:tcPr>
          <w:p w14:paraId="59E8DBC7"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112 241</w:t>
            </w:r>
          </w:p>
          <w:p w14:paraId="55445522" w14:textId="77777777" w:rsidR="005D1B69" w:rsidRPr="005D1B69" w:rsidRDefault="005D1B69" w:rsidP="005D1B69">
            <w:pPr>
              <w:spacing w:line="256" w:lineRule="auto"/>
              <w:jc w:val="center"/>
              <w:rPr>
                <w:rFonts w:ascii="Times New Roman" w:eastAsia="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3982CC26" w14:textId="77777777" w:rsidR="005D1B69" w:rsidRPr="005D1B69" w:rsidRDefault="005D1B69" w:rsidP="005D1B69">
            <w:pPr>
              <w:spacing w:line="256" w:lineRule="auto"/>
              <w:jc w:val="both"/>
              <w:rPr>
                <w:rFonts w:ascii="Times New Roman" w:eastAsia="Times New Roman" w:hAnsi="Times New Roman" w:cs="Times New Roman"/>
                <w:sz w:val="24"/>
                <w:szCs w:val="24"/>
                <w:lang w:eastAsia="en-US"/>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1C2BA9A0" w14:textId="77777777" w:rsidR="005D1B69" w:rsidRPr="005D1B69" w:rsidRDefault="005D1B69" w:rsidP="005D1B69">
      <w:pPr>
        <w:jc w:val="both"/>
        <w:rPr>
          <w:rFonts w:ascii="Times New Roman" w:eastAsia="Times New Roman" w:hAnsi="Times New Roman" w:cs="Times New Roman"/>
          <w:sz w:val="24"/>
          <w:szCs w:val="24"/>
          <w:u w:val="single"/>
          <w:lang w:val="kk-KZ"/>
        </w:rPr>
      </w:pPr>
    </w:p>
    <w:p w14:paraId="5217307F"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bCs/>
          <w:sz w:val="24"/>
          <w:szCs w:val="24"/>
          <w:u w:val="single"/>
          <w:lang w:val="kk-KZ"/>
        </w:rPr>
        <w:t xml:space="preserve"> 111 «</w:t>
      </w:r>
      <w:bookmarkStart w:id="5" w:name="_Hlk207016553"/>
      <w:r w:rsidRPr="005D1B69">
        <w:rPr>
          <w:rFonts w:ascii="Times New Roman" w:eastAsia="Times New Roman" w:hAnsi="Times New Roman" w:cs="Times New Roman"/>
          <w:bCs/>
          <w:sz w:val="24"/>
          <w:szCs w:val="24"/>
          <w:u w:val="single"/>
          <w:lang w:val="kk-KZ"/>
        </w:rPr>
        <w:t>Мәдениет және өнер саласында қызметін жүзеге асыратын техникалық, кәсіптік білім беру ұйымдарының күрделі шығыстары»</w:t>
      </w:r>
    </w:p>
    <w:bookmarkEnd w:id="5"/>
    <w:p w14:paraId="5EAC5C04" w14:textId="77777777" w:rsidR="005D1B69" w:rsidRPr="005D1B69" w:rsidRDefault="005D1B69" w:rsidP="005D1B69">
      <w:pPr>
        <w:jc w:val="both"/>
        <w:rPr>
          <w:rFonts w:ascii="Times New Roman" w:eastAsia="Times New Roman" w:hAnsi="Times New Roman" w:cs="Times New Roman"/>
          <w:bCs/>
          <w:sz w:val="24"/>
          <w:szCs w:val="24"/>
          <w:u w:val="single"/>
          <w:lang w:val="kk-KZ"/>
        </w:rPr>
      </w:pPr>
    </w:p>
    <w:p w14:paraId="1552E42A"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2026  жылға                                                                                                   мың теңге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134"/>
        <w:gridCol w:w="992"/>
        <w:gridCol w:w="709"/>
        <w:gridCol w:w="1134"/>
        <w:gridCol w:w="992"/>
        <w:gridCol w:w="1560"/>
      </w:tblGrid>
      <w:tr w:rsidR="005D1B69" w:rsidRPr="005D1B69" w14:paraId="6B26AAFF"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2807E983"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529620A7"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Іс-шара көрсеткіші </w:t>
            </w:r>
          </w:p>
        </w:tc>
        <w:tc>
          <w:tcPr>
            <w:tcW w:w="1134" w:type="dxa"/>
            <w:tcBorders>
              <w:top w:val="single" w:sz="4" w:space="0" w:color="auto"/>
              <w:left w:val="single" w:sz="4" w:space="0" w:color="auto"/>
              <w:bottom w:val="single" w:sz="4" w:space="0" w:color="auto"/>
              <w:right w:val="single" w:sz="4" w:space="0" w:color="auto"/>
            </w:tcBorders>
            <w:hideMark/>
          </w:tcPr>
          <w:p w14:paraId="646F8D3E"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268A76EA"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2900BE5C" w14:textId="77777777" w:rsidR="005D1B69" w:rsidRPr="005D1B69" w:rsidRDefault="005D1B69" w:rsidP="005D1B69">
            <w:pPr>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C93909D"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641F8B8F"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992" w:type="dxa"/>
            <w:tcBorders>
              <w:top w:val="single" w:sz="4" w:space="0" w:color="auto"/>
              <w:left w:val="single" w:sz="4" w:space="0" w:color="auto"/>
              <w:bottom w:val="single" w:sz="4" w:space="0" w:color="auto"/>
              <w:right w:val="single" w:sz="4" w:space="0" w:color="auto"/>
            </w:tcBorders>
            <w:hideMark/>
          </w:tcPr>
          <w:p w14:paraId="2939D374"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w:t>
            </w:r>
          </w:p>
        </w:tc>
        <w:tc>
          <w:tcPr>
            <w:tcW w:w="1560" w:type="dxa"/>
            <w:tcBorders>
              <w:top w:val="single" w:sz="4" w:space="0" w:color="auto"/>
              <w:left w:val="single" w:sz="4" w:space="0" w:color="auto"/>
              <w:bottom w:val="single" w:sz="4" w:space="0" w:color="auto"/>
              <w:right w:val="single" w:sz="4" w:space="0" w:color="auto"/>
            </w:tcBorders>
            <w:hideMark/>
          </w:tcPr>
          <w:p w14:paraId="2A71CF33"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000D620A"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457ADFD0"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15E90D0D" w14:textId="77777777" w:rsidR="005D1B69" w:rsidRPr="005D1B69" w:rsidRDefault="005D1B69" w:rsidP="005D1B69">
            <w:pPr>
              <w:jc w:val="both"/>
              <w:rPr>
                <w:rFonts w:ascii="Times New Roman" w:eastAsia="Times New Roman" w:hAnsi="Times New Roman" w:cs="Times New Roman"/>
                <w:bCs/>
                <w:sz w:val="24"/>
                <w:szCs w:val="24"/>
              </w:rPr>
            </w:pPr>
          </w:p>
          <w:p w14:paraId="28A66113"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1E6D5F8" w14:textId="77777777" w:rsidR="005D1B69" w:rsidRPr="005D1B69" w:rsidRDefault="005D1B69" w:rsidP="005D1B69">
            <w:pPr>
              <w:jc w:val="both"/>
              <w:rPr>
                <w:rFonts w:ascii="Times New Roman" w:eastAsia="Times New Roman" w:hAnsi="Times New Roman" w:cs="Times New Roman"/>
                <w:bCs/>
                <w:sz w:val="24"/>
                <w:szCs w:val="24"/>
              </w:rPr>
            </w:pPr>
          </w:p>
          <w:p w14:paraId="5FAB4A2F"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w:t>
            </w:r>
          </w:p>
          <w:p w14:paraId="4949C4AA" w14:textId="77777777" w:rsidR="005D1B69" w:rsidRPr="005D1B69" w:rsidRDefault="005D1B69" w:rsidP="005D1B69">
            <w:pPr>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0A9490" w14:textId="77777777" w:rsidR="005D1B69" w:rsidRPr="005D1B69" w:rsidRDefault="005D1B69" w:rsidP="005D1B69">
            <w:pPr>
              <w:jc w:val="both"/>
              <w:rPr>
                <w:rFonts w:ascii="Times New Roman" w:eastAsia="Times New Roman" w:hAnsi="Times New Roman" w:cs="Times New Roman"/>
                <w:bCs/>
                <w:sz w:val="24"/>
                <w:szCs w:val="24"/>
              </w:rPr>
            </w:pPr>
          </w:p>
          <w:p w14:paraId="66F213E1"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 4</w:t>
            </w:r>
          </w:p>
          <w:p w14:paraId="6FF18816" w14:textId="77777777" w:rsidR="005D1B69" w:rsidRPr="005D1B69" w:rsidRDefault="005D1B69" w:rsidP="005D1B69">
            <w:pPr>
              <w:jc w:val="both"/>
              <w:rPr>
                <w:rFonts w:ascii="Times New Roman" w:eastAsia="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1FFE9CAB" w14:textId="77777777" w:rsidR="005D1B69" w:rsidRPr="005D1B69" w:rsidRDefault="005D1B69" w:rsidP="005D1B69">
            <w:pPr>
              <w:jc w:val="both"/>
              <w:rPr>
                <w:rFonts w:ascii="Times New Roman" w:eastAsia="Times New Roman" w:hAnsi="Times New Roman" w:cs="Times New Roman"/>
                <w:sz w:val="24"/>
                <w:szCs w:val="24"/>
              </w:rPr>
            </w:pPr>
          </w:p>
          <w:p w14:paraId="05CD1C86" w14:textId="77777777" w:rsidR="005D1B69" w:rsidRPr="005D1B69" w:rsidRDefault="005D1B69" w:rsidP="005D1B69">
            <w:pPr>
              <w:jc w:val="both"/>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8CBF056" w14:textId="77777777" w:rsidR="005D1B69" w:rsidRPr="005D1B69" w:rsidRDefault="005D1B69" w:rsidP="005D1B69">
            <w:pPr>
              <w:jc w:val="both"/>
              <w:rPr>
                <w:rFonts w:ascii="Times New Roman" w:eastAsia="Times New Roman" w:hAnsi="Times New Roman" w:cs="Times New Roman"/>
                <w:bCs/>
                <w:sz w:val="24"/>
                <w:szCs w:val="24"/>
              </w:rPr>
            </w:pPr>
          </w:p>
          <w:p w14:paraId="32CFDACD"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87 366</w:t>
            </w:r>
          </w:p>
        </w:tc>
        <w:tc>
          <w:tcPr>
            <w:tcW w:w="992" w:type="dxa"/>
            <w:tcBorders>
              <w:top w:val="single" w:sz="4" w:space="0" w:color="auto"/>
              <w:left w:val="single" w:sz="4" w:space="0" w:color="auto"/>
              <w:bottom w:val="single" w:sz="4" w:space="0" w:color="auto"/>
              <w:right w:val="single" w:sz="4" w:space="0" w:color="auto"/>
            </w:tcBorders>
          </w:tcPr>
          <w:p w14:paraId="6B09AFDB" w14:textId="77777777" w:rsidR="005D1B69" w:rsidRPr="005D1B69" w:rsidRDefault="005D1B69" w:rsidP="005D1B69">
            <w:pPr>
              <w:jc w:val="both"/>
              <w:rPr>
                <w:rFonts w:ascii="Times New Roman" w:eastAsia="Times New Roman" w:hAnsi="Times New Roman" w:cs="Times New Roman"/>
                <w:sz w:val="24"/>
                <w:szCs w:val="24"/>
              </w:rPr>
            </w:pPr>
          </w:p>
          <w:p w14:paraId="6DAC460A"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87 366</w:t>
            </w:r>
          </w:p>
          <w:p w14:paraId="0507D39D" w14:textId="77777777" w:rsidR="005D1B69" w:rsidRPr="005D1B69" w:rsidRDefault="005D1B69" w:rsidP="005D1B69">
            <w:pPr>
              <w:jc w:val="both"/>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184DE9C1"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1C76D3B4" w14:textId="77777777" w:rsidR="005D1B69" w:rsidRPr="005D1B69" w:rsidRDefault="005D1B69" w:rsidP="005D1B69">
      <w:pPr>
        <w:jc w:val="both"/>
        <w:rPr>
          <w:rFonts w:ascii="Times New Roman" w:eastAsia="Times New Roman" w:hAnsi="Times New Roman" w:cs="Times New Roman"/>
          <w:b/>
          <w:sz w:val="24"/>
          <w:szCs w:val="24"/>
        </w:rPr>
      </w:pPr>
    </w:p>
    <w:p w14:paraId="15A47178"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
          <w:bCs/>
          <w:sz w:val="24"/>
          <w:szCs w:val="24"/>
          <w:u w:val="single"/>
          <w:lang w:val="kk-KZ"/>
        </w:rPr>
        <w:lastRenderedPageBreak/>
        <w:t>Бюджеттік кіші бағдарламаның коды мен атауы</w:t>
      </w:r>
      <w:r w:rsidRPr="005D1B69">
        <w:rPr>
          <w:rFonts w:ascii="Times New Roman" w:eastAsia="Times New Roman" w:hAnsi="Times New Roman" w:cs="Times New Roman"/>
          <w:b/>
          <w:bCs/>
          <w:sz w:val="24"/>
          <w:szCs w:val="24"/>
        </w:rPr>
        <w:t>:</w:t>
      </w:r>
      <w:r w:rsidRPr="005D1B69">
        <w:rPr>
          <w:rFonts w:ascii="Times New Roman" w:eastAsia="Times New Roman" w:hAnsi="Times New Roman" w:cs="Times New Roman"/>
          <w:bCs/>
          <w:sz w:val="24"/>
          <w:szCs w:val="24"/>
        </w:rPr>
        <w:t xml:space="preserve"> </w:t>
      </w:r>
      <w:r w:rsidRPr="005D1B69">
        <w:rPr>
          <w:rFonts w:ascii="Times New Roman" w:eastAsia="Times New Roman" w:hAnsi="Times New Roman" w:cs="Times New Roman"/>
          <w:bCs/>
          <w:sz w:val="24"/>
          <w:szCs w:val="24"/>
          <w:u w:val="single"/>
        </w:rPr>
        <w:t>111 «</w:t>
      </w:r>
      <w:r w:rsidRPr="005D1B69">
        <w:rPr>
          <w:rFonts w:ascii="Times New Roman" w:eastAsia="Times New Roman" w:hAnsi="Times New Roman" w:cs="Times New Roman"/>
          <w:sz w:val="24"/>
          <w:szCs w:val="24"/>
          <w:u w:val="single"/>
        </w:rPr>
        <w:t>Мәдениет және өнер саласында қызметін жүзеге асыратын техникалық, кәсіптік білім беру ұйымдарының күрделі шығыстары»</w:t>
      </w:r>
      <w:r w:rsidRPr="005D1B69">
        <w:rPr>
          <w:rFonts w:ascii="Times New Roman" w:eastAsia="Times New Roman" w:hAnsi="Times New Roman" w:cs="Times New Roman"/>
          <w:bCs/>
          <w:sz w:val="24"/>
          <w:szCs w:val="24"/>
          <w:u w:val="single"/>
        </w:rPr>
        <w:t>»</w:t>
      </w:r>
    </w:p>
    <w:p w14:paraId="60A1B7DF" w14:textId="77777777" w:rsidR="005D1B69" w:rsidRPr="005D1B69" w:rsidRDefault="005D1B69" w:rsidP="005D1B69">
      <w:pPr>
        <w:jc w:val="both"/>
        <w:rPr>
          <w:rFonts w:ascii="Times New Roman" w:eastAsia="Times New Roman" w:hAnsi="Times New Roman" w:cs="Times New Roman"/>
          <w:sz w:val="24"/>
          <w:szCs w:val="24"/>
          <w:lang w:val="kk-KZ"/>
        </w:rPr>
      </w:pPr>
    </w:p>
    <w:p w14:paraId="3717D774"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 xml:space="preserve">2027 </w:t>
      </w:r>
      <w:r w:rsidRPr="005D1B69">
        <w:rPr>
          <w:rFonts w:ascii="Times New Roman" w:eastAsia="Times New Roman" w:hAnsi="Times New Roman" w:cs="Times New Roman"/>
          <w:sz w:val="24"/>
          <w:szCs w:val="24"/>
          <w:lang w:val="kk-KZ"/>
        </w:rPr>
        <w:t xml:space="preserve"> жылға                                                                 </w:t>
      </w:r>
      <w:r w:rsidRPr="005D1B69">
        <w:rPr>
          <w:rFonts w:ascii="Times New Roman" w:eastAsia="Times New Roman" w:hAnsi="Times New Roman" w:cs="Times New Roman"/>
          <w:sz w:val="24"/>
          <w:szCs w:val="24"/>
          <w:lang w:val="en-US"/>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lang w:val="en-US"/>
        </w:rPr>
        <w:t xml:space="preserve">        </w:t>
      </w:r>
      <w:r w:rsidRPr="005D1B69">
        <w:rPr>
          <w:rFonts w:ascii="Times New Roman" w:eastAsia="Times New Roman" w:hAnsi="Times New Roman" w:cs="Times New Roman"/>
          <w:sz w:val="24"/>
          <w:szCs w:val="24"/>
          <w:lang w:val="kk-KZ"/>
        </w:rPr>
        <w:t xml:space="preserve">    мың теңге</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992"/>
        <w:gridCol w:w="1134"/>
        <w:gridCol w:w="851"/>
        <w:gridCol w:w="992"/>
        <w:gridCol w:w="851"/>
        <w:gridCol w:w="1701"/>
      </w:tblGrid>
      <w:tr w:rsidR="005D1B69" w:rsidRPr="005D1B69" w14:paraId="7C1B6E2F"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28B15722"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36686C99"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Іс-шара көрсеткіші </w:t>
            </w:r>
          </w:p>
        </w:tc>
        <w:tc>
          <w:tcPr>
            <w:tcW w:w="992" w:type="dxa"/>
            <w:tcBorders>
              <w:top w:val="single" w:sz="4" w:space="0" w:color="auto"/>
              <w:left w:val="single" w:sz="4" w:space="0" w:color="auto"/>
              <w:bottom w:val="single" w:sz="4" w:space="0" w:color="auto"/>
              <w:right w:val="single" w:sz="4" w:space="0" w:color="auto"/>
            </w:tcBorders>
            <w:hideMark/>
          </w:tcPr>
          <w:p w14:paraId="5F1AFABA"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1134" w:type="dxa"/>
            <w:tcBorders>
              <w:top w:val="single" w:sz="4" w:space="0" w:color="auto"/>
              <w:left w:val="single" w:sz="4" w:space="0" w:color="auto"/>
              <w:bottom w:val="single" w:sz="4" w:space="0" w:color="auto"/>
              <w:right w:val="single" w:sz="4" w:space="0" w:color="auto"/>
            </w:tcBorders>
          </w:tcPr>
          <w:p w14:paraId="2911A6E9"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253CFD5B" w14:textId="77777777" w:rsidR="005D1B69" w:rsidRPr="005D1B69" w:rsidRDefault="005D1B69" w:rsidP="005D1B69">
            <w:pPr>
              <w:jc w:val="both"/>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2FD05531"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Шығыстар </w:t>
            </w:r>
          </w:p>
        </w:tc>
        <w:tc>
          <w:tcPr>
            <w:tcW w:w="992" w:type="dxa"/>
            <w:tcBorders>
              <w:top w:val="single" w:sz="4" w:space="0" w:color="auto"/>
              <w:left w:val="single" w:sz="4" w:space="0" w:color="auto"/>
              <w:bottom w:val="single" w:sz="4" w:space="0" w:color="auto"/>
              <w:right w:val="single" w:sz="4" w:space="0" w:color="auto"/>
            </w:tcBorders>
            <w:hideMark/>
          </w:tcPr>
          <w:p w14:paraId="6660F710"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30F31ED8"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w:t>
            </w:r>
          </w:p>
        </w:tc>
        <w:tc>
          <w:tcPr>
            <w:tcW w:w="1701" w:type="dxa"/>
            <w:tcBorders>
              <w:top w:val="single" w:sz="4" w:space="0" w:color="auto"/>
              <w:left w:val="single" w:sz="4" w:space="0" w:color="auto"/>
              <w:bottom w:val="single" w:sz="4" w:space="0" w:color="auto"/>
              <w:right w:val="single" w:sz="4" w:space="0" w:color="auto"/>
            </w:tcBorders>
            <w:hideMark/>
          </w:tcPr>
          <w:p w14:paraId="79F30BDF"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3E16AC84"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435EEACC"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2B627957" w14:textId="77777777" w:rsidR="005D1B69" w:rsidRPr="005D1B69" w:rsidRDefault="005D1B69" w:rsidP="005D1B69">
            <w:pPr>
              <w:jc w:val="both"/>
              <w:rPr>
                <w:rFonts w:ascii="Times New Roman" w:eastAsia="Times New Roman" w:hAnsi="Times New Roman" w:cs="Times New Roman"/>
                <w:bCs/>
                <w:sz w:val="24"/>
                <w:szCs w:val="24"/>
              </w:rPr>
            </w:pPr>
          </w:p>
          <w:p w14:paraId="7BD5C14A"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0 </w:t>
            </w:r>
          </w:p>
        </w:tc>
        <w:tc>
          <w:tcPr>
            <w:tcW w:w="992" w:type="dxa"/>
            <w:tcBorders>
              <w:top w:val="single" w:sz="4" w:space="0" w:color="auto"/>
              <w:left w:val="single" w:sz="4" w:space="0" w:color="auto"/>
              <w:bottom w:val="single" w:sz="4" w:space="0" w:color="auto"/>
              <w:right w:val="single" w:sz="4" w:space="0" w:color="auto"/>
            </w:tcBorders>
          </w:tcPr>
          <w:p w14:paraId="5265270C" w14:textId="77777777" w:rsidR="005D1B69" w:rsidRPr="005D1B69" w:rsidRDefault="005D1B69" w:rsidP="005D1B69">
            <w:pPr>
              <w:jc w:val="both"/>
              <w:rPr>
                <w:rFonts w:ascii="Times New Roman" w:eastAsia="Times New Roman" w:hAnsi="Times New Roman" w:cs="Times New Roman"/>
                <w:bCs/>
                <w:sz w:val="24"/>
                <w:szCs w:val="24"/>
              </w:rPr>
            </w:pPr>
          </w:p>
          <w:p w14:paraId="0D97D83F"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w:t>
            </w:r>
          </w:p>
          <w:p w14:paraId="154F970C" w14:textId="77777777" w:rsidR="005D1B69" w:rsidRPr="005D1B69" w:rsidRDefault="005D1B69" w:rsidP="005D1B69">
            <w:pPr>
              <w:jc w:val="both"/>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96256A4" w14:textId="77777777" w:rsidR="005D1B69" w:rsidRPr="005D1B69" w:rsidRDefault="005D1B69" w:rsidP="005D1B69">
            <w:pPr>
              <w:jc w:val="both"/>
              <w:rPr>
                <w:rFonts w:ascii="Times New Roman" w:eastAsia="Times New Roman" w:hAnsi="Times New Roman" w:cs="Times New Roman"/>
                <w:bCs/>
                <w:sz w:val="24"/>
                <w:szCs w:val="24"/>
              </w:rPr>
            </w:pPr>
          </w:p>
          <w:p w14:paraId="3CA29CA8"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w:t>
            </w:r>
          </w:p>
        </w:tc>
        <w:tc>
          <w:tcPr>
            <w:tcW w:w="851" w:type="dxa"/>
            <w:tcBorders>
              <w:top w:val="single" w:sz="4" w:space="0" w:color="auto"/>
              <w:left w:val="single" w:sz="4" w:space="0" w:color="auto"/>
              <w:bottom w:val="single" w:sz="4" w:space="0" w:color="auto"/>
              <w:right w:val="single" w:sz="4" w:space="0" w:color="auto"/>
            </w:tcBorders>
          </w:tcPr>
          <w:p w14:paraId="4560B305" w14:textId="77777777" w:rsidR="005D1B69" w:rsidRPr="005D1B69" w:rsidRDefault="005D1B69" w:rsidP="005D1B69">
            <w:pPr>
              <w:jc w:val="both"/>
              <w:rPr>
                <w:rFonts w:ascii="Times New Roman" w:eastAsia="Times New Roman" w:hAnsi="Times New Roman" w:cs="Times New Roman"/>
                <w:sz w:val="24"/>
                <w:szCs w:val="24"/>
                <w:lang w:val="kk-KZ"/>
              </w:rPr>
            </w:pPr>
          </w:p>
          <w:p w14:paraId="29C0A66D" w14:textId="77777777" w:rsidR="005D1B69" w:rsidRPr="005D1B69" w:rsidRDefault="005D1B69" w:rsidP="005D1B69">
            <w:pPr>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5EBD74BE" w14:textId="77777777" w:rsidR="005D1B69" w:rsidRPr="005D1B69" w:rsidRDefault="005D1B69" w:rsidP="005D1B69">
            <w:pPr>
              <w:jc w:val="both"/>
              <w:rPr>
                <w:rFonts w:ascii="Times New Roman" w:eastAsia="Times New Roman" w:hAnsi="Times New Roman" w:cs="Times New Roman"/>
                <w:bCs/>
                <w:sz w:val="24"/>
                <w:szCs w:val="24"/>
                <w:lang w:val="kk-KZ"/>
              </w:rPr>
            </w:pPr>
          </w:p>
          <w:p w14:paraId="2534925D"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51 098</w:t>
            </w:r>
          </w:p>
          <w:p w14:paraId="6CDFBE7E" w14:textId="77777777" w:rsidR="005D1B69" w:rsidRPr="005D1B69" w:rsidRDefault="005D1B69" w:rsidP="005D1B69">
            <w:pPr>
              <w:jc w:val="both"/>
              <w:rPr>
                <w:rFonts w:ascii="Times New Roman" w:eastAsia="Times New Roman" w:hAnsi="Times New Roman" w:cs="Times New Roman"/>
                <w:bCs/>
                <w:sz w:val="24"/>
                <w:szCs w:val="24"/>
              </w:rPr>
            </w:pPr>
          </w:p>
        </w:tc>
        <w:tc>
          <w:tcPr>
            <w:tcW w:w="851" w:type="dxa"/>
            <w:tcBorders>
              <w:top w:val="single" w:sz="4" w:space="0" w:color="auto"/>
              <w:left w:val="single" w:sz="4" w:space="0" w:color="auto"/>
              <w:bottom w:val="single" w:sz="4" w:space="0" w:color="auto"/>
              <w:right w:val="single" w:sz="4" w:space="0" w:color="auto"/>
            </w:tcBorders>
          </w:tcPr>
          <w:p w14:paraId="5E9BD744" w14:textId="77777777" w:rsidR="005D1B69" w:rsidRPr="005D1B69" w:rsidRDefault="005D1B69" w:rsidP="005D1B69">
            <w:pPr>
              <w:jc w:val="both"/>
              <w:rPr>
                <w:rFonts w:ascii="Times New Roman" w:eastAsia="Times New Roman" w:hAnsi="Times New Roman" w:cs="Times New Roman"/>
                <w:sz w:val="24"/>
                <w:szCs w:val="24"/>
                <w:lang w:val="kk-KZ"/>
              </w:rPr>
            </w:pPr>
          </w:p>
          <w:p w14:paraId="1B9E3056"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51 098</w:t>
            </w:r>
          </w:p>
          <w:p w14:paraId="1EB1048C" w14:textId="77777777" w:rsidR="005D1B69" w:rsidRPr="005D1B69" w:rsidRDefault="005D1B69" w:rsidP="005D1B69">
            <w:pPr>
              <w:jc w:val="both"/>
              <w:rPr>
                <w:rFonts w:ascii="Times New Roman" w:eastAsia="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08083645"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06E50751" w14:textId="77777777" w:rsidR="005D1B69" w:rsidRPr="005D1B69" w:rsidRDefault="005D1B69" w:rsidP="005D1B69">
      <w:pPr>
        <w:jc w:val="both"/>
        <w:rPr>
          <w:rFonts w:ascii="Times New Roman" w:eastAsia="Times New Roman" w:hAnsi="Times New Roman" w:cs="Times New Roman"/>
          <w:bCs/>
          <w:sz w:val="24"/>
          <w:szCs w:val="24"/>
          <w:lang w:val="kk-KZ"/>
        </w:rPr>
      </w:pPr>
    </w:p>
    <w:p w14:paraId="1B566D38" w14:textId="77777777" w:rsidR="005D1B69" w:rsidRPr="005D1B69" w:rsidRDefault="005D1B69" w:rsidP="005D1B69">
      <w:pPr>
        <w:jc w:val="both"/>
        <w:rPr>
          <w:rFonts w:ascii="Times New Roman" w:eastAsia="Times New Roman" w:hAnsi="Times New Roman" w:cs="Times New Roman"/>
          <w:sz w:val="24"/>
          <w:szCs w:val="24"/>
          <w:u w:val="single"/>
          <w:lang w:val="kk-KZ"/>
        </w:rPr>
      </w:pPr>
      <w:r w:rsidRPr="005D1B69">
        <w:rPr>
          <w:rFonts w:ascii="Times New Roman" w:eastAsia="Times New Roman" w:hAnsi="Times New Roman" w:cs="Times New Roman"/>
          <w:b/>
          <w:bCs/>
          <w:sz w:val="24"/>
          <w:szCs w:val="24"/>
          <w:u w:val="single"/>
          <w:lang w:val="kk-KZ"/>
        </w:rPr>
        <w:t>Бюджеттік кіші бағдарламаның коды мен атауы:</w:t>
      </w:r>
      <w:r w:rsidRPr="005D1B69">
        <w:rPr>
          <w:rFonts w:ascii="Times New Roman" w:eastAsia="Times New Roman" w:hAnsi="Times New Roman" w:cs="Times New Roman"/>
          <w:bCs/>
          <w:sz w:val="24"/>
          <w:szCs w:val="24"/>
          <w:u w:val="single"/>
          <w:lang w:val="kk-KZ"/>
        </w:rPr>
        <w:t xml:space="preserve"> 111 «</w:t>
      </w:r>
      <w:r w:rsidRPr="005D1B69">
        <w:rPr>
          <w:rFonts w:ascii="Times New Roman" w:eastAsia="Times New Roman" w:hAnsi="Times New Roman" w:cs="Times New Roman"/>
          <w:sz w:val="24"/>
          <w:szCs w:val="24"/>
          <w:u w:val="single"/>
          <w:lang w:val="kk-KZ"/>
        </w:rPr>
        <w:t>Мәдениет және өнер саласында қызметін жүзеге асыратын техникалық, кәсіптік білім беру ұйымдарының күрделі шығыстары»</w:t>
      </w:r>
    </w:p>
    <w:p w14:paraId="5DA8B90F" w14:textId="77777777" w:rsidR="005D1B69" w:rsidRPr="005D1B69" w:rsidRDefault="005D1B69" w:rsidP="005D1B69">
      <w:pPr>
        <w:jc w:val="both"/>
        <w:rPr>
          <w:rFonts w:ascii="Times New Roman" w:eastAsia="Times New Roman" w:hAnsi="Times New Roman" w:cs="Times New Roman"/>
          <w:sz w:val="24"/>
          <w:szCs w:val="24"/>
          <w:lang w:val="kk-KZ"/>
        </w:rPr>
      </w:pPr>
    </w:p>
    <w:p w14:paraId="2CD06BBD"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2028 жылға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w:t>
      </w:r>
      <w:r w:rsidRPr="005D1B69">
        <w:rPr>
          <w:rFonts w:ascii="Times New Roman" w:eastAsia="Times New Roman" w:hAnsi="Times New Roman" w:cs="Times New Roman"/>
          <w:sz w:val="24"/>
          <w:szCs w:val="24"/>
        </w:rPr>
        <w:t xml:space="preserve">                                  </w:t>
      </w:r>
      <w:r w:rsidRPr="005D1B69">
        <w:rPr>
          <w:rFonts w:ascii="Times New Roman" w:eastAsia="Times New Roman" w:hAnsi="Times New Roman" w:cs="Times New Roman"/>
          <w:sz w:val="24"/>
          <w:szCs w:val="24"/>
          <w:lang w:val="kk-KZ"/>
        </w:rPr>
        <w:t xml:space="preserve"> мың теңге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709"/>
        <w:gridCol w:w="1134"/>
        <w:gridCol w:w="850"/>
        <w:gridCol w:w="1560"/>
      </w:tblGrid>
      <w:tr w:rsidR="005D1B69" w:rsidRPr="005D1B69" w14:paraId="7CB6EF71" w14:textId="77777777" w:rsidTr="005D1B69">
        <w:trPr>
          <w:trHeight w:val="970"/>
        </w:trPr>
        <w:tc>
          <w:tcPr>
            <w:tcW w:w="1985" w:type="dxa"/>
            <w:tcBorders>
              <w:top w:val="single" w:sz="4" w:space="0" w:color="auto"/>
              <w:left w:val="single" w:sz="4" w:space="0" w:color="auto"/>
              <w:bottom w:val="single" w:sz="4" w:space="0" w:color="auto"/>
              <w:right w:val="single" w:sz="4" w:space="0" w:color="auto"/>
            </w:tcBorders>
            <w:hideMark/>
          </w:tcPr>
          <w:p w14:paraId="52C1EBBB"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747D3601"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hideMark/>
          </w:tcPr>
          <w:p w14:paraId="028DB2BD"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110E9F35" w14:textId="77777777" w:rsidR="005D1B69" w:rsidRPr="005D1B69" w:rsidRDefault="005D1B69" w:rsidP="005D1B69">
            <w:pPr>
              <w:spacing w:line="254"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Ауытқу</w:t>
            </w:r>
          </w:p>
          <w:p w14:paraId="78FE5D9D" w14:textId="77777777" w:rsidR="005D1B69" w:rsidRPr="005D1B69" w:rsidRDefault="005D1B69" w:rsidP="005D1B69">
            <w:pPr>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515A4B11"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hideMark/>
          </w:tcPr>
          <w:p w14:paraId="0FFEAEE9"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Мемлекеттік жоспарлау жүйесі құжатының сомасы</w:t>
            </w:r>
          </w:p>
        </w:tc>
        <w:tc>
          <w:tcPr>
            <w:tcW w:w="850" w:type="dxa"/>
            <w:tcBorders>
              <w:top w:val="single" w:sz="4" w:space="0" w:color="auto"/>
              <w:left w:val="single" w:sz="4" w:space="0" w:color="auto"/>
              <w:bottom w:val="single" w:sz="4" w:space="0" w:color="auto"/>
              <w:right w:val="single" w:sz="4" w:space="0" w:color="auto"/>
            </w:tcBorders>
            <w:hideMark/>
          </w:tcPr>
          <w:p w14:paraId="3888CB0E"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w:t>
            </w:r>
          </w:p>
        </w:tc>
        <w:tc>
          <w:tcPr>
            <w:tcW w:w="1560" w:type="dxa"/>
            <w:tcBorders>
              <w:top w:val="single" w:sz="4" w:space="0" w:color="auto"/>
              <w:left w:val="single" w:sz="4" w:space="0" w:color="auto"/>
              <w:bottom w:val="single" w:sz="4" w:space="0" w:color="auto"/>
              <w:right w:val="single" w:sz="4" w:space="0" w:color="auto"/>
            </w:tcBorders>
            <w:hideMark/>
          </w:tcPr>
          <w:p w14:paraId="72E2AA94"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eastAsia="en-US"/>
              </w:rPr>
              <w:t xml:space="preserve">Ауытқу себебі </w:t>
            </w:r>
          </w:p>
        </w:tc>
      </w:tr>
      <w:tr w:rsidR="005D1B69" w:rsidRPr="005D1B69" w14:paraId="7F003A76" w14:textId="77777777" w:rsidTr="005D1B69">
        <w:trPr>
          <w:trHeight w:val="548"/>
        </w:trPr>
        <w:tc>
          <w:tcPr>
            <w:tcW w:w="1985" w:type="dxa"/>
            <w:tcBorders>
              <w:top w:val="single" w:sz="4" w:space="0" w:color="auto"/>
              <w:left w:val="single" w:sz="4" w:space="0" w:color="auto"/>
              <w:bottom w:val="single" w:sz="4" w:space="0" w:color="auto"/>
              <w:right w:val="single" w:sz="4" w:space="0" w:color="auto"/>
            </w:tcBorders>
            <w:hideMark/>
          </w:tcPr>
          <w:p w14:paraId="110CAFAD"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Үздіксіз оқу процесін қамтамасыз ету</w:t>
            </w:r>
          </w:p>
        </w:tc>
        <w:tc>
          <w:tcPr>
            <w:tcW w:w="992" w:type="dxa"/>
            <w:tcBorders>
              <w:top w:val="single" w:sz="4" w:space="0" w:color="auto"/>
              <w:left w:val="single" w:sz="4" w:space="0" w:color="auto"/>
              <w:bottom w:val="single" w:sz="4" w:space="0" w:color="auto"/>
              <w:right w:val="single" w:sz="4" w:space="0" w:color="auto"/>
            </w:tcBorders>
          </w:tcPr>
          <w:p w14:paraId="2EBC296F" w14:textId="77777777" w:rsidR="005D1B69" w:rsidRPr="005D1B69" w:rsidRDefault="005D1B69" w:rsidP="005D1B69">
            <w:pPr>
              <w:jc w:val="both"/>
              <w:rPr>
                <w:rFonts w:ascii="Times New Roman" w:eastAsia="Times New Roman" w:hAnsi="Times New Roman" w:cs="Times New Roman"/>
                <w:bCs/>
                <w:sz w:val="24"/>
                <w:szCs w:val="24"/>
              </w:rPr>
            </w:pPr>
          </w:p>
          <w:p w14:paraId="038E59E6"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0</w:t>
            </w:r>
          </w:p>
        </w:tc>
        <w:tc>
          <w:tcPr>
            <w:tcW w:w="1276" w:type="dxa"/>
            <w:tcBorders>
              <w:top w:val="single" w:sz="4" w:space="0" w:color="auto"/>
              <w:left w:val="single" w:sz="4" w:space="0" w:color="auto"/>
              <w:bottom w:val="single" w:sz="4" w:space="0" w:color="auto"/>
              <w:right w:val="single" w:sz="4" w:space="0" w:color="auto"/>
            </w:tcBorders>
          </w:tcPr>
          <w:p w14:paraId="071B867A" w14:textId="77777777" w:rsidR="005D1B69" w:rsidRPr="005D1B69" w:rsidRDefault="005D1B69" w:rsidP="005D1B69">
            <w:pPr>
              <w:jc w:val="both"/>
              <w:rPr>
                <w:rFonts w:ascii="Times New Roman" w:eastAsia="Times New Roman" w:hAnsi="Times New Roman" w:cs="Times New Roman"/>
                <w:bCs/>
                <w:sz w:val="24"/>
                <w:szCs w:val="24"/>
              </w:rPr>
            </w:pPr>
          </w:p>
          <w:p w14:paraId="4602B975"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w:t>
            </w:r>
          </w:p>
          <w:p w14:paraId="71918DC0" w14:textId="77777777" w:rsidR="005D1B69" w:rsidRPr="005D1B69" w:rsidRDefault="005D1B69" w:rsidP="005D1B69">
            <w:pPr>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77F7ED31" w14:textId="77777777" w:rsidR="005D1B69" w:rsidRPr="005D1B69" w:rsidRDefault="005D1B69" w:rsidP="005D1B69">
            <w:pPr>
              <w:jc w:val="both"/>
              <w:rPr>
                <w:rFonts w:ascii="Times New Roman" w:eastAsia="Times New Roman" w:hAnsi="Times New Roman" w:cs="Times New Roman"/>
                <w:bCs/>
                <w:sz w:val="24"/>
                <w:szCs w:val="24"/>
              </w:rPr>
            </w:pPr>
          </w:p>
          <w:p w14:paraId="7D53671C" w14:textId="77777777" w:rsidR="005D1B69" w:rsidRPr="005D1B69" w:rsidRDefault="005D1B69" w:rsidP="005D1B69">
            <w:pPr>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 4</w:t>
            </w:r>
          </w:p>
          <w:p w14:paraId="03A7962F" w14:textId="77777777" w:rsidR="005D1B69" w:rsidRPr="005D1B69" w:rsidRDefault="005D1B69" w:rsidP="005D1B69">
            <w:pPr>
              <w:jc w:val="both"/>
              <w:rPr>
                <w:rFonts w:ascii="Times New Roman" w:eastAsia="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cPr>
          <w:p w14:paraId="4F394A09" w14:textId="77777777" w:rsidR="005D1B69" w:rsidRPr="005D1B69" w:rsidRDefault="005D1B69" w:rsidP="005D1B69">
            <w:pPr>
              <w:jc w:val="both"/>
              <w:rPr>
                <w:rFonts w:ascii="Times New Roman" w:eastAsia="Times New Roman" w:hAnsi="Times New Roman" w:cs="Times New Roman"/>
                <w:sz w:val="24"/>
                <w:szCs w:val="24"/>
              </w:rPr>
            </w:pPr>
          </w:p>
          <w:p w14:paraId="63DA279D" w14:textId="77777777" w:rsidR="005D1B69" w:rsidRPr="005D1B69" w:rsidRDefault="005D1B69" w:rsidP="005D1B69">
            <w:pPr>
              <w:jc w:val="both"/>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32EA4E6" w14:textId="77777777" w:rsidR="005D1B69" w:rsidRPr="005D1B69" w:rsidRDefault="005D1B69" w:rsidP="005D1B69">
            <w:pPr>
              <w:jc w:val="both"/>
              <w:rPr>
                <w:rFonts w:ascii="Times New Roman" w:eastAsia="Times New Roman" w:hAnsi="Times New Roman" w:cs="Times New Roman"/>
                <w:bCs/>
                <w:sz w:val="24"/>
                <w:szCs w:val="24"/>
              </w:rPr>
            </w:pPr>
          </w:p>
          <w:p w14:paraId="6F78F6D9"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25 897</w:t>
            </w:r>
          </w:p>
          <w:p w14:paraId="0EA2E73C" w14:textId="77777777" w:rsidR="005D1B69" w:rsidRPr="005D1B69" w:rsidRDefault="005D1B69" w:rsidP="005D1B69">
            <w:pPr>
              <w:jc w:val="both"/>
              <w:rPr>
                <w:rFonts w:ascii="Times New Roman" w:eastAsia="Times New Roman" w:hAnsi="Times New Roman" w:cs="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A8D9AC7" w14:textId="77777777" w:rsidR="005D1B69" w:rsidRPr="005D1B69" w:rsidRDefault="005D1B69" w:rsidP="005D1B69">
            <w:pPr>
              <w:jc w:val="both"/>
              <w:rPr>
                <w:rFonts w:ascii="Times New Roman" w:eastAsia="Times New Roman" w:hAnsi="Times New Roman" w:cs="Times New Roman"/>
                <w:sz w:val="24"/>
                <w:szCs w:val="24"/>
              </w:rPr>
            </w:pPr>
          </w:p>
          <w:p w14:paraId="45777DB0"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25 897</w:t>
            </w:r>
          </w:p>
          <w:p w14:paraId="141DA806" w14:textId="77777777" w:rsidR="005D1B69" w:rsidRPr="005D1B69" w:rsidRDefault="005D1B69" w:rsidP="005D1B69">
            <w:pPr>
              <w:jc w:val="both"/>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50C3B4E9" w14:textId="77777777" w:rsidR="005D1B69" w:rsidRPr="005D1B69" w:rsidRDefault="005D1B69" w:rsidP="005D1B69">
            <w:pPr>
              <w:jc w:val="both"/>
              <w:rPr>
                <w:rFonts w:ascii="Times New Roman" w:eastAsia="Times New Roman" w:hAnsi="Times New Roman" w:cs="Times New Roman"/>
                <w:sz w:val="24"/>
                <w:szCs w:val="24"/>
              </w:rPr>
            </w:pPr>
            <w:r w:rsidRPr="005D1B69">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46CFCFAE" w14:textId="77777777" w:rsidR="005D1B69" w:rsidRPr="005D1B69" w:rsidRDefault="005D1B69" w:rsidP="005D1B69">
      <w:pPr>
        <w:jc w:val="both"/>
        <w:rPr>
          <w:rFonts w:ascii="Times New Roman" w:eastAsia="Times New Roman" w:hAnsi="Times New Roman" w:cs="Times New Roman"/>
          <w:sz w:val="24"/>
          <w:szCs w:val="24"/>
          <w:u w:val="single"/>
        </w:rPr>
      </w:pPr>
    </w:p>
    <w:p w14:paraId="2D5F2825" w14:textId="77777777" w:rsidR="005D1B69" w:rsidRPr="005D1B69" w:rsidRDefault="005D1B69" w:rsidP="005D1B69">
      <w:pPr>
        <w:jc w:val="both"/>
        <w:rPr>
          <w:rFonts w:ascii="Times New Roman" w:eastAsia="Times New Roman" w:hAnsi="Times New Roman" w:cs="Times New Roman"/>
          <w:sz w:val="24"/>
          <w:szCs w:val="24"/>
          <w:u w:val="single"/>
        </w:rPr>
      </w:pPr>
    </w:p>
    <w:p w14:paraId="3693D66E" w14:textId="77777777" w:rsidR="005D1B69" w:rsidRPr="005D1B69" w:rsidRDefault="005D1B69" w:rsidP="005D1B69">
      <w:pPr>
        <w:jc w:val="both"/>
        <w:rPr>
          <w:rFonts w:ascii="Times New Roman" w:eastAsia="Calibri" w:hAnsi="Times New Roman" w:cs="Times New Roman"/>
          <w:sz w:val="28"/>
          <w:szCs w:val="24"/>
          <w:lang w:val="kk-KZ" w:eastAsia="en-US"/>
        </w:rPr>
      </w:pPr>
      <w:r w:rsidRPr="005D1B69">
        <w:rPr>
          <w:rFonts w:ascii="Times New Roman" w:eastAsia="Calibri" w:hAnsi="Times New Roman" w:cs="Times New Roman"/>
          <w:b/>
          <w:bCs/>
          <w:sz w:val="28"/>
          <w:szCs w:val="24"/>
          <w:lang w:eastAsia="en-US"/>
        </w:rPr>
        <w:t xml:space="preserve">   </w:t>
      </w:r>
      <w:r w:rsidRPr="005D1B69">
        <w:rPr>
          <w:rFonts w:ascii="Times New Roman" w:eastAsia="Calibri" w:hAnsi="Times New Roman" w:cs="Times New Roman"/>
          <w:b/>
          <w:bCs/>
          <w:sz w:val="28"/>
          <w:szCs w:val="24"/>
          <w:lang w:val="kk-KZ" w:eastAsia="en-US"/>
        </w:rPr>
        <w:t>Вице-министр</w:t>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r>
      <w:r w:rsidRPr="005D1B69">
        <w:rPr>
          <w:rFonts w:ascii="Times New Roman" w:eastAsia="Calibri" w:hAnsi="Times New Roman" w:cs="Times New Roman"/>
          <w:b/>
          <w:bCs/>
          <w:sz w:val="28"/>
          <w:szCs w:val="24"/>
          <w:lang w:val="kk-KZ" w:eastAsia="en-US"/>
        </w:rPr>
        <w:tab/>
        <w:t xml:space="preserve">               Е. Кочетов</w:t>
      </w:r>
    </w:p>
    <w:p w14:paraId="6095FC45" w14:textId="77777777" w:rsidR="005D1B69" w:rsidRPr="005D1B69" w:rsidRDefault="005D1B69" w:rsidP="005D1B69">
      <w:pPr>
        <w:rPr>
          <w:rFonts w:ascii="Times New Roman" w:eastAsia="Calibri" w:hAnsi="Times New Roman" w:cs="Times New Roman"/>
          <w:sz w:val="28"/>
          <w:szCs w:val="24"/>
          <w:lang w:val="kk-KZ" w:eastAsia="en-US"/>
        </w:rPr>
      </w:pPr>
    </w:p>
    <w:p w14:paraId="74FBD9C0" w14:textId="77777777" w:rsidR="005D1B69" w:rsidRPr="005D1B69" w:rsidRDefault="005D1B69" w:rsidP="005D1B69">
      <w:pPr>
        <w:jc w:val="both"/>
        <w:rPr>
          <w:rFonts w:ascii="Times New Roman" w:eastAsia="Calibri" w:hAnsi="Times New Roman" w:cs="Times New Roman"/>
          <w:b/>
          <w:bCs/>
          <w:sz w:val="28"/>
          <w:szCs w:val="24"/>
          <w:lang w:val="kk-KZ" w:eastAsia="en-US"/>
        </w:rPr>
      </w:pPr>
    </w:p>
    <w:p w14:paraId="7CDD9029" w14:textId="77777777" w:rsidR="005D1B69" w:rsidRPr="005D1B69" w:rsidRDefault="005D1B69" w:rsidP="005D1B69">
      <w:pPr>
        <w:jc w:val="both"/>
        <w:rPr>
          <w:rFonts w:ascii="Times New Roman" w:eastAsia="Calibri" w:hAnsi="Times New Roman" w:cs="Times New Roman"/>
          <w:b/>
          <w:bCs/>
          <w:sz w:val="28"/>
          <w:szCs w:val="24"/>
          <w:lang w:val="kk-KZ" w:eastAsia="en-US"/>
        </w:rPr>
      </w:pPr>
    </w:p>
    <w:p w14:paraId="403B552C"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 xml:space="preserve">4-қосымша </w:t>
      </w:r>
    </w:p>
    <w:p w14:paraId="3F3F4EED"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бюджеттік өтінімді дайындау, </w:t>
      </w:r>
    </w:p>
    <w:p w14:paraId="7AC3C10C"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ұсыну, қарау ережелеріне, </w:t>
      </w:r>
    </w:p>
    <w:p w14:paraId="42D1D93A" w14:textId="77777777" w:rsidR="005D1B69" w:rsidRPr="005D1B69" w:rsidRDefault="005D1B69" w:rsidP="005D1B69">
      <w:pPr>
        <w:jc w:val="right"/>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Нысан</w:t>
      </w:r>
    </w:p>
    <w:p w14:paraId="07876742" w14:textId="77777777" w:rsidR="005D1B69" w:rsidRPr="005D1B69" w:rsidRDefault="005D1B69" w:rsidP="005D1B69">
      <w:pPr>
        <w:tabs>
          <w:tab w:val="left" w:pos="5565"/>
        </w:tabs>
        <w:rPr>
          <w:rFonts w:ascii="Times New Roman" w:eastAsia="Times New Roman" w:hAnsi="Times New Roman" w:cs="Times New Roman"/>
          <w:sz w:val="28"/>
          <w:szCs w:val="28"/>
        </w:rPr>
      </w:pPr>
      <w:r w:rsidRPr="005D1B69">
        <w:rPr>
          <w:rFonts w:ascii="Times New Roman" w:eastAsia="Times New Roman" w:hAnsi="Times New Roman" w:cs="Times New Roman"/>
          <w:sz w:val="28"/>
          <w:szCs w:val="28"/>
        </w:rPr>
        <w:tab/>
      </w:r>
    </w:p>
    <w:p w14:paraId="7090F2A4" w14:textId="77777777" w:rsidR="005D1B69" w:rsidRPr="005D1B69" w:rsidRDefault="005D1B69" w:rsidP="005D1B69">
      <w:pPr>
        <w:jc w:val="center"/>
        <w:rPr>
          <w:rFonts w:ascii="Times New Roman" w:eastAsia="Times New Roman" w:hAnsi="Times New Roman" w:cs="Times New Roman"/>
          <w:b/>
          <w:sz w:val="28"/>
          <w:szCs w:val="28"/>
        </w:rPr>
      </w:pPr>
      <w:bookmarkStart w:id="6" w:name="_Hlk197361424"/>
      <w:r w:rsidRPr="005D1B69">
        <w:rPr>
          <w:rFonts w:ascii="Times New Roman" w:eastAsia="Times New Roman" w:hAnsi="Times New Roman" w:cs="Times New Roman"/>
          <w:b/>
          <w:sz w:val="28"/>
          <w:szCs w:val="28"/>
          <w:lang w:val="kk-KZ"/>
        </w:rPr>
        <w:t>Бюджеттік бағдарлама Паспорты</w:t>
      </w:r>
    </w:p>
    <w:bookmarkEnd w:id="6"/>
    <w:p w14:paraId="03B9691B" w14:textId="77777777" w:rsidR="005D1B69" w:rsidRPr="005D1B69" w:rsidRDefault="005D1B69" w:rsidP="005D1B69">
      <w:pPr>
        <w:jc w:val="center"/>
        <w:rPr>
          <w:rFonts w:ascii="Times New Roman" w:eastAsia="Times New Roman" w:hAnsi="Times New Roman" w:cs="Times New Roman"/>
          <w:b/>
          <w:sz w:val="28"/>
          <w:szCs w:val="28"/>
        </w:rPr>
      </w:pPr>
      <w:r w:rsidRPr="005D1B69">
        <w:rPr>
          <w:rFonts w:ascii="Times New Roman" w:eastAsia="Times New Roman" w:hAnsi="Times New Roman" w:cs="Times New Roman"/>
          <w:b/>
          <w:sz w:val="28"/>
          <w:szCs w:val="28"/>
          <w:u w:val="single"/>
          <w:lang w:val="kk-KZ"/>
        </w:rPr>
        <w:t xml:space="preserve">Қазақстан Республикасы мәдениет және ақпарат министрлігі </w:t>
      </w:r>
      <w:r w:rsidRPr="005D1B69">
        <w:rPr>
          <w:rFonts w:ascii="Times New Roman" w:eastAsia="Times New Roman" w:hAnsi="Times New Roman" w:cs="Times New Roman"/>
          <w:b/>
          <w:sz w:val="28"/>
          <w:szCs w:val="28"/>
          <w:u w:val="single"/>
        </w:rPr>
        <w:t xml:space="preserve">651 </w:t>
      </w:r>
    </w:p>
    <w:p w14:paraId="7B01D718" w14:textId="77777777" w:rsidR="005D1B69" w:rsidRPr="005D1B69" w:rsidRDefault="005D1B69" w:rsidP="005D1B69">
      <w:pPr>
        <w:jc w:val="center"/>
        <w:rPr>
          <w:rFonts w:ascii="Times New Roman" w:eastAsia="Times New Roman" w:hAnsi="Times New Roman" w:cs="Times New Roman"/>
          <w:b/>
          <w:sz w:val="28"/>
          <w:szCs w:val="28"/>
        </w:rPr>
      </w:pPr>
      <w:r w:rsidRPr="005D1B69">
        <w:rPr>
          <w:rFonts w:ascii="Times New Roman" w:eastAsia="Times New Roman" w:hAnsi="Times New Roman" w:cs="Times New Roman"/>
          <w:b/>
          <w:sz w:val="28"/>
          <w:szCs w:val="28"/>
        </w:rPr>
        <w:t>Жоспарлы кезең 2026-2028 жж</w:t>
      </w:r>
    </w:p>
    <w:p w14:paraId="10A5ACF5" w14:textId="77777777" w:rsidR="005D1B69" w:rsidRPr="005D1B69" w:rsidRDefault="005D1B69" w:rsidP="005D1B69">
      <w:pPr>
        <w:jc w:val="center"/>
        <w:rPr>
          <w:rFonts w:ascii="Times New Roman" w:eastAsia="Times New Roman" w:hAnsi="Times New Roman" w:cs="Times New Roman"/>
          <w:b/>
          <w:sz w:val="28"/>
          <w:szCs w:val="28"/>
        </w:rPr>
      </w:pPr>
    </w:p>
    <w:p w14:paraId="3EE8E295" w14:textId="77777777" w:rsidR="005D1B69" w:rsidRPr="005D1B69" w:rsidRDefault="005D1B69" w:rsidP="005D1B69">
      <w:pPr>
        <w:shd w:val="clear" w:color="auto" w:fill="FFFFFF" w:themeFill="background1"/>
        <w:jc w:val="both"/>
        <w:textAlignment w:val="baseline"/>
        <w:rPr>
          <w:rFonts w:ascii="Times New Roman" w:eastAsia="Times New Roman" w:hAnsi="Times New Roman" w:cs="Times New Roman"/>
          <w:b/>
          <w:color w:val="000000" w:themeColor="text1"/>
          <w:spacing w:val="2"/>
          <w:sz w:val="28"/>
          <w:szCs w:val="28"/>
          <w:lang w:val="kk-KZ"/>
        </w:rPr>
      </w:pPr>
      <w:r w:rsidRPr="005D1B69">
        <w:rPr>
          <w:rFonts w:ascii="Times New Roman" w:eastAsia="MS Mincho" w:hAnsi="Times New Roman" w:cs="Times New Roman"/>
          <w:bCs/>
          <w:sz w:val="28"/>
          <w:szCs w:val="28"/>
          <w:lang w:eastAsia="en-US"/>
        </w:rPr>
        <w:t xml:space="preserve">          </w:t>
      </w:r>
      <w:r w:rsidRPr="005D1B69">
        <w:rPr>
          <w:rFonts w:ascii="Times New Roman" w:eastAsia="Times New Roman" w:hAnsi="Times New Roman" w:cs="Times New Roman"/>
          <w:b/>
          <w:color w:val="000000" w:themeColor="text1"/>
          <w:spacing w:val="1"/>
          <w:sz w:val="28"/>
          <w:szCs w:val="28"/>
          <w:lang w:val="kk-KZ"/>
        </w:rPr>
        <w:t xml:space="preserve">Бюджеттiк бағдарламаның коды және атауы: 008 </w:t>
      </w:r>
      <w:r w:rsidRPr="005D1B69">
        <w:rPr>
          <w:rFonts w:ascii="Times New Roman" w:eastAsia="Times New Roman" w:hAnsi="Times New Roman" w:cs="Times New Roman"/>
          <w:b/>
          <w:color w:val="000000" w:themeColor="text1"/>
          <w:spacing w:val="2"/>
          <w:sz w:val="28"/>
          <w:szCs w:val="28"/>
          <w:lang w:val="kk-KZ"/>
        </w:rPr>
        <w:t>«Мемлекеттік жастар және отбасы саясатын іске асыру»</w:t>
      </w:r>
    </w:p>
    <w:p w14:paraId="07495516" w14:textId="77777777" w:rsidR="005D1B69" w:rsidRPr="005D1B69" w:rsidRDefault="005D1B69" w:rsidP="005D1B69">
      <w:pPr>
        <w:jc w:val="both"/>
        <w:rPr>
          <w:rFonts w:ascii="Times New Roman" w:eastAsia="Times New Roman" w:hAnsi="Times New Roman" w:cs="Times New Roman"/>
          <w:color w:val="000000" w:themeColor="text1"/>
          <w:sz w:val="28"/>
          <w:szCs w:val="28"/>
          <w:u w:val="single"/>
          <w:lang w:val="kk-KZ"/>
        </w:rPr>
      </w:pPr>
      <w:r w:rsidRPr="005D1B69">
        <w:rPr>
          <w:rFonts w:ascii="Times New Roman" w:eastAsia="Times New Roman" w:hAnsi="Times New Roman" w:cs="Times New Roman"/>
          <w:bCs/>
          <w:color w:val="000000" w:themeColor="text1"/>
          <w:sz w:val="28"/>
          <w:szCs w:val="28"/>
          <w:lang w:val="kk-KZ"/>
        </w:rPr>
        <w:t xml:space="preserve">          Мемлекеттік орган функцияларының (функцияларының) коды және атауы (мемлекеттік органдар функцияларының тізіліміне сәйкес)</w:t>
      </w:r>
      <w:r w:rsidRPr="005D1B69">
        <w:rPr>
          <w:rFonts w:ascii="Times New Roman" w:eastAsia="Times New Roman" w:hAnsi="Times New Roman" w:cs="Times New Roman"/>
          <w:color w:val="000000" w:themeColor="text1"/>
          <w:sz w:val="28"/>
          <w:szCs w:val="28"/>
          <w:lang w:val="kk-KZ"/>
        </w:rPr>
        <w:t xml:space="preserve">: </w:t>
      </w:r>
    </w:p>
    <w:p w14:paraId="2351D023" w14:textId="77777777" w:rsidR="005D1B69" w:rsidRPr="005D1B69" w:rsidRDefault="005D1B69" w:rsidP="005D1B69">
      <w:pPr>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bCs/>
          <w:color w:val="000000" w:themeColor="text1"/>
          <w:sz w:val="28"/>
          <w:szCs w:val="28"/>
          <w:lang w:val="kk-KZ"/>
        </w:rPr>
        <w:t xml:space="preserve">          Мемлекеттік көрсетілетін қызметтің коды және атауы (мемлекеттік көрсетілетін қызметтер тізіліміне сәйкес)</w:t>
      </w:r>
      <w:r w:rsidRPr="005D1B69">
        <w:rPr>
          <w:rFonts w:ascii="Times New Roman" w:eastAsia="Times New Roman" w:hAnsi="Times New Roman" w:cs="Times New Roman"/>
          <w:color w:val="000000" w:themeColor="text1"/>
          <w:sz w:val="28"/>
          <w:szCs w:val="28"/>
          <w:lang w:val="kk-KZ"/>
        </w:rPr>
        <w:t>:</w:t>
      </w:r>
    </w:p>
    <w:p w14:paraId="14AA8976" w14:textId="77777777" w:rsidR="005D1B69" w:rsidRPr="005D1B69" w:rsidRDefault="005D1B69" w:rsidP="005D1B69">
      <w:pPr>
        <w:ind w:firstLine="709"/>
        <w:jc w:val="both"/>
        <w:rPr>
          <w:rFonts w:ascii="Times New Roman" w:eastAsia="Calibri" w:hAnsi="Times New Roman" w:cs="Times New Roman"/>
          <w:color w:val="000000" w:themeColor="text1"/>
          <w:sz w:val="28"/>
          <w:szCs w:val="28"/>
          <w:lang w:val="kk-KZ" w:eastAsia="en-US"/>
        </w:rPr>
      </w:pPr>
      <w:r w:rsidRPr="005D1B69">
        <w:rPr>
          <w:rFonts w:ascii="Times New Roman" w:eastAsia="Calibri" w:hAnsi="Times New Roman" w:cs="Times New Roman"/>
          <w:color w:val="000000" w:themeColor="text1"/>
          <w:sz w:val="28"/>
          <w:szCs w:val="28"/>
          <w:lang w:val="kk-KZ" w:eastAsia="en-US"/>
        </w:rPr>
        <w:t xml:space="preserve">Сипаттама (негіздеме), оның ішінде ағымдағы жағдай: </w:t>
      </w:r>
    </w:p>
    <w:p w14:paraId="6D6836ED" w14:textId="77777777" w:rsidR="005D1B69" w:rsidRPr="005D1B69" w:rsidRDefault="005D1B69" w:rsidP="005D1B69">
      <w:pPr>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color w:val="000000" w:themeColor="text1"/>
          <w:sz w:val="28"/>
          <w:szCs w:val="28"/>
          <w:lang w:val="kk-KZ"/>
        </w:rPr>
        <w:t xml:space="preserve">          1) 2008 жылы </w:t>
      </w:r>
      <w:r w:rsidRPr="005D1B69">
        <w:rPr>
          <w:rFonts w:ascii="Times New Roman" w:eastAsia="Times New Roman" w:hAnsi="Times New Roman" w:cs="Times New Roman"/>
          <w:b/>
          <w:color w:val="000000" w:themeColor="text1"/>
          <w:sz w:val="28"/>
          <w:szCs w:val="28"/>
          <w:lang w:val="kk-KZ"/>
        </w:rPr>
        <w:t>Қазақстан Республикасы Президентінің жанындағы Жастар саясаты жөніндегі кеңес</w:t>
      </w:r>
      <w:r w:rsidRPr="005D1B69">
        <w:rPr>
          <w:rFonts w:ascii="Times New Roman" w:eastAsia="Times New Roman" w:hAnsi="Times New Roman" w:cs="Times New Roman"/>
          <w:color w:val="000000" w:themeColor="text1"/>
          <w:sz w:val="28"/>
          <w:szCs w:val="28"/>
          <w:lang w:val="kk-KZ"/>
        </w:rPr>
        <w:t xml:space="preserve"> (бұдан әрі – Кеңес) құрылды.</w:t>
      </w:r>
    </w:p>
    <w:p w14:paraId="521011BD"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color w:val="000000" w:themeColor="text1"/>
          <w:sz w:val="28"/>
          <w:szCs w:val="28"/>
          <w:lang w:val="kk-KZ"/>
        </w:rPr>
        <w:t xml:space="preserve">          Кеңестің құрамы мен Ережесі «Қазақстан Республикасы </w:t>
      </w:r>
      <w:r w:rsidRPr="005D1B69">
        <w:rPr>
          <w:rFonts w:ascii="Times New Roman" w:eastAsia="Times New Roman" w:hAnsi="Times New Roman" w:cs="Times New Roman"/>
          <w:sz w:val="28"/>
          <w:szCs w:val="28"/>
          <w:lang w:val="kk-KZ"/>
        </w:rPr>
        <w:t>Президентінің жанындағы Жастар саясаты жөніндегі кеңес құру туралы» Қазақстан Республикасы Президентінің 2008 жылғы 1 шілдедегі № 625 Жарлығымен бекітілген.</w:t>
      </w:r>
    </w:p>
    <w:p w14:paraId="4D857260"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2022 жылы Қазақстан Республикасы Мемлекеттік хатшысының Өкімімен Қазақстан Республикасы Президенті жанындағы Жастар саясаты жөніндегі кеңестің жаңа құрамы бекітілді.</w:t>
      </w:r>
    </w:p>
    <w:p w14:paraId="1381AA3D"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Кеңес төрағасы – Қазақстан Республикасының Мемлекеттік хатшысы, Кеңес хатшысы – Қазақстан Республикасы Мәдениет және ақпарат вице-министрі.</w:t>
      </w:r>
    </w:p>
    <w:p w14:paraId="706CA612"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Кеңестің негізгі міндеттері: басымдықтарды айқындау, жастарға қатысты мемлекеттік саясатты қалыптастыру және іске асыру бойынша ұсынымдар әзірлеу, сондай-ақ Президентті жастар арасындағы ахуал туралы хабардар ету және мемлекеттік жастар саясатын іске асырудың тиімділігін талдау.</w:t>
      </w:r>
    </w:p>
    <w:p w14:paraId="132BFE6C"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2) 2021 жылдан бастап Мемлекет басшысының бастамасымен жастарға «Ғылым», «Мәдениет», «Ақпараттық технологиялар», «Бизнес», «БАҚ», «Еріктілік» салаларында жыл сайын 3 миллион теңге көлеміндегі </w:t>
      </w:r>
      <w:r w:rsidRPr="005D1B69">
        <w:rPr>
          <w:rFonts w:ascii="Times New Roman" w:eastAsia="Times New Roman" w:hAnsi="Times New Roman" w:cs="Times New Roman"/>
          <w:b/>
          <w:sz w:val="28"/>
          <w:szCs w:val="28"/>
          <w:lang w:val="kk-KZ"/>
        </w:rPr>
        <w:t>«Тәуелсіздік ұрпақтары» гранты (бұдан әрі – грант) тағайындалып келеді.</w:t>
      </w:r>
    </w:p>
    <w:p w14:paraId="19CC2EB5"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Гранттың мақсаты - белсенді шығармашыл жастар қоғамдастығын қалыптастыруға бағытталған жастардың жаңа және бұрыннан бар бастамаларына мемлекеттік қолдау көрсету.</w:t>
      </w:r>
    </w:p>
    <w:p w14:paraId="49289571"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Грант алуға 14 пен 35 жас аралығындағы (34 жасты қоса алғанда) Қазақстан Республикасының кез келген азаматы өтініш бере алады.</w:t>
      </w:r>
    </w:p>
    <w:p w14:paraId="34F9F907"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«Тәуелсіздік ұрпақтары» грантын тағайындау қағидаларына сәйкес конкурс екі кезеңде өткізіледі (Қазақстан Республикасы Ақпарат және қоғамдық даму министрінің 2023 жылғы 17 шілдедегі № 283-НҚ бұйрығы).</w:t>
      </w:r>
    </w:p>
    <w:p w14:paraId="74D34760"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lastRenderedPageBreak/>
        <w:t xml:space="preserve">          3) </w:t>
      </w:r>
      <w:r w:rsidRPr="005D1B69">
        <w:rPr>
          <w:rFonts w:ascii="Times New Roman" w:eastAsia="Times New Roman" w:hAnsi="Times New Roman" w:cs="Times New Roman"/>
          <w:b/>
          <w:sz w:val="28"/>
          <w:szCs w:val="28"/>
          <w:lang w:val="kk-KZ"/>
        </w:rPr>
        <w:t xml:space="preserve">«Дарын» мемлекеттік жастар сыйлығы </w:t>
      </w:r>
      <w:r w:rsidRPr="005D1B69">
        <w:rPr>
          <w:rFonts w:ascii="Times New Roman" w:eastAsia="Times New Roman" w:hAnsi="Times New Roman" w:cs="Times New Roman"/>
          <w:sz w:val="28"/>
          <w:szCs w:val="28"/>
          <w:lang w:val="kk-KZ"/>
        </w:rPr>
        <w:t>(бұдан әрі – Сыйлық) Қазақстан Республикасы Министрлер Кабинетінің 1992 жылғы 11 тамыздағы № 666 қаулысымен дарынды жастарды жемісті ғылыми, шығармашылық және жоғары спорттық жетістіктері үшін мемлекеттік қолдау мақсатында құрылды.</w:t>
      </w:r>
    </w:p>
    <w:p w14:paraId="686612CD"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Байқау 10 номинация бойынша өтеді: «Әдебиет», «Ғылым», «Дизайн және бейнелеу өнері», «Журналистика», «Классикалық музыка», «Шығармашылық бастамалар», «Спорт», «Театр және кино», «Эстрадалық өнер», «Халық шығармашылығы».</w:t>
      </w:r>
    </w:p>
    <w:p w14:paraId="2EEC3617"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Қазіргі уақытта сыйлықты беру мәселелері «Дарын» мемлекеттік жастар сыйлығының кейбір мәселелері туралы» Қазақстан Республикасы Ақпарат және әлеуметтік даму министрінің 2023 жылғы 1 шілдедегі № 271-НК бұйрығымен реттеледі.</w:t>
      </w:r>
    </w:p>
    <w:p w14:paraId="36E3CE3F"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Сыйлықпен марапатталған тұлғаларға «Дарын» Мемлекеттік жастар сыйлығының лауреаты атағы беріліп, диплом, төсбелгі және ақшалай сыйақы (әр номинацияға 600 мың теңге) тапсырылады, 2024 жылы ақшалай сыйлықтың мөлшері 1 миллион теңгені құрады.</w:t>
      </w:r>
    </w:p>
    <w:p w14:paraId="5C6C2213"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4) </w:t>
      </w:r>
      <w:r w:rsidRPr="005D1B69">
        <w:rPr>
          <w:rFonts w:ascii="Times New Roman" w:eastAsia="Times New Roman" w:hAnsi="Times New Roman" w:cs="Times New Roman"/>
          <w:b/>
          <w:sz w:val="28"/>
          <w:szCs w:val="28"/>
          <w:lang w:val="kk-KZ"/>
        </w:rPr>
        <w:t>Жыл сайынғы «Мерейлі отбасы» Ұлттық конкурсын</w:t>
      </w:r>
      <w:r w:rsidRPr="005D1B69">
        <w:rPr>
          <w:rFonts w:ascii="Times New Roman" w:eastAsia="Times New Roman" w:hAnsi="Times New Roman" w:cs="Times New Roman"/>
          <w:sz w:val="28"/>
          <w:szCs w:val="28"/>
          <w:lang w:val="kk-KZ"/>
        </w:rPr>
        <w:t xml:space="preserve"> (бұдан әрі – Байқау) өткізу Қазақстан Республикасындағы отбасылық және гендерлік саясаттың 2030 жылға дейінгі тұжырымдамасының іс-шаралар жоспарында көзделген (Қазақстан Республикасы Президентінің 2016 жылғы 6 желтоқсандағы № 384 Жарлығы «Қазақстан Республикасындағы отбасылық және гендерлік саясаттың 2030 жылға дейінгі тұжырымдамасын бекіту туралы»).</w:t>
      </w:r>
    </w:p>
    <w:p w14:paraId="3B640EEA"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Байқау Қазақстан Республикасы Үкіметінің 2021 жылғы 6 мамырдағы № 306 «Мерейлі отбасы» ұлттық конкурсын өткізу қағидаларын бекіту туралы» қаулысына сәйкес жыл сайын өткізіледі.</w:t>
      </w:r>
    </w:p>
    <w:p w14:paraId="089D02F3"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Байқаудың мақсаттары:</w:t>
      </w:r>
    </w:p>
    <w:p w14:paraId="0A86D2E3"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отбасы институтын нығайту, адамгершілік, руханият, жауапты некенің маңыздылығын мойындау;</w:t>
      </w:r>
    </w:p>
    <w:p w14:paraId="71550130"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ата-ананың бала тәрбиесіндегі жауапкершілігін арттыру;</w:t>
      </w:r>
    </w:p>
    <w:p w14:paraId="651B8D84"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отбасы құндылықтарын көрсету және кеңінен насихаттау, кәмелетке толған балаларды мүгедектер мен қарт ата-аналарға қамқорлық жасау;</w:t>
      </w:r>
    </w:p>
    <w:p w14:paraId="6D10DD30"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қазақ отбасының жағымды имиджін насихаттау.</w:t>
      </w:r>
    </w:p>
    <w:p w14:paraId="3B026B48" w14:textId="77777777" w:rsidR="005D1B69" w:rsidRPr="005D1B69" w:rsidRDefault="005D1B69" w:rsidP="005D1B69">
      <w:pPr>
        <w:jc w:val="both"/>
        <w:rPr>
          <w:rFonts w:ascii="Times New Roman" w:eastAsia="Times New Roman" w:hAnsi="Times New Roman" w:cs="Times New Roman"/>
          <w:b/>
          <w:sz w:val="28"/>
          <w:szCs w:val="28"/>
          <w:lang w:val="kk-KZ"/>
        </w:rPr>
      </w:pPr>
      <w:r w:rsidRPr="005D1B69">
        <w:rPr>
          <w:rFonts w:ascii="Times New Roman" w:eastAsia="Times New Roman" w:hAnsi="Times New Roman" w:cs="Times New Roman"/>
          <w:sz w:val="28"/>
          <w:szCs w:val="28"/>
          <w:lang w:val="kk-KZ"/>
        </w:rPr>
        <w:t xml:space="preserve">       5)  «Мемлекеттік жастар саясаты туралы» Қазақстан Республикасының 2015 жылғы 9 ақпандағы № 285-V Заңына сәйкес «Жастар» ғылыми-зерттеу орталығы» жауапкершілігі шектеулі серіктестігі (бұдан әрі – Орталық) </w:t>
      </w:r>
      <w:r w:rsidRPr="005D1B69">
        <w:rPr>
          <w:rFonts w:ascii="Times New Roman" w:eastAsia="Times New Roman" w:hAnsi="Times New Roman" w:cs="Times New Roman"/>
          <w:b/>
          <w:sz w:val="28"/>
          <w:szCs w:val="28"/>
          <w:lang w:val="kk-KZ"/>
        </w:rPr>
        <w:t>мемлекеттік жастар саясатын іске асыруға ғылыми зерттеулер жүргізеді және әдістемелік қамтамасыз етеді.</w:t>
      </w:r>
    </w:p>
    <w:p w14:paraId="66DA71E9"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Орталықтың Жарғысына сәйкес, жастардың бәсекеге қабілеттілігін арттыру және оларды Қазақстанды жаңғырту үдерісіне тарту мақсатында мемлекеттік жастар саясаты институттарын ғылыми-сараптамалық, ақпараттық және консультациялық қолдау көрсету басты мақсат болып табылады.</w:t>
      </w:r>
    </w:p>
    <w:p w14:paraId="6550DFCB"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Келесі іс-шараларды жүзеге асыру жоспарлануда:</w:t>
      </w:r>
    </w:p>
    <w:p w14:paraId="6AA65B04"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1. Жыл сайынғы Ұлттық баяндаманы дайындау «Қазақстан жастары;</w:t>
      </w:r>
    </w:p>
    <w:p w14:paraId="0AFE945A"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lastRenderedPageBreak/>
        <w:t xml:space="preserve">       2. Қоғамдық пікірге сауалнама жүргізу қызметтері;</w:t>
      </w:r>
    </w:p>
    <w:p w14:paraId="638E09C0"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3. «Қазақстандағы NEET жастары» фокус-топтық зерттеуін жүргізу.</w:t>
      </w:r>
    </w:p>
    <w:p w14:paraId="5B18E869"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6) «Қазақстан Республикасының мемлекеттік жастар саясаты тұжырымдамасын бекіту туралы» Қазақстан Республикасы Үкіметінің 2023 жылғы 28 наурыздағы No 247 қаулысына сәйкес «Жастар» ғылыми-зерттеу орталығы» ЖШС </w:t>
      </w:r>
      <w:r w:rsidRPr="005D1B69">
        <w:rPr>
          <w:rFonts w:ascii="Times New Roman" w:eastAsia="Times New Roman" w:hAnsi="Times New Roman" w:cs="Times New Roman"/>
          <w:b/>
          <w:sz w:val="28"/>
          <w:szCs w:val="28"/>
          <w:lang w:val="kk-KZ"/>
        </w:rPr>
        <w:t>мемлекеттік жастар саясаты шараларын ақпараттық-талдамалық қамтамасыз ету бойынша жұмыс жүргізеді.</w:t>
      </w:r>
    </w:p>
    <w:p w14:paraId="6598DFEE"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Жобаның мақсаттары: </w:t>
      </w:r>
    </w:p>
    <w:p w14:paraId="34D39ADB"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«Jastar Live» жобасын қолдау; </w:t>
      </w:r>
    </w:p>
    <w:p w14:paraId="34E8A4E4"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жастарды мемлекеттік қолдаудың ағымдағы шаралары туралы ақпараттандыру;</w:t>
      </w:r>
    </w:p>
    <w:p w14:paraId="5C0A96CB"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жастарды қоғамдық пайдалы қызметке тарту;</w:t>
      </w:r>
    </w:p>
    <w:p w14:paraId="1D47CD07"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     - жастар мен мемлекет арасында кері байланыс тетіктерін құру.</w:t>
      </w:r>
    </w:p>
    <w:p w14:paraId="669152DE"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z w:val="28"/>
          <w:szCs w:val="28"/>
          <w:lang w:val="kk-KZ"/>
        </w:rPr>
        <w:t xml:space="preserve">      7) </w:t>
      </w:r>
      <w:r w:rsidRPr="005D1B69">
        <w:rPr>
          <w:rFonts w:ascii="Times New Roman" w:eastAsia="Times New Roman" w:hAnsi="Times New Roman" w:cs="Times New Roman"/>
          <w:b/>
          <w:sz w:val="28"/>
          <w:szCs w:val="28"/>
          <w:lang w:val="kk-KZ"/>
        </w:rPr>
        <w:t>Республикалық жастар форумы</w:t>
      </w:r>
      <w:r w:rsidRPr="005D1B69">
        <w:rPr>
          <w:rFonts w:ascii="Times New Roman" w:eastAsia="Times New Roman" w:hAnsi="Times New Roman" w:cs="Times New Roman"/>
          <w:sz w:val="28"/>
          <w:szCs w:val="28"/>
          <w:lang w:val="kk-KZ"/>
        </w:rPr>
        <w:t xml:space="preserve"> </w:t>
      </w:r>
      <w:r w:rsidRPr="005D1B69">
        <w:rPr>
          <w:rFonts w:ascii="Times New Roman" w:eastAsia="Times New Roman" w:hAnsi="Times New Roman" w:cs="Times New Roman"/>
          <w:color w:val="000000" w:themeColor="text1"/>
          <w:sz w:val="28"/>
          <w:szCs w:val="28"/>
          <w:lang w:val="kk-KZ"/>
        </w:rPr>
        <w:t>өз қызметінде Қазақстан Республикасының Конституциясын, «Мемлекеттік жастар саясаты туралы» Қазақстан Республикасының 2015 жылғы 9 ақпандағы № 285-V Заңын, Қазақстан Республикасы Мәдениет және ақпарат министрлігінің 2025 жылғы 5 маусымдағы бұйрығын және өзге де нормативтік құқықтық актілерді басшылыққа алады.</w:t>
      </w:r>
    </w:p>
    <w:p w14:paraId="7024F9DE"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z w:val="28"/>
          <w:szCs w:val="28"/>
          <w:lang w:val="kk-KZ"/>
        </w:rPr>
        <w:t xml:space="preserve"> 8) </w:t>
      </w:r>
      <w:r w:rsidRPr="005D1B69">
        <w:rPr>
          <w:rFonts w:ascii="Times New Roman" w:eastAsia="Times New Roman" w:hAnsi="Times New Roman" w:cs="Times New Roman"/>
          <w:b/>
          <w:sz w:val="28"/>
          <w:szCs w:val="28"/>
          <w:lang w:val="kk-KZ"/>
        </w:rPr>
        <w:t>Үкіметтік емес ұйымдарға мемлекеттік гранттар</w:t>
      </w:r>
      <w:r w:rsidRPr="005D1B69">
        <w:rPr>
          <w:rFonts w:ascii="Times New Roman" w:eastAsia="Times New Roman" w:hAnsi="Times New Roman" w:cs="Times New Roman"/>
          <w:sz w:val="28"/>
          <w:szCs w:val="28"/>
          <w:lang w:val="kk-KZ"/>
        </w:rPr>
        <w:t xml:space="preserve"> «Қазақстан Республикасындағы мемлекеттік әлеуметтік тапсырыс, стратегиялық серіктестікті жүзеге асыруға мемлекеттік сатып алу, үкіметтік емес ұйымдарға гранттар мен сыйлықтар беру туралы» Қазақстан Республикасы Заңының 4-1-бабының 7) тармақшасына сәйкес беріледі.</w:t>
      </w:r>
    </w:p>
    <w:p w14:paraId="5592B714"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z w:val="28"/>
          <w:szCs w:val="28"/>
          <w:lang w:val="kk-KZ"/>
        </w:rPr>
        <w:t xml:space="preserve"> «Аманат» партиясының «Халықпен бірге!» 2023-2027 жылдарға арналған сайлауалды бағдарламасын іске асыру жөніндегі Жол картасының 165-тармағын іске асыруда. Жастарды қолдауға бағытталған гранттық жобаларды қаржыландыруды жыл сайын ұлғайту бөлігінде бұйрықты іске асыру көзделген.</w:t>
      </w:r>
    </w:p>
    <w:p w14:paraId="788656CD"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z w:val="28"/>
          <w:szCs w:val="28"/>
          <w:lang w:val="kk-KZ"/>
        </w:rPr>
        <w:t>2023 жылы қаржыландыру көлемінің тиісті базалық көрсеткіші (1 011 млн. теңге), 2024 жылы – 1,1 есе, 2025 жылы – 1,2 есе, 2026 жылы – 1,3 есе, 2027 жылы – 1,4 есеге бекітілді.</w:t>
      </w:r>
    </w:p>
    <w:p w14:paraId="54BCDCD3"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pacing w:val="2"/>
          <w:sz w:val="28"/>
          <w:szCs w:val="28"/>
          <w:lang w:val="kk-KZ"/>
        </w:rPr>
        <w:t xml:space="preserve">Бюджеттiк бағдарламаның түрі: </w:t>
      </w:r>
    </w:p>
    <w:p w14:paraId="6C706949"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pacing w:val="1"/>
          <w:sz w:val="28"/>
          <w:szCs w:val="28"/>
          <w:lang w:val="kk-KZ"/>
        </w:rPr>
        <w:t>мемлекеттік басқару деңгейіне қарай: республикалық</w:t>
      </w:r>
    </w:p>
    <w:p w14:paraId="2F83FF2B"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pacing w:val="1"/>
          <w:sz w:val="28"/>
          <w:szCs w:val="28"/>
          <w:lang w:val="kk-KZ"/>
        </w:rPr>
        <w:t>мазмұнына қарай:</w:t>
      </w:r>
      <w:r w:rsidRPr="005D1B69">
        <w:rPr>
          <w:rFonts w:ascii="Times New Roman" w:eastAsia="Times New Roman" w:hAnsi="Times New Roman" w:cs="Times New Roman"/>
          <w:sz w:val="28"/>
          <w:szCs w:val="28"/>
          <w:lang w:val="kk-KZ"/>
        </w:rPr>
        <w:t xml:space="preserve"> </w:t>
      </w:r>
      <w:r w:rsidRPr="005D1B69">
        <w:rPr>
          <w:rFonts w:ascii="Times New Roman" w:eastAsia="Times New Roman" w:hAnsi="Times New Roman" w:cs="Times New Roman"/>
          <w:spacing w:val="1"/>
          <w:sz w:val="28"/>
          <w:szCs w:val="28"/>
          <w:lang w:val="kk-KZ"/>
        </w:rPr>
        <w:t>мемлекеттiк функцияларды, өкiлеттiктердi жүзеге асыру және олардан туындайтын мемлекеттiк қызметтердi көрсету</w:t>
      </w:r>
    </w:p>
    <w:p w14:paraId="75E0F2F4" w14:textId="77777777" w:rsidR="005D1B69" w:rsidRPr="005D1B69" w:rsidRDefault="005D1B69" w:rsidP="005D1B69">
      <w:pPr>
        <w:widowControl w:val="0"/>
        <w:pBdr>
          <w:bottom w:val="single" w:sz="4" w:space="31" w:color="FFFFFF"/>
        </w:pBdr>
        <w:suppressAutoHyphens/>
        <w:ind w:left="57" w:right="57" w:firstLine="709"/>
        <w:jc w:val="both"/>
        <w:rPr>
          <w:rFonts w:ascii="Times New Roman" w:eastAsia="Times New Roman" w:hAnsi="Times New Roman" w:cs="Times New Roman"/>
          <w:color w:val="000000" w:themeColor="text1"/>
          <w:sz w:val="28"/>
          <w:szCs w:val="28"/>
          <w:lang w:val="kk-KZ"/>
        </w:rPr>
      </w:pPr>
      <w:r w:rsidRPr="005D1B69">
        <w:rPr>
          <w:rFonts w:ascii="Times New Roman" w:eastAsia="Times New Roman" w:hAnsi="Times New Roman" w:cs="Times New Roman"/>
          <w:spacing w:val="1"/>
          <w:sz w:val="28"/>
          <w:szCs w:val="28"/>
          <w:lang w:val="kk-KZ"/>
        </w:rPr>
        <w:t xml:space="preserve"> ағымдағы/даму: ағымдағы</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4"/>
        <w:gridCol w:w="1135"/>
        <w:gridCol w:w="992"/>
        <w:gridCol w:w="993"/>
        <w:gridCol w:w="992"/>
        <w:gridCol w:w="992"/>
        <w:gridCol w:w="851"/>
        <w:gridCol w:w="11"/>
      </w:tblGrid>
      <w:tr w:rsidR="005D1B69" w:rsidRPr="005D1B69" w14:paraId="367BAF0A" w14:textId="77777777" w:rsidTr="005D1B69">
        <w:trPr>
          <w:trHeight w:val="369"/>
        </w:trPr>
        <w:tc>
          <w:tcPr>
            <w:tcW w:w="4111" w:type="dxa"/>
            <w:vMerge w:val="restart"/>
            <w:tcBorders>
              <w:top w:val="single" w:sz="4" w:space="0" w:color="auto"/>
              <w:left w:val="single" w:sz="4" w:space="0" w:color="auto"/>
              <w:bottom w:val="single" w:sz="4" w:space="0" w:color="auto"/>
              <w:right w:val="single" w:sz="4" w:space="0" w:color="auto"/>
            </w:tcBorders>
            <w:hideMark/>
          </w:tcPr>
          <w:p w14:paraId="51D56EC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Көрсеткіштер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0407B71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Нақты </w:t>
            </w:r>
            <w:r w:rsidRPr="005D1B69">
              <w:rPr>
                <w:rFonts w:ascii="Times New Roman" w:eastAsia="Times New Roman" w:hAnsi="Times New Roman" w:cs="Times New Roman"/>
                <w:bCs/>
                <w:sz w:val="24"/>
                <w:szCs w:val="24"/>
              </w:rPr>
              <w:t xml:space="preserve"> 2024 </w:t>
            </w:r>
            <w:r w:rsidRPr="005D1B69">
              <w:rPr>
                <w:rFonts w:ascii="Times New Roman" w:eastAsia="Times New Roman" w:hAnsi="Times New Roman" w:cs="Times New Roman"/>
                <w:bCs/>
                <w:sz w:val="24"/>
                <w:szCs w:val="24"/>
                <w:lang w:val="kk-KZ"/>
              </w:rPr>
              <w:t>жыл</w:t>
            </w:r>
          </w:p>
        </w:tc>
        <w:tc>
          <w:tcPr>
            <w:tcW w:w="1985" w:type="dxa"/>
            <w:gridSpan w:val="2"/>
            <w:tcBorders>
              <w:top w:val="single" w:sz="4" w:space="0" w:color="auto"/>
              <w:left w:val="single" w:sz="4" w:space="0" w:color="auto"/>
              <w:bottom w:val="single" w:sz="4" w:space="0" w:color="auto"/>
              <w:right w:val="single" w:sz="4" w:space="0" w:color="auto"/>
            </w:tcBorders>
            <w:hideMark/>
          </w:tcPr>
          <w:p w14:paraId="37089FD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Есепті кезең 2025 ж</w:t>
            </w:r>
          </w:p>
        </w:tc>
        <w:tc>
          <w:tcPr>
            <w:tcW w:w="2846" w:type="dxa"/>
            <w:gridSpan w:val="4"/>
            <w:tcBorders>
              <w:top w:val="single" w:sz="4" w:space="0" w:color="auto"/>
              <w:left w:val="single" w:sz="4" w:space="0" w:color="auto"/>
              <w:bottom w:val="single" w:sz="4" w:space="0" w:color="auto"/>
              <w:right w:val="single" w:sz="4" w:space="0" w:color="auto"/>
            </w:tcBorders>
            <w:hideMark/>
          </w:tcPr>
          <w:p w14:paraId="60E7C4F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Жоспарлы кезең</w:t>
            </w:r>
          </w:p>
        </w:tc>
      </w:tr>
      <w:tr w:rsidR="005D1B69" w:rsidRPr="005D1B69" w14:paraId="0576991B" w14:textId="77777777" w:rsidTr="005D1B69">
        <w:trPr>
          <w:gridAfter w:val="1"/>
          <w:wAfter w:w="11" w:type="dxa"/>
          <w:trHeight w:val="369"/>
        </w:trPr>
        <w:tc>
          <w:tcPr>
            <w:tcW w:w="4111" w:type="dxa"/>
            <w:vMerge/>
            <w:tcBorders>
              <w:top w:val="single" w:sz="4" w:space="0" w:color="auto"/>
              <w:left w:val="single" w:sz="4" w:space="0" w:color="auto"/>
              <w:bottom w:val="single" w:sz="4" w:space="0" w:color="auto"/>
              <w:right w:val="single" w:sz="4" w:space="0" w:color="auto"/>
            </w:tcBorders>
            <w:vAlign w:val="center"/>
            <w:hideMark/>
          </w:tcPr>
          <w:p w14:paraId="41F6E9C6" w14:textId="77777777" w:rsidR="005D1B69" w:rsidRPr="005D1B69" w:rsidRDefault="005D1B69" w:rsidP="005D1B69">
            <w:pPr>
              <w:spacing w:line="256" w:lineRule="auto"/>
              <w:rPr>
                <w:rFonts w:ascii="Times New Roman" w:eastAsia="Times New Roman" w:hAnsi="Times New Roman" w:cs="Times New Roman"/>
                <w:bCs/>
                <w:sz w:val="24"/>
                <w:szCs w:val="24"/>
                <w:lang w:val="kk-KZ"/>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38733449" w14:textId="77777777" w:rsidR="005D1B69" w:rsidRPr="005D1B69" w:rsidRDefault="005D1B69" w:rsidP="005D1B69">
            <w:pPr>
              <w:spacing w:line="256" w:lineRule="auto"/>
              <w:rPr>
                <w:rFonts w:ascii="Times New Roman" w:eastAsia="Times New Roman" w:hAnsi="Times New Roman" w:cs="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36A9A8D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Бекітілген</w:t>
            </w:r>
          </w:p>
        </w:tc>
        <w:tc>
          <w:tcPr>
            <w:tcW w:w="993" w:type="dxa"/>
            <w:tcBorders>
              <w:top w:val="single" w:sz="4" w:space="0" w:color="auto"/>
              <w:left w:val="single" w:sz="4" w:space="0" w:color="auto"/>
              <w:bottom w:val="single" w:sz="4" w:space="0" w:color="auto"/>
              <w:right w:val="single" w:sz="4" w:space="0" w:color="auto"/>
            </w:tcBorders>
            <w:hideMark/>
          </w:tcPr>
          <w:p w14:paraId="25BE1AA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Нақтыланған</w:t>
            </w:r>
          </w:p>
        </w:tc>
        <w:tc>
          <w:tcPr>
            <w:tcW w:w="992" w:type="dxa"/>
            <w:tcBorders>
              <w:top w:val="single" w:sz="4" w:space="0" w:color="auto"/>
              <w:left w:val="single" w:sz="4" w:space="0" w:color="auto"/>
              <w:bottom w:val="single" w:sz="4" w:space="0" w:color="auto"/>
              <w:right w:val="single" w:sz="4" w:space="0" w:color="auto"/>
            </w:tcBorders>
            <w:hideMark/>
          </w:tcPr>
          <w:p w14:paraId="0911C33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14:paraId="097A546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2027</w:t>
            </w:r>
          </w:p>
        </w:tc>
        <w:tc>
          <w:tcPr>
            <w:tcW w:w="851" w:type="dxa"/>
            <w:tcBorders>
              <w:top w:val="single" w:sz="4" w:space="0" w:color="auto"/>
              <w:left w:val="single" w:sz="4" w:space="0" w:color="auto"/>
              <w:bottom w:val="single" w:sz="4" w:space="0" w:color="auto"/>
              <w:right w:val="single" w:sz="4" w:space="0" w:color="auto"/>
            </w:tcBorders>
            <w:hideMark/>
          </w:tcPr>
          <w:p w14:paraId="35046A8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2028</w:t>
            </w:r>
          </w:p>
        </w:tc>
      </w:tr>
      <w:tr w:rsidR="005D1B69" w:rsidRPr="005D1B69" w14:paraId="049BA256" w14:textId="77777777" w:rsidTr="005D1B69">
        <w:trPr>
          <w:gridAfter w:val="1"/>
          <w:wAfter w:w="11" w:type="dxa"/>
          <w:trHeight w:val="369"/>
        </w:trPr>
        <w:tc>
          <w:tcPr>
            <w:tcW w:w="4111" w:type="dxa"/>
            <w:tcBorders>
              <w:top w:val="single" w:sz="4" w:space="0" w:color="auto"/>
              <w:left w:val="single" w:sz="4" w:space="0" w:color="auto"/>
              <w:bottom w:val="single" w:sz="4" w:space="0" w:color="auto"/>
              <w:right w:val="single" w:sz="4" w:space="0" w:color="auto"/>
            </w:tcBorders>
          </w:tcPr>
          <w:p w14:paraId="31DC43CD" w14:textId="77777777" w:rsidR="005D1B69" w:rsidRPr="005D1B69" w:rsidRDefault="005D1B69" w:rsidP="005D1B69">
            <w:pPr>
              <w:spacing w:line="256" w:lineRule="auto"/>
              <w:jc w:val="both"/>
              <w:rPr>
                <w:rFonts w:ascii="Times New Roman" w:eastAsia="Times New Roman" w:hAnsi="Times New Roman" w:cs="Times New Roman"/>
                <w:sz w:val="32"/>
                <w:szCs w:val="24"/>
                <w:lang w:val="ru-KZ"/>
              </w:rPr>
            </w:pPr>
            <w:r w:rsidRPr="005D1B69">
              <w:rPr>
                <w:rFonts w:ascii="Times New Roman" w:eastAsia="Times New Roman" w:hAnsi="Times New Roman" w:cs="Times New Roman"/>
                <w:color w:val="000000"/>
                <w:spacing w:val="2"/>
                <w:sz w:val="24"/>
                <w:szCs w:val="20"/>
                <w:shd w:val="clear" w:color="auto" w:fill="FFFFFF"/>
                <w:lang w:val="ru-KZ"/>
              </w:rPr>
              <w:t xml:space="preserve">Мемлекеттік жоспарлау жүйесі құжаттарының, бюджеттік </w:t>
            </w:r>
            <w:r w:rsidRPr="005D1B69">
              <w:rPr>
                <w:rFonts w:ascii="Times New Roman" w:eastAsia="Times New Roman" w:hAnsi="Times New Roman" w:cs="Times New Roman"/>
                <w:color w:val="000000"/>
                <w:spacing w:val="2"/>
                <w:sz w:val="24"/>
                <w:szCs w:val="20"/>
                <w:shd w:val="clear" w:color="auto" w:fill="FFFFFF"/>
                <w:lang w:val="ru-KZ"/>
              </w:rPr>
              <w:lastRenderedPageBreak/>
              <w:t>бағдарлама әкімшісінің қызметінің көрсеткіштерін белгілейтін меншікті құжаттардың нысаналы индикаторы:</w:t>
            </w:r>
          </w:p>
          <w:p w14:paraId="6A21E2A4"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t>Нысаналы көрсеткіш</w:t>
            </w:r>
          </w:p>
          <w:p w14:paraId="31009F3F"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t>Халықтың мәдениет, ақпарат, жастар және отбасы саясаты, этносаралық қатынастар саласында іске асырылып жатқан саясатқа қанағаттанушылық деңгейі</w:t>
            </w:r>
            <w:r w:rsidRPr="005D1B69">
              <w:rPr>
                <w:rFonts w:ascii="Times New Roman" w:eastAsia="Times New Roman" w:hAnsi="Times New Roman" w:cs="Times New Roman"/>
                <w:sz w:val="24"/>
                <w:szCs w:val="24"/>
                <w:lang w:val="ru-KZ"/>
              </w:rPr>
              <w:tab/>
            </w:r>
          </w:p>
          <w:p w14:paraId="7FE9FC6A"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p>
        </w:tc>
        <w:tc>
          <w:tcPr>
            <w:tcW w:w="1134" w:type="dxa"/>
            <w:tcBorders>
              <w:top w:val="single" w:sz="4" w:space="0" w:color="auto"/>
              <w:left w:val="single" w:sz="4" w:space="0" w:color="auto"/>
              <w:bottom w:val="single" w:sz="4" w:space="0" w:color="auto"/>
              <w:right w:val="single" w:sz="4" w:space="0" w:color="auto"/>
            </w:tcBorders>
          </w:tcPr>
          <w:p w14:paraId="4E85681E" w14:textId="77777777" w:rsidR="005D1B69" w:rsidRPr="005D1B69" w:rsidRDefault="005D1B69" w:rsidP="005D1B69">
            <w:pPr>
              <w:spacing w:line="254" w:lineRule="auto"/>
              <w:jc w:val="center"/>
              <w:rPr>
                <w:rFonts w:ascii="Times New Roman" w:eastAsia="Times New Roman" w:hAnsi="Times New Roman" w:cs="Times New Roman"/>
                <w:sz w:val="27"/>
                <w:szCs w:val="27"/>
                <w:lang w:val="ru-KZ"/>
              </w:rPr>
            </w:pPr>
          </w:p>
          <w:p w14:paraId="6EF8193E" w14:textId="77777777" w:rsidR="005D1B69" w:rsidRPr="005D1B69" w:rsidRDefault="005D1B69" w:rsidP="005D1B69">
            <w:pPr>
              <w:spacing w:line="254" w:lineRule="auto"/>
              <w:jc w:val="center"/>
              <w:rPr>
                <w:rFonts w:ascii="Times New Roman" w:eastAsia="Times New Roman" w:hAnsi="Times New Roman" w:cs="Times New Roman"/>
                <w:sz w:val="27"/>
                <w:szCs w:val="27"/>
                <w:lang w:val="ru-KZ"/>
              </w:rPr>
            </w:pPr>
          </w:p>
          <w:p w14:paraId="3EED5144" w14:textId="77777777" w:rsidR="005D1B69" w:rsidRPr="005D1B69" w:rsidRDefault="005D1B69" w:rsidP="005D1B69">
            <w:pPr>
              <w:spacing w:line="254" w:lineRule="auto"/>
              <w:jc w:val="center"/>
              <w:rPr>
                <w:rFonts w:ascii="Times New Roman" w:eastAsia="Times New Roman" w:hAnsi="Times New Roman" w:cs="Times New Roman"/>
                <w:sz w:val="27"/>
                <w:szCs w:val="27"/>
                <w:lang w:val="ru-KZ"/>
              </w:rPr>
            </w:pPr>
          </w:p>
          <w:p w14:paraId="31536D5A" w14:textId="77777777" w:rsidR="005D1B69" w:rsidRPr="005D1B69" w:rsidRDefault="005D1B69" w:rsidP="005D1B69">
            <w:pPr>
              <w:spacing w:line="254" w:lineRule="auto"/>
              <w:jc w:val="center"/>
              <w:rPr>
                <w:rFonts w:ascii="Times New Roman" w:eastAsia="Times New Roman" w:hAnsi="Times New Roman" w:cs="Times New Roman"/>
                <w:sz w:val="27"/>
                <w:szCs w:val="27"/>
                <w:lang w:val="ru-KZ"/>
              </w:rPr>
            </w:pPr>
          </w:p>
          <w:p w14:paraId="6896F2C1"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7"/>
                <w:szCs w:val="27"/>
                <w:lang w:val="kk-KZ"/>
              </w:rPr>
              <w:t>71,97</w:t>
            </w:r>
            <w:r w:rsidRPr="005D1B69">
              <w:rPr>
                <w:rFonts w:ascii="Times New Roman" w:eastAsia="Times New Roman" w:hAnsi="Times New Roman" w:cs="Times New Roman"/>
                <w:sz w:val="27"/>
                <w:szCs w:val="27"/>
              </w:rPr>
              <w:t>%</w:t>
            </w:r>
          </w:p>
        </w:tc>
        <w:tc>
          <w:tcPr>
            <w:tcW w:w="992" w:type="dxa"/>
            <w:tcBorders>
              <w:top w:val="single" w:sz="4" w:space="0" w:color="auto"/>
              <w:left w:val="single" w:sz="4" w:space="0" w:color="auto"/>
              <w:bottom w:val="single" w:sz="4" w:space="0" w:color="auto"/>
              <w:right w:val="single" w:sz="4" w:space="0" w:color="auto"/>
            </w:tcBorders>
          </w:tcPr>
          <w:p w14:paraId="01EBC6E2" w14:textId="77777777" w:rsidR="005D1B69" w:rsidRPr="005D1B69" w:rsidRDefault="005D1B69" w:rsidP="005D1B69">
            <w:pPr>
              <w:spacing w:line="254" w:lineRule="auto"/>
              <w:jc w:val="center"/>
              <w:rPr>
                <w:rFonts w:ascii="Times New Roman" w:eastAsia="Calibri" w:hAnsi="Times New Roman" w:cs="Times New Roman"/>
                <w:sz w:val="27"/>
                <w:szCs w:val="27"/>
              </w:rPr>
            </w:pPr>
          </w:p>
          <w:p w14:paraId="4D398DBD" w14:textId="77777777" w:rsidR="005D1B69" w:rsidRPr="005D1B69" w:rsidRDefault="005D1B69" w:rsidP="005D1B69">
            <w:pPr>
              <w:spacing w:line="254" w:lineRule="auto"/>
              <w:jc w:val="center"/>
              <w:rPr>
                <w:rFonts w:ascii="Times New Roman" w:eastAsia="Times New Roman" w:hAnsi="Times New Roman" w:cs="Times New Roman"/>
                <w:sz w:val="27"/>
                <w:szCs w:val="27"/>
              </w:rPr>
            </w:pPr>
          </w:p>
          <w:p w14:paraId="33FF6A00" w14:textId="77777777" w:rsidR="005D1B69" w:rsidRPr="005D1B69" w:rsidRDefault="005D1B69" w:rsidP="005D1B69">
            <w:pPr>
              <w:spacing w:line="254" w:lineRule="auto"/>
              <w:jc w:val="center"/>
              <w:rPr>
                <w:rFonts w:ascii="Times New Roman" w:eastAsia="Times New Roman" w:hAnsi="Times New Roman" w:cs="Times New Roman"/>
                <w:sz w:val="27"/>
                <w:szCs w:val="27"/>
              </w:rPr>
            </w:pPr>
          </w:p>
          <w:p w14:paraId="6892406A" w14:textId="77777777" w:rsidR="005D1B69" w:rsidRPr="005D1B69" w:rsidRDefault="005D1B69" w:rsidP="005D1B69">
            <w:pPr>
              <w:spacing w:line="254" w:lineRule="auto"/>
              <w:jc w:val="center"/>
              <w:rPr>
                <w:rFonts w:ascii="Times New Roman" w:eastAsia="Times New Roman" w:hAnsi="Times New Roman" w:cs="Times New Roman"/>
                <w:sz w:val="27"/>
                <w:szCs w:val="27"/>
              </w:rPr>
            </w:pPr>
          </w:p>
          <w:p w14:paraId="4DBE081C"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7"/>
                <w:szCs w:val="27"/>
                <w:lang w:val="kk-KZ"/>
              </w:rPr>
              <w:t>72,22</w:t>
            </w:r>
            <w:r w:rsidRPr="005D1B69">
              <w:rPr>
                <w:rFonts w:ascii="Times New Roman" w:eastAsia="Times New Roman" w:hAnsi="Times New Roman" w:cs="Times New Roman"/>
                <w:sz w:val="27"/>
                <w:szCs w:val="27"/>
              </w:rPr>
              <w:t>%</w:t>
            </w:r>
          </w:p>
        </w:tc>
        <w:tc>
          <w:tcPr>
            <w:tcW w:w="993" w:type="dxa"/>
            <w:tcBorders>
              <w:top w:val="single" w:sz="4" w:space="0" w:color="auto"/>
              <w:left w:val="single" w:sz="4" w:space="0" w:color="auto"/>
              <w:bottom w:val="single" w:sz="4" w:space="0" w:color="auto"/>
              <w:right w:val="single" w:sz="4" w:space="0" w:color="auto"/>
            </w:tcBorders>
          </w:tcPr>
          <w:p w14:paraId="0E49FFB4" w14:textId="77777777" w:rsidR="005D1B69" w:rsidRPr="005D1B69" w:rsidRDefault="005D1B69" w:rsidP="005D1B69">
            <w:pPr>
              <w:spacing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7E35496" w14:textId="77777777" w:rsidR="005D1B69" w:rsidRPr="005D1B69" w:rsidRDefault="005D1B69" w:rsidP="005D1B69">
            <w:pPr>
              <w:spacing w:line="254" w:lineRule="auto"/>
              <w:jc w:val="center"/>
              <w:rPr>
                <w:rFonts w:ascii="Times New Roman" w:eastAsia="Calibri" w:hAnsi="Times New Roman" w:cs="Times New Roman"/>
                <w:bCs/>
                <w:sz w:val="27"/>
                <w:szCs w:val="27"/>
                <w:lang w:val="kk-KZ"/>
              </w:rPr>
            </w:pPr>
          </w:p>
          <w:p w14:paraId="7730E12B" w14:textId="77777777" w:rsidR="005D1B69" w:rsidRPr="005D1B69" w:rsidRDefault="005D1B69" w:rsidP="005D1B69">
            <w:pPr>
              <w:spacing w:line="254" w:lineRule="auto"/>
              <w:jc w:val="center"/>
              <w:rPr>
                <w:rFonts w:ascii="Times New Roman" w:eastAsia="Times New Roman" w:hAnsi="Times New Roman" w:cs="Times New Roman"/>
                <w:bCs/>
                <w:sz w:val="27"/>
                <w:szCs w:val="27"/>
                <w:lang w:val="kk-KZ"/>
              </w:rPr>
            </w:pPr>
          </w:p>
          <w:p w14:paraId="293B374B" w14:textId="77777777" w:rsidR="005D1B69" w:rsidRPr="005D1B69" w:rsidRDefault="005D1B69" w:rsidP="005D1B69">
            <w:pPr>
              <w:spacing w:line="254" w:lineRule="auto"/>
              <w:jc w:val="center"/>
              <w:rPr>
                <w:rFonts w:ascii="Times New Roman" w:eastAsia="Times New Roman" w:hAnsi="Times New Roman" w:cs="Times New Roman"/>
                <w:bCs/>
                <w:sz w:val="27"/>
                <w:szCs w:val="27"/>
                <w:lang w:val="kk-KZ"/>
              </w:rPr>
            </w:pPr>
          </w:p>
          <w:p w14:paraId="5FC4F7B5" w14:textId="77777777" w:rsidR="005D1B69" w:rsidRPr="005D1B69" w:rsidRDefault="005D1B69" w:rsidP="005D1B69">
            <w:pPr>
              <w:spacing w:line="254" w:lineRule="auto"/>
              <w:jc w:val="center"/>
              <w:rPr>
                <w:rFonts w:ascii="Times New Roman" w:eastAsia="Times New Roman" w:hAnsi="Times New Roman" w:cs="Times New Roman"/>
                <w:bCs/>
                <w:sz w:val="27"/>
                <w:szCs w:val="27"/>
                <w:lang w:val="kk-KZ"/>
              </w:rPr>
            </w:pPr>
          </w:p>
          <w:p w14:paraId="225FD53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7"/>
                <w:szCs w:val="27"/>
                <w:lang w:val="en-US"/>
              </w:rPr>
              <w:t>73</w:t>
            </w:r>
            <w:r w:rsidRPr="005D1B69">
              <w:rPr>
                <w:rFonts w:ascii="Times New Roman" w:eastAsia="Times New Roman" w:hAnsi="Times New Roman" w:cs="Times New Roman"/>
                <w:bCs/>
                <w:sz w:val="27"/>
                <w:szCs w:val="27"/>
                <w:lang w:val="kk-KZ"/>
              </w:rPr>
              <w:t>,</w:t>
            </w:r>
            <w:r w:rsidRPr="005D1B69">
              <w:rPr>
                <w:rFonts w:ascii="Times New Roman" w:eastAsia="Times New Roman" w:hAnsi="Times New Roman" w:cs="Times New Roman"/>
                <w:bCs/>
                <w:sz w:val="27"/>
                <w:szCs w:val="27"/>
                <w:lang w:val="en-US"/>
              </w:rPr>
              <w:t>08</w:t>
            </w:r>
            <w:r w:rsidRPr="005D1B69">
              <w:rPr>
                <w:rFonts w:ascii="Times New Roman" w:eastAsia="Times New Roman" w:hAnsi="Times New Roman" w:cs="Times New Roman"/>
                <w:bCs/>
                <w:sz w:val="27"/>
                <w:szCs w:val="27"/>
              </w:rPr>
              <w:t>%</w:t>
            </w:r>
          </w:p>
        </w:tc>
        <w:tc>
          <w:tcPr>
            <w:tcW w:w="992" w:type="dxa"/>
            <w:tcBorders>
              <w:top w:val="single" w:sz="4" w:space="0" w:color="auto"/>
              <w:left w:val="single" w:sz="4" w:space="0" w:color="auto"/>
              <w:bottom w:val="single" w:sz="4" w:space="0" w:color="auto"/>
              <w:right w:val="single" w:sz="4" w:space="0" w:color="auto"/>
            </w:tcBorders>
          </w:tcPr>
          <w:p w14:paraId="518264A2" w14:textId="77777777" w:rsidR="005D1B69" w:rsidRPr="005D1B69" w:rsidRDefault="005D1B69" w:rsidP="005D1B69">
            <w:pPr>
              <w:spacing w:line="254" w:lineRule="auto"/>
              <w:rPr>
                <w:rFonts w:ascii="Times New Roman" w:eastAsia="Calibri" w:hAnsi="Times New Roman" w:cs="Times New Roman"/>
                <w:bCs/>
                <w:sz w:val="27"/>
                <w:szCs w:val="27"/>
                <w:lang w:val="kk-KZ"/>
              </w:rPr>
            </w:pPr>
          </w:p>
          <w:p w14:paraId="125B7EA9"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5B16CAC5"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146DDC4F"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55A9760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7"/>
                <w:szCs w:val="27"/>
                <w:lang w:val="en-US"/>
              </w:rPr>
              <w:t>73</w:t>
            </w:r>
            <w:r w:rsidRPr="005D1B69">
              <w:rPr>
                <w:rFonts w:ascii="Times New Roman" w:eastAsia="Times New Roman" w:hAnsi="Times New Roman" w:cs="Times New Roman"/>
                <w:bCs/>
                <w:sz w:val="27"/>
                <w:szCs w:val="27"/>
                <w:lang w:val="kk-KZ"/>
              </w:rPr>
              <w:t>,</w:t>
            </w:r>
            <w:r w:rsidRPr="005D1B69">
              <w:rPr>
                <w:rFonts w:ascii="Times New Roman" w:eastAsia="Times New Roman" w:hAnsi="Times New Roman" w:cs="Times New Roman"/>
                <w:bCs/>
                <w:sz w:val="27"/>
                <w:szCs w:val="27"/>
                <w:lang w:val="en-US"/>
              </w:rPr>
              <w:t>49</w:t>
            </w:r>
            <w:r w:rsidRPr="005D1B69">
              <w:rPr>
                <w:rFonts w:ascii="Times New Roman" w:eastAsia="Times New Roman" w:hAnsi="Times New Roman" w:cs="Times New Roman"/>
                <w:bCs/>
                <w:sz w:val="27"/>
                <w:szCs w:val="27"/>
              </w:rPr>
              <w:t>%</w:t>
            </w:r>
          </w:p>
        </w:tc>
        <w:tc>
          <w:tcPr>
            <w:tcW w:w="851" w:type="dxa"/>
            <w:tcBorders>
              <w:top w:val="single" w:sz="4" w:space="0" w:color="auto"/>
              <w:left w:val="single" w:sz="4" w:space="0" w:color="auto"/>
              <w:bottom w:val="single" w:sz="4" w:space="0" w:color="auto"/>
              <w:right w:val="single" w:sz="4" w:space="0" w:color="auto"/>
            </w:tcBorders>
          </w:tcPr>
          <w:p w14:paraId="6121AE47" w14:textId="77777777" w:rsidR="005D1B69" w:rsidRPr="005D1B69" w:rsidRDefault="005D1B69" w:rsidP="005D1B69">
            <w:pPr>
              <w:spacing w:line="254" w:lineRule="auto"/>
              <w:rPr>
                <w:rFonts w:ascii="Times New Roman" w:eastAsia="Calibri" w:hAnsi="Times New Roman" w:cs="Times New Roman"/>
                <w:bCs/>
                <w:sz w:val="27"/>
                <w:szCs w:val="27"/>
                <w:lang w:val="kk-KZ"/>
              </w:rPr>
            </w:pPr>
          </w:p>
          <w:p w14:paraId="6427BB6C"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634E1212"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451835B3" w14:textId="77777777" w:rsidR="005D1B69" w:rsidRPr="005D1B69" w:rsidRDefault="005D1B69" w:rsidP="005D1B69">
            <w:pPr>
              <w:spacing w:line="254" w:lineRule="auto"/>
              <w:rPr>
                <w:rFonts w:ascii="Times New Roman" w:eastAsia="Times New Roman" w:hAnsi="Times New Roman" w:cs="Times New Roman"/>
                <w:bCs/>
                <w:sz w:val="27"/>
                <w:szCs w:val="27"/>
                <w:lang w:val="kk-KZ"/>
              </w:rPr>
            </w:pPr>
          </w:p>
          <w:p w14:paraId="4CD0E2D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7"/>
                <w:szCs w:val="27"/>
                <w:lang w:val="en-US"/>
              </w:rPr>
              <w:t>73</w:t>
            </w:r>
            <w:r w:rsidRPr="005D1B69">
              <w:rPr>
                <w:rFonts w:ascii="Times New Roman" w:eastAsia="Times New Roman" w:hAnsi="Times New Roman" w:cs="Times New Roman"/>
                <w:bCs/>
                <w:sz w:val="27"/>
                <w:szCs w:val="27"/>
                <w:lang w:val="kk-KZ"/>
              </w:rPr>
              <w:t>,</w:t>
            </w:r>
            <w:r w:rsidRPr="005D1B69">
              <w:rPr>
                <w:rFonts w:ascii="Times New Roman" w:eastAsia="Times New Roman" w:hAnsi="Times New Roman" w:cs="Times New Roman"/>
                <w:bCs/>
                <w:sz w:val="27"/>
                <w:szCs w:val="27"/>
                <w:lang w:val="en-US"/>
              </w:rPr>
              <w:t>74</w:t>
            </w:r>
            <w:r w:rsidRPr="005D1B69">
              <w:rPr>
                <w:rFonts w:ascii="Times New Roman" w:eastAsia="Times New Roman" w:hAnsi="Times New Roman" w:cs="Times New Roman"/>
                <w:bCs/>
                <w:sz w:val="27"/>
                <w:szCs w:val="27"/>
              </w:rPr>
              <w:t>%</w:t>
            </w:r>
          </w:p>
        </w:tc>
      </w:tr>
      <w:tr w:rsidR="005D1B69" w:rsidRPr="005D1B69" w14:paraId="7F6D3D9C" w14:textId="77777777" w:rsidTr="005D1B69">
        <w:trPr>
          <w:gridAfter w:val="1"/>
          <w:wAfter w:w="11" w:type="dxa"/>
          <w:trHeight w:val="369"/>
        </w:trPr>
        <w:tc>
          <w:tcPr>
            <w:tcW w:w="4111" w:type="dxa"/>
            <w:tcBorders>
              <w:top w:val="single" w:sz="4" w:space="0" w:color="auto"/>
              <w:left w:val="single" w:sz="4" w:space="0" w:color="auto"/>
              <w:bottom w:val="single" w:sz="4" w:space="0" w:color="auto"/>
              <w:right w:val="single" w:sz="4" w:space="0" w:color="auto"/>
            </w:tcBorders>
            <w:hideMark/>
          </w:tcPr>
          <w:p w14:paraId="61AF6840"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lastRenderedPageBreak/>
              <w:t xml:space="preserve">Соңғы нәтижелер: </w:t>
            </w:r>
          </w:p>
          <w:p w14:paraId="213F4322"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t>Мемлекеттік жастар және отбасы саясаты шараларын қоғамдық қолдау деңгейі</w:t>
            </w:r>
          </w:p>
        </w:tc>
        <w:tc>
          <w:tcPr>
            <w:tcW w:w="1134" w:type="dxa"/>
            <w:tcBorders>
              <w:top w:val="single" w:sz="4" w:space="0" w:color="auto"/>
              <w:left w:val="single" w:sz="4" w:space="0" w:color="auto"/>
              <w:bottom w:val="single" w:sz="4" w:space="0" w:color="auto"/>
              <w:right w:val="single" w:sz="4" w:space="0" w:color="auto"/>
            </w:tcBorders>
          </w:tcPr>
          <w:p w14:paraId="12FF27B3" w14:textId="77777777" w:rsidR="005D1B69" w:rsidRPr="005D1B69" w:rsidRDefault="005D1B69" w:rsidP="005D1B69">
            <w:pPr>
              <w:spacing w:line="254" w:lineRule="auto"/>
              <w:rPr>
                <w:rFonts w:ascii="Times New Roman" w:eastAsia="Calibri" w:hAnsi="Times New Roman" w:cs="Times New Roman"/>
                <w:sz w:val="27"/>
                <w:szCs w:val="27"/>
                <w:lang w:val="ru-KZ"/>
              </w:rPr>
            </w:pPr>
          </w:p>
          <w:p w14:paraId="61A2C84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7"/>
                <w:szCs w:val="27"/>
                <w:lang w:val="kk-KZ"/>
              </w:rPr>
              <w:t>49,74</w:t>
            </w:r>
            <w:r w:rsidRPr="005D1B69">
              <w:rPr>
                <w:rFonts w:ascii="Times New Roman" w:eastAsia="Times New Roman" w:hAnsi="Times New Roman" w:cs="Times New Roman"/>
                <w:sz w:val="27"/>
                <w:szCs w:val="27"/>
              </w:rPr>
              <w:t>%</w:t>
            </w:r>
          </w:p>
        </w:tc>
        <w:tc>
          <w:tcPr>
            <w:tcW w:w="992" w:type="dxa"/>
            <w:tcBorders>
              <w:top w:val="single" w:sz="4" w:space="0" w:color="auto"/>
              <w:left w:val="single" w:sz="4" w:space="0" w:color="auto"/>
              <w:bottom w:val="single" w:sz="4" w:space="0" w:color="auto"/>
              <w:right w:val="single" w:sz="4" w:space="0" w:color="auto"/>
            </w:tcBorders>
          </w:tcPr>
          <w:p w14:paraId="3CEA4C38" w14:textId="77777777" w:rsidR="005D1B69" w:rsidRPr="005D1B69" w:rsidRDefault="005D1B69" w:rsidP="005D1B69">
            <w:pPr>
              <w:spacing w:line="254" w:lineRule="auto"/>
              <w:jc w:val="center"/>
              <w:rPr>
                <w:rFonts w:ascii="Times New Roman" w:eastAsia="Calibri" w:hAnsi="Times New Roman" w:cs="Times New Roman"/>
                <w:sz w:val="27"/>
                <w:szCs w:val="27"/>
              </w:rPr>
            </w:pPr>
          </w:p>
          <w:p w14:paraId="037AE6ED"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7"/>
                <w:szCs w:val="27"/>
                <w:lang w:val="kk-KZ"/>
              </w:rPr>
              <w:t>49,84</w:t>
            </w:r>
            <w:r w:rsidRPr="005D1B69">
              <w:rPr>
                <w:rFonts w:ascii="Times New Roman" w:eastAsia="Times New Roman" w:hAnsi="Times New Roman" w:cs="Times New Roman"/>
                <w:sz w:val="27"/>
                <w:szCs w:val="27"/>
              </w:rPr>
              <w:t>%</w:t>
            </w:r>
          </w:p>
        </w:tc>
        <w:tc>
          <w:tcPr>
            <w:tcW w:w="993" w:type="dxa"/>
            <w:tcBorders>
              <w:top w:val="single" w:sz="4" w:space="0" w:color="auto"/>
              <w:left w:val="single" w:sz="4" w:space="0" w:color="auto"/>
              <w:bottom w:val="single" w:sz="4" w:space="0" w:color="auto"/>
              <w:right w:val="single" w:sz="4" w:space="0" w:color="auto"/>
            </w:tcBorders>
          </w:tcPr>
          <w:p w14:paraId="1CF9B8C3"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3331E031" w14:textId="77777777" w:rsidR="005D1B69" w:rsidRPr="005D1B69" w:rsidRDefault="005D1B69" w:rsidP="005D1B69">
            <w:pPr>
              <w:spacing w:line="254" w:lineRule="auto"/>
              <w:rPr>
                <w:rFonts w:ascii="Times New Roman" w:eastAsia="Calibri" w:hAnsi="Times New Roman" w:cs="Times New Roman"/>
                <w:bCs/>
                <w:sz w:val="27"/>
                <w:szCs w:val="27"/>
                <w:lang w:val="kk-KZ"/>
              </w:rPr>
            </w:pPr>
          </w:p>
          <w:p w14:paraId="1B7278F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7"/>
                <w:szCs w:val="27"/>
                <w:lang w:val="kk-KZ"/>
              </w:rPr>
              <w:t>49,94</w:t>
            </w:r>
            <w:r w:rsidRPr="005D1B69">
              <w:rPr>
                <w:rFonts w:ascii="Times New Roman" w:eastAsia="Times New Roman" w:hAnsi="Times New Roman" w:cs="Times New Roman"/>
                <w:bCs/>
                <w:sz w:val="27"/>
                <w:szCs w:val="27"/>
              </w:rPr>
              <w:t>%</w:t>
            </w:r>
          </w:p>
        </w:tc>
        <w:tc>
          <w:tcPr>
            <w:tcW w:w="992" w:type="dxa"/>
            <w:tcBorders>
              <w:top w:val="single" w:sz="4" w:space="0" w:color="auto"/>
              <w:left w:val="single" w:sz="4" w:space="0" w:color="auto"/>
              <w:bottom w:val="single" w:sz="4" w:space="0" w:color="auto"/>
              <w:right w:val="single" w:sz="4" w:space="0" w:color="auto"/>
            </w:tcBorders>
          </w:tcPr>
          <w:p w14:paraId="11985CCD" w14:textId="77777777" w:rsidR="005D1B69" w:rsidRPr="005D1B69" w:rsidRDefault="005D1B69" w:rsidP="005D1B69">
            <w:pPr>
              <w:spacing w:line="254" w:lineRule="auto"/>
              <w:rPr>
                <w:rFonts w:ascii="Times New Roman" w:eastAsia="Calibri" w:hAnsi="Times New Roman" w:cs="Times New Roman"/>
                <w:bCs/>
                <w:sz w:val="27"/>
                <w:szCs w:val="27"/>
                <w:lang w:val="kk-KZ"/>
              </w:rPr>
            </w:pPr>
          </w:p>
          <w:p w14:paraId="1D2CE49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7"/>
                <w:szCs w:val="27"/>
                <w:lang w:val="kk-KZ"/>
              </w:rPr>
              <w:t>50</w:t>
            </w:r>
            <w:r w:rsidRPr="005D1B69">
              <w:rPr>
                <w:rFonts w:ascii="Times New Roman" w:eastAsia="Times New Roman" w:hAnsi="Times New Roman" w:cs="Times New Roman"/>
                <w:bCs/>
                <w:sz w:val="27"/>
                <w:szCs w:val="27"/>
              </w:rPr>
              <w:t>%</w:t>
            </w:r>
          </w:p>
        </w:tc>
        <w:tc>
          <w:tcPr>
            <w:tcW w:w="851" w:type="dxa"/>
            <w:tcBorders>
              <w:top w:val="single" w:sz="4" w:space="0" w:color="auto"/>
              <w:left w:val="single" w:sz="4" w:space="0" w:color="auto"/>
              <w:bottom w:val="single" w:sz="4" w:space="0" w:color="auto"/>
              <w:right w:val="single" w:sz="4" w:space="0" w:color="auto"/>
            </w:tcBorders>
          </w:tcPr>
          <w:p w14:paraId="5E4B2117" w14:textId="77777777" w:rsidR="005D1B69" w:rsidRPr="005D1B69" w:rsidRDefault="005D1B69" w:rsidP="005D1B69">
            <w:pPr>
              <w:spacing w:line="254" w:lineRule="auto"/>
              <w:rPr>
                <w:rFonts w:ascii="Times New Roman" w:eastAsia="Calibri" w:hAnsi="Times New Roman" w:cs="Times New Roman"/>
                <w:bCs/>
                <w:sz w:val="27"/>
                <w:szCs w:val="27"/>
              </w:rPr>
            </w:pPr>
          </w:p>
          <w:p w14:paraId="0341693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7"/>
                <w:szCs w:val="27"/>
                <w:lang w:val="kk-KZ"/>
              </w:rPr>
              <w:t>50,04</w:t>
            </w:r>
            <w:r w:rsidRPr="005D1B69">
              <w:rPr>
                <w:rFonts w:ascii="Times New Roman" w:eastAsia="Times New Roman" w:hAnsi="Times New Roman" w:cs="Times New Roman"/>
                <w:bCs/>
                <w:sz w:val="27"/>
                <w:szCs w:val="27"/>
              </w:rPr>
              <w:t>%</w:t>
            </w:r>
          </w:p>
        </w:tc>
      </w:tr>
      <w:tr w:rsidR="005D1B69" w:rsidRPr="005D1B69" w14:paraId="0E10C140"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1CE18E73"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bCs/>
                <w:sz w:val="24"/>
                <w:szCs w:val="24"/>
                <w:lang w:val="ru-KZ"/>
              </w:rPr>
              <w:t>Бюджеттік бағдарламаның түпкілікті нәтижесінің Мемлекеттік жоспарлау жүйесі құжаттарының, бюджеттік бағдарламалар әкімшісінің тиімділік көрсеткіштерін белгілейтін меншікті құжаттарының нысаналы көрсеткіштерінен ауытқуы</w:t>
            </w:r>
          </w:p>
        </w:tc>
        <w:tc>
          <w:tcPr>
            <w:tcW w:w="5954" w:type="dxa"/>
            <w:gridSpan w:val="6"/>
            <w:tcBorders>
              <w:top w:val="single" w:sz="4" w:space="0" w:color="auto"/>
              <w:left w:val="single" w:sz="4" w:space="0" w:color="auto"/>
              <w:bottom w:val="single" w:sz="4" w:space="0" w:color="auto"/>
              <w:right w:val="single" w:sz="4" w:space="0" w:color="auto"/>
            </w:tcBorders>
            <w:hideMark/>
          </w:tcPr>
          <w:p w14:paraId="1422973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5D1B69" w:rsidRPr="005D1B69" w14:paraId="6CF214E3"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33D26FAB"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bCs/>
                <w:sz w:val="24"/>
                <w:szCs w:val="24"/>
                <w:lang w:val="ru-KZ"/>
              </w:rPr>
              <w:t>Мемлекеттік жоспарлау жүйесінің құжаттарына, бюджеттік бағдарламалар әкімшісі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hideMark/>
          </w:tcPr>
          <w:p w14:paraId="2B12CE8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1 273 472,7</w:t>
            </w:r>
          </w:p>
        </w:tc>
        <w:tc>
          <w:tcPr>
            <w:tcW w:w="992" w:type="dxa"/>
            <w:tcBorders>
              <w:top w:val="single" w:sz="4" w:space="0" w:color="auto"/>
              <w:left w:val="single" w:sz="4" w:space="0" w:color="auto"/>
              <w:bottom w:val="single" w:sz="4" w:space="0" w:color="auto"/>
              <w:right w:val="single" w:sz="4" w:space="0" w:color="auto"/>
            </w:tcBorders>
            <w:hideMark/>
          </w:tcPr>
          <w:p w14:paraId="0B8A2854"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1 072 </w:t>
            </w:r>
          </w:p>
          <w:p w14:paraId="4E39C7B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365</w:t>
            </w:r>
          </w:p>
        </w:tc>
        <w:tc>
          <w:tcPr>
            <w:tcW w:w="993" w:type="dxa"/>
            <w:tcBorders>
              <w:top w:val="single" w:sz="4" w:space="0" w:color="auto"/>
              <w:left w:val="single" w:sz="4" w:space="0" w:color="auto"/>
              <w:bottom w:val="single" w:sz="4" w:space="0" w:color="auto"/>
              <w:right w:val="single" w:sz="4" w:space="0" w:color="auto"/>
            </w:tcBorders>
          </w:tcPr>
          <w:p w14:paraId="19B000A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016484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 xml:space="preserve">893 </w:t>
            </w:r>
            <w:r w:rsidRPr="005D1B69">
              <w:rPr>
                <w:rFonts w:ascii="Times New Roman" w:eastAsia="Times New Roman" w:hAnsi="Times New Roman" w:cs="Times New Roman"/>
                <w:bCs/>
                <w:sz w:val="24"/>
                <w:szCs w:val="24"/>
                <w:lang w:val="en-US"/>
              </w:rPr>
              <w:t>851</w:t>
            </w:r>
          </w:p>
        </w:tc>
        <w:tc>
          <w:tcPr>
            <w:tcW w:w="992" w:type="dxa"/>
            <w:tcBorders>
              <w:top w:val="single" w:sz="4" w:space="0" w:color="auto"/>
              <w:left w:val="single" w:sz="4" w:space="0" w:color="auto"/>
              <w:bottom w:val="single" w:sz="4" w:space="0" w:color="auto"/>
              <w:right w:val="single" w:sz="4" w:space="0" w:color="auto"/>
            </w:tcBorders>
            <w:hideMark/>
          </w:tcPr>
          <w:p w14:paraId="41DFD9C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1 116 367</w:t>
            </w:r>
          </w:p>
        </w:tc>
        <w:tc>
          <w:tcPr>
            <w:tcW w:w="851" w:type="dxa"/>
            <w:tcBorders>
              <w:top w:val="single" w:sz="4" w:space="0" w:color="auto"/>
              <w:left w:val="single" w:sz="4" w:space="0" w:color="auto"/>
              <w:bottom w:val="single" w:sz="4" w:space="0" w:color="auto"/>
              <w:right w:val="single" w:sz="4" w:space="0" w:color="auto"/>
            </w:tcBorders>
            <w:hideMark/>
          </w:tcPr>
          <w:p w14:paraId="43B2AF83"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87</w:t>
            </w:r>
            <w:r w:rsidRPr="005D1B69">
              <w:rPr>
                <w:rFonts w:ascii="Times New Roman" w:eastAsia="Times New Roman" w:hAnsi="Times New Roman" w:cs="Times New Roman"/>
                <w:bCs/>
                <w:sz w:val="24"/>
                <w:szCs w:val="24"/>
                <w:lang w:val="en-US"/>
              </w:rPr>
              <w:t>3</w:t>
            </w:r>
            <w:r w:rsidRPr="005D1B69">
              <w:rPr>
                <w:rFonts w:ascii="Times New Roman" w:eastAsia="Times New Roman" w:hAnsi="Times New Roman" w:cs="Times New Roman"/>
                <w:bCs/>
                <w:sz w:val="24"/>
                <w:szCs w:val="24"/>
                <w:lang w:val="kk-KZ"/>
              </w:rPr>
              <w:t xml:space="preserve"> </w:t>
            </w:r>
          </w:p>
          <w:p w14:paraId="390416F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337</w:t>
            </w:r>
          </w:p>
        </w:tc>
      </w:tr>
      <w:tr w:rsidR="005D1B69" w:rsidRPr="005D1B69" w14:paraId="06017FE4"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1E183EC7"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hideMark/>
          </w:tcPr>
          <w:p w14:paraId="232D2AF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1 273 472,7</w:t>
            </w:r>
          </w:p>
        </w:tc>
        <w:tc>
          <w:tcPr>
            <w:tcW w:w="992" w:type="dxa"/>
            <w:tcBorders>
              <w:top w:val="single" w:sz="4" w:space="0" w:color="auto"/>
              <w:left w:val="single" w:sz="4" w:space="0" w:color="auto"/>
              <w:bottom w:val="single" w:sz="4" w:space="0" w:color="auto"/>
              <w:right w:val="single" w:sz="4" w:space="0" w:color="auto"/>
            </w:tcBorders>
            <w:hideMark/>
          </w:tcPr>
          <w:p w14:paraId="16D52071"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1 072 </w:t>
            </w:r>
          </w:p>
          <w:p w14:paraId="094A4E12"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365</w:t>
            </w:r>
          </w:p>
        </w:tc>
        <w:tc>
          <w:tcPr>
            <w:tcW w:w="993" w:type="dxa"/>
            <w:tcBorders>
              <w:top w:val="single" w:sz="4" w:space="0" w:color="auto"/>
              <w:left w:val="single" w:sz="4" w:space="0" w:color="auto"/>
              <w:bottom w:val="single" w:sz="4" w:space="0" w:color="auto"/>
              <w:right w:val="single" w:sz="4" w:space="0" w:color="auto"/>
            </w:tcBorders>
          </w:tcPr>
          <w:p w14:paraId="02A1B2CD"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0552709"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 xml:space="preserve">893 </w:t>
            </w:r>
            <w:r w:rsidRPr="005D1B69">
              <w:rPr>
                <w:rFonts w:ascii="Times New Roman" w:eastAsia="Times New Roman" w:hAnsi="Times New Roman" w:cs="Times New Roman"/>
                <w:bCs/>
                <w:sz w:val="24"/>
                <w:szCs w:val="24"/>
                <w:lang w:val="en-US"/>
              </w:rPr>
              <w:t>851</w:t>
            </w:r>
          </w:p>
        </w:tc>
        <w:tc>
          <w:tcPr>
            <w:tcW w:w="992" w:type="dxa"/>
            <w:tcBorders>
              <w:top w:val="single" w:sz="4" w:space="0" w:color="auto"/>
              <w:left w:val="single" w:sz="4" w:space="0" w:color="auto"/>
              <w:bottom w:val="single" w:sz="4" w:space="0" w:color="auto"/>
              <w:right w:val="single" w:sz="4" w:space="0" w:color="auto"/>
            </w:tcBorders>
            <w:hideMark/>
          </w:tcPr>
          <w:p w14:paraId="2DC73F77"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1 116 </w:t>
            </w:r>
          </w:p>
          <w:p w14:paraId="4FDA95BE"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367</w:t>
            </w:r>
          </w:p>
        </w:tc>
        <w:tc>
          <w:tcPr>
            <w:tcW w:w="851" w:type="dxa"/>
            <w:tcBorders>
              <w:top w:val="single" w:sz="4" w:space="0" w:color="auto"/>
              <w:left w:val="single" w:sz="4" w:space="0" w:color="auto"/>
              <w:bottom w:val="single" w:sz="4" w:space="0" w:color="auto"/>
              <w:right w:val="single" w:sz="4" w:space="0" w:color="auto"/>
            </w:tcBorders>
            <w:hideMark/>
          </w:tcPr>
          <w:p w14:paraId="0FAF67E1"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87</w:t>
            </w:r>
            <w:r w:rsidRPr="005D1B69">
              <w:rPr>
                <w:rFonts w:ascii="Times New Roman" w:eastAsia="Times New Roman" w:hAnsi="Times New Roman" w:cs="Times New Roman"/>
                <w:bCs/>
                <w:sz w:val="24"/>
                <w:szCs w:val="24"/>
                <w:lang w:val="en-US"/>
              </w:rPr>
              <w:t>3</w:t>
            </w:r>
            <w:r w:rsidRPr="005D1B69">
              <w:rPr>
                <w:rFonts w:ascii="Times New Roman" w:eastAsia="Times New Roman" w:hAnsi="Times New Roman" w:cs="Times New Roman"/>
                <w:bCs/>
                <w:sz w:val="24"/>
                <w:szCs w:val="24"/>
                <w:lang w:val="kk-KZ"/>
              </w:rPr>
              <w:t xml:space="preserve"> </w:t>
            </w:r>
          </w:p>
          <w:p w14:paraId="5730CBA6"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337</w:t>
            </w:r>
          </w:p>
        </w:tc>
      </w:tr>
      <w:tr w:rsidR="005D1B69" w:rsidRPr="005D1B69" w14:paraId="6C7A79AD"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0294067A"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bCs/>
                <w:sz w:val="24"/>
                <w:szCs w:val="24"/>
                <w:lang w:val="ru-KZ"/>
              </w:rPr>
              <w:t>Мемлекеттік жоспарлау жүйесі құжаттарының, бюджеттік бағдарламалар әкімшісінің тиімділік көрсеткіштерін белгілейтін меншікті құжаттардың нысаналы индикаторларына қол жеткізу үшін жоспардың жоспарланған қаражаттан ауытқуы</w:t>
            </w:r>
          </w:p>
          <w:p w14:paraId="03C93617"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bCs/>
                <w:sz w:val="24"/>
                <w:szCs w:val="24"/>
                <w:lang w:val="ru-KZ"/>
              </w:rPr>
              <w:t>(Ұлттық даму жоспарының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hideMark/>
          </w:tcPr>
          <w:p w14:paraId="592CB39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hideMark/>
          </w:tcPr>
          <w:p w14:paraId="22F1E71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0 </w:t>
            </w:r>
          </w:p>
        </w:tc>
        <w:tc>
          <w:tcPr>
            <w:tcW w:w="993" w:type="dxa"/>
            <w:tcBorders>
              <w:top w:val="single" w:sz="4" w:space="0" w:color="auto"/>
              <w:left w:val="single" w:sz="4" w:space="0" w:color="auto"/>
              <w:bottom w:val="single" w:sz="4" w:space="0" w:color="auto"/>
              <w:right w:val="single" w:sz="4" w:space="0" w:color="auto"/>
            </w:tcBorders>
          </w:tcPr>
          <w:p w14:paraId="353BEA2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5691960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hideMark/>
          </w:tcPr>
          <w:p w14:paraId="2A34900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851" w:type="dxa"/>
            <w:tcBorders>
              <w:top w:val="single" w:sz="4" w:space="0" w:color="auto"/>
              <w:left w:val="single" w:sz="4" w:space="0" w:color="auto"/>
              <w:bottom w:val="single" w:sz="4" w:space="0" w:color="auto"/>
              <w:right w:val="single" w:sz="4" w:space="0" w:color="auto"/>
            </w:tcBorders>
            <w:hideMark/>
          </w:tcPr>
          <w:p w14:paraId="3D8683C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r>
    </w:tbl>
    <w:p w14:paraId="319AE2E0" w14:textId="77777777" w:rsidR="005D1B69" w:rsidRPr="005D1B69" w:rsidRDefault="005D1B69" w:rsidP="005D1B69">
      <w:pPr>
        <w:jc w:val="both"/>
        <w:rPr>
          <w:rFonts w:ascii="Times New Roman" w:eastAsia="Times New Roman" w:hAnsi="Times New Roman" w:cs="Times New Roman"/>
          <w:b/>
          <w:bCs/>
          <w:sz w:val="24"/>
          <w:szCs w:val="24"/>
        </w:rPr>
      </w:pPr>
    </w:p>
    <w:p w14:paraId="1DFE7D20" w14:textId="77777777" w:rsidR="005D1B69" w:rsidRPr="005D1B69" w:rsidRDefault="005D1B69" w:rsidP="005D1B69">
      <w:pPr>
        <w:jc w:val="both"/>
        <w:rPr>
          <w:rFonts w:ascii="Times New Roman" w:eastAsia="Times New Roman" w:hAnsi="Times New Roman" w:cs="Times New Roman"/>
          <w:b/>
          <w:bCs/>
          <w:sz w:val="24"/>
          <w:szCs w:val="24"/>
          <w:u w:val="single"/>
        </w:rPr>
      </w:pPr>
      <w:r w:rsidRPr="005D1B69">
        <w:rPr>
          <w:rFonts w:ascii="Times New Roman" w:eastAsia="Times New Roman" w:hAnsi="Times New Roman" w:cs="Times New Roman"/>
          <w:b/>
          <w:bCs/>
          <w:sz w:val="24"/>
          <w:szCs w:val="24"/>
          <w:u w:val="single"/>
        </w:rPr>
        <w:t>Бюджеттік кіші бағдарламаның коды және атауы: 008 «Мемлекеттік жастар және отбасы саясатын іске асыру»</w:t>
      </w:r>
    </w:p>
    <w:p w14:paraId="4712EE9F" w14:textId="77777777" w:rsidR="005D1B69" w:rsidRPr="005D1B69" w:rsidRDefault="005D1B69" w:rsidP="005D1B69">
      <w:pPr>
        <w:jc w:val="both"/>
        <w:rPr>
          <w:rFonts w:ascii="Times New Roman" w:eastAsia="Times New Roman" w:hAnsi="Times New Roman" w:cs="Times New Roman"/>
          <w:b/>
          <w:sz w:val="24"/>
          <w:szCs w:val="24"/>
        </w:rPr>
      </w:pPr>
    </w:p>
    <w:p w14:paraId="3C5913DE"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2026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мың теңге</w:t>
      </w:r>
    </w:p>
    <w:p w14:paraId="405BF7C7" w14:textId="77777777" w:rsidR="005D1B69" w:rsidRPr="005D1B69" w:rsidRDefault="005D1B69" w:rsidP="005D1B69">
      <w:pPr>
        <w:jc w:val="both"/>
        <w:rPr>
          <w:rFonts w:ascii="Times New Roman" w:eastAsia="Times New Roman" w:hAnsi="Times New Roman" w:cs="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92"/>
        <w:gridCol w:w="1276"/>
        <w:gridCol w:w="709"/>
        <w:gridCol w:w="992"/>
        <w:gridCol w:w="1134"/>
        <w:gridCol w:w="850"/>
        <w:gridCol w:w="993"/>
      </w:tblGrid>
      <w:tr w:rsidR="005D1B69" w:rsidRPr="005D1B69" w14:paraId="5528F97E" w14:textId="77777777" w:rsidTr="005D1B69">
        <w:trPr>
          <w:trHeight w:val="970"/>
        </w:trPr>
        <w:tc>
          <w:tcPr>
            <w:tcW w:w="3119" w:type="dxa"/>
            <w:tcBorders>
              <w:top w:val="single" w:sz="4" w:space="0" w:color="auto"/>
              <w:left w:val="single" w:sz="4" w:space="0" w:color="auto"/>
              <w:bottom w:val="single" w:sz="4" w:space="0" w:color="auto"/>
              <w:right w:val="single" w:sz="4" w:space="0" w:color="auto"/>
            </w:tcBorders>
            <w:hideMark/>
          </w:tcPr>
          <w:p w14:paraId="233D55C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w:t>
            </w:r>
            <w:r w:rsidRPr="005D1B69">
              <w:rPr>
                <w:rFonts w:ascii="Times New Roman" w:eastAsia="Times New Roman" w:hAnsi="Times New Roman" w:cs="Times New Roman"/>
                <w:sz w:val="24"/>
                <w:szCs w:val="24"/>
              </w:rPr>
              <w:t>,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030F7308"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Іс-шаралар </w:t>
            </w:r>
            <w:r w:rsidRPr="005D1B69">
              <w:rPr>
                <w:rFonts w:ascii="Times New Roman" w:eastAsia="Times New Roman" w:hAnsi="Times New Roman" w:cs="Times New Roman"/>
                <w:sz w:val="24"/>
                <w:szCs w:val="24"/>
                <w:lang w:val="kk-KZ"/>
              </w:rPr>
              <w:lastRenderedPageBreak/>
              <w:t>көрсеткіштері</w:t>
            </w:r>
          </w:p>
        </w:tc>
        <w:tc>
          <w:tcPr>
            <w:tcW w:w="1276" w:type="dxa"/>
            <w:tcBorders>
              <w:top w:val="single" w:sz="4" w:space="0" w:color="auto"/>
              <w:left w:val="single" w:sz="4" w:space="0" w:color="auto"/>
              <w:bottom w:val="single" w:sz="4" w:space="0" w:color="auto"/>
              <w:right w:val="single" w:sz="4" w:space="0" w:color="auto"/>
            </w:tcBorders>
            <w:hideMark/>
          </w:tcPr>
          <w:p w14:paraId="02BCA9F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Мемлекеттік жоспарла</w:t>
            </w:r>
            <w:r w:rsidRPr="005D1B69">
              <w:rPr>
                <w:rFonts w:ascii="Times New Roman" w:eastAsia="Times New Roman" w:hAnsi="Times New Roman" w:cs="Times New Roman"/>
                <w:sz w:val="24"/>
                <w:szCs w:val="24"/>
                <w:lang w:val="kk-KZ"/>
              </w:rPr>
              <w:lastRenderedPageBreak/>
              <w:t>у жүйесі құжатының көрсеткіші</w:t>
            </w:r>
          </w:p>
        </w:tc>
        <w:tc>
          <w:tcPr>
            <w:tcW w:w="709" w:type="dxa"/>
            <w:tcBorders>
              <w:top w:val="single" w:sz="4" w:space="0" w:color="auto"/>
              <w:left w:val="single" w:sz="4" w:space="0" w:color="auto"/>
              <w:bottom w:val="single" w:sz="4" w:space="0" w:color="auto"/>
              <w:right w:val="single" w:sz="4" w:space="0" w:color="auto"/>
            </w:tcBorders>
            <w:hideMark/>
          </w:tcPr>
          <w:p w14:paraId="1AD0203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lastRenderedPageBreak/>
              <w:t>Ауытқу</w:t>
            </w:r>
          </w:p>
        </w:tc>
        <w:tc>
          <w:tcPr>
            <w:tcW w:w="992" w:type="dxa"/>
            <w:tcBorders>
              <w:top w:val="single" w:sz="4" w:space="0" w:color="auto"/>
              <w:left w:val="single" w:sz="4" w:space="0" w:color="auto"/>
              <w:bottom w:val="single" w:sz="4" w:space="0" w:color="auto"/>
              <w:right w:val="single" w:sz="4" w:space="0" w:color="auto"/>
            </w:tcBorders>
            <w:hideMark/>
          </w:tcPr>
          <w:p w14:paraId="3D7118D9"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Шығыстар</w:t>
            </w:r>
          </w:p>
        </w:tc>
        <w:tc>
          <w:tcPr>
            <w:tcW w:w="1134" w:type="dxa"/>
            <w:tcBorders>
              <w:top w:val="single" w:sz="4" w:space="0" w:color="auto"/>
              <w:left w:val="single" w:sz="4" w:space="0" w:color="auto"/>
              <w:bottom w:val="single" w:sz="4" w:space="0" w:color="auto"/>
              <w:right w:val="single" w:sz="4" w:space="0" w:color="auto"/>
            </w:tcBorders>
            <w:hideMark/>
          </w:tcPr>
          <w:p w14:paraId="36D30F7B"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w:t>
            </w:r>
            <w:r w:rsidRPr="005D1B69">
              <w:rPr>
                <w:rFonts w:ascii="Times New Roman" w:eastAsia="Times New Roman" w:hAnsi="Times New Roman" w:cs="Times New Roman"/>
                <w:sz w:val="24"/>
                <w:szCs w:val="24"/>
                <w:lang w:val="kk-KZ"/>
              </w:rPr>
              <w:lastRenderedPageBreak/>
              <w:t>ау жүйесі құжатының көлемі</w:t>
            </w:r>
          </w:p>
        </w:tc>
        <w:tc>
          <w:tcPr>
            <w:tcW w:w="850" w:type="dxa"/>
            <w:tcBorders>
              <w:top w:val="single" w:sz="4" w:space="0" w:color="auto"/>
              <w:left w:val="single" w:sz="4" w:space="0" w:color="auto"/>
              <w:bottom w:val="single" w:sz="4" w:space="0" w:color="auto"/>
              <w:right w:val="single" w:sz="4" w:space="0" w:color="auto"/>
            </w:tcBorders>
            <w:hideMark/>
          </w:tcPr>
          <w:p w14:paraId="5A05A29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lastRenderedPageBreak/>
              <w:t>Ауытқу</w:t>
            </w:r>
          </w:p>
        </w:tc>
        <w:tc>
          <w:tcPr>
            <w:tcW w:w="993" w:type="dxa"/>
            <w:tcBorders>
              <w:top w:val="single" w:sz="4" w:space="0" w:color="auto"/>
              <w:left w:val="single" w:sz="4" w:space="0" w:color="auto"/>
              <w:bottom w:val="single" w:sz="4" w:space="0" w:color="auto"/>
              <w:right w:val="single" w:sz="4" w:space="0" w:color="auto"/>
            </w:tcBorders>
            <w:hideMark/>
          </w:tcPr>
          <w:p w14:paraId="253AA06B"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394E74B3"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1FF841B3"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sz w:val="24"/>
                <w:szCs w:val="24"/>
                <w:lang w:val="kk-KZ"/>
              </w:rPr>
              <w:t>Үкіметтік емес ұйымдарды гранттық қаржыландыру саласындағы қызметі шеңберінде қаржыландырылатын жобалары</w:t>
            </w:r>
          </w:p>
        </w:tc>
        <w:tc>
          <w:tcPr>
            <w:tcW w:w="992" w:type="dxa"/>
            <w:tcBorders>
              <w:top w:val="single" w:sz="4" w:space="0" w:color="auto"/>
              <w:left w:val="single" w:sz="4" w:space="0" w:color="auto"/>
              <w:bottom w:val="single" w:sz="4" w:space="0" w:color="auto"/>
              <w:right w:val="single" w:sz="4" w:space="0" w:color="auto"/>
            </w:tcBorders>
          </w:tcPr>
          <w:p w14:paraId="11FD2B3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386FF03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395F44E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16E2FA0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1C9DD90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6E9B7AC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9</w:t>
            </w:r>
          </w:p>
          <w:p w14:paraId="5DC29FC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E777912" w14:textId="77777777" w:rsidR="005D1B69" w:rsidRPr="005D1B69" w:rsidRDefault="005D1B69" w:rsidP="005D1B69">
            <w:pPr>
              <w:spacing w:line="256" w:lineRule="auto"/>
              <w:jc w:val="center"/>
              <w:rPr>
                <w:rFonts w:ascii="Times New Roman" w:eastAsia="Times New Roman" w:hAnsi="Times New Roman" w:cs="Times New Roman"/>
                <w:sz w:val="24"/>
                <w:szCs w:val="24"/>
              </w:rPr>
            </w:pPr>
          </w:p>
          <w:p w14:paraId="186C65BB" w14:textId="77777777" w:rsidR="005D1B69" w:rsidRPr="005D1B69" w:rsidRDefault="005D1B69" w:rsidP="005D1B69">
            <w:pPr>
              <w:spacing w:line="256" w:lineRule="auto"/>
              <w:jc w:val="center"/>
              <w:rPr>
                <w:rFonts w:ascii="Times New Roman" w:eastAsia="Times New Roman" w:hAnsi="Times New Roman" w:cs="Times New Roman"/>
                <w:sz w:val="24"/>
                <w:szCs w:val="24"/>
              </w:rPr>
            </w:pPr>
          </w:p>
          <w:p w14:paraId="118787A2" w14:textId="77777777" w:rsidR="005D1B69" w:rsidRPr="005D1B69" w:rsidRDefault="005D1B69" w:rsidP="005D1B69">
            <w:pPr>
              <w:spacing w:line="256" w:lineRule="auto"/>
              <w:jc w:val="center"/>
              <w:rPr>
                <w:rFonts w:ascii="Times New Roman" w:eastAsia="Times New Roman" w:hAnsi="Times New Roman" w:cs="Times New Roman"/>
                <w:sz w:val="24"/>
                <w:szCs w:val="24"/>
              </w:rPr>
            </w:pPr>
          </w:p>
          <w:p w14:paraId="176B1D62" w14:textId="77777777" w:rsidR="005D1B69" w:rsidRPr="005D1B69" w:rsidRDefault="005D1B69" w:rsidP="005D1B69">
            <w:pPr>
              <w:spacing w:line="256" w:lineRule="auto"/>
              <w:jc w:val="center"/>
              <w:rPr>
                <w:rFonts w:ascii="Times New Roman" w:eastAsia="Times New Roman" w:hAnsi="Times New Roman" w:cs="Times New Roman"/>
                <w:sz w:val="24"/>
                <w:szCs w:val="24"/>
              </w:rPr>
            </w:pPr>
          </w:p>
          <w:p w14:paraId="0352EFAE" w14:textId="77777777" w:rsidR="005D1B69" w:rsidRPr="005D1B69" w:rsidRDefault="005D1B69" w:rsidP="005D1B69">
            <w:pPr>
              <w:spacing w:line="256" w:lineRule="auto"/>
              <w:jc w:val="center"/>
              <w:rPr>
                <w:rFonts w:ascii="Times New Roman" w:eastAsia="Times New Roman" w:hAnsi="Times New Roman" w:cs="Times New Roman"/>
                <w:sz w:val="24"/>
                <w:szCs w:val="24"/>
              </w:rPr>
            </w:pPr>
          </w:p>
          <w:p w14:paraId="1FC186B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tcPr>
          <w:p w14:paraId="5E5A875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20698B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21DF10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1B4BB7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D888BD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A6A69A2" w14:textId="77777777" w:rsidR="005D1B69" w:rsidRPr="005D1B69" w:rsidRDefault="005D1B69" w:rsidP="005D1B69">
            <w:pPr>
              <w:spacing w:line="256" w:lineRule="auto"/>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5F636FA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4BF20A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353747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3A8BB8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B2DDA0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912A8D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410 000</w:t>
            </w:r>
          </w:p>
        </w:tc>
        <w:tc>
          <w:tcPr>
            <w:tcW w:w="1134" w:type="dxa"/>
            <w:tcBorders>
              <w:top w:val="single" w:sz="4" w:space="0" w:color="auto"/>
              <w:left w:val="single" w:sz="4" w:space="0" w:color="auto"/>
              <w:bottom w:val="single" w:sz="4" w:space="0" w:color="auto"/>
              <w:right w:val="single" w:sz="4" w:space="0" w:color="auto"/>
            </w:tcBorders>
          </w:tcPr>
          <w:p w14:paraId="6BE43FE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E75890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E164C8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88283F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20ECD3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CE483D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410 000</w:t>
            </w:r>
          </w:p>
        </w:tc>
        <w:tc>
          <w:tcPr>
            <w:tcW w:w="850" w:type="dxa"/>
            <w:tcBorders>
              <w:top w:val="single" w:sz="4" w:space="0" w:color="auto"/>
              <w:left w:val="single" w:sz="4" w:space="0" w:color="auto"/>
              <w:bottom w:val="single" w:sz="4" w:space="0" w:color="auto"/>
              <w:right w:val="single" w:sz="4" w:space="0" w:color="auto"/>
            </w:tcBorders>
          </w:tcPr>
          <w:p w14:paraId="25A196B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31F76E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921F50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6C2F23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FD27FB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97B877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7308F290" w14:textId="77777777" w:rsidR="005D1B69" w:rsidRPr="005D1B69" w:rsidRDefault="005D1B69" w:rsidP="005D1B69">
            <w:pPr>
              <w:shd w:val="clear" w:color="auto" w:fill="FFFFFF"/>
              <w:spacing w:line="256" w:lineRule="auto"/>
              <w:jc w:val="both"/>
              <w:rPr>
                <w:rFonts w:ascii="Times New Roman" w:eastAsia="Times New Roman" w:hAnsi="Times New Roman" w:cs="Times New Roman"/>
                <w:sz w:val="24"/>
                <w:szCs w:val="24"/>
                <w:lang w:val="kk-KZ"/>
              </w:rPr>
            </w:pPr>
          </w:p>
        </w:tc>
      </w:tr>
      <w:tr w:rsidR="005D1B69" w:rsidRPr="005D1B69" w14:paraId="35914BAA"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11DFD092"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«Дарын» мемлекеттік жастар сыйлығына номинацияларды тапсыру</w:t>
            </w:r>
          </w:p>
        </w:tc>
        <w:tc>
          <w:tcPr>
            <w:tcW w:w="992" w:type="dxa"/>
            <w:tcBorders>
              <w:top w:val="single" w:sz="4" w:space="0" w:color="auto"/>
              <w:left w:val="single" w:sz="4" w:space="0" w:color="auto"/>
              <w:bottom w:val="single" w:sz="4" w:space="0" w:color="auto"/>
              <w:right w:val="single" w:sz="4" w:space="0" w:color="auto"/>
            </w:tcBorders>
          </w:tcPr>
          <w:p w14:paraId="525126D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E4BC99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C827F2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10</w:t>
            </w:r>
          </w:p>
        </w:tc>
        <w:tc>
          <w:tcPr>
            <w:tcW w:w="1276" w:type="dxa"/>
            <w:tcBorders>
              <w:top w:val="single" w:sz="4" w:space="0" w:color="auto"/>
              <w:left w:val="single" w:sz="4" w:space="0" w:color="auto"/>
              <w:bottom w:val="single" w:sz="4" w:space="0" w:color="auto"/>
              <w:right w:val="single" w:sz="4" w:space="0" w:color="auto"/>
            </w:tcBorders>
          </w:tcPr>
          <w:p w14:paraId="0553C87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A3E4EE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365CD4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10</w:t>
            </w:r>
          </w:p>
        </w:tc>
        <w:tc>
          <w:tcPr>
            <w:tcW w:w="709" w:type="dxa"/>
            <w:tcBorders>
              <w:top w:val="single" w:sz="4" w:space="0" w:color="auto"/>
              <w:left w:val="single" w:sz="4" w:space="0" w:color="auto"/>
              <w:bottom w:val="single" w:sz="4" w:space="0" w:color="auto"/>
              <w:right w:val="single" w:sz="4" w:space="0" w:color="auto"/>
            </w:tcBorders>
          </w:tcPr>
          <w:p w14:paraId="33821E0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1C5B8B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94C591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1019C1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1134" w:type="dxa"/>
            <w:tcBorders>
              <w:top w:val="single" w:sz="4" w:space="0" w:color="auto"/>
              <w:left w:val="single" w:sz="4" w:space="0" w:color="auto"/>
              <w:bottom w:val="single" w:sz="4" w:space="0" w:color="auto"/>
              <w:right w:val="single" w:sz="4" w:space="0" w:color="auto"/>
            </w:tcBorders>
          </w:tcPr>
          <w:p w14:paraId="75CD2F8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BA5822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77F9EE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850" w:type="dxa"/>
            <w:tcBorders>
              <w:top w:val="single" w:sz="4" w:space="0" w:color="auto"/>
              <w:left w:val="single" w:sz="4" w:space="0" w:color="auto"/>
              <w:bottom w:val="single" w:sz="4" w:space="0" w:color="auto"/>
              <w:right w:val="single" w:sz="4" w:space="0" w:color="auto"/>
            </w:tcBorders>
            <w:hideMark/>
          </w:tcPr>
          <w:p w14:paraId="7601259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250B1780" w14:textId="77777777" w:rsidR="005D1B69" w:rsidRPr="005D1B69" w:rsidRDefault="005D1B69" w:rsidP="005D1B69">
            <w:pPr>
              <w:spacing w:line="256" w:lineRule="auto"/>
              <w:jc w:val="center"/>
              <w:rPr>
                <w:rFonts w:ascii="Times New Roman" w:eastAsia="Times New Roman" w:hAnsi="Times New Roman" w:cs="Times New Roman"/>
                <w:b/>
                <w:sz w:val="24"/>
                <w:szCs w:val="24"/>
              </w:rPr>
            </w:pPr>
          </w:p>
        </w:tc>
      </w:tr>
      <w:tr w:rsidR="005D1B69" w:rsidRPr="005D1B69" w14:paraId="28DE62B6"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22107B25"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sz w:val="24"/>
                <w:szCs w:val="24"/>
                <w:lang w:val="kk-KZ"/>
              </w:rPr>
              <w:t>Мемлекеттік жастар саясатын іске асыруды әдістемелік қамтамасыз ету</w:t>
            </w:r>
          </w:p>
        </w:tc>
        <w:tc>
          <w:tcPr>
            <w:tcW w:w="992" w:type="dxa"/>
            <w:tcBorders>
              <w:top w:val="single" w:sz="4" w:space="0" w:color="auto"/>
              <w:left w:val="single" w:sz="4" w:space="0" w:color="auto"/>
              <w:bottom w:val="single" w:sz="4" w:space="0" w:color="auto"/>
              <w:right w:val="single" w:sz="4" w:space="0" w:color="auto"/>
            </w:tcBorders>
          </w:tcPr>
          <w:p w14:paraId="6D5111B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5A22243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6AD4911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7D03A1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A523B1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FB178A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266EB1A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7FA3223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3064BF8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241430D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5A2E56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54666F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211 568</w:t>
            </w:r>
          </w:p>
        </w:tc>
        <w:tc>
          <w:tcPr>
            <w:tcW w:w="1134" w:type="dxa"/>
            <w:tcBorders>
              <w:top w:val="single" w:sz="4" w:space="0" w:color="auto"/>
              <w:left w:val="single" w:sz="4" w:space="0" w:color="auto"/>
              <w:bottom w:val="single" w:sz="4" w:space="0" w:color="auto"/>
              <w:right w:val="single" w:sz="4" w:space="0" w:color="auto"/>
            </w:tcBorders>
          </w:tcPr>
          <w:p w14:paraId="38E922C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62E8926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0F4525E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2</w:t>
            </w:r>
            <w:r w:rsidRPr="005D1B69">
              <w:rPr>
                <w:rFonts w:ascii="Times New Roman" w:eastAsia="Times New Roman" w:hAnsi="Times New Roman" w:cs="Times New Roman"/>
                <w:bCs/>
                <w:sz w:val="24"/>
                <w:szCs w:val="24"/>
              </w:rPr>
              <w:t>11 568</w:t>
            </w:r>
          </w:p>
        </w:tc>
        <w:tc>
          <w:tcPr>
            <w:tcW w:w="850" w:type="dxa"/>
            <w:tcBorders>
              <w:top w:val="single" w:sz="4" w:space="0" w:color="auto"/>
              <w:left w:val="single" w:sz="4" w:space="0" w:color="auto"/>
              <w:bottom w:val="single" w:sz="4" w:space="0" w:color="auto"/>
              <w:right w:val="single" w:sz="4" w:space="0" w:color="auto"/>
            </w:tcBorders>
          </w:tcPr>
          <w:p w14:paraId="6ACCCAE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4D9065D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379FE13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0B8FDB57" w14:textId="77777777" w:rsidR="005D1B69" w:rsidRPr="005D1B69" w:rsidRDefault="005D1B69" w:rsidP="005D1B69">
            <w:pPr>
              <w:spacing w:line="256" w:lineRule="auto"/>
              <w:jc w:val="center"/>
              <w:rPr>
                <w:rFonts w:ascii="Times New Roman" w:eastAsia="Times New Roman" w:hAnsi="Times New Roman" w:cs="Times New Roman"/>
                <w:b/>
                <w:sz w:val="24"/>
                <w:szCs w:val="24"/>
              </w:rPr>
            </w:pPr>
          </w:p>
        </w:tc>
      </w:tr>
      <w:tr w:rsidR="005D1B69" w:rsidRPr="005D1B69" w14:paraId="444BCB50"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767DAC3E"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«Тәуелсіздік ұрпақтары» гранттары тағайындалды</w:t>
            </w:r>
          </w:p>
        </w:tc>
        <w:tc>
          <w:tcPr>
            <w:tcW w:w="992" w:type="dxa"/>
            <w:tcBorders>
              <w:top w:val="single" w:sz="4" w:space="0" w:color="auto"/>
              <w:left w:val="single" w:sz="4" w:space="0" w:color="auto"/>
              <w:bottom w:val="single" w:sz="4" w:space="0" w:color="auto"/>
              <w:right w:val="single" w:sz="4" w:space="0" w:color="auto"/>
            </w:tcBorders>
          </w:tcPr>
          <w:p w14:paraId="4E45B55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34ABD5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30</w:t>
            </w:r>
          </w:p>
        </w:tc>
        <w:tc>
          <w:tcPr>
            <w:tcW w:w="1276" w:type="dxa"/>
            <w:tcBorders>
              <w:top w:val="single" w:sz="4" w:space="0" w:color="auto"/>
              <w:left w:val="single" w:sz="4" w:space="0" w:color="auto"/>
              <w:bottom w:val="single" w:sz="4" w:space="0" w:color="auto"/>
              <w:right w:val="single" w:sz="4" w:space="0" w:color="auto"/>
            </w:tcBorders>
          </w:tcPr>
          <w:p w14:paraId="454DD02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537281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30</w:t>
            </w:r>
          </w:p>
        </w:tc>
        <w:tc>
          <w:tcPr>
            <w:tcW w:w="709" w:type="dxa"/>
            <w:tcBorders>
              <w:top w:val="single" w:sz="4" w:space="0" w:color="auto"/>
              <w:left w:val="single" w:sz="4" w:space="0" w:color="auto"/>
              <w:bottom w:val="single" w:sz="4" w:space="0" w:color="auto"/>
              <w:right w:val="single" w:sz="4" w:space="0" w:color="auto"/>
            </w:tcBorders>
          </w:tcPr>
          <w:p w14:paraId="4009852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845BC4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3654AF7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9DCEAA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90 000</w:t>
            </w:r>
          </w:p>
        </w:tc>
        <w:tc>
          <w:tcPr>
            <w:tcW w:w="1134" w:type="dxa"/>
            <w:tcBorders>
              <w:top w:val="single" w:sz="4" w:space="0" w:color="auto"/>
              <w:left w:val="single" w:sz="4" w:space="0" w:color="auto"/>
              <w:bottom w:val="single" w:sz="4" w:space="0" w:color="auto"/>
              <w:right w:val="single" w:sz="4" w:space="0" w:color="auto"/>
            </w:tcBorders>
          </w:tcPr>
          <w:p w14:paraId="5B231B3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CD864F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90 000</w:t>
            </w:r>
          </w:p>
        </w:tc>
        <w:tc>
          <w:tcPr>
            <w:tcW w:w="850" w:type="dxa"/>
            <w:tcBorders>
              <w:top w:val="single" w:sz="4" w:space="0" w:color="auto"/>
              <w:left w:val="single" w:sz="4" w:space="0" w:color="auto"/>
              <w:bottom w:val="single" w:sz="4" w:space="0" w:color="auto"/>
              <w:right w:val="single" w:sz="4" w:space="0" w:color="auto"/>
            </w:tcBorders>
          </w:tcPr>
          <w:p w14:paraId="44A77E2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8A061C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6BD422E6" w14:textId="77777777" w:rsidR="005D1B69" w:rsidRPr="005D1B69" w:rsidRDefault="005D1B69" w:rsidP="005D1B69">
            <w:pPr>
              <w:spacing w:line="256" w:lineRule="auto"/>
              <w:jc w:val="center"/>
              <w:rPr>
                <w:rFonts w:ascii="Times New Roman" w:eastAsia="Times New Roman" w:hAnsi="Times New Roman" w:cs="Times New Roman"/>
                <w:b/>
                <w:sz w:val="24"/>
                <w:szCs w:val="24"/>
              </w:rPr>
            </w:pPr>
          </w:p>
        </w:tc>
      </w:tr>
      <w:tr w:rsidR="005D1B69" w:rsidRPr="005D1B69" w14:paraId="6138C40D"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2AC39C59"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sz w:val="24"/>
                <w:szCs w:val="24"/>
                <w:lang w:val="ru-KZ"/>
              </w:rPr>
              <w:t>Мемлекеттік жастар саясаты саласындағы іс-шаралар (семинарлар, форумдар және тренингтер).</w:t>
            </w:r>
          </w:p>
        </w:tc>
        <w:tc>
          <w:tcPr>
            <w:tcW w:w="992" w:type="dxa"/>
            <w:tcBorders>
              <w:top w:val="single" w:sz="4" w:space="0" w:color="auto"/>
              <w:left w:val="single" w:sz="4" w:space="0" w:color="auto"/>
              <w:bottom w:val="single" w:sz="4" w:space="0" w:color="auto"/>
              <w:right w:val="single" w:sz="4" w:space="0" w:color="auto"/>
            </w:tcBorders>
          </w:tcPr>
          <w:p w14:paraId="2D51C57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35115CD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7623928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DB9FB0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72DFD9E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10B6C8F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4F4843A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257758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140 870</w:t>
            </w:r>
          </w:p>
        </w:tc>
        <w:tc>
          <w:tcPr>
            <w:tcW w:w="1134" w:type="dxa"/>
            <w:tcBorders>
              <w:top w:val="single" w:sz="4" w:space="0" w:color="auto"/>
              <w:left w:val="single" w:sz="4" w:space="0" w:color="auto"/>
              <w:bottom w:val="single" w:sz="4" w:space="0" w:color="auto"/>
              <w:right w:val="single" w:sz="4" w:space="0" w:color="auto"/>
            </w:tcBorders>
          </w:tcPr>
          <w:p w14:paraId="104436B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3F4350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140 870</w:t>
            </w:r>
          </w:p>
        </w:tc>
        <w:tc>
          <w:tcPr>
            <w:tcW w:w="850" w:type="dxa"/>
            <w:tcBorders>
              <w:top w:val="single" w:sz="4" w:space="0" w:color="auto"/>
              <w:left w:val="single" w:sz="4" w:space="0" w:color="auto"/>
              <w:bottom w:val="single" w:sz="4" w:space="0" w:color="auto"/>
              <w:right w:val="single" w:sz="4" w:space="0" w:color="auto"/>
            </w:tcBorders>
          </w:tcPr>
          <w:p w14:paraId="6AA2C42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014CD78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7BF42B94" w14:textId="77777777" w:rsidR="005D1B69" w:rsidRPr="005D1B69" w:rsidRDefault="005D1B69" w:rsidP="005D1B69">
            <w:pPr>
              <w:spacing w:line="256" w:lineRule="auto"/>
              <w:jc w:val="center"/>
              <w:rPr>
                <w:rFonts w:ascii="Times New Roman" w:eastAsia="Times New Roman" w:hAnsi="Times New Roman" w:cs="Times New Roman"/>
                <w:b/>
                <w:sz w:val="24"/>
                <w:szCs w:val="24"/>
              </w:rPr>
            </w:pPr>
          </w:p>
        </w:tc>
      </w:tr>
      <w:tr w:rsidR="005D1B69" w:rsidRPr="005D1B69" w14:paraId="4251CF58"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59C612B1"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sz w:val="24"/>
                <w:szCs w:val="24"/>
                <w:lang w:val="kk-KZ"/>
              </w:rPr>
              <w:t>Мемлекеттік жастар саясаты шараларын ақпараттық-талдамалық қамтамасыз ету</w:t>
            </w:r>
          </w:p>
        </w:tc>
        <w:tc>
          <w:tcPr>
            <w:tcW w:w="992" w:type="dxa"/>
            <w:tcBorders>
              <w:top w:val="single" w:sz="4" w:space="0" w:color="auto"/>
              <w:left w:val="single" w:sz="4" w:space="0" w:color="auto"/>
              <w:bottom w:val="single" w:sz="4" w:space="0" w:color="auto"/>
              <w:right w:val="single" w:sz="4" w:space="0" w:color="auto"/>
            </w:tcBorders>
          </w:tcPr>
          <w:p w14:paraId="1EC806B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7AB5677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1C4F8F7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3404BB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4A5396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1988F7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24C4C10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B2D88C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0CE5EBD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6B95D9B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ECD50C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5A1280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1134" w:type="dxa"/>
            <w:tcBorders>
              <w:top w:val="single" w:sz="4" w:space="0" w:color="auto"/>
              <w:left w:val="single" w:sz="4" w:space="0" w:color="auto"/>
              <w:bottom w:val="single" w:sz="4" w:space="0" w:color="auto"/>
              <w:right w:val="single" w:sz="4" w:space="0" w:color="auto"/>
            </w:tcBorders>
          </w:tcPr>
          <w:p w14:paraId="22897BD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F61DFF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8DB062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850" w:type="dxa"/>
            <w:tcBorders>
              <w:top w:val="single" w:sz="4" w:space="0" w:color="auto"/>
              <w:left w:val="single" w:sz="4" w:space="0" w:color="auto"/>
              <w:bottom w:val="single" w:sz="4" w:space="0" w:color="auto"/>
              <w:right w:val="single" w:sz="4" w:space="0" w:color="auto"/>
            </w:tcBorders>
          </w:tcPr>
          <w:p w14:paraId="4587580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448491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42A28E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306F8BC5" w14:textId="77777777" w:rsidR="005D1B69" w:rsidRPr="005D1B69" w:rsidRDefault="005D1B69" w:rsidP="005D1B69">
            <w:pPr>
              <w:spacing w:line="256" w:lineRule="auto"/>
              <w:jc w:val="center"/>
              <w:rPr>
                <w:rFonts w:ascii="Times New Roman" w:eastAsia="Times New Roman" w:hAnsi="Times New Roman" w:cs="Times New Roman"/>
                <w:b/>
                <w:sz w:val="24"/>
                <w:szCs w:val="24"/>
              </w:rPr>
            </w:pPr>
          </w:p>
        </w:tc>
      </w:tr>
    </w:tbl>
    <w:p w14:paraId="578C4772" w14:textId="77777777" w:rsidR="005D1B69" w:rsidRPr="005D1B69" w:rsidRDefault="005D1B69" w:rsidP="005D1B69">
      <w:pPr>
        <w:jc w:val="both"/>
        <w:rPr>
          <w:rFonts w:ascii="Times New Roman" w:eastAsia="Times New Roman" w:hAnsi="Times New Roman" w:cs="Times New Roman"/>
          <w:sz w:val="24"/>
          <w:szCs w:val="24"/>
        </w:rPr>
      </w:pPr>
    </w:p>
    <w:p w14:paraId="3B9DD082" w14:textId="77777777" w:rsidR="005D1B69" w:rsidRPr="005D1B69" w:rsidRDefault="005D1B69" w:rsidP="005D1B69">
      <w:pPr>
        <w:jc w:val="both"/>
        <w:rPr>
          <w:rFonts w:ascii="Times New Roman" w:eastAsia="Times New Roman" w:hAnsi="Times New Roman" w:cs="Times New Roman"/>
          <w:b/>
          <w:sz w:val="24"/>
          <w:szCs w:val="24"/>
          <w:u w:val="single"/>
          <w:lang w:val="kk-KZ"/>
        </w:rPr>
      </w:pPr>
      <w:r w:rsidRPr="005D1B69">
        <w:rPr>
          <w:rFonts w:ascii="Times New Roman" w:eastAsia="Times New Roman" w:hAnsi="Times New Roman" w:cs="Times New Roman"/>
          <w:b/>
          <w:sz w:val="24"/>
          <w:szCs w:val="24"/>
          <w:lang w:val="kk-KZ"/>
        </w:rPr>
        <w:t>2027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 xml:space="preserve"> мың теңге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850"/>
        <w:gridCol w:w="1276"/>
        <w:gridCol w:w="851"/>
        <w:gridCol w:w="992"/>
        <w:gridCol w:w="992"/>
        <w:gridCol w:w="992"/>
        <w:gridCol w:w="993"/>
      </w:tblGrid>
      <w:tr w:rsidR="005D1B69" w:rsidRPr="005D1B69" w14:paraId="26D6E015" w14:textId="77777777" w:rsidTr="005D1B69">
        <w:trPr>
          <w:trHeight w:val="970"/>
        </w:trPr>
        <w:tc>
          <w:tcPr>
            <w:tcW w:w="3119" w:type="dxa"/>
            <w:tcBorders>
              <w:top w:val="single" w:sz="4" w:space="0" w:color="auto"/>
              <w:left w:val="single" w:sz="4" w:space="0" w:color="auto"/>
              <w:bottom w:val="single" w:sz="4" w:space="0" w:color="auto"/>
              <w:right w:val="single" w:sz="4" w:space="0" w:color="auto"/>
            </w:tcBorders>
            <w:hideMark/>
          </w:tcPr>
          <w:p w14:paraId="3054DAE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соның ішінде</w:t>
            </w:r>
          </w:p>
        </w:tc>
        <w:tc>
          <w:tcPr>
            <w:tcW w:w="850" w:type="dxa"/>
            <w:tcBorders>
              <w:top w:val="single" w:sz="4" w:space="0" w:color="auto"/>
              <w:left w:val="single" w:sz="4" w:space="0" w:color="auto"/>
              <w:bottom w:val="single" w:sz="4" w:space="0" w:color="auto"/>
              <w:right w:val="single" w:sz="4" w:space="0" w:color="auto"/>
            </w:tcBorders>
            <w:hideMark/>
          </w:tcPr>
          <w:p w14:paraId="425DA07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1276" w:type="dxa"/>
            <w:tcBorders>
              <w:top w:val="single" w:sz="4" w:space="0" w:color="auto"/>
              <w:left w:val="single" w:sz="4" w:space="0" w:color="auto"/>
              <w:bottom w:val="single" w:sz="4" w:space="0" w:color="auto"/>
              <w:right w:val="single" w:sz="4" w:space="0" w:color="auto"/>
            </w:tcBorders>
            <w:hideMark/>
          </w:tcPr>
          <w:p w14:paraId="1CE0B31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hideMark/>
          </w:tcPr>
          <w:p w14:paraId="7343615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tcBorders>
              <w:top w:val="single" w:sz="4" w:space="0" w:color="auto"/>
              <w:left w:val="single" w:sz="4" w:space="0" w:color="auto"/>
              <w:bottom w:val="single" w:sz="4" w:space="0" w:color="auto"/>
              <w:right w:val="single" w:sz="4" w:space="0" w:color="auto"/>
            </w:tcBorders>
            <w:hideMark/>
          </w:tcPr>
          <w:p w14:paraId="7AFABE64"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992" w:type="dxa"/>
            <w:tcBorders>
              <w:top w:val="single" w:sz="4" w:space="0" w:color="auto"/>
              <w:left w:val="single" w:sz="4" w:space="0" w:color="auto"/>
              <w:bottom w:val="single" w:sz="4" w:space="0" w:color="auto"/>
              <w:right w:val="single" w:sz="4" w:space="0" w:color="auto"/>
            </w:tcBorders>
            <w:hideMark/>
          </w:tcPr>
          <w:p w14:paraId="0066F68C"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992" w:type="dxa"/>
            <w:tcBorders>
              <w:top w:val="single" w:sz="4" w:space="0" w:color="auto"/>
              <w:left w:val="single" w:sz="4" w:space="0" w:color="auto"/>
              <w:bottom w:val="single" w:sz="4" w:space="0" w:color="auto"/>
              <w:right w:val="single" w:sz="4" w:space="0" w:color="auto"/>
            </w:tcBorders>
            <w:hideMark/>
          </w:tcPr>
          <w:p w14:paraId="090D01D9"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3" w:type="dxa"/>
            <w:tcBorders>
              <w:top w:val="single" w:sz="4" w:space="0" w:color="auto"/>
              <w:left w:val="single" w:sz="4" w:space="0" w:color="auto"/>
              <w:bottom w:val="single" w:sz="4" w:space="0" w:color="auto"/>
              <w:right w:val="single" w:sz="4" w:space="0" w:color="auto"/>
            </w:tcBorders>
            <w:hideMark/>
          </w:tcPr>
          <w:p w14:paraId="530CA305"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129B0668"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1C5F580D"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sz w:val="24"/>
                <w:szCs w:val="24"/>
                <w:lang w:val="kk-KZ"/>
              </w:rPr>
              <w:t>Үкіметтік емес ұйымдарды гранттық қаржыландыру саласындағы қызметі шеңберінде қаржыландырылатын жобалары</w:t>
            </w:r>
          </w:p>
        </w:tc>
        <w:tc>
          <w:tcPr>
            <w:tcW w:w="850" w:type="dxa"/>
            <w:tcBorders>
              <w:top w:val="single" w:sz="4" w:space="0" w:color="auto"/>
              <w:left w:val="single" w:sz="4" w:space="0" w:color="auto"/>
              <w:bottom w:val="single" w:sz="4" w:space="0" w:color="auto"/>
              <w:right w:val="single" w:sz="4" w:space="0" w:color="auto"/>
            </w:tcBorders>
          </w:tcPr>
          <w:p w14:paraId="10C1BD1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737F26E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7004D4D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4673E3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7CA774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7D4FD56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11</w:t>
            </w:r>
          </w:p>
        </w:tc>
        <w:tc>
          <w:tcPr>
            <w:tcW w:w="1276" w:type="dxa"/>
            <w:tcBorders>
              <w:top w:val="single" w:sz="4" w:space="0" w:color="auto"/>
              <w:left w:val="single" w:sz="4" w:space="0" w:color="auto"/>
              <w:bottom w:val="single" w:sz="4" w:space="0" w:color="auto"/>
              <w:right w:val="single" w:sz="4" w:space="0" w:color="auto"/>
            </w:tcBorders>
          </w:tcPr>
          <w:p w14:paraId="7ABBE4F4"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154B588F"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0691196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07893C46"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36D9FC7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63B6E2B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11</w:t>
            </w:r>
          </w:p>
        </w:tc>
        <w:tc>
          <w:tcPr>
            <w:tcW w:w="851" w:type="dxa"/>
            <w:tcBorders>
              <w:top w:val="single" w:sz="4" w:space="0" w:color="auto"/>
              <w:left w:val="single" w:sz="4" w:space="0" w:color="auto"/>
              <w:bottom w:val="single" w:sz="4" w:space="0" w:color="auto"/>
              <w:right w:val="single" w:sz="4" w:space="0" w:color="auto"/>
            </w:tcBorders>
          </w:tcPr>
          <w:p w14:paraId="7A24EBAF"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75728AE9"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4648140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5635A62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63346DA0"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p>
          <w:p w14:paraId="6D5E8131"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5D8F2E7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8F7244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C37EB2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845CAF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888CA6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2CA0612"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651 234</w:t>
            </w:r>
          </w:p>
          <w:p w14:paraId="2B57B7E8"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37112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E9AD9A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59C50C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8D4BBB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4321D0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191065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651 234</w:t>
            </w:r>
          </w:p>
          <w:p w14:paraId="63ADEFAE"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22D0D49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07820F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B95461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8AFFB6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24CD76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8F0E968"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0D3703D7" w14:textId="77777777" w:rsidR="005D1B69" w:rsidRPr="005D1B69" w:rsidRDefault="005D1B69" w:rsidP="005D1B69">
            <w:pPr>
              <w:shd w:val="clear" w:color="auto" w:fill="FFFFFF"/>
              <w:spacing w:line="256" w:lineRule="auto"/>
              <w:jc w:val="both"/>
              <w:rPr>
                <w:rFonts w:ascii="Times New Roman" w:eastAsia="Times New Roman" w:hAnsi="Times New Roman" w:cs="Times New Roman"/>
                <w:b/>
                <w:sz w:val="24"/>
                <w:szCs w:val="24"/>
                <w:lang w:val="kk-KZ"/>
              </w:rPr>
            </w:pPr>
          </w:p>
        </w:tc>
      </w:tr>
      <w:tr w:rsidR="005D1B69" w:rsidRPr="005D1B69" w14:paraId="655A393C"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60517934" w14:textId="77777777" w:rsidR="005D1B69" w:rsidRPr="005D1B69" w:rsidRDefault="005D1B69" w:rsidP="005D1B69">
            <w:pPr>
              <w:spacing w:line="256" w:lineRule="auto"/>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lastRenderedPageBreak/>
              <w:t>«Дарын» мемлекеттік жастар сыйлығына номинацияларды тапсыру</w:t>
            </w:r>
          </w:p>
        </w:tc>
        <w:tc>
          <w:tcPr>
            <w:tcW w:w="850" w:type="dxa"/>
            <w:tcBorders>
              <w:top w:val="single" w:sz="4" w:space="0" w:color="auto"/>
              <w:left w:val="single" w:sz="4" w:space="0" w:color="auto"/>
              <w:bottom w:val="single" w:sz="4" w:space="0" w:color="auto"/>
              <w:right w:val="single" w:sz="4" w:space="0" w:color="auto"/>
            </w:tcBorders>
          </w:tcPr>
          <w:p w14:paraId="30A3AD4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23BAAD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616452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10</w:t>
            </w:r>
          </w:p>
        </w:tc>
        <w:tc>
          <w:tcPr>
            <w:tcW w:w="1276" w:type="dxa"/>
            <w:tcBorders>
              <w:top w:val="single" w:sz="4" w:space="0" w:color="auto"/>
              <w:left w:val="single" w:sz="4" w:space="0" w:color="auto"/>
              <w:bottom w:val="single" w:sz="4" w:space="0" w:color="auto"/>
              <w:right w:val="single" w:sz="4" w:space="0" w:color="auto"/>
            </w:tcBorders>
          </w:tcPr>
          <w:p w14:paraId="6F68192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79AA0A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212D1B5"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tcPr>
          <w:p w14:paraId="3703E3D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B47CBA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C5D844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2AA7E51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60B983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5DB440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992" w:type="dxa"/>
            <w:tcBorders>
              <w:top w:val="single" w:sz="4" w:space="0" w:color="auto"/>
              <w:left w:val="single" w:sz="4" w:space="0" w:color="auto"/>
              <w:bottom w:val="single" w:sz="4" w:space="0" w:color="auto"/>
              <w:right w:val="single" w:sz="4" w:space="0" w:color="auto"/>
            </w:tcBorders>
          </w:tcPr>
          <w:p w14:paraId="47CEB14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F7351E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61AAAD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992" w:type="dxa"/>
            <w:tcBorders>
              <w:top w:val="single" w:sz="4" w:space="0" w:color="auto"/>
              <w:left w:val="single" w:sz="4" w:space="0" w:color="auto"/>
              <w:bottom w:val="single" w:sz="4" w:space="0" w:color="auto"/>
              <w:right w:val="single" w:sz="4" w:space="0" w:color="auto"/>
            </w:tcBorders>
          </w:tcPr>
          <w:p w14:paraId="2819E23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04080A1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p w14:paraId="43789B8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04F27AB6"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4230C45B"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51529793"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kk-KZ"/>
              </w:rPr>
              <w:t>Мемлекеттік жастар саясатын іске асыруды әдістемелік қамтамасыз ету</w:t>
            </w:r>
          </w:p>
        </w:tc>
        <w:tc>
          <w:tcPr>
            <w:tcW w:w="850" w:type="dxa"/>
            <w:tcBorders>
              <w:top w:val="single" w:sz="4" w:space="0" w:color="auto"/>
              <w:left w:val="single" w:sz="4" w:space="0" w:color="auto"/>
              <w:bottom w:val="single" w:sz="4" w:space="0" w:color="auto"/>
              <w:right w:val="single" w:sz="4" w:space="0" w:color="auto"/>
            </w:tcBorders>
          </w:tcPr>
          <w:p w14:paraId="688DC80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223EB3E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5A88106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0E988A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A2C044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5ABCAB7"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3A8CA28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044CD6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A8965A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740E759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9C1F03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029E14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211 568</w:t>
            </w:r>
          </w:p>
        </w:tc>
        <w:tc>
          <w:tcPr>
            <w:tcW w:w="992" w:type="dxa"/>
            <w:tcBorders>
              <w:top w:val="single" w:sz="4" w:space="0" w:color="auto"/>
              <w:left w:val="single" w:sz="4" w:space="0" w:color="auto"/>
              <w:bottom w:val="single" w:sz="4" w:space="0" w:color="auto"/>
              <w:right w:val="single" w:sz="4" w:space="0" w:color="auto"/>
            </w:tcBorders>
          </w:tcPr>
          <w:p w14:paraId="71B40C1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3411AD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3AF520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211 568</w:t>
            </w:r>
          </w:p>
        </w:tc>
        <w:tc>
          <w:tcPr>
            <w:tcW w:w="992" w:type="dxa"/>
            <w:tcBorders>
              <w:top w:val="single" w:sz="4" w:space="0" w:color="auto"/>
              <w:left w:val="single" w:sz="4" w:space="0" w:color="auto"/>
              <w:bottom w:val="single" w:sz="4" w:space="0" w:color="auto"/>
              <w:right w:val="single" w:sz="4" w:space="0" w:color="auto"/>
            </w:tcBorders>
          </w:tcPr>
          <w:p w14:paraId="47EB42B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76B54B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B9D384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39851985"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32F6F476"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63E9A402" w14:textId="77777777" w:rsidR="005D1B69" w:rsidRPr="005D1B69" w:rsidRDefault="005D1B69" w:rsidP="005D1B69">
            <w:pPr>
              <w:spacing w:line="256" w:lineRule="auto"/>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«Тәуелсіздік ұрпақтары» гранттары тағайындалды</w:t>
            </w:r>
          </w:p>
        </w:tc>
        <w:tc>
          <w:tcPr>
            <w:tcW w:w="850" w:type="dxa"/>
            <w:tcBorders>
              <w:top w:val="single" w:sz="4" w:space="0" w:color="auto"/>
              <w:left w:val="single" w:sz="4" w:space="0" w:color="auto"/>
              <w:bottom w:val="single" w:sz="4" w:space="0" w:color="auto"/>
              <w:right w:val="single" w:sz="4" w:space="0" w:color="auto"/>
            </w:tcBorders>
          </w:tcPr>
          <w:p w14:paraId="1545CF7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2351A4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30</w:t>
            </w:r>
          </w:p>
        </w:tc>
        <w:tc>
          <w:tcPr>
            <w:tcW w:w="1276" w:type="dxa"/>
            <w:tcBorders>
              <w:top w:val="single" w:sz="4" w:space="0" w:color="auto"/>
              <w:left w:val="single" w:sz="4" w:space="0" w:color="auto"/>
              <w:bottom w:val="single" w:sz="4" w:space="0" w:color="auto"/>
              <w:right w:val="single" w:sz="4" w:space="0" w:color="auto"/>
            </w:tcBorders>
          </w:tcPr>
          <w:p w14:paraId="3A3D7D3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3F99101"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30</w:t>
            </w:r>
          </w:p>
        </w:tc>
        <w:tc>
          <w:tcPr>
            <w:tcW w:w="851" w:type="dxa"/>
            <w:tcBorders>
              <w:top w:val="single" w:sz="4" w:space="0" w:color="auto"/>
              <w:left w:val="single" w:sz="4" w:space="0" w:color="auto"/>
              <w:bottom w:val="single" w:sz="4" w:space="0" w:color="auto"/>
              <w:right w:val="single" w:sz="4" w:space="0" w:color="auto"/>
            </w:tcBorders>
          </w:tcPr>
          <w:p w14:paraId="783CAE0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AED142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042A7B9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CD38FB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90 000</w:t>
            </w:r>
          </w:p>
        </w:tc>
        <w:tc>
          <w:tcPr>
            <w:tcW w:w="992" w:type="dxa"/>
            <w:tcBorders>
              <w:top w:val="single" w:sz="4" w:space="0" w:color="auto"/>
              <w:left w:val="single" w:sz="4" w:space="0" w:color="auto"/>
              <w:bottom w:val="single" w:sz="4" w:space="0" w:color="auto"/>
              <w:right w:val="single" w:sz="4" w:space="0" w:color="auto"/>
            </w:tcBorders>
          </w:tcPr>
          <w:p w14:paraId="0B3D4D1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9C3AE6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90 000</w:t>
            </w:r>
          </w:p>
        </w:tc>
        <w:tc>
          <w:tcPr>
            <w:tcW w:w="992" w:type="dxa"/>
            <w:tcBorders>
              <w:top w:val="single" w:sz="4" w:space="0" w:color="auto"/>
              <w:left w:val="single" w:sz="4" w:space="0" w:color="auto"/>
              <w:bottom w:val="single" w:sz="4" w:space="0" w:color="auto"/>
              <w:right w:val="single" w:sz="4" w:space="0" w:color="auto"/>
            </w:tcBorders>
          </w:tcPr>
          <w:p w14:paraId="73062B4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EB6899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4BCA8256"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40BB27C0"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470D16D4"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t>Мемлекеттік жастар саясаты саласындағы іс-шаралар (семинарлар, форумдар және тренингтер).</w:t>
            </w:r>
          </w:p>
        </w:tc>
        <w:tc>
          <w:tcPr>
            <w:tcW w:w="850" w:type="dxa"/>
            <w:tcBorders>
              <w:top w:val="single" w:sz="4" w:space="0" w:color="auto"/>
              <w:left w:val="single" w:sz="4" w:space="0" w:color="auto"/>
              <w:bottom w:val="single" w:sz="4" w:space="0" w:color="auto"/>
              <w:right w:val="single" w:sz="4" w:space="0" w:color="auto"/>
            </w:tcBorders>
          </w:tcPr>
          <w:p w14:paraId="5C31933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74E87FE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tcPr>
          <w:p w14:paraId="168007E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8BCF9B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tcPr>
          <w:p w14:paraId="14C4F3E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2CD48D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786F75B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7037D4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BEA665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122 152</w:t>
            </w:r>
          </w:p>
        </w:tc>
        <w:tc>
          <w:tcPr>
            <w:tcW w:w="992" w:type="dxa"/>
            <w:tcBorders>
              <w:top w:val="single" w:sz="4" w:space="0" w:color="auto"/>
              <w:left w:val="single" w:sz="4" w:space="0" w:color="auto"/>
              <w:bottom w:val="single" w:sz="4" w:space="0" w:color="auto"/>
              <w:right w:val="single" w:sz="4" w:space="0" w:color="auto"/>
            </w:tcBorders>
          </w:tcPr>
          <w:p w14:paraId="3A63CA2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14F11C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169264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122 152</w:t>
            </w:r>
          </w:p>
        </w:tc>
        <w:tc>
          <w:tcPr>
            <w:tcW w:w="992" w:type="dxa"/>
            <w:tcBorders>
              <w:top w:val="single" w:sz="4" w:space="0" w:color="auto"/>
              <w:left w:val="single" w:sz="4" w:space="0" w:color="auto"/>
              <w:bottom w:val="single" w:sz="4" w:space="0" w:color="auto"/>
              <w:right w:val="single" w:sz="4" w:space="0" w:color="auto"/>
            </w:tcBorders>
          </w:tcPr>
          <w:p w14:paraId="69EE53B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70EC9A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D5A152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53E985B4"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5C7781FE" w14:textId="77777777" w:rsidTr="005D1B69">
        <w:trPr>
          <w:trHeight w:val="548"/>
        </w:trPr>
        <w:tc>
          <w:tcPr>
            <w:tcW w:w="3119" w:type="dxa"/>
            <w:tcBorders>
              <w:top w:val="single" w:sz="4" w:space="0" w:color="auto"/>
              <w:left w:val="single" w:sz="4" w:space="0" w:color="auto"/>
              <w:bottom w:val="single" w:sz="4" w:space="0" w:color="auto"/>
              <w:right w:val="single" w:sz="4" w:space="0" w:color="auto"/>
            </w:tcBorders>
            <w:hideMark/>
          </w:tcPr>
          <w:p w14:paraId="66F0D706"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kk-KZ"/>
              </w:rPr>
              <w:t>Мемлекеттік жастар саясаты шараларын ақпараттық-талдамалық қамтамасыз ету</w:t>
            </w:r>
          </w:p>
        </w:tc>
        <w:tc>
          <w:tcPr>
            <w:tcW w:w="850" w:type="dxa"/>
            <w:tcBorders>
              <w:top w:val="single" w:sz="4" w:space="0" w:color="auto"/>
              <w:left w:val="single" w:sz="4" w:space="0" w:color="auto"/>
              <w:bottom w:val="single" w:sz="4" w:space="0" w:color="auto"/>
              <w:right w:val="single" w:sz="4" w:space="0" w:color="auto"/>
            </w:tcBorders>
          </w:tcPr>
          <w:p w14:paraId="4075FF0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9C6C24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29182A3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F181C3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AFFC94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1D91AA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40DF861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A2877B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D84E93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4EF3BEF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7F2F23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E42D69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992" w:type="dxa"/>
            <w:tcBorders>
              <w:top w:val="single" w:sz="4" w:space="0" w:color="auto"/>
              <w:left w:val="single" w:sz="4" w:space="0" w:color="auto"/>
              <w:bottom w:val="single" w:sz="4" w:space="0" w:color="auto"/>
              <w:right w:val="single" w:sz="4" w:space="0" w:color="auto"/>
            </w:tcBorders>
          </w:tcPr>
          <w:p w14:paraId="252F11B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9C8199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C8A637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992" w:type="dxa"/>
            <w:tcBorders>
              <w:top w:val="single" w:sz="4" w:space="0" w:color="auto"/>
              <w:left w:val="single" w:sz="4" w:space="0" w:color="auto"/>
              <w:bottom w:val="single" w:sz="4" w:space="0" w:color="auto"/>
              <w:right w:val="single" w:sz="4" w:space="0" w:color="auto"/>
            </w:tcBorders>
          </w:tcPr>
          <w:p w14:paraId="54177DA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43BBE2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2FA427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75D3E14F"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bl>
    <w:p w14:paraId="6FC2D57F" w14:textId="77777777" w:rsidR="005D1B69" w:rsidRPr="005D1B69" w:rsidRDefault="005D1B69" w:rsidP="005D1B69">
      <w:pPr>
        <w:jc w:val="both"/>
        <w:rPr>
          <w:rFonts w:ascii="Times New Roman" w:eastAsia="Times New Roman" w:hAnsi="Times New Roman" w:cs="Times New Roman"/>
          <w:sz w:val="24"/>
          <w:szCs w:val="24"/>
        </w:rPr>
      </w:pPr>
    </w:p>
    <w:p w14:paraId="20855C61" w14:textId="77777777" w:rsidR="005D1B69" w:rsidRPr="005D1B69" w:rsidRDefault="005D1B69" w:rsidP="005D1B69">
      <w:pPr>
        <w:jc w:val="both"/>
        <w:rPr>
          <w:rFonts w:ascii="Times New Roman" w:eastAsia="Times New Roman" w:hAnsi="Times New Roman" w:cs="Times New Roman"/>
          <w:sz w:val="24"/>
          <w:szCs w:val="24"/>
          <w:lang w:val="kk-KZ"/>
        </w:rPr>
      </w:pPr>
    </w:p>
    <w:p w14:paraId="3735B6CD"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2028 жылға                                                                                           мың теңге</w:t>
      </w:r>
    </w:p>
    <w:p w14:paraId="22B2ADD7" w14:textId="77777777" w:rsidR="005D1B69" w:rsidRPr="005D1B69" w:rsidRDefault="005D1B69" w:rsidP="005D1B69">
      <w:pPr>
        <w:jc w:val="both"/>
        <w:rPr>
          <w:rFonts w:ascii="Times New Roman" w:eastAsia="Times New Roman" w:hAnsi="Times New Roman" w:cs="Times New Roman"/>
          <w:sz w:val="24"/>
          <w:szCs w:val="24"/>
          <w:u w:val="singl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992"/>
        <w:gridCol w:w="992"/>
        <w:gridCol w:w="992"/>
        <w:gridCol w:w="993"/>
        <w:gridCol w:w="992"/>
        <w:gridCol w:w="850"/>
        <w:gridCol w:w="993"/>
      </w:tblGrid>
      <w:tr w:rsidR="005D1B69" w:rsidRPr="005D1B69" w14:paraId="3828900D" w14:textId="77777777" w:rsidTr="005D1B69">
        <w:trPr>
          <w:trHeight w:val="970"/>
        </w:trPr>
        <w:tc>
          <w:tcPr>
            <w:tcW w:w="3261" w:type="dxa"/>
            <w:tcBorders>
              <w:top w:val="single" w:sz="4" w:space="0" w:color="auto"/>
              <w:left w:val="single" w:sz="4" w:space="0" w:color="auto"/>
              <w:bottom w:val="single" w:sz="4" w:space="0" w:color="auto"/>
              <w:right w:val="single" w:sz="4" w:space="0" w:color="auto"/>
            </w:tcBorders>
            <w:hideMark/>
          </w:tcPr>
          <w:p w14:paraId="3BC3E301"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w:t>
            </w:r>
            <w:r w:rsidRPr="005D1B69">
              <w:rPr>
                <w:rFonts w:ascii="Times New Roman" w:eastAsia="Times New Roman" w:hAnsi="Times New Roman" w:cs="Times New Roman"/>
                <w:sz w:val="24"/>
                <w:szCs w:val="24"/>
              </w:rPr>
              <w:t>,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64E8654B"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992" w:type="dxa"/>
            <w:tcBorders>
              <w:top w:val="single" w:sz="4" w:space="0" w:color="auto"/>
              <w:left w:val="single" w:sz="4" w:space="0" w:color="auto"/>
              <w:bottom w:val="single" w:sz="4" w:space="0" w:color="auto"/>
              <w:right w:val="single" w:sz="4" w:space="0" w:color="auto"/>
            </w:tcBorders>
            <w:hideMark/>
          </w:tcPr>
          <w:p w14:paraId="4282D679"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hideMark/>
          </w:tcPr>
          <w:p w14:paraId="306AACD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3" w:type="dxa"/>
            <w:tcBorders>
              <w:top w:val="single" w:sz="4" w:space="0" w:color="auto"/>
              <w:left w:val="single" w:sz="4" w:space="0" w:color="auto"/>
              <w:bottom w:val="single" w:sz="4" w:space="0" w:color="auto"/>
              <w:right w:val="single" w:sz="4" w:space="0" w:color="auto"/>
            </w:tcBorders>
            <w:hideMark/>
          </w:tcPr>
          <w:p w14:paraId="07754F29"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992" w:type="dxa"/>
            <w:tcBorders>
              <w:top w:val="single" w:sz="4" w:space="0" w:color="auto"/>
              <w:left w:val="single" w:sz="4" w:space="0" w:color="auto"/>
              <w:bottom w:val="single" w:sz="4" w:space="0" w:color="auto"/>
              <w:right w:val="single" w:sz="4" w:space="0" w:color="auto"/>
            </w:tcBorders>
            <w:hideMark/>
          </w:tcPr>
          <w:p w14:paraId="3A6A7AF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850" w:type="dxa"/>
            <w:tcBorders>
              <w:top w:val="single" w:sz="4" w:space="0" w:color="auto"/>
              <w:left w:val="single" w:sz="4" w:space="0" w:color="auto"/>
              <w:bottom w:val="single" w:sz="4" w:space="0" w:color="auto"/>
              <w:right w:val="single" w:sz="4" w:space="0" w:color="auto"/>
            </w:tcBorders>
            <w:hideMark/>
          </w:tcPr>
          <w:p w14:paraId="21FC098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3" w:type="dxa"/>
            <w:tcBorders>
              <w:top w:val="single" w:sz="4" w:space="0" w:color="auto"/>
              <w:left w:val="single" w:sz="4" w:space="0" w:color="auto"/>
              <w:bottom w:val="single" w:sz="4" w:space="0" w:color="auto"/>
              <w:right w:val="single" w:sz="4" w:space="0" w:color="auto"/>
            </w:tcBorders>
            <w:hideMark/>
          </w:tcPr>
          <w:p w14:paraId="5D05876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57CC9332"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072B1273"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r w:rsidRPr="005D1B69">
              <w:rPr>
                <w:rFonts w:ascii="Times New Roman" w:eastAsia="Times New Roman" w:hAnsi="Times New Roman" w:cs="Times New Roman"/>
                <w:sz w:val="24"/>
                <w:szCs w:val="24"/>
                <w:lang w:val="kk-KZ"/>
              </w:rPr>
              <w:t>Үкіметтік емес ұйымдарды гранттық қаржыландыру саласындағы қызметі шеңберінде қаржыландырылатын жобалары</w:t>
            </w:r>
          </w:p>
        </w:tc>
        <w:tc>
          <w:tcPr>
            <w:tcW w:w="992" w:type="dxa"/>
            <w:tcBorders>
              <w:top w:val="single" w:sz="4" w:space="0" w:color="auto"/>
              <w:left w:val="single" w:sz="4" w:space="0" w:color="auto"/>
              <w:bottom w:val="single" w:sz="4" w:space="0" w:color="auto"/>
              <w:right w:val="single" w:sz="4" w:space="0" w:color="auto"/>
            </w:tcBorders>
          </w:tcPr>
          <w:p w14:paraId="1A6F8372"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p>
          <w:p w14:paraId="431272B2"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p>
          <w:p w14:paraId="35C6FF0A"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p>
          <w:p w14:paraId="2E32FD73"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p>
          <w:p w14:paraId="7531DDF2" w14:textId="77777777" w:rsidR="005D1B69" w:rsidRPr="005D1B69" w:rsidRDefault="005D1B69" w:rsidP="005D1B69">
            <w:pPr>
              <w:spacing w:line="256" w:lineRule="auto"/>
              <w:jc w:val="both"/>
              <w:rPr>
                <w:rFonts w:ascii="Times New Roman" w:eastAsia="Times New Roman" w:hAnsi="Times New Roman" w:cs="Times New Roman"/>
                <w:bCs/>
                <w:sz w:val="24"/>
                <w:szCs w:val="24"/>
                <w:lang w:val="ru-KZ"/>
              </w:rPr>
            </w:pPr>
          </w:p>
          <w:p w14:paraId="151C7D76"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9</w:t>
            </w:r>
          </w:p>
        </w:tc>
        <w:tc>
          <w:tcPr>
            <w:tcW w:w="992" w:type="dxa"/>
            <w:tcBorders>
              <w:top w:val="single" w:sz="4" w:space="0" w:color="auto"/>
              <w:left w:val="single" w:sz="4" w:space="0" w:color="auto"/>
              <w:bottom w:val="single" w:sz="4" w:space="0" w:color="auto"/>
              <w:right w:val="single" w:sz="4" w:space="0" w:color="auto"/>
            </w:tcBorders>
          </w:tcPr>
          <w:p w14:paraId="0105C4C1"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p w14:paraId="5559CC05"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p w14:paraId="70F4C696"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p w14:paraId="79736DF0"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p w14:paraId="5C4D7D5B"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p w14:paraId="23CEFEED"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9</w:t>
            </w:r>
          </w:p>
        </w:tc>
        <w:tc>
          <w:tcPr>
            <w:tcW w:w="992" w:type="dxa"/>
            <w:tcBorders>
              <w:top w:val="single" w:sz="4" w:space="0" w:color="auto"/>
              <w:left w:val="single" w:sz="4" w:space="0" w:color="auto"/>
              <w:bottom w:val="single" w:sz="4" w:space="0" w:color="auto"/>
              <w:right w:val="single" w:sz="4" w:space="0" w:color="auto"/>
            </w:tcBorders>
          </w:tcPr>
          <w:p w14:paraId="57168F0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77A03F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EF60CD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05686B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27AFDB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3630F4D"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   </w:t>
            </w: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5A4EADF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77469C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809BD5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8B0D31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29E430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C7EA6E1"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410 121</w:t>
            </w:r>
          </w:p>
        </w:tc>
        <w:tc>
          <w:tcPr>
            <w:tcW w:w="992" w:type="dxa"/>
            <w:tcBorders>
              <w:top w:val="single" w:sz="4" w:space="0" w:color="auto"/>
              <w:left w:val="single" w:sz="4" w:space="0" w:color="auto"/>
              <w:bottom w:val="single" w:sz="4" w:space="0" w:color="auto"/>
              <w:right w:val="single" w:sz="4" w:space="0" w:color="auto"/>
            </w:tcBorders>
          </w:tcPr>
          <w:p w14:paraId="01D4F43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1A87ED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8181C0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FF7784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3CD354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2827CC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410 121</w:t>
            </w:r>
          </w:p>
        </w:tc>
        <w:tc>
          <w:tcPr>
            <w:tcW w:w="850" w:type="dxa"/>
            <w:tcBorders>
              <w:top w:val="single" w:sz="4" w:space="0" w:color="auto"/>
              <w:left w:val="single" w:sz="4" w:space="0" w:color="auto"/>
              <w:bottom w:val="single" w:sz="4" w:space="0" w:color="auto"/>
              <w:right w:val="single" w:sz="4" w:space="0" w:color="auto"/>
            </w:tcBorders>
          </w:tcPr>
          <w:p w14:paraId="12FA964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264A29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9BDA76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BCB4D7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167B98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3454E14"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4D12D88" w14:textId="77777777" w:rsidR="005D1B69" w:rsidRPr="005D1B69" w:rsidRDefault="005D1B69" w:rsidP="005D1B69">
            <w:pPr>
              <w:spacing w:line="256" w:lineRule="auto"/>
              <w:jc w:val="both"/>
              <w:rPr>
                <w:rFonts w:ascii="Times New Roman" w:eastAsia="Times New Roman" w:hAnsi="Times New Roman" w:cs="Times New Roman"/>
                <w:b/>
                <w:sz w:val="24"/>
                <w:szCs w:val="24"/>
              </w:rPr>
            </w:pPr>
          </w:p>
        </w:tc>
      </w:tr>
      <w:tr w:rsidR="005D1B69" w:rsidRPr="005D1B69" w14:paraId="6A5667A6"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5E37C85E" w14:textId="77777777" w:rsidR="005D1B69" w:rsidRPr="005D1B69" w:rsidRDefault="005D1B69" w:rsidP="005D1B69">
            <w:pPr>
              <w:spacing w:line="256" w:lineRule="auto"/>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«Дарын» мемлекеттік жастар сыйлығына номинацияларды тапсыру</w:t>
            </w:r>
          </w:p>
        </w:tc>
        <w:tc>
          <w:tcPr>
            <w:tcW w:w="992" w:type="dxa"/>
            <w:tcBorders>
              <w:top w:val="single" w:sz="4" w:space="0" w:color="auto"/>
              <w:left w:val="single" w:sz="4" w:space="0" w:color="auto"/>
              <w:bottom w:val="single" w:sz="4" w:space="0" w:color="auto"/>
              <w:right w:val="single" w:sz="4" w:space="0" w:color="auto"/>
            </w:tcBorders>
          </w:tcPr>
          <w:p w14:paraId="1D0EAAD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6BDF5F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092E7F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10</w:t>
            </w:r>
          </w:p>
        </w:tc>
        <w:tc>
          <w:tcPr>
            <w:tcW w:w="992" w:type="dxa"/>
            <w:tcBorders>
              <w:top w:val="single" w:sz="4" w:space="0" w:color="auto"/>
              <w:left w:val="single" w:sz="4" w:space="0" w:color="auto"/>
              <w:bottom w:val="single" w:sz="4" w:space="0" w:color="auto"/>
              <w:right w:val="single" w:sz="4" w:space="0" w:color="auto"/>
            </w:tcBorders>
          </w:tcPr>
          <w:p w14:paraId="2ED9CEA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4D9303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B1C52A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10</w:t>
            </w:r>
          </w:p>
        </w:tc>
        <w:tc>
          <w:tcPr>
            <w:tcW w:w="992" w:type="dxa"/>
            <w:tcBorders>
              <w:top w:val="single" w:sz="4" w:space="0" w:color="auto"/>
              <w:left w:val="single" w:sz="4" w:space="0" w:color="auto"/>
              <w:bottom w:val="single" w:sz="4" w:space="0" w:color="auto"/>
              <w:right w:val="single" w:sz="4" w:space="0" w:color="auto"/>
            </w:tcBorders>
          </w:tcPr>
          <w:p w14:paraId="189B970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3FDB08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669DB5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3611AB6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EEA14E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53053AE"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992" w:type="dxa"/>
            <w:tcBorders>
              <w:top w:val="single" w:sz="4" w:space="0" w:color="auto"/>
              <w:left w:val="single" w:sz="4" w:space="0" w:color="auto"/>
              <w:bottom w:val="single" w:sz="4" w:space="0" w:color="auto"/>
              <w:right w:val="single" w:sz="4" w:space="0" w:color="auto"/>
            </w:tcBorders>
          </w:tcPr>
          <w:p w14:paraId="3A0726C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F67A81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6A74CC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6 809</w:t>
            </w:r>
          </w:p>
        </w:tc>
        <w:tc>
          <w:tcPr>
            <w:tcW w:w="850" w:type="dxa"/>
            <w:tcBorders>
              <w:top w:val="single" w:sz="4" w:space="0" w:color="auto"/>
              <w:left w:val="single" w:sz="4" w:space="0" w:color="auto"/>
              <w:bottom w:val="single" w:sz="4" w:space="0" w:color="auto"/>
              <w:right w:val="single" w:sz="4" w:space="0" w:color="auto"/>
            </w:tcBorders>
          </w:tcPr>
          <w:p w14:paraId="5B381A8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125F3A90"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3EF99144"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0FD33422"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kk-KZ"/>
              </w:rPr>
              <w:t>Мемлекеттік жастар саясатын іске асыруды әдістемелік қамтамасыз ету</w:t>
            </w:r>
          </w:p>
        </w:tc>
        <w:tc>
          <w:tcPr>
            <w:tcW w:w="992" w:type="dxa"/>
            <w:tcBorders>
              <w:top w:val="single" w:sz="4" w:space="0" w:color="auto"/>
              <w:left w:val="single" w:sz="4" w:space="0" w:color="auto"/>
              <w:bottom w:val="single" w:sz="4" w:space="0" w:color="auto"/>
              <w:right w:val="single" w:sz="4" w:space="0" w:color="auto"/>
            </w:tcBorders>
          </w:tcPr>
          <w:p w14:paraId="3483B440"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3BA6C20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76F85E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5C6FC6B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726C98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60ED7C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7277BD0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69CE04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B542EE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67980F2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F8B71F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3A0D0A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211 </w:t>
            </w:r>
          </w:p>
          <w:p w14:paraId="3B72478D"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568</w:t>
            </w:r>
          </w:p>
        </w:tc>
        <w:tc>
          <w:tcPr>
            <w:tcW w:w="992" w:type="dxa"/>
            <w:tcBorders>
              <w:top w:val="single" w:sz="4" w:space="0" w:color="auto"/>
              <w:left w:val="single" w:sz="4" w:space="0" w:color="auto"/>
              <w:bottom w:val="single" w:sz="4" w:space="0" w:color="auto"/>
              <w:right w:val="single" w:sz="4" w:space="0" w:color="auto"/>
            </w:tcBorders>
          </w:tcPr>
          <w:p w14:paraId="2A2FC9B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065AFF2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BFB2414"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211 </w:t>
            </w:r>
          </w:p>
          <w:p w14:paraId="1CA3F3D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568</w:t>
            </w:r>
          </w:p>
        </w:tc>
        <w:tc>
          <w:tcPr>
            <w:tcW w:w="850" w:type="dxa"/>
            <w:tcBorders>
              <w:top w:val="single" w:sz="4" w:space="0" w:color="auto"/>
              <w:left w:val="single" w:sz="4" w:space="0" w:color="auto"/>
              <w:bottom w:val="single" w:sz="4" w:space="0" w:color="auto"/>
              <w:right w:val="single" w:sz="4" w:space="0" w:color="auto"/>
            </w:tcBorders>
          </w:tcPr>
          <w:p w14:paraId="58CEAAE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0B7FC01B"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32145717"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0746C628" w14:textId="77777777" w:rsidR="005D1B69" w:rsidRPr="005D1B69" w:rsidRDefault="005D1B69" w:rsidP="005D1B69">
            <w:pPr>
              <w:spacing w:line="256" w:lineRule="auto"/>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«Тәуелсіздік ұрпақтары» гранттары тағайындалды</w:t>
            </w:r>
          </w:p>
        </w:tc>
        <w:tc>
          <w:tcPr>
            <w:tcW w:w="992" w:type="dxa"/>
            <w:tcBorders>
              <w:top w:val="single" w:sz="4" w:space="0" w:color="auto"/>
              <w:left w:val="single" w:sz="4" w:space="0" w:color="auto"/>
              <w:bottom w:val="single" w:sz="4" w:space="0" w:color="auto"/>
              <w:right w:val="single" w:sz="4" w:space="0" w:color="auto"/>
            </w:tcBorders>
          </w:tcPr>
          <w:p w14:paraId="412CA7F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933F0B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30</w:t>
            </w:r>
          </w:p>
        </w:tc>
        <w:tc>
          <w:tcPr>
            <w:tcW w:w="992" w:type="dxa"/>
            <w:tcBorders>
              <w:top w:val="single" w:sz="4" w:space="0" w:color="auto"/>
              <w:left w:val="single" w:sz="4" w:space="0" w:color="auto"/>
              <w:bottom w:val="single" w:sz="4" w:space="0" w:color="auto"/>
              <w:right w:val="single" w:sz="4" w:space="0" w:color="auto"/>
            </w:tcBorders>
          </w:tcPr>
          <w:p w14:paraId="08A580D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04D212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30</w:t>
            </w:r>
          </w:p>
        </w:tc>
        <w:tc>
          <w:tcPr>
            <w:tcW w:w="992" w:type="dxa"/>
            <w:tcBorders>
              <w:top w:val="single" w:sz="4" w:space="0" w:color="auto"/>
              <w:left w:val="single" w:sz="4" w:space="0" w:color="auto"/>
              <w:bottom w:val="single" w:sz="4" w:space="0" w:color="auto"/>
              <w:right w:val="single" w:sz="4" w:space="0" w:color="auto"/>
            </w:tcBorders>
          </w:tcPr>
          <w:p w14:paraId="39FCEB7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6E142F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7AD1D8C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F77856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90 000</w:t>
            </w:r>
          </w:p>
        </w:tc>
        <w:tc>
          <w:tcPr>
            <w:tcW w:w="992" w:type="dxa"/>
            <w:tcBorders>
              <w:top w:val="single" w:sz="4" w:space="0" w:color="auto"/>
              <w:left w:val="single" w:sz="4" w:space="0" w:color="auto"/>
              <w:bottom w:val="single" w:sz="4" w:space="0" w:color="auto"/>
              <w:right w:val="single" w:sz="4" w:space="0" w:color="auto"/>
            </w:tcBorders>
          </w:tcPr>
          <w:p w14:paraId="07463C6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C880FC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90 000</w:t>
            </w:r>
          </w:p>
        </w:tc>
        <w:tc>
          <w:tcPr>
            <w:tcW w:w="850" w:type="dxa"/>
            <w:tcBorders>
              <w:top w:val="single" w:sz="4" w:space="0" w:color="auto"/>
              <w:left w:val="single" w:sz="4" w:space="0" w:color="auto"/>
              <w:bottom w:val="single" w:sz="4" w:space="0" w:color="auto"/>
              <w:right w:val="single" w:sz="4" w:space="0" w:color="auto"/>
            </w:tcBorders>
          </w:tcPr>
          <w:p w14:paraId="7AD2801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7888C5AC"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48192744"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515DCDB8"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ru-KZ"/>
              </w:rPr>
              <w:t>Мемлекеттік жастар саясаты саласындағы іс-шаралар (семинарлар, форумдар және тренингтер).</w:t>
            </w:r>
          </w:p>
        </w:tc>
        <w:tc>
          <w:tcPr>
            <w:tcW w:w="992" w:type="dxa"/>
            <w:tcBorders>
              <w:top w:val="single" w:sz="4" w:space="0" w:color="auto"/>
              <w:left w:val="single" w:sz="4" w:space="0" w:color="auto"/>
              <w:bottom w:val="single" w:sz="4" w:space="0" w:color="auto"/>
              <w:right w:val="single" w:sz="4" w:space="0" w:color="auto"/>
            </w:tcBorders>
          </w:tcPr>
          <w:p w14:paraId="16A9E6C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F085A4F"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4E7D4AA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7A5230F"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lang w:val="kk-KZ"/>
              </w:rPr>
              <w:t>3</w:t>
            </w:r>
          </w:p>
        </w:tc>
        <w:tc>
          <w:tcPr>
            <w:tcW w:w="992" w:type="dxa"/>
            <w:tcBorders>
              <w:top w:val="single" w:sz="4" w:space="0" w:color="auto"/>
              <w:left w:val="single" w:sz="4" w:space="0" w:color="auto"/>
              <w:bottom w:val="single" w:sz="4" w:space="0" w:color="auto"/>
              <w:right w:val="single" w:sz="4" w:space="0" w:color="auto"/>
            </w:tcBorders>
          </w:tcPr>
          <w:p w14:paraId="553EDA1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742079C"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6B2AE8A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682C279B"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120 235</w:t>
            </w:r>
          </w:p>
        </w:tc>
        <w:tc>
          <w:tcPr>
            <w:tcW w:w="992" w:type="dxa"/>
            <w:tcBorders>
              <w:top w:val="single" w:sz="4" w:space="0" w:color="auto"/>
              <w:left w:val="single" w:sz="4" w:space="0" w:color="auto"/>
              <w:bottom w:val="single" w:sz="4" w:space="0" w:color="auto"/>
              <w:right w:val="single" w:sz="4" w:space="0" w:color="auto"/>
            </w:tcBorders>
          </w:tcPr>
          <w:p w14:paraId="00F8568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21C3E2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 xml:space="preserve">120 </w:t>
            </w:r>
          </w:p>
          <w:p w14:paraId="20883D9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235</w:t>
            </w:r>
          </w:p>
        </w:tc>
        <w:tc>
          <w:tcPr>
            <w:tcW w:w="850" w:type="dxa"/>
            <w:tcBorders>
              <w:top w:val="single" w:sz="4" w:space="0" w:color="auto"/>
              <w:left w:val="single" w:sz="4" w:space="0" w:color="auto"/>
              <w:bottom w:val="single" w:sz="4" w:space="0" w:color="auto"/>
              <w:right w:val="single" w:sz="4" w:space="0" w:color="auto"/>
            </w:tcBorders>
          </w:tcPr>
          <w:p w14:paraId="25AFF21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69E66E0F"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r w:rsidR="005D1B69" w:rsidRPr="005D1B69" w14:paraId="78084EFC" w14:textId="77777777" w:rsidTr="005D1B69">
        <w:trPr>
          <w:trHeight w:val="548"/>
        </w:trPr>
        <w:tc>
          <w:tcPr>
            <w:tcW w:w="3261" w:type="dxa"/>
            <w:tcBorders>
              <w:top w:val="single" w:sz="4" w:space="0" w:color="auto"/>
              <w:left w:val="single" w:sz="4" w:space="0" w:color="auto"/>
              <w:bottom w:val="single" w:sz="4" w:space="0" w:color="auto"/>
              <w:right w:val="single" w:sz="4" w:space="0" w:color="auto"/>
            </w:tcBorders>
            <w:hideMark/>
          </w:tcPr>
          <w:p w14:paraId="0804322D" w14:textId="77777777" w:rsidR="005D1B69" w:rsidRPr="005D1B69" w:rsidRDefault="005D1B69" w:rsidP="005D1B69">
            <w:pPr>
              <w:spacing w:line="256" w:lineRule="auto"/>
              <w:jc w:val="both"/>
              <w:rPr>
                <w:rFonts w:ascii="Times New Roman" w:eastAsia="Times New Roman" w:hAnsi="Times New Roman" w:cs="Times New Roman"/>
                <w:sz w:val="24"/>
                <w:szCs w:val="24"/>
                <w:lang w:val="ru-KZ"/>
              </w:rPr>
            </w:pPr>
            <w:r w:rsidRPr="005D1B69">
              <w:rPr>
                <w:rFonts w:ascii="Times New Roman" w:eastAsia="Times New Roman" w:hAnsi="Times New Roman" w:cs="Times New Roman"/>
                <w:sz w:val="24"/>
                <w:szCs w:val="24"/>
                <w:lang w:val="kk-KZ"/>
              </w:rPr>
              <w:lastRenderedPageBreak/>
              <w:t>Мемлекеттік жастар саясаты шараларын ақпараттық-талдамалық қамтамасыз ету</w:t>
            </w:r>
          </w:p>
        </w:tc>
        <w:tc>
          <w:tcPr>
            <w:tcW w:w="992" w:type="dxa"/>
            <w:tcBorders>
              <w:top w:val="single" w:sz="4" w:space="0" w:color="auto"/>
              <w:left w:val="single" w:sz="4" w:space="0" w:color="auto"/>
              <w:bottom w:val="single" w:sz="4" w:space="0" w:color="auto"/>
              <w:right w:val="single" w:sz="4" w:space="0" w:color="auto"/>
            </w:tcBorders>
          </w:tcPr>
          <w:p w14:paraId="24058CF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03FE98E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ru-KZ"/>
              </w:rPr>
            </w:pPr>
          </w:p>
          <w:p w14:paraId="593DC630"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31E91693"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613D7E6"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24E6BDE"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258D1145"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2FDC53F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328D1028"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0</w:t>
            </w:r>
          </w:p>
        </w:tc>
        <w:tc>
          <w:tcPr>
            <w:tcW w:w="993" w:type="dxa"/>
            <w:tcBorders>
              <w:top w:val="single" w:sz="4" w:space="0" w:color="auto"/>
              <w:left w:val="single" w:sz="4" w:space="0" w:color="auto"/>
              <w:bottom w:val="single" w:sz="4" w:space="0" w:color="auto"/>
              <w:right w:val="single" w:sz="4" w:space="0" w:color="auto"/>
            </w:tcBorders>
          </w:tcPr>
          <w:p w14:paraId="68B18C9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7E6AA62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5C756D07"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992" w:type="dxa"/>
            <w:tcBorders>
              <w:top w:val="single" w:sz="4" w:space="0" w:color="auto"/>
              <w:left w:val="single" w:sz="4" w:space="0" w:color="auto"/>
              <w:bottom w:val="single" w:sz="4" w:space="0" w:color="auto"/>
              <w:right w:val="single" w:sz="4" w:space="0" w:color="auto"/>
            </w:tcBorders>
          </w:tcPr>
          <w:p w14:paraId="1FE4826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1C6A9F1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p w14:paraId="41667672"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34 604</w:t>
            </w:r>
          </w:p>
        </w:tc>
        <w:tc>
          <w:tcPr>
            <w:tcW w:w="850" w:type="dxa"/>
            <w:tcBorders>
              <w:top w:val="single" w:sz="4" w:space="0" w:color="auto"/>
              <w:left w:val="single" w:sz="4" w:space="0" w:color="auto"/>
              <w:bottom w:val="single" w:sz="4" w:space="0" w:color="auto"/>
              <w:right w:val="single" w:sz="4" w:space="0" w:color="auto"/>
            </w:tcBorders>
          </w:tcPr>
          <w:p w14:paraId="12DAD0A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6F826276" w14:textId="77777777" w:rsidR="005D1B69" w:rsidRPr="005D1B69" w:rsidRDefault="005D1B69" w:rsidP="005D1B69">
            <w:pPr>
              <w:spacing w:line="256" w:lineRule="auto"/>
              <w:jc w:val="both"/>
              <w:rPr>
                <w:rFonts w:ascii="Times New Roman" w:eastAsia="Times New Roman" w:hAnsi="Times New Roman" w:cs="Times New Roman"/>
                <w:sz w:val="24"/>
                <w:szCs w:val="24"/>
              </w:rPr>
            </w:pPr>
          </w:p>
        </w:tc>
      </w:tr>
    </w:tbl>
    <w:p w14:paraId="71CB1F24" w14:textId="77777777" w:rsidR="005D1B69" w:rsidRPr="005D1B69" w:rsidRDefault="005D1B69" w:rsidP="005D1B69">
      <w:pPr>
        <w:jc w:val="both"/>
        <w:rPr>
          <w:rFonts w:ascii="Times New Roman" w:eastAsia="Times New Roman" w:hAnsi="Times New Roman" w:cs="Times New Roman"/>
          <w:sz w:val="24"/>
          <w:szCs w:val="24"/>
        </w:rPr>
      </w:pPr>
    </w:p>
    <w:p w14:paraId="1876A330" w14:textId="77777777" w:rsidR="005D1B69" w:rsidRPr="005D1B69" w:rsidRDefault="005D1B69" w:rsidP="005D1B69">
      <w:pPr>
        <w:jc w:val="both"/>
        <w:rPr>
          <w:rFonts w:ascii="Times New Roman" w:eastAsia="Times New Roman" w:hAnsi="Times New Roman" w:cs="Times New Roman"/>
          <w:sz w:val="24"/>
          <w:szCs w:val="24"/>
        </w:rPr>
      </w:pPr>
    </w:p>
    <w:p w14:paraId="1A5F2CB3" w14:textId="77777777" w:rsidR="005D1B69" w:rsidRPr="005D1B69" w:rsidRDefault="005D1B69" w:rsidP="005D1B69">
      <w:pPr>
        <w:rPr>
          <w:rFonts w:ascii="Times New Roman" w:eastAsia="Calibri" w:hAnsi="Times New Roman" w:cs="Times New Roman"/>
          <w:b/>
          <w:sz w:val="28"/>
          <w:szCs w:val="24"/>
          <w:lang w:val="kk-KZ" w:eastAsia="en-US"/>
        </w:rPr>
      </w:pPr>
      <w:r w:rsidRPr="005D1B69">
        <w:rPr>
          <w:rFonts w:ascii="Times New Roman" w:eastAsia="Calibri" w:hAnsi="Times New Roman" w:cs="Times New Roman"/>
          <w:b/>
          <w:sz w:val="28"/>
          <w:szCs w:val="24"/>
          <w:lang w:eastAsia="en-US"/>
        </w:rPr>
        <w:t xml:space="preserve">Бюджеттік бағдарлама басшысы                                    </w:t>
      </w:r>
      <w:r w:rsidRPr="005D1B69">
        <w:rPr>
          <w:rFonts w:ascii="Times New Roman" w:eastAsia="Calibri" w:hAnsi="Times New Roman" w:cs="Times New Roman"/>
          <w:b/>
          <w:sz w:val="28"/>
          <w:szCs w:val="24"/>
          <w:lang w:val="kk-KZ" w:eastAsia="en-US"/>
        </w:rPr>
        <w:t xml:space="preserve">         </w:t>
      </w:r>
      <w:r w:rsidRPr="005D1B69">
        <w:rPr>
          <w:rFonts w:ascii="Times New Roman" w:eastAsia="Calibri" w:hAnsi="Times New Roman" w:cs="Times New Roman"/>
          <w:b/>
          <w:sz w:val="28"/>
          <w:szCs w:val="24"/>
          <w:lang w:eastAsia="en-US"/>
        </w:rPr>
        <w:t xml:space="preserve">       </w:t>
      </w:r>
      <w:r w:rsidRPr="005D1B69">
        <w:rPr>
          <w:rFonts w:ascii="Times New Roman" w:eastAsia="Calibri" w:hAnsi="Times New Roman" w:cs="Times New Roman"/>
          <w:b/>
          <w:sz w:val="28"/>
          <w:szCs w:val="24"/>
          <w:lang w:val="kk-KZ" w:eastAsia="en-US"/>
        </w:rPr>
        <w:t>Е.Д. Кочетов</w:t>
      </w:r>
      <w:r w:rsidRPr="005D1B69">
        <w:rPr>
          <w:rFonts w:ascii="Times New Roman" w:eastAsia="Calibri" w:hAnsi="Times New Roman" w:cs="Times New Roman"/>
          <w:b/>
          <w:sz w:val="28"/>
          <w:szCs w:val="24"/>
          <w:lang w:eastAsia="en-US"/>
        </w:rPr>
        <w:t xml:space="preserve">           </w:t>
      </w:r>
    </w:p>
    <w:p w14:paraId="504294B6" w14:textId="77777777" w:rsidR="005D1B69" w:rsidRPr="005D1B69" w:rsidRDefault="005D1B69" w:rsidP="005D1B69">
      <w:pPr>
        <w:jc w:val="both"/>
        <w:rPr>
          <w:rFonts w:ascii="Times New Roman" w:eastAsia="Times New Roman" w:hAnsi="Times New Roman" w:cs="Times New Roman"/>
          <w:sz w:val="24"/>
          <w:szCs w:val="24"/>
          <w:lang w:val="kk-KZ" w:eastAsia="en-US"/>
        </w:rPr>
      </w:pPr>
    </w:p>
    <w:p w14:paraId="5AF06702" w14:textId="1F0BD54E" w:rsidR="005D1B69" w:rsidRDefault="005D1B69" w:rsidP="005D1B69">
      <w:pPr>
        <w:jc w:val="both"/>
        <w:rPr>
          <w:rFonts w:ascii="Times New Roman" w:eastAsia="Calibri" w:hAnsi="Times New Roman" w:cs="Times New Roman"/>
          <w:b/>
          <w:bCs/>
          <w:sz w:val="28"/>
          <w:szCs w:val="24"/>
          <w:lang w:val="kk-KZ" w:eastAsia="en-US"/>
        </w:rPr>
      </w:pPr>
    </w:p>
    <w:p w14:paraId="2402D081" w14:textId="1B059D10" w:rsidR="005D1B69" w:rsidRDefault="005D1B69" w:rsidP="005D1B69">
      <w:pPr>
        <w:jc w:val="both"/>
        <w:rPr>
          <w:rFonts w:ascii="Times New Roman" w:eastAsia="Calibri" w:hAnsi="Times New Roman" w:cs="Times New Roman"/>
          <w:b/>
          <w:bCs/>
          <w:sz w:val="28"/>
          <w:szCs w:val="24"/>
          <w:lang w:val="kk-KZ" w:eastAsia="en-US"/>
        </w:rPr>
      </w:pPr>
    </w:p>
    <w:p w14:paraId="41672B21" w14:textId="2DEE734C" w:rsidR="005D1B69" w:rsidRDefault="005D1B69" w:rsidP="005D1B69">
      <w:pPr>
        <w:jc w:val="both"/>
        <w:rPr>
          <w:rFonts w:ascii="Times New Roman" w:eastAsia="Calibri" w:hAnsi="Times New Roman" w:cs="Times New Roman"/>
          <w:b/>
          <w:bCs/>
          <w:sz w:val="28"/>
          <w:szCs w:val="24"/>
          <w:lang w:val="kk-KZ" w:eastAsia="en-US"/>
        </w:rPr>
      </w:pPr>
    </w:p>
    <w:p w14:paraId="2FC9EA13" w14:textId="7025AEF8" w:rsidR="005D1B69" w:rsidRDefault="005D1B69" w:rsidP="005D1B69">
      <w:pPr>
        <w:jc w:val="both"/>
        <w:rPr>
          <w:rFonts w:ascii="Times New Roman" w:eastAsia="Calibri" w:hAnsi="Times New Roman" w:cs="Times New Roman"/>
          <w:b/>
          <w:bCs/>
          <w:sz w:val="28"/>
          <w:szCs w:val="24"/>
          <w:lang w:val="kk-KZ" w:eastAsia="en-US"/>
        </w:rPr>
      </w:pPr>
    </w:p>
    <w:p w14:paraId="70B658A7" w14:textId="1E73E28D" w:rsidR="005D1B69" w:rsidRDefault="005D1B69" w:rsidP="005D1B69">
      <w:pPr>
        <w:jc w:val="both"/>
        <w:rPr>
          <w:rFonts w:ascii="Times New Roman" w:eastAsia="Calibri" w:hAnsi="Times New Roman" w:cs="Times New Roman"/>
          <w:b/>
          <w:bCs/>
          <w:sz w:val="28"/>
          <w:szCs w:val="24"/>
          <w:lang w:val="kk-KZ" w:eastAsia="en-US"/>
        </w:rPr>
      </w:pPr>
    </w:p>
    <w:p w14:paraId="5EC6F3A4" w14:textId="117DD22B" w:rsidR="005D1B69" w:rsidRDefault="005D1B69" w:rsidP="005D1B69">
      <w:pPr>
        <w:jc w:val="both"/>
        <w:rPr>
          <w:rFonts w:ascii="Times New Roman" w:eastAsia="Calibri" w:hAnsi="Times New Roman" w:cs="Times New Roman"/>
          <w:b/>
          <w:bCs/>
          <w:sz w:val="28"/>
          <w:szCs w:val="24"/>
          <w:lang w:val="kk-KZ" w:eastAsia="en-US"/>
        </w:rPr>
      </w:pPr>
    </w:p>
    <w:p w14:paraId="22F46B34" w14:textId="15C16A7B" w:rsidR="005D1B69" w:rsidRDefault="005D1B69" w:rsidP="005D1B69">
      <w:pPr>
        <w:jc w:val="both"/>
        <w:rPr>
          <w:rFonts w:ascii="Times New Roman" w:eastAsia="Calibri" w:hAnsi="Times New Roman" w:cs="Times New Roman"/>
          <w:b/>
          <w:bCs/>
          <w:sz w:val="28"/>
          <w:szCs w:val="24"/>
          <w:lang w:val="kk-KZ" w:eastAsia="en-US"/>
        </w:rPr>
      </w:pPr>
    </w:p>
    <w:p w14:paraId="381EBA30" w14:textId="0DD9A48C" w:rsidR="005D1B69" w:rsidRDefault="005D1B69" w:rsidP="005D1B69">
      <w:pPr>
        <w:jc w:val="both"/>
        <w:rPr>
          <w:rFonts w:ascii="Times New Roman" w:eastAsia="Calibri" w:hAnsi="Times New Roman" w:cs="Times New Roman"/>
          <w:b/>
          <w:bCs/>
          <w:sz w:val="28"/>
          <w:szCs w:val="24"/>
          <w:lang w:val="kk-KZ" w:eastAsia="en-US"/>
        </w:rPr>
      </w:pPr>
    </w:p>
    <w:p w14:paraId="718A51EB" w14:textId="62759403" w:rsidR="005D1B69" w:rsidRDefault="005D1B69" w:rsidP="005D1B69">
      <w:pPr>
        <w:jc w:val="both"/>
        <w:rPr>
          <w:rFonts w:ascii="Times New Roman" w:eastAsia="Calibri" w:hAnsi="Times New Roman" w:cs="Times New Roman"/>
          <w:b/>
          <w:bCs/>
          <w:sz w:val="28"/>
          <w:szCs w:val="24"/>
          <w:lang w:val="kk-KZ" w:eastAsia="en-US"/>
        </w:rPr>
      </w:pPr>
    </w:p>
    <w:p w14:paraId="53BC29CE" w14:textId="749CA132" w:rsidR="005D1B69" w:rsidRDefault="005D1B69" w:rsidP="005D1B69">
      <w:pPr>
        <w:jc w:val="both"/>
        <w:rPr>
          <w:rFonts w:ascii="Times New Roman" w:eastAsia="Calibri" w:hAnsi="Times New Roman" w:cs="Times New Roman"/>
          <w:b/>
          <w:bCs/>
          <w:sz w:val="28"/>
          <w:szCs w:val="24"/>
          <w:lang w:val="kk-KZ" w:eastAsia="en-US"/>
        </w:rPr>
      </w:pPr>
    </w:p>
    <w:p w14:paraId="37E0E171" w14:textId="493583A4" w:rsidR="005D1B69" w:rsidRDefault="005D1B69" w:rsidP="005D1B69">
      <w:pPr>
        <w:jc w:val="both"/>
        <w:rPr>
          <w:rFonts w:ascii="Times New Roman" w:eastAsia="Calibri" w:hAnsi="Times New Roman" w:cs="Times New Roman"/>
          <w:b/>
          <w:bCs/>
          <w:sz w:val="28"/>
          <w:szCs w:val="24"/>
          <w:lang w:val="kk-KZ" w:eastAsia="en-US"/>
        </w:rPr>
      </w:pPr>
    </w:p>
    <w:p w14:paraId="25081162" w14:textId="418F982B" w:rsidR="005D1B69" w:rsidRDefault="005D1B69" w:rsidP="005D1B69">
      <w:pPr>
        <w:jc w:val="both"/>
        <w:rPr>
          <w:rFonts w:ascii="Times New Roman" w:eastAsia="Calibri" w:hAnsi="Times New Roman" w:cs="Times New Roman"/>
          <w:b/>
          <w:bCs/>
          <w:sz w:val="28"/>
          <w:szCs w:val="24"/>
          <w:lang w:val="kk-KZ" w:eastAsia="en-US"/>
        </w:rPr>
      </w:pPr>
    </w:p>
    <w:p w14:paraId="3CCD92F9" w14:textId="358C1CC5" w:rsidR="005D1B69" w:rsidRDefault="005D1B69" w:rsidP="005D1B69">
      <w:pPr>
        <w:jc w:val="both"/>
        <w:rPr>
          <w:rFonts w:ascii="Times New Roman" w:eastAsia="Calibri" w:hAnsi="Times New Roman" w:cs="Times New Roman"/>
          <w:b/>
          <w:bCs/>
          <w:sz w:val="28"/>
          <w:szCs w:val="24"/>
          <w:lang w:val="kk-KZ" w:eastAsia="en-US"/>
        </w:rPr>
      </w:pPr>
    </w:p>
    <w:p w14:paraId="5B3881E3" w14:textId="21DBD6E1" w:rsidR="005D1B69" w:rsidRDefault="005D1B69" w:rsidP="005D1B69">
      <w:pPr>
        <w:jc w:val="both"/>
        <w:rPr>
          <w:rFonts w:ascii="Times New Roman" w:eastAsia="Calibri" w:hAnsi="Times New Roman" w:cs="Times New Roman"/>
          <w:b/>
          <w:bCs/>
          <w:sz w:val="28"/>
          <w:szCs w:val="24"/>
          <w:lang w:val="kk-KZ" w:eastAsia="en-US"/>
        </w:rPr>
      </w:pPr>
    </w:p>
    <w:p w14:paraId="09CF416B" w14:textId="6F0D6AE1" w:rsidR="005D1B69" w:rsidRDefault="005D1B69" w:rsidP="005D1B69">
      <w:pPr>
        <w:jc w:val="both"/>
        <w:rPr>
          <w:rFonts w:ascii="Times New Roman" w:eastAsia="Calibri" w:hAnsi="Times New Roman" w:cs="Times New Roman"/>
          <w:b/>
          <w:bCs/>
          <w:sz w:val="28"/>
          <w:szCs w:val="24"/>
          <w:lang w:val="kk-KZ" w:eastAsia="en-US"/>
        </w:rPr>
      </w:pPr>
    </w:p>
    <w:p w14:paraId="70CA1EBD" w14:textId="150A332C" w:rsidR="005D1B69" w:rsidRDefault="005D1B69" w:rsidP="005D1B69">
      <w:pPr>
        <w:jc w:val="both"/>
        <w:rPr>
          <w:rFonts w:ascii="Times New Roman" w:eastAsia="Calibri" w:hAnsi="Times New Roman" w:cs="Times New Roman"/>
          <w:b/>
          <w:bCs/>
          <w:sz w:val="28"/>
          <w:szCs w:val="24"/>
          <w:lang w:val="kk-KZ" w:eastAsia="en-US"/>
        </w:rPr>
      </w:pPr>
    </w:p>
    <w:p w14:paraId="4359D1DC" w14:textId="67D4CB92" w:rsidR="005D1B69" w:rsidRDefault="005D1B69" w:rsidP="005D1B69">
      <w:pPr>
        <w:jc w:val="both"/>
        <w:rPr>
          <w:rFonts w:ascii="Times New Roman" w:eastAsia="Calibri" w:hAnsi="Times New Roman" w:cs="Times New Roman"/>
          <w:b/>
          <w:bCs/>
          <w:sz w:val="28"/>
          <w:szCs w:val="24"/>
          <w:lang w:val="kk-KZ" w:eastAsia="en-US"/>
        </w:rPr>
      </w:pPr>
    </w:p>
    <w:p w14:paraId="69929A65" w14:textId="383A0649" w:rsidR="005D1B69" w:rsidRDefault="005D1B69" w:rsidP="005D1B69">
      <w:pPr>
        <w:jc w:val="both"/>
        <w:rPr>
          <w:rFonts w:ascii="Times New Roman" w:eastAsia="Calibri" w:hAnsi="Times New Roman" w:cs="Times New Roman"/>
          <w:b/>
          <w:bCs/>
          <w:sz w:val="28"/>
          <w:szCs w:val="24"/>
          <w:lang w:val="kk-KZ" w:eastAsia="en-US"/>
        </w:rPr>
      </w:pPr>
    </w:p>
    <w:p w14:paraId="250FE015" w14:textId="6D145CFE" w:rsidR="005D1B69" w:rsidRDefault="005D1B69" w:rsidP="005D1B69">
      <w:pPr>
        <w:jc w:val="both"/>
        <w:rPr>
          <w:rFonts w:ascii="Times New Roman" w:eastAsia="Calibri" w:hAnsi="Times New Roman" w:cs="Times New Roman"/>
          <w:b/>
          <w:bCs/>
          <w:sz w:val="28"/>
          <w:szCs w:val="24"/>
          <w:lang w:val="kk-KZ" w:eastAsia="en-US"/>
        </w:rPr>
      </w:pPr>
    </w:p>
    <w:p w14:paraId="41407489" w14:textId="60C373C6" w:rsidR="005D1B69" w:rsidRDefault="005D1B69" w:rsidP="005D1B69">
      <w:pPr>
        <w:jc w:val="both"/>
        <w:rPr>
          <w:rFonts w:ascii="Times New Roman" w:eastAsia="Calibri" w:hAnsi="Times New Roman" w:cs="Times New Roman"/>
          <w:b/>
          <w:bCs/>
          <w:sz w:val="28"/>
          <w:szCs w:val="24"/>
          <w:lang w:val="kk-KZ" w:eastAsia="en-US"/>
        </w:rPr>
      </w:pPr>
    </w:p>
    <w:p w14:paraId="453D6220" w14:textId="5EEA2E61" w:rsidR="005D1B69" w:rsidRDefault="005D1B69" w:rsidP="005D1B69">
      <w:pPr>
        <w:jc w:val="both"/>
        <w:rPr>
          <w:rFonts w:ascii="Times New Roman" w:eastAsia="Calibri" w:hAnsi="Times New Roman" w:cs="Times New Roman"/>
          <w:b/>
          <w:bCs/>
          <w:sz w:val="28"/>
          <w:szCs w:val="24"/>
          <w:lang w:val="kk-KZ" w:eastAsia="en-US"/>
        </w:rPr>
      </w:pPr>
    </w:p>
    <w:p w14:paraId="59022763" w14:textId="42ADED3D" w:rsidR="005D1B69" w:rsidRDefault="005D1B69" w:rsidP="005D1B69">
      <w:pPr>
        <w:jc w:val="both"/>
        <w:rPr>
          <w:rFonts w:ascii="Times New Roman" w:eastAsia="Calibri" w:hAnsi="Times New Roman" w:cs="Times New Roman"/>
          <w:b/>
          <w:bCs/>
          <w:sz w:val="28"/>
          <w:szCs w:val="24"/>
          <w:lang w:val="kk-KZ" w:eastAsia="en-US"/>
        </w:rPr>
      </w:pPr>
    </w:p>
    <w:p w14:paraId="257302B2" w14:textId="483B2FB8" w:rsidR="005D1B69" w:rsidRDefault="005D1B69" w:rsidP="005D1B69">
      <w:pPr>
        <w:jc w:val="both"/>
        <w:rPr>
          <w:rFonts w:ascii="Times New Roman" w:eastAsia="Calibri" w:hAnsi="Times New Roman" w:cs="Times New Roman"/>
          <w:b/>
          <w:bCs/>
          <w:sz w:val="28"/>
          <w:szCs w:val="24"/>
          <w:lang w:val="kk-KZ" w:eastAsia="en-US"/>
        </w:rPr>
      </w:pPr>
    </w:p>
    <w:p w14:paraId="21A28382" w14:textId="729BC7A6" w:rsidR="005D1B69" w:rsidRDefault="005D1B69" w:rsidP="005D1B69">
      <w:pPr>
        <w:jc w:val="both"/>
        <w:rPr>
          <w:rFonts w:ascii="Times New Roman" w:eastAsia="Calibri" w:hAnsi="Times New Roman" w:cs="Times New Roman"/>
          <w:b/>
          <w:bCs/>
          <w:sz w:val="28"/>
          <w:szCs w:val="24"/>
          <w:lang w:val="kk-KZ" w:eastAsia="en-US"/>
        </w:rPr>
      </w:pPr>
    </w:p>
    <w:p w14:paraId="5D4718B3" w14:textId="0B8B6C5D" w:rsidR="005D1B69" w:rsidRDefault="005D1B69" w:rsidP="005D1B69">
      <w:pPr>
        <w:jc w:val="both"/>
        <w:rPr>
          <w:rFonts w:ascii="Times New Roman" w:eastAsia="Calibri" w:hAnsi="Times New Roman" w:cs="Times New Roman"/>
          <w:b/>
          <w:bCs/>
          <w:sz w:val="28"/>
          <w:szCs w:val="24"/>
          <w:lang w:val="kk-KZ" w:eastAsia="en-US"/>
        </w:rPr>
      </w:pPr>
    </w:p>
    <w:p w14:paraId="7EC8DD62" w14:textId="7AE2023E" w:rsidR="005D1B69" w:rsidRDefault="005D1B69" w:rsidP="005D1B69">
      <w:pPr>
        <w:jc w:val="both"/>
        <w:rPr>
          <w:rFonts w:ascii="Times New Roman" w:eastAsia="Calibri" w:hAnsi="Times New Roman" w:cs="Times New Roman"/>
          <w:b/>
          <w:bCs/>
          <w:sz w:val="28"/>
          <w:szCs w:val="24"/>
          <w:lang w:val="kk-KZ" w:eastAsia="en-US"/>
        </w:rPr>
      </w:pPr>
    </w:p>
    <w:p w14:paraId="4B7CF84A" w14:textId="144DFACA" w:rsidR="005D1B69" w:rsidRDefault="005D1B69" w:rsidP="005D1B69">
      <w:pPr>
        <w:jc w:val="both"/>
        <w:rPr>
          <w:rFonts w:ascii="Times New Roman" w:eastAsia="Calibri" w:hAnsi="Times New Roman" w:cs="Times New Roman"/>
          <w:b/>
          <w:bCs/>
          <w:sz w:val="28"/>
          <w:szCs w:val="24"/>
          <w:lang w:val="kk-KZ" w:eastAsia="en-US"/>
        </w:rPr>
      </w:pPr>
    </w:p>
    <w:p w14:paraId="0E9ACAF0" w14:textId="63680B76" w:rsidR="005D1B69" w:rsidRDefault="005D1B69" w:rsidP="005D1B69">
      <w:pPr>
        <w:jc w:val="both"/>
        <w:rPr>
          <w:rFonts w:ascii="Times New Roman" w:eastAsia="Calibri" w:hAnsi="Times New Roman" w:cs="Times New Roman"/>
          <w:b/>
          <w:bCs/>
          <w:sz w:val="28"/>
          <w:szCs w:val="24"/>
          <w:lang w:val="kk-KZ" w:eastAsia="en-US"/>
        </w:rPr>
      </w:pPr>
    </w:p>
    <w:p w14:paraId="298CA980" w14:textId="144F621A" w:rsidR="005D1B69" w:rsidRDefault="005D1B69" w:rsidP="005D1B69">
      <w:pPr>
        <w:jc w:val="both"/>
        <w:rPr>
          <w:rFonts w:ascii="Times New Roman" w:eastAsia="Calibri" w:hAnsi="Times New Roman" w:cs="Times New Roman"/>
          <w:b/>
          <w:bCs/>
          <w:sz w:val="28"/>
          <w:szCs w:val="24"/>
          <w:lang w:val="kk-KZ" w:eastAsia="en-US"/>
        </w:rPr>
      </w:pPr>
    </w:p>
    <w:p w14:paraId="447347AD" w14:textId="15919596" w:rsidR="005D1B69" w:rsidRDefault="005D1B69" w:rsidP="005D1B69">
      <w:pPr>
        <w:jc w:val="both"/>
        <w:rPr>
          <w:rFonts w:ascii="Times New Roman" w:eastAsia="Calibri" w:hAnsi="Times New Roman" w:cs="Times New Roman"/>
          <w:b/>
          <w:bCs/>
          <w:sz w:val="28"/>
          <w:szCs w:val="24"/>
          <w:lang w:val="kk-KZ" w:eastAsia="en-US"/>
        </w:rPr>
      </w:pPr>
    </w:p>
    <w:p w14:paraId="0D2457E3" w14:textId="13B9B5BF" w:rsidR="005D1B69" w:rsidRDefault="005D1B69" w:rsidP="005D1B69">
      <w:pPr>
        <w:jc w:val="both"/>
        <w:rPr>
          <w:rFonts w:ascii="Times New Roman" w:eastAsia="Calibri" w:hAnsi="Times New Roman" w:cs="Times New Roman"/>
          <w:b/>
          <w:bCs/>
          <w:sz w:val="28"/>
          <w:szCs w:val="24"/>
          <w:lang w:val="kk-KZ" w:eastAsia="en-US"/>
        </w:rPr>
      </w:pPr>
    </w:p>
    <w:p w14:paraId="567E2BFD" w14:textId="77777777" w:rsidR="005D1B69" w:rsidRDefault="005D1B69" w:rsidP="005D1B69">
      <w:pPr>
        <w:jc w:val="both"/>
        <w:rPr>
          <w:rFonts w:ascii="Times New Roman" w:eastAsia="Calibri" w:hAnsi="Times New Roman" w:cs="Times New Roman"/>
          <w:b/>
          <w:bCs/>
          <w:sz w:val="28"/>
          <w:szCs w:val="24"/>
          <w:lang w:val="kk-KZ" w:eastAsia="en-US"/>
        </w:rPr>
      </w:pPr>
    </w:p>
    <w:p w14:paraId="7B66DE94" w14:textId="3475CE93" w:rsidR="005D1B69" w:rsidRDefault="005D1B69" w:rsidP="005D1B69">
      <w:pPr>
        <w:jc w:val="both"/>
        <w:rPr>
          <w:rFonts w:ascii="Times New Roman" w:eastAsia="Calibri" w:hAnsi="Times New Roman" w:cs="Times New Roman"/>
          <w:b/>
          <w:bCs/>
          <w:sz w:val="28"/>
          <w:szCs w:val="24"/>
          <w:lang w:val="kk-KZ" w:eastAsia="en-US"/>
        </w:rPr>
      </w:pPr>
    </w:p>
    <w:p w14:paraId="2682AC27" w14:textId="7E132A55" w:rsidR="005D1B69" w:rsidRDefault="005D1B69" w:rsidP="005D1B69">
      <w:pPr>
        <w:jc w:val="both"/>
        <w:rPr>
          <w:rFonts w:ascii="Times New Roman" w:eastAsia="Calibri" w:hAnsi="Times New Roman" w:cs="Times New Roman"/>
          <w:b/>
          <w:bCs/>
          <w:sz w:val="28"/>
          <w:szCs w:val="24"/>
          <w:lang w:val="kk-KZ" w:eastAsia="en-US"/>
        </w:rPr>
      </w:pPr>
    </w:p>
    <w:p w14:paraId="404BFABC" w14:textId="3DDEE1E1" w:rsidR="005D1B69" w:rsidRDefault="005D1B69" w:rsidP="005D1B69">
      <w:pPr>
        <w:jc w:val="both"/>
        <w:rPr>
          <w:rFonts w:ascii="Times New Roman" w:eastAsia="Calibri" w:hAnsi="Times New Roman" w:cs="Times New Roman"/>
          <w:b/>
          <w:bCs/>
          <w:sz w:val="28"/>
          <w:szCs w:val="24"/>
          <w:lang w:val="kk-KZ" w:eastAsia="en-US"/>
        </w:rPr>
      </w:pPr>
    </w:p>
    <w:p w14:paraId="2A8C3793" w14:textId="603CDD24" w:rsidR="005D1B69" w:rsidRDefault="005D1B69" w:rsidP="005D1B69">
      <w:pPr>
        <w:jc w:val="both"/>
        <w:rPr>
          <w:rFonts w:ascii="Times New Roman" w:eastAsia="Calibri" w:hAnsi="Times New Roman" w:cs="Times New Roman"/>
          <w:b/>
          <w:bCs/>
          <w:sz w:val="28"/>
          <w:szCs w:val="24"/>
          <w:lang w:val="kk-KZ" w:eastAsia="en-US"/>
        </w:rPr>
      </w:pPr>
    </w:p>
    <w:p w14:paraId="19FC86A5" w14:textId="07C6363F" w:rsidR="005D1B69" w:rsidRDefault="005D1B69" w:rsidP="005D1B69">
      <w:pPr>
        <w:jc w:val="both"/>
        <w:rPr>
          <w:rFonts w:ascii="Times New Roman" w:eastAsia="Calibri" w:hAnsi="Times New Roman" w:cs="Times New Roman"/>
          <w:b/>
          <w:bCs/>
          <w:sz w:val="28"/>
          <w:szCs w:val="24"/>
          <w:lang w:val="kk-KZ" w:eastAsia="en-US"/>
        </w:rPr>
      </w:pPr>
    </w:p>
    <w:p w14:paraId="5A1BBB3E" w14:textId="74EB27BD" w:rsidR="005D1B69" w:rsidRDefault="005D1B69" w:rsidP="005D1B69">
      <w:pPr>
        <w:jc w:val="both"/>
        <w:rPr>
          <w:rFonts w:ascii="Times New Roman" w:eastAsia="Calibri" w:hAnsi="Times New Roman" w:cs="Times New Roman"/>
          <w:b/>
          <w:bCs/>
          <w:sz w:val="28"/>
          <w:szCs w:val="24"/>
          <w:lang w:val="kk-KZ" w:eastAsia="en-US"/>
        </w:rPr>
      </w:pPr>
    </w:p>
    <w:p w14:paraId="209CE59B"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4-қосымша </w:t>
      </w:r>
    </w:p>
    <w:p w14:paraId="3E213410"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бюджеттік өтінімді дайындау, </w:t>
      </w:r>
    </w:p>
    <w:p w14:paraId="1AD731F7"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ұсыну, қарау ережелеріне, </w:t>
      </w:r>
    </w:p>
    <w:p w14:paraId="4CA496A3" w14:textId="77777777" w:rsidR="005D1B69" w:rsidRPr="005D1B69" w:rsidRDefault="005D1B69" w:rsidP="005D1B69">
      <w:pPr>
        <w:jc w:val="right"/>
        <w:rPr>
          <w:rFonts w:ascii="Times New Roman" w:eastAsia="Times New Roman" w:hAnsi="Times New Roman" w:cs="Times New Roman"/>
          <w:sz w:val="24"/>
          <w:szCs w:val="24"/>
          <w:lang w:val="kk-KZ"/>
        </w:rPr>
      </w:pPr>
    </w:p>
    <w:p w14:paraId="6133D71C" w14:textId="77777777" w:rsidR="005D1B69" w:rsidRPr="005D1B69" w:rsidRDefault="005D1B69" w:rsidP="005D1B69">
      <w:pPr>
        <w:jc w:val="right"/>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Нысан</w:t>
      </w:r>
    </w:p>
    <w:p w14:paraId="1CD03C98" w14:textId="77777777" w:rsidR="005D1B69" w:rsidRPr="005D1B69" w:rsidRDefault="005D1B69" w:rsidP="005D1B69">
      <w:pPr>
        <w:jc w:val="right"/>
        <w:rPr>
          <w:rFonts w:ascii="Times New Roman" w:eastAsia="Times New Roman" w:hAnsi="Times New Roman" w:cs="Times New Roman"/>
          <w:sz w:val="28"/>
          <w:szCs w:val="28"/>
        </w:rPr>
      </w:pPr>
    </w:p>
    <w:p w14:paraId="7BB14A83" w14:textId="77777777" w:rsidR="005D1B69" w:rsidRPr="005D1B69" w:rsidRDefault="005D1B69" w:rsidP="005D1B69">
      <w:pPr>
        <w:jc w:val="center"/>
        <w:rPr>
          <w:rFonts w:ascii="Times New Roman" w:eastAsia="Times New Roman" w:hAnsi="Times New Roman" w:cs="Times New Roman"/>
          <w:b/>
          <w:sz w:val="28"/>
          <w:szCs w:val="28"/>
        </w:rPr>
      </w:pPr>
      <w:r w:rsidRPr="005D1B69">
        <w:rPr>
          <w:rFonts w:ascii="Times New Roman" w:eastAsia="Times New Roman" w:hAnsi="Times New Roman" w:cs="Times New Roman"/>
          <w:b/>
          <w:sz w:val="28"/>
          <w:szCs w:val="28"/>
          <w:lang w:val="kk-KZ"/>
        </w:rPr>
        <w:t>Бюджеттік бағдарлама Паспорты</w:t>
      </w:r>
    </w:p>
    <w:p w14:paraId="5B8485BD" w14:textId="77777777" w:rsidR="005D1B69" w:rsidRPr="005D1B69" w:rsidRDefault="005D1B69" w:rsidP="005D1B69">
      <w:pPr>
        <w:jc w:val="center"/>
        <w:rPr>
          <w:rFonts w:ascii="Times New Roman" w:eastAsia="Times New Roman" w:hAnsi="Times New Roman" w:cs="Times New Roman"/>
          <w:b/>
          <w:sz w:val="28"/>
          <w:szCs w:val="28"/>
        </w:rPr>
      </w:pPr>
      <w:r w:rsidRPr="005D1B69">
        <w:rPr>
          <w:rFonts w:ascii="Times New Roman" w:eastAsia="Times New Roman" w:hAnsi="Times New Roman" w:cs="Times New Roman"/>
          <w:b/>
          <w:sz w:val="28"/>
          <w:szCs w:val="28"/>
          <w:u w:val="single"/>
          <w:lang w:val="kk-KZ"/>
        </w:rPr>
        <w:t xml:space="preserve">Қазақстан Республикасы мәдениет және ақпарат министрлігі </w:t>
      </w:r>
      <w:r w:rsidRPr="005D1B69">
        <w:rPr>
          <w:rFonts w:ascii="Times New Roman" w:eastAsia="Times New Roman" w:hAnsi="Times New Roman" w:cs="Times New Roman"/>
          <w:b/>
          <w:sz w:val="28"/>
          <w:szCs w:val="28"/>
          <w:u w:val="single"/>
        </w:rPr>
        <w:t xml:space="preserve">651 </w:t>
      </w:r>
    </w:p>
    <w:p w14:paraId="060B9122" w14:textId="77777777" w:rsidR="005D1B69" w:rsidRPr="005D1B69" w:rsidRDefault="005D1B69" w:rsidP="005D1B69">
      <w:pPr>
        <w:jc w:val="center"/>
        <w:rPr>
          <w:rFonts w:ascii="Times New Roman" w:eastAsia="Times New Roman" w:hAnsi="Times New Roman" w:cs="Times New Roman"/>
          <w:b/>
          <w:sz w:val="28"/>
          <w:szCs w:val="28"/>
        </w:rPr>
      </w:pPr>
      <w:r w:rsidRPr="005D1B69">
        <w:rPr>
          <w:rFonts w:ascii="Times New Roman" w:eastAsia="Times New Roman" w:hAnsi="Times New Roman" w:cs="Times New Roman"/>
          <w:b/>
          <w:sz w:val="28"/>
          <w:szCs w:val="28"/>
        </w:rPr>
        <w:t>Жоспарлы кезең 2026-2028 жж</w:t>
      </w:r>
    </w:p>
    <w:p w14:paraId="04CB874B" w14:textId="77777777" w:rsidR="005D1B69" w:rsidRPr="005D1B69" w:rsidRDefault="005D1B69" w:rsidP="005D1B69">
      <w:pPr>
        <w:rPr>
          <w:rFonts w:ascii="Times New Roman" w:eastAsia="Times New Roman" w:hAnsi="Times New Roman" w:cs="Times New Roman"/>
          <w:sz w:val="24"/>
          <w:szCs w:val="24"/>
        </w:rPr>
      </w:pPr>
    </w:p>
    <w:p w14:paraId="0F11F5BB" w14:textId="77777777" w:rsidR="005D1B69" w:rsidRPr="005D1B69" w:rsidRDefault="005D1B69" w:rsidP="005D1B69">
      <w:pPr>
        <w:shd w:val="clear" w:color="auto" w:fill="FFFFFF" w:themeFill="background1"/>
        <w:jc w:val="both"/>
        <w:textAlignment w:val="baseline"/>
        <w:rPr>
          <w:rFonts w:ascii="Times New Roman" w:eastAsia="Times New Roman" w:hAnsi="Times New Roman" w:cs="Times New Roman"/>
          <w:spacing w:val="2"/>
          <w:sz w:val="28"/>
          <w:szCs w:val="28"/>
          <w:u w:val="single"/>
          <w:lang w:val="kk-KZ"/>
        </w:rPr>
      </w:pPr>
      <w:r w:rsidRPr="005D1B69">
        <w:rPr>
          <w:rFonts w:ascii="Times New Roman" w:eastAsia="MS Mincho" w:hAnsi="Times New Roman" w:cs="Times New Roman"/>
          <w:bCs/>
          <w:sz w:val="28"/>
          <w:szCs w:val="28"/>
          <w:lang w:eastAsia="en-US"/>
        </w:rPr>
        <w:t xml:space="preserve">          </w:t>
      </w:r>
      <w:r w:rsidRPr="005D1B69">
        <w:rPr>
          <w:rFonts w:ascii="Times New Roman" w:eastAsia="Times New Roman" w:hAnsi="Times New Roman" w:cs="Times New Roman"/>
          <w:spacing w:val="1"/>
          <w:sz w:val="28"/>
          <w:szCs w:val="28"/>
          <w:lang w:val="kk-KZ"/>
        </w:rPr>
        <w:t xml:space="preserve">Бюджеттiк бағдарламаның коды және атауы: </w:t>
      </w:r>
      <w:r w:rsidRPr="005D1B69">
        <w:rPr>
          <w:rFonts w:ascii="Times New Roman" w:eastAsia="Times New Roman" w:hAnsi="Times New Roman" w:cs="Times New Roman"/>
          <w:spacing w:val="1"/>
          <w:sz w:val="28"/>
          <w:szCs w:val="28"/>
          <w:u w:val="single"/>
          <w:lang w:val="kk-KZ"/>
        </w:rPr>
        <w:t xml:space="preserve">009 </w:t>
      </w:r>
      <w:r w:rsidRPr="005D1B69">
        <w:rPr>
          <w:rFonts w:ascii="Times New Roman" w:eastAsia="Times New Roman" w:hAnsi="Times New Roman" w:cs="Times New Roman"/>
          <w:spacing w:val="2"/>
          <w:sz w:val="28"/>
          <w:szCs w:val="28"/>
          <w:u w:val="single"/>
          <w:lang w:val="kk-KZ"/>
        </w:rPr>
        <w:t>«Халықаралық ұйымдармен бірлесіп жүзеге асырылатын жобаларды іске асыруды қамтамасыз ету»</w:t>
      </w:r>
    </w:p>
    <w:p w14:paraId="3F0CC43A" w14:textId="77777777" w:rsidR="005D1B69" w:rsidRPr="005D1B69" w:rsidRDefault="005D1B69" w:rsidP="005D1B69">
      <w:pPr>
        <w:jc w:val="both"/>
        <w:rPr>
          <w:rFonts w:ascii="Times New Roman" w:eastAsia="Times New Roman" w:hAnsi="Times New Roman" w:cs="Times New Roman"/>
          <w:sz w:val="28"/>
          <w:szCs w:val="28"/>
          <w:u w:val="single"/>
          <w:lang w:val="kk-KZ"/>
        </w:rPr>
      </w:pPr>
      <w:r w:rsidRPr="005D1B69">
        <w:rPr>
          <w:rFonts w:ascii="Times New Roman" w:eastAsia="Times New Roman" w:hAnsi="Times New Roman" w:cs="Times New Roman"/>
          <w:bCs/>
          <w:sz w:val="28"/>
          <w:szCs w:val="28"/>
          <w:lang w:val="kk-KZ"/>
        </w:rPr>
        <w:t xml:space="preserve">          Мемлекеттік орган функцияларының (функцияларының) коды және атауы (мемлекеттік органдар функцияларының тізіліміне сәйкес)</w:t>
      </w:r>
      <w:r w:rsidRPr="005D1B69">
        <w:rPr>
          <w:rFonts w:ascii="Times New Roman" w:eastAsia="Times New Roman" w:hAnsi="Times New Roman" w:cs="Times New Roman"/>
          <w:sz w:val="28"/>
          <w:szCs w:val="28"/>
          <w:lang w:val="kk-KZ"/>
        </w:rPr>
        <w:t xml:space="preserve">: </w:t>
      </w:r>
    </w:p>
    <w:p w14:paraId="67D0AEDF" w14:textId="77777777" w:rsidR="005D1B69" w:rsidRPr="005D1B69" w:rsidRDefault="005D1B69" w:rsidP="005D1B69">
      <w:pPr>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bCs/>
          <w:sz w:val="28"/>
          <w:szCs w:val="28"/>
          <w:lang w:val="kk-KZ"/>
        </w:rPr>
        <w:t xml:space="preserve">          Мемлекеттік көрсетілетін қызметтің коды және атауы (мемлекеттік көрсетілетін қызметтер тізіліміне сәйкес)</w:t>
      </w:r>
      <w:r w:rsidRPr="005D1B69">
        <w:rPr>
          <w:rFonts w:ascii="Times New Roman" w:eastAsia="Times New Roman" w:hAnsi="Times New Roman" w:cs="Times New Roman"/>
          <w:sz w:val="28"/>
          <w:szCs w:val="28"/>
          <w:lang w:val="kk-KZ"/>
        </w:rPr>
        <w:t>:</w:t>
      </w:r>
    </w:p>
    <w:p w14:paraId="4BD19DFE" w14:textId="77777777" w:rsidR="005D1B69" w:rsidRPr="005D1B69" w:rsidRDefault="005D1B69" w:rsidP="005D1B69">
      <w:pPr>
        <w:ind w:firstLine="709"/>
        <w:jc w:val="both"/>
        <w:rPr>
          <w:rFonts w:ascii="Times New Roman" w:eastAsia="Calibri" w:hAnsi="Times New Roman" w:cs="Times New Roman"/>
          <w:b/>
          <w:sz w:val="28"/>
          <w:szCs w:val="28"/>
          <w:lang w:val="kk-KZ" w:eastAsia="en-US"/>
        </w:rPr>
      </w:pPr>
      <w:r w:rsidRPr="005D1B69">
        <w:rPr>
          <w:rFonts w:ascii="Times New Roman" w:eastAsia="Calibri" w:hAnsi="Times New Roman" w:cs="Times New Roman"/>
          <w:b/>
          <w:sz w:val="28"/>
          <w:szCs w:val="28"/>
          <w:lang w:val="kk-KZ" w:eastAsia="en-US"/>
        </w:rPr>
        <w:t xml:space="preserve">Сипаттама (негіздеме), оның ішінде ағымдағы жағдай: </w:t>
      </w:r>
    </w:p>
    <w:p w14:paraId="43A6F237" w14:textId="77777777" w:rsidR="005D1B69" w:rsidRPr="005D1B69" w:rsidRDefault="005D1B69" w:rsidP="005D1B69">
      <w:pPr>
        <w:numPr>
          <w:ilvl w:val="0"/>
          <w:numId w:val="2"/>
        </w:numPr>
        <w:ind w:firstLine="709"/>
        <w:contextualSpacing/>
        <w:jc w:val="both"/>
        <w:rPr>
          <w:rFonts w:ascii="Times New Roman" w:eastAsia="Calibri" w:hAnsi="Times New Roman" w:cs="Times New Roman"/>
          <w:b/>
          <w:sz w:val="28"/>
          <w:szCs w:val="28"/>
          <w:lang w:val="kk-KZ" w:eastAsia="en-US"/>
        </w:rPr>
      </w:pPr>
      <w:r w:rsidRPr="005D1B69">
        <w:rPr>
          <w:rFonts w:ascii="Times New Roman" w:eastAsia="Calibri" w:hAnsi="Times New Roman" w:cs="Times New Roman"/>
          <w:b/>
          <w:sz w:val="28"/>
          <w:szCs w:val="28"/>
          <w:lang w:val="kk-KZ" w:eastAsia="en-US"/>
        </w:rPr>
        <w:t>"Әйелдердің құқықтық қорғалу деңгейін арттыруға, гендерлік теңдікті нығайтуға және әйелдердің 2025-2027 жылдарға арналған елдің қоғамдық-саяси өміріне толыққанды қатысуын қамтамасыз етуге жәрдемдесу" жобасы</w:t>
      </w:r>
    </w:p>
    <w:p w14:paraId="76A6F2C2" w14:textId="77777777" w:rsidR="005D1B69" w:rsidRPr="005D1B69" w:rsidRDefault="005D1B69" w:rsidP="005D1B69">
      <w:pPr>
        <w:ind w:firstLine="708"/>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Қазақстан Бейжің платформасы мен іс-қимыл декларациясын (1995), Әйелдерге қатысты кемсітушіліктің барлық нысандарын жою туралы Конвенцияны (1998), оған Факультативтік хаттаманы (2001) және ХЕҰ-ның тең сыйақы туралы Конвенциясын қоса алғанда, негізгі халықаралық шарттардың қатысушысы болып табылады. Қазақстан сондай-ақ БҰҰ Қауіпсіздік Кеңесінің (БҰҰ ҚК) 1325 қарарына сәйкес 2022-2025 жылдарға арналған ұлттық іс-қимыл жоспары шеңберінде «Әйелдер, бейбітшілік және қауіпсіздік» күн тәртібіне қосылды және Орталық Азиядағы алдағы өңірлік іс-қимыл жоспары шеңберінде өңірлік ынтымақтастықты басқарады. </w:t>
      </w:r>
    </w:p>
    <w:p w14:paraId="7DBBE0F4" w14:textId="77777777" w:rsidR="005D1B69" w:rsidRPr="005D1B69" w:rsidRDefault="005D1B69" w:rsidP="005D1B69">
      <w:pPr>
        <w:ind w:firstLine="708"/>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Бүгінгі таңда Қазақстанның гендерлік теңдікке қол жеткізу жөніндегі жүйелі шаралары 2030 жылға дейінгі Отбасылық және гендерлік саясат тұжырымдамасы, ҚР Президентінің 2016 жылғы 6 желтоқсандағы Жарлығымен бекітілген Адам құқықтары мен Заң Үстемдігі саласындағы іс-қимыл жоспары, Қазақстан Республикасы Үкіметінің 2024 жылғы 18 қыркүйектегі №759 қаулысымен бекітілген Ерлер мен әйелдердің тең құқықтары мен мүмкіндіктерін ілгерілетуді қамтамасыз ету жөніндегі 2024-2027 жылға арналған Қазақстан Республикасы Үкіметінің іс-қимыл жоспары шеңберінде және т.б. айқындалған.</w:t>
      </w:r>
    </w:p>
    <w:p w14:paraId="2BB1E0CF" w14:textId="77777777" w:rsidR="005D1B69" w:rsidRPr="005D1B69" w:rsidRDefault="005D1B69" w:rsidP="005D1B69">
      <w:pPr>
        <w:ind w:firstLine="708"/>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 xml:space="preserve">Қазақстан Республикасының Президенті Қасым-Жомарт Тоқаев гендерлік теңдік және гендерлік зорлық-зомбылықтың алдын алу мәселелеріне дәйекті түрде басымдық береді. Соңғы реформаларға еңбекті қорғау шаралары: сайлау квоталары (әйелдер, жастар және мүгедектер үшін </w:t>
      </w:r>
      <w:r w:rsidRPr="005D1B69">
        <w:rPr>
          <w:rFonts w:ascii="Times New Roman" w:eastAsia="Times New Roman" w:hAnsi="Times New Roman" w:cs="Times New Roman"/>
          <w:sz w:val="28"/>
          <w:szCs w:val="28"/>
          <w:lang w:val="kk-KZ"/>
        </w:rPr>
        <w:lastRenderedPageBreak/>
        <w:t xml:space="preserve">30%) және 2023 жылғы Әлеуметтік кодекс. 2024 жылы тұрмыстық зорлық-зомбылық үшін жаза күшейтілді. </w:t>
      </w:r>
    </w:p>
    <w:p w14:paraId="620A3BE4" w14:textId="77777777" w:rsidR="005D1B69" w:rsidRPr="005D1B69" w:rsidRDefault="005D1B69" w:rsidP="005D1B69">
      <w:pPr>
        <w:ind w:firstLine="708"/>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Ел 2024 жылға арналған Жаһандық гендерлік алшақтық индексінде 146 елдің ішінде 76-шы орында, бұл Орталық Азиядағы ең жоғары көрсеткіш</w:t>
      </w:r>
      <w:r w:rsidRPr="005D1B69">
        <w:rPr>
          <w:rFonts w:ascii="Times New Roman" w:eastAsia="Times New Roman" w:hAnsi="Times New Roman" w:cs="Times New Roman"/>
          <w:bCs/>
          <w:sz w:val="28"/>
          <w:szCs w:val="28"/>
          <w:vertAlign w:val="superscript"/>
          <w:lang w:val="en-GB"/>
        </w:rPr>
        <w:footnoteReference w:id="1"/>
      </w:r>
      <w:r w:rsidRPr="005D1B69">
        <w:rPr>
          <w:rFonts w:ascii="Times New Roman" w:eastAsia="Times New Roman" w:hAnsi="Times New Roman" w:cs="Times New Roman"/>
          <w:sz w:val="28"/>
          <w:szCs w:val="28"/>
          <w:lang w:val="kk-KZ"/>
        </w:rPr>
        <w:t>. 2023/24 жылға арналған БҰҰДБ адам әлеуетін дамыту индексі бойынша 193 елдің ішінде 67-ші орында (бағасы: 0,802), бұл оны «адам әлеуетін дамытудың өте жоғары деңгейі» санатына жатқызады. Гендерлік көрсеткіштер жақын тепе - теңдікті көрсетеді</w:t>
      </w:r>
      <w:r w:rsidRPr="005D1B69">
        <w:rPr>
          <w:rFonts w:ascii="Times New Roman" w:eastAsia="Times New Roman" w:hAnsi="Times New Roman" w:cs="Times New Roman"/>
          <w:bCs/>
          <w:sz w:val="28"/>
          <w:szCs w:val="28"/>
          <w:vertAlign w:val="superscript"/>
          <w:lang w:val="en-GB"/>
        </w:rPr>
        <w:footnoteReference w:id="2"/>
      </w:r>
      <w:r w:rsidRPr="005D1B69">
        <w:rPr>
          <w:rFonts w:ascii="Times New Roman" w:eastAsia="Times New Roman" w:hAnsi="Times New Roman" w:cs="Times New Roman"/>
          <w:bCs/>
          <w:sz w:val="28"/>
          <w:szCs w:val="28"/>
          <w:lang w:val="kk-KZ"/>
        </w:rPr>
        <w:t xml:space="preserve">: </w:t>
      </w:r>
      <w:r w:rsidRPr="005D1B69">
        <w:rPr>
          <w:rFonts w:ascii="Times New Roman" w:eastAsia="Times New Roman" w:hAnsi="Times New Roman" w:cs="Times New Roman"/>
          <w:sz w:val="28"/>
          <w:szCs w:val="28"/>
          <w:lang w:val="kk-KZ"/>
        </w:rPr>
        <w:t xml:space="preserve"> гендерлік даму индексі 0,</w:t>
      </w:r>
      <w:r w:rsidRPr="005D1B69">
        <w:rPr>
          <w:rFonts w:ascii="Times New Roman" w:eastAsia="Times New Roman" w:hAnsi="Times New Roman" w:cs="Times New Roman"/>
          <w:bCs/>
          <w:sz w:val="28"/>
          <w:szCs w:val="28"/>
          <w:lang w:val="kk-KZ"/>
        </w:rPr>
        <w:t>998</w:t>
      </w:r>
      <w:r w:rsidRPr="005D1B69">
        <w:rPr>
          <w:rFonts w:ascii="Times New Roman" w:eastAsia="Times New Roman" w:hAnsi="Times New Roman" w:cs="Times New Roman"/>
          <w:bCs/>
          <w:sz w:val="28"/>
          <w:szCs w:val="28"/>
          <w:vertAlign w:val="superscript"/>
          <w:lang w:val="en-GB"/>
        </w:rPr>
        <w:footnoteReference w:id="3"/>
      </w:r>
      <w:r w:rsidRPr="005D1B69">
        <w:rPr>
          <w:rFonts w:ascii="Times New Roman" w:eastAsia="Times New Roman" w:hAnsi="Times New Roman" w:cs="Times New Roman"/>
          <w:bCs/>
          <w:sz w:val="28"/>
          <w:szCs w:val="28"/>
          <w:lang w:val="kk-KZ"/>
        </w:rPr>
        <w:t>,</w:t>
      </w:r>
      <w:r w:rsidRPr="005D1B69">
        <w:rPr>
          <w:rFonts w:ascii="Times New Roman" w:eastAsia="Times New Roman" w:hAnsi="Times New Roman" w:cs="Times New Roman"/>
          <w:sz w:val="28"/>
          <w:szCs w:val="28"/>
          <w:lang w:val="kk-KZ"/>
        </w:rPr>
        <w:t xml:space="preserve"> ал гендерлік теңсіздік индексі - </w:t>
      </w:r>
      <w:r w:rsidRPr="005D1B69">
        <w:rPr>
          <w:rFonts w:ascii="Times New Roman" w:eastAsia="Times New Roman" w:hAnsi="Times New Roman" w:cs="Times New Roman"/>
          <w:bCs/>
          <w:sz w:val="28"/>
          <w:szCs w:val="28"/>
          <w:lang w:val="kk-KZ"/>
        </w:rPr>
        <w:t>0,190</w:t>
      </w:r>
      <w:r w:rsidRPr="005D1B69">
        <w:rPr>
          <w:rFonts w:ascii="Times New Roman" w:eastAsia="Times New Roman" w:hAnsi="Times New Roman" w:cs="Times New Roman"/>
          <w:bCs/>
          <w:sz w:val="28"/>
          <w:szCs w:val="28"/>
          <w:vertAlign w:val="superscript"/>
          <w:lang w:val="en-GB"/>
        </w:rPr>
        <w:footnoteReference w:id="4"/>
      </w:r>
      <w:r w:rsidRPr="005D1B69">
        <w:rPr>
          <w:rFonts w:ascii="Times New Roman" w:eastAsia="Times New Roman" w:hAnsi="Times New Roman" w:cs="Times New Roman"/>
          <w:bCs/>
          <w:sz w:val="28"/>
          <w:szCs w:val="28"/>
          <w:lang w:val="kk-KZ"/>
        </w:rPr>
        <w:t xml:space="preserve">, </w:t>
      </w:r>
      <w:r w:rsidRPr="005D1B69">
        <w:rPr>
          <w:rFonts w:ascii="Times New Roman" w:eastAsia="Times New Roman" w:hAnsi="Times New Roman" w:cs="Times New Roman"/>
          <w:sz w:val="28"/>
          <w:szCs w:val="28"/>
          <w:lang w:val="kk-KZ"/>
        </w:rPr>
        <w:t>бұл денсаулық сақтау, мүмкіндіктерді кеңейту және жұмыспен қамту саласындағы салыстырмалы түрде төмен айырмашылықтарды көрсетеді.</w:t>
      </w:r>
    </w:p>
    <w:p w14:paraId="3DA879BD"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sz w:val="28"/>
          <w:szCs w:val="28"/>
          <w:lang w:val="kk-KZ"/>
        </w:rPr>
      </w:pPr>
      <w:r w:rsidRPr="005D1B69">
        <w:rPr>
          <w:rFonts w:ascii="Times New Roman" w:eastAsia="Times New Roman" w:hAnsi="Times New Roman" w:cs="Times New Roman"/>
          <w:sz w:val="28"/>
          <w:szCs w:val="28"/>
          <w:lang w:val="kk-KZ"/>
        </w:rPr>
        <w:t>Алайда саяси өкілдік төмен деңгейде қалып отыр: 2024 жылы Парламенттегі әйелдердің үлесі 19,4% - ға дейін қысқарды, ал министрлер кабинетінде тек 4 әйел қалды</w:t>
      </w:r>
      <w:r w:rsidRPr="005D1B69">
        <w:rPr>
          <w:rFonts w:ascii="Times New Roman" w:eastAsia="Times New Roman" w:hAnsi="Times New Roman" w:cs="Times New Roman"/>
          <w:bCs/>
          <w:sz w:val="28"/>
          <w:szCs w:val="28"/>
          <w:vertAlign w:val="superscript"/>
          <w:lang w:val="en-GB"/>
        </w:rPr>
        <w:footnoteReference w:id="5"/>
      </w:r>
      <w:r w:rsidRPr="005D1B69">
        <w:rPr>
          <w:rFonts w:ascii="Times New Roman" w:eastAsia="Times New Roman" w:hAnsi="Times New Roman" w:cs="Times New Roman"/>
          <w:bCs/>
          <w:sz w:val="28"/>
          <w:szCs w:val="28"/>
          <w:lang w:val="kk-KZ"/>
        </w:rPr>
        <w:t>.</w:t>
      </w:r>
      <w:r w:rsidRPr="005D1B69">
        <w:rPr>
          <w:rFonts w:ascii="Times New Roman" w:eastAsia="Times New Roman" w:hAnsi="Times New Roman" w:cs="Times New Roman"/>
          <w:sz w:val="28"/>
          <w:szCs w:val="28"/>
          <w:lang w:val="kk-KZ"/>
        </w:rPr>
        <w:t xml:space="preserve"> 2024 жылғы «Әйелдер, бизнес және заң» рейтингі 70,0-ге дейін төмендеді, бұл қауіпсіздік, жұмыс орнындағы құқықтар мен зейнетақылардағы олқылықтарды көрсетеді</w:t>
      </w:r>
      <w:r w:rsidRPr="005D1B69">
        <w:rPr>
          <w:rFonts w:ascii="Times New Roman" w:eastAsia="Times New Roman" w:hAnsi="Times New Roman" w:cs="Times New Roman"/>
          <w:bCs/>
          <w:sz w:val="28"/>
          <w:szCs w:val="28"/>
          <w:vertAlign w:val="superscript"/>
          <w:lang w:val="en-GB"/>
        </w:rPr>
        <w:footnoteReference w:id="6"/>
      </w:r>
      <w:r w:rsidRPr="005D1B69">
        <w:rPr>
          <w:rFonts w:ascii="Times New Roman" w:eastAsia="Times New Roman" w:hAnsi="Times New Roman" w:cs="Times New Roman"/>
          <w:bCs/>
          <w:sz w:val="28"/>
          <w:szCs w:val="28"/>
          <w:lang w:val="kk-KZ"/>
        </w:rPr>
        <w:t xml:space="preserve">. </w:t>
      </w:r>
      <w:r w:rsidRPr="005D1B69">
        <w:rPr>
          <w:rFonts w:ascii="Times New Roman" w:eastAsia="Times New Roman" w:hAnsi="Times New Roman" w:cs="Times New Roman"/>
          <w:sz w:val="28"/>
          <w:szCs w:val="28"/>
          <w:lang w:val="kk-KZ"/>
        </w:rPr>
        <w:t xml:space="preserve">Зиянды нормалар сақталады - 93% гендерлік бейімділікті ұстанады, 72% кейбір жағдайларда зорлық-зомбылықты ақтайды, ал ақысыз күтім пропорционалды емес түрде әйелдердің мойнына түседі (19,9%, ерлерде 6,3%). </w:t>
      </w:r>
      <w:r w:rsidRPr="005D1B69">
        <w:rPr>
          <w:rFonts w:ascii="Times New Roman" w:eastAsia="Times New Roman" w:hAnsi="Times New Roman" w:cs="Times New Roman"/>
          <w:bCs/>
          <w:sz w:val="28"/>
          <w:szCs w:val="28"/>
          <w:vertAlign w:val="superscript"/>
          <w:lang w:val="en-GB"/>
        </w:rPr>
        <w:footnoteReference w:id="7"/>
      </w:r>
      <w:r w:rsidRPr="005D1B69">
        <w:rPr>
          <w:rFonts w:ascii="Times New Roman" w:eastAsia="Times New Roman" w:hAnsi="Times New Roman" w:cs="Times New Roman"/>
          <w:bCs/>
          <w:sz w:val="28"/>
          <w:szCs w:val="28"/>
          <w:vertAlign w:val="superscript"/>
          <w:lang w:val="en-GB"/>
        </w:rPr>
        <w:footnoteReference w:id="8"/>
      </w:r>
    </w:p>
    <w:p w14:paraId="03530E52"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
          <w:bCs/>
          <w:sz w:val="28"/>
          <w:szCs w:val="28"/>
          <w:lang w:val="kk-KZ"/>
        </w:rPr>
      </w:pPr>
      <w:r w:rsidRPr="005D1B69">
        <w:rPr>
          <w:rFonts w:ascii="Times New Roman" w:eastAsia="Times New Roman" w:hAnsi="Times New Roman" w:cs="Times New Roman"/>
          <w:b/>
          <w:bCs/>
          <w:sz w:val="28"/>
          <w:szCs w:val="28"/>
          <w:lang w:val="kk-KZ"/>
        </w:rPr>
        <w:t>2. "Қазақстанда орнықты даму мақсаттарына қол жеткізу үшін орталық және жергілікті деңгейлерде отбасын қолдау және еріктілік институттарын нығайту" жобасы</w:t>
      </w:r>
    </w:p>
    <w:p w14:paraId="24591E48"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Отбасы-әлеуметтік тұрақтылықты, ата-ана тәрбиесін және балаларды қорғауды қамтамасыз ететін негізгі институт. Отбасында гүлденген қоғам үшін негіз болып табылатын жауапкершілік, еңбекқорлық, білімге деген ұмтылыс және ынтымақтастық құндылықтары қалыптасады. Қазақстан Республикасының Президенті Қасым-Жомарт Тоқаев:</w:t>
      </w:r>
    </w:p>
    <w:p w14:paraId="09EB765F"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"Отбасы институты біздің ұлтымыздың жаңа сапасын қалыптастыруға шешуші үлес қосып, қоғамда еңбекқорлық, білімге ұмтылу, ынтымақтастық сияқты жауапты азаматтың, "Адал азаматтың" қасиеттерін қалыптастыруға жәрдемдеседі. Әрбір отбасының әл – ауқатын қамтамасыз ету-әділ Қазақстанды құру жолындағы басым міндеттердің бірі".</w:t>
      </w:r>
    </w:p>
    <w:p w14:paraId="2928C632"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Отбасы үшін қолайлы жағдай жасау және балаларды қорғау мемлекеттік саясаттың маңызды міндеті болып қала береді. Дегенмен, қазіргі уақытта отбасын қолдау жүйесі әртүрлі ведомстволар мен секторлар арасында бөлінген, бұл үйлестірудегі қиындықтарға әкеледі және туындаған мәселелерді тиімді шешу мүмкіндігін шектейді. Әлеуметтік қорғау, отбасы </w:t>
      </w:r>
      <w:r w:rsidRPr="005D1B69">
        <w:rPr>
          <w:rFonts w:ascii="Times New Roman" w:eastAsia="Times New Roman" w:hAnsi="Times New Roman" w:cs="Times New Roman"/>
          <w:bCs/>
          <w:sz w:val="28"/>
          <w:szCs w:val="28"/>
          <w:lang w:val="kk-KZ"/>
        </w:rPr>
        <w:lastRenderedPageBreak/>
        <w:t>мен балалық шақты қорғау, зорлық-зомбылықтан қорғау, ана мен баланы қолдау мәселелері әртүрлі министрліктер арасында бөлінеді, бұл қолдау тетіктерінің бытыраңқылығын тудырады және олардың тиімділігін төмендетеді.</w:t>
      </w:r>
    </w:p>
    <w:p w14:paraId="1C484209"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Отбасылық саясат пен балаларды қорғау мәселелеріне кешенді көзқарасты қамтамасыз етуде отбасыларға қиын өмірлік жағдайларда қаржылай емес көмек көрсететін, оларды нығайтуға, дағдарыстық жағдайлардың алдын алуға және балалардың құқықтарын қорғауға ықпал ететін отбасын қолдау орталықтары (ОЖО) маңызды рөл атқарады. Жәрдемақылар мен жеңілдіктер түріндегі мемлекеттік әлеуметтік қолдаудан басқа, процессорлар психологиялық, құқықтық, білім беру және басқа да қолдау көрсете отырып, отбасыларға қиын жағдайлардан шығуға көмектеседі.</w:t>
      </w:r>
    </w:p>
    <w:p w14:paraId="1B1A0CE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
          <w:bCs/>
          <w:sz w:val="28"/>
          <w:szCs w:val="28"/>
          <w:lang w:val="kk-KZ"/>
        </w:rPr>
      </w:pPr>
      <w:r w:rsidRPr="005D1B69">
        <w:rPr>
          <w:rFonts w:ascii="Times New Roman" w:eastAsia="Times New Roman" w:hAnsi="Times New Roman" w:cs="Times New Roman"/>
          <w:b/>
          <w:bCs/>
          <w:sz w:val="28"/>
          <w:szCs w:val="28"/>
          <w:lang w:val="kk-KZ"/>
        </w:rPr>
        <w:t>3. "Қазақстанға отбасылық және гендерлік саясат тұжырымдамасын іске асыруға, отбасылық құндылықтарды нығайтуға және адами капиталды дамытуға жәрдемдесу" жобасы</w:t>
      </w:r>
    </w:p>
    <w:p w14:paraId="516D5474"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Жоба компоненттерін іске асыру орнықты даму мақсаттарына (ТДМ) және Қазақстанның халықаралық міндеттемелеріне, сондай-ақ ұлттық құжаттардың басымдықтарына және 2030 жылға дейінгі отбасылық және гендерлік саясат тұжырымдамасына сәйкес келетін болады.</w:t>
      </w:r>
    </w:p>
    <w:p w14:paraId="6A4DC6DF"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Әйелдерге қатысты кемсітушілікті жою жөніндегі конвенцияға Қазақстан 1998 жылғы 29 маусымдағы № 248 заңмен қосылды. Қазақстан Бала құқықтары жөніндегі Конвенцияны Қазақстан Республикасы Жоғарғы Кеңесінің 1994 жылғы 8 маусымдағы қаулысымен, Мүгедектердің құқықтары жөніндегі Конвенцияны – ҚР 2015 жылғы 20 ақпандағы № 288-V Заңымен ратификациялады. Азаматтық және саяси, экономикалық, әлеуметтік және мәдени құқықтар туралы халықаралық пактілерге қол қойылды. Барлығы Қазақстан адам құқықтары жөніндегі 60-тан астам халықаралық шарттарға қосылды. </w:t>
      </w:r>
    </w:p>
    <w:p w14:paraId="44D345F5"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Мемлекет Басшысы Қасым-Жомарт Тоқаев "әділ Қазақстанның экономикалық бағыты" атты Қазақстан халқына Жолдауында "бүгінде жаһандық экономика мен Халықаралық еңбек бөлінісінде түбегейлі өзгерістер болып жатқанын атап өтті. Климаттың өзгеруі, азық-түлік қауіпсіздігі, тұрақты демографиялық даму мәселелері өте өзекті болды". Біздің еліміз әлемдегі ең "жастардың" бірі болып саналады – азаматтардың орташа жасы небәрі 32 жасты құрайды. Халықтың шамамен үштен бірі-жастар. Үкіметтің міндеті-қазіргі демографиялық тенденцияларды бәсекелестік артықшылықтарға айналдыру.</w:t>
      </w:r>
    </w:p>
    <w:p w14:paraId="782FA5E3"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Осыған байланысты жобалар жолданатын болады: </w:t>
      </w:r>
    </w:p>
    <w:p w14:paraId="56FBE628"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-әйелдердің құқықтық қорғалуын жақсартуға, гендерлік теңдікті нығайтуға және әйелдердің Қазақстанның қоғамдық-саяси өміріне қатысуын қамтамасыз етуге; </w:t>
      </w:r>
    </w:p>
    <w:p w14:paraId="18B96D91"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 үйлестірудің, мониторингтің және ведомствоаралық өзара іс-қимылдың тиімді тетіктерін енгізу. ОЖО жүйесінің институционалдық тұрақтылығын нығайту, тәжірибелерді құжаттауды қамтамасыз ету және көрсетілетін қызметтердің сапасын арттыру құралдарын әзірлеу, бұл олардың </w:t>
      </w:r>
      <w:r w:rsidRPr="005D1B69">
        <w:rPr>
          <w:rFonts w:ascii="Times New Roman" w:eastAsia="Times New Roman" w:hAnsi="Times New Roman" w:cs="Times New Roman"/>
          <w:bCs/>
          <w:sz w:val="28"/>
          <w:szCs w:val="28"/>
          <w:lang w:val="kk-KZ"/>
        </w:rPr>
        <w:lastRenderedPageBreak/>
        <w:t xml:space="preserve">өмірлік қиын жағдайларда отбасылар үшін тиімділігі мен қолжетімділігін арттыруға ықпал етеді; </w:t>
      </w:r>
    </w:p>
    <w:p w14:paraId="1CAD0FC5"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Қазақстан Республикасының Үкіметіне отбасыларды нығайту мен қорғауда, отбасылар мен олардың мүшелерінің физикалық, зияткерлік, рухани, адамгершілік дамуына ықпал ететін қажетті жағдайлар жасауда, ана болуды, әке болуды және баланы қорғауда тиімді және уақтылы қолдау көрсету.</w:t>
      </w:r>
    </w:p>
    <w:p w14:paraId="3642C5F8"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 xml:space="preserve">Бюджеттік бағдарламаның түрі: </w:t>
      </w:r>
    </w:p>
    <w:p w14:paraId="3AB186EC"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мазмұнына қарай: мемлекеттік функцияларды, өкілеттіктерді жүзеге асыру және олардан туындайтын мемлекеттік қызметтерді көрсету</w:t>
      </w:r>
    </w:p>
    <w:p w14:paraId="4791DEAE" w14:textId="77777777" w:rsidR="005D1B69" w:rsidRPr="005D1B69" w:rsidRDefault="005D1B69" w:rsidP="005D1B69">
      <w:pPr>
        <w:widowControl w:val="0"/>
        <w:pBdr>
          <w:bottom w:val="single" w:sz="4" w:space="31" w:color="FFFFFF"/>
        </w:pBdr>
        <w:suppressAutoHyphens/>
        <w:ind w:firstLine="709"/>
        <w:jc w:val="both"/>
        <w:rPr>
          <w:rFonts w:ascii="Times New Roman" w:eastAsia="Times New Roman" w:hAnsi="Times New Roman" w:cs="Times New Roman"/>
          <w:bCs/>
          <w:sz w:val="28"/>
          <w:szCs w:val="28"/>
          <w:lang w:val="kk-KZ"/>
        </w:rPr>
      </w:pPr>
      <w:r w:rsidRPr="005D1B69">
        <w:rPr>
          <w:rFonts w:ascii="Times New Roman" w:eastAsia="Times New Roman" w:hAnsi="Times New Roman" w:cs="Times New Roman"/>
          <w:bCs/>
          <w:sz w:val="28"/>
          <w:szCs w:val="28"/>
          <w:lang w:val="kk-KZ"/>
        </w:rPr>
        <w:t>мемлекеттік басқару деңгейіне байланысты: республикалық іске асыру әдісіне байланысты: жеке ағымдағы / даму: ағымдағы.</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4"/>
        <w:gridCol w:w="1135"/>
        <w:gridCol w:w="992"/>
        <w:gridCol w:w="993"/>
        <w:gridCol w:w="992"/>
        <w:gridCol w:w="992"/>
        <w:gridCol w:w="851"/>
        <w:gridCol w:w="11"/>
      </w:tblGrid>
      <w:tr w:rsidR="005D1B69" w:rsidRPr="005D1B69" w14:paraId="1C2F66B4" w14:textId="77777777" w:rsidTr="005D1B69">
        <w:trPr>
          <w:trHeight w:val="369"/>
        </w:trPr>
        <w:tc>
          <w:tcPr>
            <w:tcW w:w="4111" w:type="dxa"/>
            <w:vMerge w:val="restart"/>
            <w:tcBorders>
              <w:top w:val="single" w:sz="4" w:space="0" w:color="auto"/>
              <w:left w:val="single" w:sz="4" w:space="0" w:color="auto"/>
              <w:bottom w:val="single" w:sz="4" w:space="0" w:color="auto"/>
              <w:right w:val="single" w:sz="4" w:space="0" w:color="auto"/>
            </w:tcBorders>
            <w:hideMark/>
          </w:tcPr>
          <w:p w14:paraId="421895F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Көрсеткіштер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43E465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Нақты  2024 жыл</w:t>
            </w:r>
          </w:p>
        </w:tc>
        <w:tc>
          <w:tcPr>
            <w:tcW w:w="1985" w:type="dxa"/>
            <w:gridSpan w:val="2"/>
            <w:tcBorders>
              <w:top w:val="single" w:sz="4" w:space="0" w:color="auto"/>
              <w:left w:val="single" w:sz="4" w:space="0" w:color="auto"/>
              <w:bottom w:val="single" w:sz="4" w:space="0" w:color="auto"/>
              <w:right w:val="single" w:sz="4" w:space="0" w:color="auto"/>
            </w:tcBorders>
            <w:hideMark/>
          </w:tcPr>
          <w:p w14:paraId="241DBCD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Есепті кезең 2025 ж</w:t>
            </w:r>
          </w:p>
        </w:tc>
        <w:tc>
          <w:tcPr>
            <w:tcW w:w="2846" w:type="dxa"/>
            <w:gridSpan w:val="4"/>
            <w:tcBorders>
              <w:top w:val="single" w:sz="4" w:space="0" w:color="auto"/>
              <w:left w:val="single" w:sz="4" w:space="0" w:color="auto"/>
              <w:bottom w:val="single" w:sz="4" w:space="0" w:color="auto"/>
              <w:right w:val="single" w:sz="4" w:space="0" w:color="auto"/>
            </w:tcBorders>
            <w:hideMark/>
          </w:tcPr>
          <w:p w14:paraId="23E17AC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Жоспарлы кезең</w:t>
            </w:r>
          </w:p>
        </w:tc>
      </w:tr>
      <w:tr w:rsidR="005D1B69" w:rsidRPr="005D1B69" w14:paraId="49163966" w14:textId="77777777" w:rsidTr="005D1B69">
        <w:trPr>
          <w:gridAfter w:val="1"/>
          <w:wAfter w:w="11" w:type="dxa"/>
          <w:trHeight w:val="369"/>
        </w:trPr>
        <w:tc>
          <w:tcPr>
            <w:tcW w:w="4111" w:type="dxa"/>
            <w:vMerge/>
            <w:tcBorders>
              <w:top w:val="single" w:sz="4" w:space="0" w:color="auto"/>
              <w:left w:val="single" w:sz="4" w:space="0" w:color="auto"/>
              <w:bottom w:val="single" w:sz="4" w:space="0" w:color="auto"/>
              <w:right w:val="single" w:sz="4" w:space="0" w:color="auto"/>
            </w:tcBorders>
            <w:vAlign w:val="center"/>
            <w:hideMark/>
          </w:tcPr>
          <w:p w14:paraId="6183D564" w14:textId="77777777" w:rsidR="005D1B69" w:rsidRPr="005D1B69" w:rsidRDefault="005D1B69" w:rsidP="005D1B69">
            <w:pPr>
              <w:spacing w:line="256" w:lineRule="auto"/>
              <w:rPr>
                <w:rFonts w:ascii="Times New Roman" w:eastAsia="Times New Roman" w:hAnsi="Times New Roman" w:cs="Times New Roman"/>
                <w:bCs/>
                <w:sz w:val="24"/>
                <w:szCs w:val="24"/>
                <w:lang w:val="kk-KZ"/>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199E3A8B" w14:textId="77777777" w:rsidR="005D1B69" w:rsidRPr="005D1B69" w:rsidRDefault="005D1B69" w:rsidP="005D1B69">
            <w:pPr>
              <w:spacing w:line="256" w:lineRule="auto"/>
              <w:rPr>
                <w:rFonts w:ascii="Times New Roman" w:eastAsia="Times New Roman" w:hAnsi="Times New Roman" w:cs="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6638987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Бекітілген</w:t>
            </w:r>
          </w:p>
        </w:tc>
        <w:tc>
          <w:tcPr>
            <w:tcW w:w="993" w:type="dxa"/>
            <w:tcBorders>
              <w:top w:val="single" w:sz="4" w:space="0" w:color="auto"/>
              <w:left w:val="single" w:sz="4" w:space="0" w:color="auto"/>
              <w:bottom w:val="single" w:sz="4" w:space="0" w:color="auto"/>
              <w:right w:val="single" w:sz="4" w:space="0" w:color="auto"/>
            </w:tcBorders>
            <w:hideMark/>
          </w:tcPr>
          <w:p w14:paraId="243E39B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Нақтыланған</w:t>
            </w:r>
          </w:p>
        </w:tc>
        <w:tc>
          <w:tcPr>
            <w:tcW w:w="992" w:type="dxa"/>
            <w:tcBorders>
              <w:top w:val="single" w:sz="4" w:space="0" w:color="auto"/>
              <w:left w:val="single" w:sz="4" w:space="0" w:color="auto"/>
              <w:bottom w:val="single" w:sz="4" w:space="0" w:color="auto"/>
              <w:right w:val="single" w:sz="4" w:space="0" w:color="auto"/>
            </w:tcBorders>
            <w:hideMark/>
          </w:tcPr>
          <w:p w14:paraId="0239009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2026</w:t>
            </w:r>
          </w:p>
        </w:tc>
        <w:tc>
          <w:tcPr>
            <w:tcW w:w="992" w:type="dxa"/>
            <w:tcBorders>
              <w:top w:val="single" w:sz="4" w:space="0" w:color="auto"/>
              <w:left w:val="single" w:sz="4" w:space="0" w:color="auto"/>
              <w:bottom w:val="single" w:sz="4" w:space="0" w:color="auto"/>
              <w:right w:val="single" w:sz="4" w:space="0" w:color="auto"/>
            </w:tcBorders>
            <w:hideMark/>
          </w:tcPr>
          <w:p w14:paraId="5FD7816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hideMark/>
          </w:tcPr>
          <w:p w14:paraId="698C5E9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2028</w:t>
            </w:r>
          </w:p>
        </w:tc>
      </w:tr>
      <w:tr w:rsidR="005D1B69" w:rsidRPr="005D1B69" w14:paraId="0D46BEF9" w14:textId="77777777" w:rsidTr="005D1B69">
        <w:trPr>
          <w:gridAfter w:val="1"/>
          <w:wAfter w:w="11" w:type="dxa"/>
          <w:trHeight w:val="369"/>
        </w:trPr>
        <w:tc>
          <w:tcPr>
            <w:tcW w:w="4111" w:type="dxa"/>
            <w:tcBorders>
              <w:top w:val="single" w:sz="4" w:space="0" w:color="auto"/>
              <w:left w:val="single" w:sz="4" w:space="0" w:color="auto"/>
              <w:bottom w:val="single" w:sz="4" w:space="0" w:color="auto"/>
              <w:right w:val="single" w:sz="4" w:space="0" w:color="auto"/>
            </w:tcBorders>
            <w:hideMark/>
          </w:tcPr>
          <w:p w14:paraId="74A4D6C4" w14:textId="77777777" w:rsidR="005D1B69" w:rsidRPr="005D1B69" w:rsidRDefault="005D1B69" w:rsidP="005D1B69">
            <w:pPr>
              <w:spacing w:line="256" w:lineRule="auto"/>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Нысаналы индикаторы:</w:t>
            </w:r>
          </w:p>
          <w:p w14:paraId="72D01FCD" w14:textId="77777777" w:rsidR="005D1B69" w:rsidRPr="005D1B69" w:rsidRDefault="005D1B69" w:rsidP="005D1B69">
            <w:pPr>
              <w:spacing w:line="256" w:lineRule="auto"/>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азаматтық қоғам институттары мен мемлекеттің өзара іс-қимылын оң бағалаған халықтың үлесі</w:t>
            </w:r>
          </w:p>
        </w:tc>
        <w:tc>
          <w:tcPr>
            <w:tcW w:w="1134" w:type="dxa"/>
            <w:tcBorders>
              <w:top w:val="single" w:sz="4" w:space="0" w:color="auto"/>
              <w:left w:val="single" w:sz="4" w:space="0" w:color="auto"/>
              <w:bottom w:val="single" w:sz="4" w:space="0" w:color="auto"/>
              <w:right w:val="single" w:sz="4" w:space="0" w:color="auto"/>
            </w:tcBorders>
          </w:tcPr>
          <w:p w14:paraId="3560EC64" w14:textId="77777777" w:rsidR="005D1B69" w:rsidRPr="005D1B69" w:rsidRDefault="005D1B69" w:rsidP="005D1B69">
            <w:pPr>
              <w:spacing w:line="254" w:lineRule="auto"/>
              <w:jc w:val="center"/>
              <w:rPr>
                <w:rFonts w:ascii="Times New Roman" w:eastAsia="Times New Roman" w:hAnsi="Times New Roman" w:cs="Times New Roman"/>
                <w:sz w:val="24"/>
                <w:szCs w:val="24"/>
                <w:lang w:val="ru-KZ"/>
              </w:rPr>
            </w:pPr>
          </w:p>
          <w:p w14:paraId="625987FA" w14:textId="77777777" w:rsidR="005D1B69" w:rsidRPr="005D1B69" w:rsidRDefault="005D1B69" w:rsidP="005D1B69">
            <w:pPr>
              <w:spacing w:line="254" w:lineRule="auto"/>
              <w:jc w:val="center"/>
              <w:rPr>
                <w:rFonts w:ascii="Times New Roman" w:eastAsia="Times New Roman" w:hAnsi="Times New Roman" w:cs="Times New Roman"/>
                <w:sz w:val="24"/>
                <w:szCs w:val="24"/>
                <w:lang w:val="ru-KZ"/>
              </w:rPr>
            </w:pPr>
          </w:p>
          <w:p w14:paraId="1FC25EE2" w14:textId="77777777" w:rsidR="005D1B69" w:rsidRPr="005D1B69" w:rsidRDefault="005D1B69" w:rsidP="005D1B69">
            <w:pPr>
              <w:spacing w:line="254" w:lineRule="auto"/>
              <w:jc w:val="center"/>
              <w:rPr>
                <w:rFonts w:ascii="Times New Roman" w:eastAsia="Times New Roman" w:hAnsi="Times New Roman" w:cs="Times New Roman"/>
                <w:sz w:val="24"/>
                <w:szCs w:val="24"/>
                <w:lang w:val="ru-KZ"/>
              </w:rPr>
            </w:pPr>
          </w:p>
          <w:p w14:paraId="7EBECE80"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66,9%</w:t>
            </w:r>
          </w:p>
        </w:tc>
        <w:tc>
          <w:tcPr>
            <w:tcW w:w="992" w:type="dxa"/>
            <w:tcBorders>
              <w:top w:val="single" w:sz="4" w:space="0" w:color="auto"/>
              <w:left w:val="single" w:sz="4" w:space="0" w:color="auto"/>
              <w:bottom w:val="single" w:sz="4" w:space="0" w:color="auto"/>
              <w:right w:val="single" w:sz="4" w:space="0" w:color="auto"/>
            </w:tcBorders>
          </w:tcPr>
          <w:p w14:paraId="790512DC" w14:textId="77777777" w:rsidR="005D1B69" w:rsidRPr="005D1B69" w:rsidRDefault="005D1B69" w:rsidP="005D1B69">
            <w:pPr>
              <w:spacing w:line="254" w:lineRule="auto"/>
              <w:jc w:val="center"/>
              <w:rPr>
                <w:rFonts w:ascii="Times New Roman" w:eastAsia="Calibri" w:hAnsi="Times New Roman" w:cs="Times New Roman"/>
                <w:sz w:val="24"/>
                <w:szCs w:val="24"/>
              </w:rPr>
            </w:pPr>
          </w:p>
          <w:p w14:paraId="52B1869E" w14:textId="77777777" w:rsidR="005D1B69" w:rsidRPr="005D1B69" w:rsidRDefault="005D1B69" w:rsidP="005D1B69">
            <w:pPr>
              <w:spacing w:line="254" w:lineRule="auto"/>
              <w:jc w:val="center"/>
              <w:rPr>
                <w:rFonts w:ascii="Times New Roman" w:eastAsia="Times New Roman" w:hAnsi="Times New Roman" w:cs="Times New Roman"/>
                <w:sz w:val="24"/>
                <w:szCs w:val="24"/>
              </w:rPr>
            </w:pPr>
          </w:p>
          <w:p w14:paraId="7F864F9C" w14:textId="77777777" w:rsidR="005D1B69" w:rsidRPr="005D1B69" w:rsidRDefault="005D1B69" w:rsidP="005D1B69">
            <w:pPr>
              <w:spacing w:line="254" w:lineRule="auto"/>
              <w:jc w:val="center"/>
              <w:rPr>
                <w:rFonts w:ascii="Times New Roman" w:eastAsia="Times New Roman" w:hAnsi="Times New Roman" w:cs="Times New Roman"/>
                <w:sz w:val="24"/>
                <w:szCs w:val="24"/>
              </w:rPr>
            </w:pPr>
          </w:p>
          <w:p w14:paraId="5EA9094F"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rPr>
              <w:t>66,11%</w:t>
            </w:r>
          </w:p>
        </w:tc>
        <w:tc>
          <w:tcPr>
            <w:tcW w:w="993" w:type="dxa"/>
            <w:tcBorders>
              <w:top w:val="single" w:sz="4" w:space="0" w:color="auto"/>
              <w:left w:val="single" w:sz="4" w:space="0" w:color="auto"/>
              <w:bottom w:val="single" w:sz="4" w:space="0" w:color="auto"/>
              <w:right w:val="single" w:sz="4" w:space="0" w:color="auto"/>
            </w:tcBorders>
          </w:tcPr>
          <w:p w14:paraId="15D6FC6F"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39EF4E7" w14:textId="77777777" w:rsidR="005D1B69" w:rsidRPr="005D1B69" w:rsidRDefault="005D1B69" w:rsidP="005D1B69">
            <w:pPr>
              <w:spacing w:line="254" w:lineRule="auto"/>
              <w:jc w:val="center"/>
              <w:rPr>
                <w:rFonts w:ascii="Times New Roman" w:eastAsia="Calibri" w:hAnsi="Times New Roman" w:cs="Times New Roman"/>
                <w:bCs/>
                <w:sz w:val="24"/>
                <w:szCs w:val="24"/>
                <w:lang w:val="kk-KZ"/>
              </w:rPr>
            </w:pPr>
          </w:p>
          <w:p w14:paraId="3426462B" w14:textId="77777777" w:rsidR="005D1B69" w:rsidRPr="005D1B69" w:rsidRDefault="005D1B69" w:rsidP="005D1B69">
            <w:pPr>
              <w:spacing w:line="254" w:lineRule="auto"/>
              <w:jc w:val="center"/>
              <w:rPr>
                <w:rFonts w:ascii="Times New Roman" w:eastAsia="Times New Roman" w:hAnsi="Times New Roman" w:cs="Times New Roman"/>
                <w:bCs/>
                <w:sz w:val="24"/>
                <w:szCs w:val="24"/>
                <w:lang w:val="kk-KZ"/>
              </w:rPr>
            </w:pPr>
          </w:p>
          <w:p w14:paraId="3B5EAA07" w14:textId="77777777" w:rsidR="005D1B69" w:rsidRPr="005D1B69" w:rsidRDefault="005D1B69" w:rsidP="005D1B69">
            <w:pPr>
              <w:spacing w:line="254" w:lineRule="auto"/>
              <w:jc w:val="center"/>
              <w:rPr>
                <w:rFonts w:ascii="Times New Roman" w:eastAsia="Times New Roman" w:hAnsi="Times New Roman" w:cs="Times New Roman"/>
                <w:bCs/>
                <w:sz w:val="24"/>
                <w:szCs w:val="24"/>
                <w:lang w:val="kk-KZ"/>
              </w:rPr>
            </w:pPr>
          </w:p>
          <w:p w14:paraId="39AD902E"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bCs/>
                <w:sz w:val="24"/>
                <w:szCs w:val="24"/>
                <w:lang w:val="kk-KZ"/>
              </w:rPr>
              <w:t>69,16</w:t>
            </w:r>
            <w:r w:rsidRPr="005D1B69">
              <w:rPr>
                <w:rFonts w:ascii="Times New Roman" w:eastAsia="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5281130B" w14:textId="77777777" w:rsidR="005D1B69" w:rsidRPr="005D1B69" w:rsidRDefault="005D1B69" w:rsidP="005D1B69">
            <w:pPr>
              <w:spacing w:line="254" w:lineRule="auto"/>
              <w:rPr>
                <w:rFonts w:ascii="Times New Roman" w:eastAsia="Calibri" w:hAnsi="Times New Roman" w:cs="Times New Roman"/>
                <w:bCs/>
                <w:sz w:val="24"/>
                <w:szCs w:val="24"/>
                <w:lang w:val="kk-KZ"/>
              </w:rPr>
            </w:pPr>
          </w:p>
          <w:p w14:paraId="3CC48123" w14:textId="77777777" w:rsidR="005D1B69" w:rsidRPr="005D1B69" w:rsidRDefault="005D1B69" w:rsidP="005D1B69">
            <w:pPr>
              <w:spacing w:line="254" w:lineRule="auto"/>
              <w:rPr>
                <w:rFonts w:ascii="Times New Roman" w:eastAsia="Times New Roman" w:hAnsi="Times New Roman" w:cs="Times New Roman"/>
                <w:bCs/>
                <w:sz w:val="24"/>
                <w:szCs w:val="24"/>
                <w:lang w:val="kk-KZ"/>
              </w:rPr>
            </w:pPr>
          </w:p>
          <w:p w14:paraId="599AE405" w14:textId="77777777" w:rsidR="005D1B69" w:rsidRPr="005D1B69" w:rsidRDefault="005D1B69" w:rsidP="005D1B69">
            <w:pPr>
              <w:spacing w:line="254" w:lineRule="auto"/>
              <w:rPr>
                <w:rFonts w:ascii="Times New Roman" w:eastAsia="Times New Roman" w:hAnsi="Times New Roman" w:cs="Times New Roman"/>
                <w:bCs/>
                <w:sz w:val="24"/>
                <w:szCs w:val="24"/>
                <w:lang w:val="kk-KZ"/>
              </w:rPr>
            </w:pPr>
          </w:p>
          <w:p w14:paraId="262A7886"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bCs/>
                <w:sz w:val="24"/>
                <w:szCs w:val="24"/>
                <w:lang w:val="kk-KZ"/>
              </w:rPr>
              <w:t>69,6</w:t>
            </w:r>
            <w:r w:rsidRPr="005D1B69">
              <w:rPr>
                <w:rFonts w:ascii="Times New Roman" w:eastAsia="Times New Roman" w:hAnsi="Times New Roman" w:cs="Times New Roman"/>
                <w:bCs/>
                <w:sz w:val="24"/>
                <w:szCs w:val="24"/>
                <w:lang w:val="en-US"/>
              </w:rPr>
              <w:t>7</w:t>
            </w:r>
            <w:r w:rsidRPr="005D1B69">
              <w:rPr>
                <w:rFonts w:ascii="Times New Roman" w:eastAsia="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65E64F3" w14:textId="77777777" w:rsidR="005D1B69" w:rsidRPr="005D1B69" w:rsidRDefault="005D1B69" w:rsidP="005D1B69">
            <w:pPr>
              <w:spacing w:line="254" w:lineRule="auto"/>
              <w:rPr>
                <w:rFonts w:ascii="Times New Roman" w:eastAsia="Calibri" w:hAnsi="Times New Roman" w:cs="Times New Roman"/>
                <w:bCs/>
                <w:sz w:val="24"/>
                <w:szCs w:val="24"/>
                <w:lang w:val="kk-KZ"/>
              </w:rPr>
            </w:pPr>
          </w:p>
          <w:p w14:paraId="2E53A7ED" w14:textId="77777777" w:rsidR="005D1B69" w:rsidRPr="005D1B69" w:rsidRDefault="005D1B69" w:rsidP="005D1B69">
            <w:pPr>
              <w:spacing w:line="254" w:lineRule="auto"/>
              <w:rPr>
                <w:rFonts w:ascii="Times New Roman" w:eastAsia="Times New Roman" w:hAnsi="Times New Roman" w:cs="Times New Roman"/>
                <w:bCs/>
                <w:sz w:val="24"/>
                <w:szCs w:val="24"/>
                <w:lang w:val="kk-KZ"/>
              </w:rPr>
            </w:pPr>
          </w:p>
          <w:p w14:paraId="5A5E0D48" w14:textId="77777777" w:rsidR="005D1B69" w:rsidRPr="005D1B69" w:rsidRDefault="005D1B69" w:rsidP="005D1B69">
            <w:pPr>
              <w:spacing w:line="254" w:lineRule="auto"/>
              <w:rPr>
                <w:rFonts w:ascii="Times New Roman" w:eastAsia="Times New Roman" w:hAnsi="Times New Roman" w:cs="Times New Roman"/>
                <w:bCs/>
                <w:sz w:val="24"/>
                <w:szCs w:val="24"/>
                <w:lang w:val="kk-KZ"/>
              </w:rPr>
            </w:pPr>
          </w:p>
          <w:p w14:paraId="6530695B"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bCs/>
                <w:sz w:val="24"/>
                <w:szCs w:val="24"/>
                <w:lang w:val="kk-KZ"/>
              </w:rPr>
              <w:t>69,36</w:t>
            </w:r>
            <w:r w:rsidRPr="005D1B69">
              <w:rPr>
                <w:rFonts w:ascii="Times New Roman" w:eastAsia="Times New Roman" w:hAnsi="Times New Roman" w:cs="Times New Roman"/>
                <w:bCs/>
                <w:sz w:val="24"/>
                <w:szCs w:val="24"/>
              </w:rPr>
              <w:t>%</w:t>
            </w:r>
          </w:p>
        </w:tc>
      </w:tr>
      <w:tr w:rsidR="005D1B69" w:rsidRPr="005D1B69" w14:paraId="4CAF107E" w14:textId="77777777" w:rsidTr="005D1B69">
        <w:trPr>
          <w:gridAfter w:val="1"/>
          <w:wAfter w:w="11" w:type="dxa"/>
          <w:trHeight w:val="369"/>
        </w:trPr>
        <w:tc>
          <w:tcPr>
            <w:tcW w:w="4111" w:type="dxa"/>
            <w:tcBorders>
              <w:top w:val="single" w:sz="4" w:space="0" w:color="auto"/>
              <w:left w:val="single" w:sz="4" w:space="0" w:color="auto"/>
              <w:bottom w:val="single" w:sz="4" w:space="0" w:color="auto"/>
              <w:right w:val="single" w:sz="4" w:space="0" w:color="auto"/>
            </w:tcBorders>
            <w:hideMark/>
          </w:tcPr>
          <w:p w14:paraId="6E19140C" w14:textId="77777777" w:rsidR="005D1B69" w:rsidRPr="005D1B69" w:rsidRDefault="005D1B69" w:rsidP="005D1B69">
            <w:pPr>
              <w:spacing w:line="256" w:lineRule="auto"/>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Соңғы нәтижелер: </w:t>
            </w:r>
          </w:p>
          <w:p w14:paraId="5322F609" w14:textId="77777777" w:rsidR="005D1B69" w:rsidRPr="005D1B69" w:rsidRDefault="005D1B69" w:rsidP="005D1B69">
            <w:pPr>
              <w:spacing w:line="256" w:lineRule="auto"/>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жастар және отбасы саясаты шараларын қоғамдық қолдау деңгейі</w:t>
            </w:r>
          </w:p>
        </w:tc>
        <w:tc>
          <w:tcPr>
            <w:tcW w:w="1134" w:type="dxa"/>
            <w:tcBorders>
              <w:top w:val="single" w:sz="4" w:space="0" w:color="auto"/>
              <w:left w:val="single" w:sz="4" w:space="0" w:color="auto"/>
              <w:bottom w:val="single" w:sz="4" w:space="0" w:color="auto"/>
              <w:right w:val="single" w:sz="4" w:space="0" w:color="auto"/>
            </w:tcBorders>
          </w:tcPr>
          <w:p w14:paraId="7F45A3D6" w14:textId="77777777" w:rsidR="005D1B69" w:rsidRPr="005D1B69" w:rsidRDefault="005D1B69" w:rsidP="005D1B69">
            <w:pPr>
              <w:spacing w:line="256" w:lineRule="auto"/>
              <w:jc w:val="center"/>
              <w:rPr>
                <w:rFonts w:ascii="Times New Roman" w:eastAsia="Times New Roman" w:hAnsi="Times New Roman" w:cs="Times New Roman"/>
                <w:sz w:val="24"/>
                <w:szCs w:val="24"/>
                <w:lang w:val="ru-KZ"/>
              </w:rPr>
            </w:pPr>
          </w:p>
          <w:p w14:paraId="2DAB5084" w14:textId="77777777" w:rsidR="005D1B69" w:rsidRPr="005D1B69" w:rsidRDefault="005D1B69" w:rsidP="005D1B69">
            <w:pPr>
              <w:spacing w:line="256" w:lineRule="auto"/>
              <w:jc w:val="center"/>
              <w:rPr>
                <w:rFonts w:ascii="Times New Roman" w:eastAsia="Times New Roman" w:hAnsi="Times New Roman" w:cs="Times New Roman"/>
                <w:sz w:val="24"/>
                <w:szCs w:val="24"/>
                <w:lang w:val="en-US"/>
              </w:rPr>
            </w:pPr>
            <w:r w:rsidRPr="005D1B69">
              <w:rPr>
                <w:rFonts w:ascii="Times New Roman" w:eastAsia="Times New Roman" w:hAnsi="Times New Roman" w:cs="Times New Roman"/>
                <w:sz w:val="24"/>
                <w:szCs w:val="24"/>
                <w:lang w:val="en-US"/>
              </w:rPr>
              <w:t>30</w:t>
            </w:r>
          </w:p>
        </w:tc>
        <w:tc>
          <w:tcPr>
            <w:tcW w:w="992" w:type="dxa"/>
            <w:tcBorders>
              <w:top w:val="single" w:sz="4" w:space="0" w:color="auto"/>
              <w:left w:val="single" w:sz="4" w:space="0" w:color="auto"/>
              <w:bottom w:val="single" w:sz="4" w:space="0" w:color="auto"/>
              <w:right w:val="single" w:sz="4" w:space="0" w:color="auto"/>
            </w:tcBorders>
          </w:tcPr>
          <w:p w14:paraId="203C9087"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p w14:paraId="4E8143D7" w14:textId="77777777" w:rsidR="005D1B69" w:rsidRPr="005D1B69" w:rsidRDefault="005D1B69" w:rsidP="005D1B69">
            <w:pPr>
              <w:spacing w:line="256" w:lineRule="auto"/>
              <w:jc w:val="center"/>
              <w:rPr>
                <w:rFonts w:ascii="Times New Roman" w:eastAsia="Times New Roman" w:hAnsi="Times New Roman" w:cs="Times New Roman"/>
                <w:sz w:val="24"/>
                <w:szCs w:val="24"/>
                <w:lang w:val="en-US"/>
              </w:rPr>
            </w:pPr>
            <w:r w:rsidRPr="005D1B69">
              <w:rPr>
                <w:rFonts w:ascii="Times New Roman" w:eastAsia="Times New Roman" w:hAnsi="Times New Roman" w:cs="Times New Roman"/>
                <w:sz w:val="24"/>
                <w:szCs w:val="24"/>
                <w:lang w:val="kk-KZ"/>
              </w:rPr>
              <w:t>31</w:t>
            </w:r>
          </w:p>
        </w:tc>
        <w:tc>
          <w:tcPr>
            <w:tcW w:w="993" w:type="dxa"/>
            <w:tcBorders>
              <w:top w:val="single" w:sz="4" w:space="0" w:color="auto"/>
              <w:left w:val="single" w:sz="4" w:space="0" w:color="auto"/>
              <w:bottom w:val="single" w:sz="4" w:space="0" w:color="auto"/>
              <w:right w:val="single" w:sz="4" w:space="0" w:color="auto"/>
            </w:tcBorders>
          </w:tcPr>
          <w:p w14:paraId="50145CCE"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839328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en-US"/>
              </w:rPr>
            </w:pPr>
            <w:r w:rsidRPr="005D1B69">
              <w:rPr>
                <w:rFonts w:ascii="Times New Roman" w:eastAsia="Times New Roman" w:hAnsi="Times New Roman" w:cs="Times New Roman"/>
                <w:kern w:val="24"/>
                <w:sz w:val="24"/>
                <w:szCs w:val="24"/>
              </w:rPr>
              <w:t>32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549A9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en-US"/>
              </w:rPr>
            </w:pPr>
            <w:r w:rsidRPr="005D1B69">
              <w:rPr>
                <w:rFonts w:ascii="Times New Roman" w:eastAsia="Times New Roman" w:hAnsi="Times New Roman" w:cs="Times New Roman"/>
                <w:kern w:val="24"/>
                <w:sz w:val="24"/>
                <w:szCs w:val="24"/>
              </w:rPr>
              <w:t>33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BB977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0</w:t>
            </w:r>
          </w:p>
        </w:tc>
      </w:tr>
      <w:tr w:rsidR="005D1B69" w:rsidRPr="005D1B69" w14:paraId="731409C9"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73187E33"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Бюджеттік бағдарламаның түпкілікті нәтижесінің Мемлекеттік жоспарлау жүйесі құжаттарының, бюджеттік бағдарламалар әкімшісінің тиімділік көрсеткіштерін белгілейтін меншікті құжаттарының нысаналы көрсеткіштерінен ауытқуы</w:t>
            </w:r>
          </w:p>
        </w:tc>
        <w:tc>
          <w:tcPr>
            <w:tcW w:w="5954" w:type="dxa"/>
            <w:gridSpan w:val="6"/>
            <w:tcBorders>
              <w:top w:val="single" w:sz="4" w:space="0" w:color="auto"/>
              <w:left w:val="single" w:sz="4" w:space="0" w:color="auto"/>
              <w:bottom w:val="single" w:sz="4" w:space="0" w:color="auto"/>
              <w:right w:val="single" w:sz="4" w:space="0" w:color="auto"/>
            </w:tcBorders>
            <w:hideMark/>
          </w:tcPr>
          <w:p w14:paraId="0DAE4ED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5D1B69" w:rsidRPr="005D1B69" w14:paraId="57E26292"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62C8693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Мемлекеттік жоспарлау жүйесінің құжаттарына, бюджеттік бағдарламалар әкімшісі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hideMark/>
          </w:tcPr>
          <w:p w14:paraId="3D7A47D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186 659,3</w:t>
            </w:r>
          </w:p>
        </w:tc>
        <w:tc>
          <w:tcPr>
            <w:tcW w:w="992" w:type="dxa"/>
            <w:tcBorders>
              <w:top w:val="single" w:sz="4" w:space="0" w:color="auto"/>
              <w:left w:val="single" w:sz="4" w:space="0" w:color="auto"/>
              <w:bottom w:val="single" w:sz="4" w:space="0" w:color="auto"/>
              <w:right w:val="single" w:sz="4" w:space="0" w:color="auto"/>
            </w:tcBorders>
            <w:hideMark/>
          </w:tcPr>
          <w:p w14:paraId="1723C90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142 086,0</w:t>
            </w:r>
          </w:p>
        </w:tc>
        <w:tc>
          <w:tcPr>
            <w:tcW w:w="993" w:type="dxa"/>
            <w:tcBorders>
              <w:top w:val="single" w:sz="4" w:space="0" w:color="auto"/>
              <w:left w:val="single" w:sz="4" w:space="0" w:color="auto"/>
              <w:bottom w:val="single" w:sz="4" w:space="0" w:color="auto"/>
              <w:right w:val="single" w:sz="4" w:space="0" w:color="auto"/>
            </w:tcBorders>
          </w:tcPr>
          <w:p w14:paraId="52E48A1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24920E5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643 430</w:t>
            </w:r>
          </w:p>
        </w:tc>
        <w:tc>
          <w:tcPr>
            <w:tcW w:w="992" w:type="dxa"/>
            <w:tcBorders>
              <w:top w:val="single" w:sz="4" w:space="0" w:color="auto"/>
              <w:left w:val="single" w:sz="4" w:space="0" w:color="auto"/>
              <w:bottom w:val="single" w:sz="4" w:space="0" w:color="auto"/>
              <w:right w:val="single" w:sz="4" w:space="0" w:color="auto"/>
            </w:tcBorders>
            <w:hideMark/>
          </w:tcPr>
          <w:p w14:paraId="123DCB3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624 213</w:t>
            </w:r>
          </w:p>
        </w:tc>
        <w:tc>
          <w:tcPr>
            <w:tcW w:w="851" w:type="dxa"/>
            <w:tcBorders>
              <w:top w:val="single" w:sz="4" w:space="0" w:color="auto"/>
              <w:left w:val="single" w:sz="4" w:space="0" w:color="auto"/>
              <w:bottom w:val="single" w:sz="4" w:space="0" w:color="auto"/>
              <w:right w:val="single" w:sz="4" w:space="0" w:color="auto"/>
            </w:tcBorders>
            <w:hideMark/>
          </w:tcPr>
          <w:p w14:paraId="67AAF1F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367</w:t>
            </w:r>
          </w:p>
          <w:p w14:paraId="2411BF3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181</w:t>
            </w:r>
          </w:p>
        </w:tc>
      </w:tr>
      <w:tr w:rsidR="005D1B69" w:rsidRPr="005D1B69" w14:paraId="6DE09F2D"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22EC6BF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hideMark/>
          </w:tcPr>
          <w:p w14:paraId="62F6659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186 659,3</w:t>
            </w:r>
          </w:p>
        </w:tc>
        <w:tc>
          <w:tcPr>
            <w:tcW w:w="992" w:type="dxa"/>
            <w:tcBorders>
              <w:top w:val="single" w:sz="4" w:space="0" w:color="auto"/>
              <w:left w:val="single" w:sz="4" w:space="0" w:color="auto"/>
              <w:bottom w:val="single" w:sz="4" w:space="0" w:color="auto"/>
              <w:right w:val="single" w:sz="4" w:space="0" w:color="auto"/>
            </w:tcBorders>
            <w:hideMark/>
          </w:tcPr>
          <w:p w14:paraId="21A3B4DC"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142 086,0</w:t>
            </w:r>
          </w:p>
        </w:tc>
        <w:tc>
          <w:tcPr>
            <w:tcW w:w="993" w:type="dxa"/>
            <w:tcBorders>
              <w:top w:val="single" w:sz="4" w:space="0" w:color="auto"/>
              <w:left w:val="single" w:sz="4" w:space="0" w:color="auto"/>
              <w:bottom w:val="single" w:sz="4" w:space="0" w:color="auto"/>
              <w:right w:val="single" w:sz="4" w:space="0" w:color="auto"/>
            </w:tcBorders>
          </w:tcPr>
          <w:p w14:paraId="205E2A73" w14:textId="77777777" w:rsidR="005D1B69" w:rsidRPr="005D1B69" w:rsidRDefault="005D1B69" w:rsidP="005D1B69">
            <w:pPr>
              <w:spacing w:line="256" w:lineRule="auto"/>
              <w:ind w:right="-242"/>
              <w:contextualSpacing/>
              <w:rPr>
                <w:rFonts w:ascii="Times New Roman" w:eastAsia="Times New Roman" w:hAnsi="Times New Roman" w:cs="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578F3F0A" w14:textId="77777777" w:rsidR="005D1B69" w:rsidRPr="005D1B69" w:rsidRDefault="005D1B69" w:rsidP="005D1B69">
            <w:pPr>
              <w:spacing w:line="256" w:lineRule="auto"/>
              <w:ind w:right="-242"/>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140 782</w:t>
            </w:r>
          </w:p>
        </w:tc>
        <w:tc>
          <w:tcPr>
            <w:tcW w:w="992" w:type="dxa"/>
            <w:tcBorders>
              <w:top w:val="single" w:sz="4" w:space="0" w:color="auto"/>
              <w:left w:val="single" w:sz="4" w:space="0" w:color="auto"/>
              <w:bottom w:val="single" w:sz="4" w:space="0" w:color="auto"/>
              <w:right w:val="single" w:sz="4" w:space="0" w:color="auto"/>
            </w:tcBorders>
            <w:hideMark/>
          </w:tcPr>
          <w:p w14:paraId="2D72447E" w14:textId="77777777" w:rsidR="005D1B69" w:rsidRPr="005D1B69" w:rsidRDefault="005D1B69" w:rsidP="005D1B69">
            <w:pPr>
              <w:spacing w:line="256" w:lineRule="auto"/>
              <w:ind w:left="40" w:right="-242" w:hanging="284"/>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140 782</w:t>
            </w:r>
          </w:p>
        </w:tc>
        <w:tc>
          <w:tcPr>
            <w:tcW w:w="851" w:type="dxa"/>
            <w:tcBorders>
              <w:top w:val="single" w:sz="4" w:space="0" w:color="auto"/>
              <w:left w:val="single" w:sz="4" w:space="0" w:color="auto"/>
              <w:bottom w:val="single" w:sz="4" w:space="0" w:color="auto"/>
              <w:right w:val="single" w:sz="4" w:space="0" w:color="auto"/>
            </w:tcBorders>
            <w:hideMark/>
          </w:tcPr>
          <w:p w14:paraId="13BA51CB" w14:textId="77777777" w:rsidR="005D1B69" w:rsidRPr="005D1B69" w:rsidRDefault="005D1B69" w:rsidP="005D1B69">
            <w:pPr>
              <w:spacing w:line="256" w:lineRule="auto"/>
              <w:ind w:right="-242" w:hanging="250"/>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0</w:t>
            </w:r>
          </w:p>
        </w:tc>
      </w:tr>
      <w:tr w:rsidR="005D1B69" w:rsidRPr="005D1B69" w14:paraId="230A2C56" w14:textId="77777777" w:rsidTr="005D1B69">
        <w:trPr>
          <w:gridAfter w:val="1"/>
          <w:wAfter w:w="11" w:type="dxa"/>
        </w:trPr>
        <w:tc>
          <w:tcPr>
            <w:tcW w:w="4111" w:type="dxa"/>
            <w:tcBorders>
              <w:top w:val="single" w:sz="4" w:space="0" w:color="auto"/>
              <w:left w:val="single" w:sz="4" w:space="0" w:color="auto"/>
              <w:bottom w:val="single" w:sz="4" w:space="0" w:color="auto"/>
              <w:right w:val="single" w:sz="4" w:space="0" w:color="auto"/>
            </w:tcBorders>
            <w:hideMark/>
          </w:tcPr>
          <w:p w14:paraId="5D4777A8"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Мемлекеттік жоспарлау жүйесі құжаттарының, бюджеттік бағдарламалар әкімшісінің тиімділік көрсеткіштерін белгілейтін меншікті құжаттардың нысаналы </w:t>
            </w:r>
            <w:r w:rsidRPr="005D1B69">
              <w:rPr>
                <w:rFonts w:ascii="Times New Roman" w:eastAsia="Times New Roman" w:hAnsi="Times New Roman" w:cs="Times New Roman"/>
                <w:bCs/>
                <w:sz w:val="24"/>
                <w:szCs w:val="24"/>
                <w:lang w:val="kk-KZ"/>
              </w:rPr>
              <w:lastRenderedPageBreak/>
              <w:t>индикаторларына қол жеткізу үшін жоспардың жоспарланған қаражаттан ауытқуы</w:t>
            </w:r>
          </w:p>
          <w:p w14:paraId="19C6610B" w14:textId="77777777" w:rsidR="005D1B69" w:rsidRPr="005D1B69" w:rsidRDefault="005D1B69" w:rsidP="005D1B69">
            <w:pPr>
              <w:spacing w:line="256" w:lineRule="auto"/>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bCs/>
                <w:sz w:val="24"/>
                <w:szCs w:val="24"/>
                <w:lang w:val="kk-KZ"/>
              </w:rPr>
              <w:t>(Ұлттық даму жоспарының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hideMark/>
          </w:tcPr>
          <w:p w14:paraId="6A85A3E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lastRenderedPageBreak/>
              <w:t>0</w:t>
            </w:r>
          </w:p>
        </w:tc>
        <w:tc>
          <w:tcPr>
            <w:tcW w:w="992" w:type="dxa"/>
            <w:tcBorders>
              <w:top w:val="single" w:sz="4" w:space="0" w:color="auto"/>
              <w:left w:val="single" w:sz="4" w:space="0" w:color="auto"/>
              <w:bottom w:val="single" w:sz="4" w:space="0" w:color="auto"/>
              <w:right w:val="single" w:sz="4" w:space="0" w:color="auto"/>
            </w:tcBorders>
            <w:hideMark/>
          </w:tcPr>
          <w:p w14:paraId="23ECFA7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0 </w:t>
            </w:r>
          </w:p>
        </w:tc>
        <w:tc>
          <w:tcPr>
            <w:tcW w:w="993" w:type="dxa"/>
            <w:tcBorders>
              <w:top w:val="single" w:sz="4" w:space="0" w:color="auto"/>
              <w:left w:val="single" w:sz="4" w:space="0" w:color="auto"/>
              <w:bottom w:val="single" w:sz="4" w:space="0" w:color="auto"/>
              <w:right w:val="single" w:sz="4" w:space="0" w:color="auto"/>
            </w:tcBorders>
          </w:tcPr>
          <w:p w14:paraId="5552114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486EC84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502 648</w:t>
            </w:r>
          </w:p>
        </w:tc>
        <w:tc>
          <w:tcPr>
            <w:tcW w:w="992" w:type="dxa"/>
            <w:tcBorders>
              <w:top w:val="single" w:sz="4" w:space="0" w:color="auto"/>
              <w:left w:val="single" w:sz="4" w:space="0" w:color="auto"/>
              <w:bottom w:val="single" w:sz="4" w:space="0" w:color="auto"/>
              <w:right w:val="single" w:sz="4" w:space="0" w:color="auto"/>
            </w:tcBorders>
            <w:hideMark/>
          </w:tcPr>
          <w:p w14:paraId="5D056D8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483</w:t>
            </w:r>
          </w:p>
          <w:p w14:paraId="3447E747"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431</w:t>
            </w:r>
          </w:p>
        </w:tc>
        <w:tc>
          <w:tcPr>
            <w:tcW w:w="851" w:type="dxa"/>
            <w:tcBorders>
              <w:top w:val="single" w:sz="4" w:space="0" w:color="auto"/>
              <w:left w:val="single" w:sz="4" w:space="0" w:color="auto"/>
              <w:bottom w:val="single" w:sz="4" w:space="0" w:color="auto"/>
              <w:right w:val="single" w:sz="4" w:space="0" w:color="auto"/>
            </w:tcBorders>
            <w:hideMark/>
          </w:tcPr>
          <w:p w14:paraId="458065B6"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367</w:t>
            </w:r>
          </w:p>
          <w:p w14:paraId="69CAC59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181</w:t>
            </w:r>
          </w:p>
        </w:tc>
      </w:tr>
    </w:tbl>
    <w:p w14:paraId="58539EDB" w14:textId="77777777" w:rsidR="005D1B69" w:rsidRPr="005D1B69" w:rsidRDefault="005D1B69" w:rsidP="005D1B69">
      <w:pPr>
        <w:jc w:val="both"/>
        <w:rPr>
          <w:rFonts w:ascii="Times New Roman" w:eastAsia="Times New Roman" w:hAnsi="Times New Roman" w:cs="Times New Roman"/>
          <w:b/>
          <w:bCs/>
          <w:sz w:val="24"/>
          <w:szCs w:val="24"/>
          <w:highlight w:val="yellow"/>
        </w:rPr>
      </w:pPr>
    </w:p>
    <w:p w14:paraId="1B021991" w14:textId="77777777" w:rsidR="005D1B69" w:rsidRPr="005D1B69" w:rsidRDefault="005D1B69" w:rsidP="005D1B69">
      <w:pPr>
        <w:jc w:val="both"/>
        <w:rPr>
          <w:rFonts w:ascii="Times New Roman" w:eastAsia="Times New Roman" w:hAnsi="Times New Roman" w:cs="Times New Roman"/>
          <w:b/>
          <w:bCs/>
          <w:sz w:val="24"/>
          <w:szCs w:val="24"/>
          <w:highlight w:val="yellow"/>
        </w:rPr>
      </w:pPr>
    </w:p>
    <w:p w14:paraId="3A9B99A1"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Cs/>
          <w:sz w:val="24"/>
          <w:szCs w:val="24"/>
          <w:u w:val="single"/>
        </w:rPr>
        <w:t>Бюджеттік кіші бағдарламаның коды және атауы: 0</w:t>
      </w:r>
      <w:r w:rsidRPr="005D1B69">
        <w:rPr>
          <w:rFonts w:ascii="Times New Roman" w:eastAsia="Times New Roman" w:hAnsi="Times New Roman" w:cs="Times New Roman"/>
          <w:bCs/>
          <w:sz w:val="24"/>
          <w:szCs w:val="24"/>
          <w:u w:val="single"/>
          <w:lang w:val="kk-KZ"/>
        </w:rPr>
        <w:t>06 «Республикалық бюджеттен грантты бірлесіп қаржыландыру есебінен»</w:t>
      </w:r>
    </w:p>
    <w:p w14:paraId="7E619A0A" w14:textId="77777777" w:rsidR="005D1B69" w:rsidRPr="005D1B69" w:rsidRDefault="005D1B69" w:rsidP="005D1B69">
      <w:pPr>
        <w:jc w:val="both"/>
        <w:rPr>
          <w:rFonts w:ascii="Times New Roman" w:eastAsia="Times New Roman" w:hAnsi="Times New Roman" w:cs="Times New Roman"/>
          <w:bCs/>
          <w:sz w:val="24"/>
          <w:szCs w:val="24"/>
          <w:u w:val="single"/>
        </w:rPr>
      </w:pPr>
    </w:p>
    <w:p w14:paraId="015F68B3" w14:textId="77777777" w:rsidR="005D1B69" w:rsidRPr="005D1B69" w:rsidRDefault="005D1B69" w:rsidP="005D1B69">
      <w:pPr>
        <w:jc w:val="both"/>
        <w:rPr>
          <w:rFonts w:ascii="Times New Roman" w:eastAsia="Times New Roman" w:hAnsi="Times New Roman" w:cs="Times New Roman"/>
          <w:sz w:val="24"/>
          <w:szCs w:val="24"/>
        </w:rPr>
      </w:pPr>
    </w:p>
    <w:p w14:paraId="44404044"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2026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мың теңге</w:t>
      </w:r>
    </w:p>
    <w:p w14:paraId="6FEE551B" w14:textId="77777777" w:rsidR="005D1B69" w:rsidRPr="005D1B69" w:rsidRDefault="005D1B69" w:rsidP="005D1B69">
      <w:pPr>
        <w:jc w:val="both"/>
        <w:rPr>
          <w:rFonts w:ascii="Times New Roman" w:eastAsia="Times New Roman" w:hAnsi="Times New Roman" w:cs="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276"/>
        <w:gridCol w:w="850"/>
        <w:gridCol w:w="1134"/>
        <w:gridCol w:w="1134"/>
        <w:gridCol w:w="851"/>
        <w:gridCol w:w="1701"/>
      </w:tblGrid>
      <w:tr w:rsidR="005D1B69" w:rsidRPr="005D1B69" w14:paraId="308938A6"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hideMark/>
          </w:tcPr>
          <w:p w14:paraId="2543E16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w:t>
            </w:r>
            <w:r w:rsidRPr="005D1B69">
              <w:rPr>
                <w:rFonts w:ascii="Times New Roman" w:eastAsia="Times New Roman" w:hAnsi="Times New Roman" w:cs="Times New Roman"/>
                <w:sz w:val="24"/>
                <w:szCs w:val="24"/>
              </w:rPr>
              <w:t>,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382AD1CF"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көрсеткіштері</w:t>
            </w:r>
          </w:p>
        </w:tc>
        <w:tc>
          <w:tcPr>
            <w:tcW w:w="1276" w:type="dxa"/>
            <w:tcBorders>
              <w:top w:val="single" w:sz="4" w:space="0" w:color="auto"/>
              <w:left w:val="single" w:sz="4" w:space="0" w:color="auto"/>
              <w:bottom w:val="single" w:sz="4" w:space="0" w:color="auto"/>
              <w:right w:val="single" w:sz="4" w:space="0" w:color="auto"/>
            </w:tcBorders>
            <w:hideMark/>
          </w:tcPr>
          <w:p w14:paraId="5DBFBE2D"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850" w:type="dxa"/>
            <w:tcBorders>
              <w:top w:val="single" w:sz="4" w:space="0" w:color="auto"/>
              <w:left w:val="single" w:sz="4" w:space="0" w:color="auto"/>
              <w:bottom w:val="single" w:sz="4" w:space="0" w:color="auto"/>
              <w:right w:val="single" w:sz="4" w:space="0" w:color="auto"/>
            </w:tcBorders>
            <w:hideMark/>
          </w:tcPr>
          <w:p w14:paraId="1FEFA53B"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tcBorders>
              <w:top w:val="single" w:sz="4" w:space="0" w:color="auto"/>
              <w:left w:val="single" w:sz="4" w:space="0" w:color="auto"/>
              <w:bottom w:val="single" w:sz="4" w:space="0" w:color="auto"/>
              <w:right w:val="single" w:sz="4" w:space="0" w:color="auto"/>
            </w:tcBorders>
            <w:hideMark/>
          </w:tcPr>
          <w:p w14:paraId="47A29CF4"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Шығыстар</w:t>
            </w:r>
          </w:p>
        </w:tc>
        <w:tc>
          <w:tcPr>
            <w:tcW w:w="1134" w:type="dxa"/>
            <w:tcBorders>
              <w:top w:val="single" w:sz="4" w:space="0" w:color="auto"/>
              <w:left w:val="single" w:sz="4" w:space="0" w:color="auto"/>
              <w:bottom w:val="single" w:sz="4" w:space="0" w:color="auto"/>
              <w:right w:val="single" w:sz="4" w:space="0" w:color="auto"/>
            </w:tcBorders>
            <w:hideMark/>
          </w:tcPr>
          <w:p w14:paraId="446C1249"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851" w:type="dxa"/>
            <w:tcBorders>
              <w:top w:val="single" w:sz="4" w:space="0" w:color="auto"/>
              <w:left w:val="single" w:sz="4" w:space="0" w:color="auto"/>
              <w:bottom w:val="single" w:sz="4" w:space="0" w:color="auto"/>
              <w:right w:val="single" w:sz="4" w:space="0" w:color="auto"/>
            </w:tcBorders>
            <w:hideMark/>
          </w:tcPr>
          <w:p w14:paraId="0106459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701" w:type="dxa"/>
            <w:tcBorders>
              <w:top w:val="single" w:sz="4" w:space="0" w:color="auto"/>
              <w:left w:val="single" w:sz="4" w:space="0" w:color="auto"/>
              <w:bottom w:val="single" w:sz="4" w:space="0" w:color="auto"/>
              <w:right w:val="single" w:sz="4" w:space="0" w:color="auto"/>
            </w:tcBorders>
            <w:hideMark/>
          </w:tcPr>
          <w:p w14:paraId="68A8D89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2DB0FF9B"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1B4F14EB"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«Қазақстанда Тұрақты даму мақсаттарына қол жеткізу үшін орталық және жергілікті деңгейлерде отбасын және волонтерлікті қолдау институттарын нығайту» </w:t>
            </w:r>
          </w:p>
          <w:p w14:paraId="43E24254"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жобасы </w:t>
            </w:r>
          </w:p>
        </w:tc>
        <w:tc>
          <w:tcPr>
            <w:tcW w:w="992" w:type="dxa"/>
            <w:tcBorders>
              <w:top w:val="single" w:sz="4" w:space="0" w:color="auto"/>
              <w:left w:val="single" w:sz="4" w:space="0" w:color="auto"/>
              <w:bottom w:val="single" w:sz="4" w:space="0" w:color="auto"/>
              <w:right w:val="single" w:sz="4" w:space="0" w:color="auto"/>
            </w:tcBorders>
            <w:hideMark/>
          </w:tcPr>
          <w:p w14:paraId="5A176AE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4F6C15D3"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008E2290" w14:textId="77777777" w:rsidR="005D1B69" w:rsidRPr="005D1B69" w:rsidRDefault="005D1B69" w:rsidP="005D1B69">
            <w:pPr>
              <w:spacing w:line="256" w:lineRule="auto"/>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hideMark/>
          </w:tcPr>
          <w:p w14:paraId="67D098CB" w14:textId="77777777" w:rsidR="005D1B69" w:rsidRPr="005D1B69" w:rsidRDefault="005D1B69" w:rsidP="005D1B69">
            <w:pPr>
              <w:spacing w:line="256" w:lineRule="auto"/>
              <w:ind w:right="-242" w:hanging="246"/>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124 645</w:t>
            </w:r>
          </w:p>
        </w:tc>
        <w:tc>
          <w:tcPr>
            <w:tcW w:w="1134" w:type="dxa"/>
            <w:tcBorders>
              <w:top w:val="single" w:sz="4" w:space="0" w:color="auto"/>
              <w:left w:val="single" w:sz="4" w:space="0" w:color="auto"/>
              <w:bottom w:val="single" w:sz="4" w:space="0" w:color="auto"/>
              <w:right w:val="single" w:sz="4" w:space="0" w:color="auto"/>
            </w:tcBorders>
            <w:hideMark/>
          </w:tcPr>
          <w:p w14:paraId="4882A393" w14:textId="77777777" w:rsidR="005D1B69" w:rsidRPr="005D1B69" w:rsidRDefault="005D1B69" w:rsidP="005D1B69">
            <w:pPr>
              <w:spacing w:line="256" w:lineRule="auto"/>
              <w:ind w:right="-242" w:hanging="246"/>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124 645</w:t>
            </w:r>
          </w:p>
        </w:tc>
        <w:tc>
          <w:tcPr>
            <w:tcW w:w="851" w:type="dxa"/>
            <w:tcBorders>
              <w:top w:val="single" w:sz="4" w:space="0" w:color="auto"/>
              <w:left w:val="single" w:sz="4" w:space="0" w:color="auto"/>
              <w:bottom w:val="single" w:sz="4" w:space="0" w:color="auto"/>
              <w:right w:val="single" w:sz="4" w:space="0" w:color="auto"/>
            </w:tcBorders>
            <w:hideMark/>
          </w:tcPr>
          <w:p w14:paraId="56CA1F0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0</w:t>
            </w:r>
          </w:p>
        </w:tc>
        <w:tc>
          <w:tcPr>
            <w:tcW w:w="1701" w:type="dxa"/>
            <w:tcBorders>
              <w:top w:val="single" w:sz="4" w:space="0" w:color="auto"/>
              <w:left w:val="single" w:sz="4" w:space="0" w:color="auto"/>
              <w:bottom w:val="single" w:sz="4" w:space="0" w:color="auto"/>
              <w:right w:val="single" w:sz="4" w:space="0" w:color="auto"/>
            </w:tcBorders>
          </w:tcPr>
          <w:p w14:paraId="2316686E" w14:textId="77777777" w:rsidR="005D1B69" w:rsidRPr="005D1B69" w:rsidRDefault="005D1B69" w:rsidP="005D1B69">
            <w:pPr>
              <w:spacing w:line="256" w:lineRule="auto"/>
              <w:rPr>
                <w:rFonts w:ascii="Times New Roman" w:eastAsia="Times New Roman" w:hAnsi="Times New Roman" w:cs="Times New Roman"/>
                <w:sz w:val="24"/>
                <w:szCs w:val="24"/>
                <w:lang w:val="kk-KZ"/>
              </w:rPr>
            </w:pPr>
          </w:p>
        </w:tc>
      </w:tr>
      <w:tr w:rsidR="005D1B69" w:rsidRPr="005D1B69" w14:paraId="5694574A"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7A4AA742"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1CFF99E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жобасы </w:t>
            </w:r>
          </w:p>
        </w:tc>
        <w:tc>
          <w:tcPr>
            <w:tcW w:w="992" w:type="dxa"/>
            <w:tcBorders>
              <w:top w:val="single" w:sz="4" w:space="0" w:color="auto"/>
              <w:left w:val="single" w:sz="4" w:space="0" w:color="auto"/>
              <w:bottom w:val="single" w:sz="4" w:space="0" w:color="auto"/>
              <w:right w:val="single" w:sz="4" w:space="0" w:color="auto"/>
            </w:tcBorders>
            <w:hideMark/>
          </w:tcPr>
          <w:p w14:paraId="14BFB70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19DDD41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6E1E9846" w14:textId="77777777" w:rsidR="005D1B69" w:rsidRPr="005D1B69" w:rsidRDefault="005D1B69" w:rsidP="005D1B69">
            <w:pPr>
              <w:spacing w:line="256" w:lineRule="auto"/>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134" w:type="dxa"/>
            <w:tcBorders>
              <w:top w:val="single" w:sz="4" w:space="0" w:color="auto"/>
              <w:left w:val="single" w:sz="4" w:space="0" w:color="auto"/>
              <w:bottom w:val="single" w:sz="4" w:space="0" w:color="auto"/>
              <w:right w:val="single" w:sz="4" w:space="0" w:color="auto"/>
            </w:tcBorders>
            <w:hideMark/>
          </w:tcPr>
          <w:p w14:paraId="26C4A36D"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60BE58F3"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220 804</w:t>
            </w:r>
          </w:p>
        </w:tc>
        <w:tc>
          <w:tcPr>
            <w:tcW w:w="851" w:type="dxa"/>
            <w:tcBorders>
              <w:top w:val="single" w:sz="4" w:space="0" w:color="auto"/>
              <w:left w:val="single" w:sz="4" w:space="0" w:color="auto"/>
              <w:bottom w:val="single" w:sz="4" w:space="0" w:color="auto"/>
              <w:right w:val="single" w:sz="4" w:space="0" w:color="auto"/>
            </w:tcBorders>
            <w:hideMark/>
          </w:tcPr>
          <w:p w14:paraId="01673FA4"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sz w:val="24"/>
                <w:szCs w:val="24"/>
              </w:rPr>
              <w:t>220 804</w:t>
            </w:r>
          </w:p>
        </w:tc>
        <w:tc>
          <w:tcPr>
            <w:tcW w:w="1701" w:type="dxa"/>
            <w:tcBorders>
              <w:top w:val="single" w:sz="4" w:space="0" w:color="auto"/>
              <w:left w:val="single" w:sz="4" w:space="0" w:color="auto"/>
              <w:bottom w:val="single" w:sz="4" w:space="0" w:color="auto"/>
              <w:right w:val="single" w:sz="4" w:space="0" w:color="auto"/>
            </w:tcBorders>
            <w:hideMark/>
          </w:tcPr>
          <w:p w14:paraId="7101367D"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Лимит шығыстары басым салалық бағдарламаларға қайта бөлінді</w:t>
            </w:r>
          </w:p>
        </w:tc>
      </w:tr>
      <w:tr w:rsidR="005D1B69" w:rsidRPr="005D1B69" w14:paraId="15337544"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13E59D42"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"Қазақстанға отбасылық және </w:t>
            </w:r>
            <w:r w:rsidRPr="005D1B69">
              <w:rPr>
                <w:rFonts w:ascii="Times New Roman" w:eastAsia="Times New Roman" w:hAnsi="Times New Roman" w:cs="Times New Roman"/>
                <w:bCs/>
                <w:sz w:val="24"/>
                <w:szCs w:val="24"/>
                <w:lang w:val="kk-KZ"/>
              </w:rPr>
              <w:lastRenderedPageBreak/>
              <w:t>гендерлік саясат тұжырымдамасын іске асыруға, отбасылық құндылықтарды нығайтуға және адами капиталды дамытуға жәрдемдесу"</w:t>
            </w:r>
          </w:p>
        </w:tc>
        <w:tc>
          <w:tcPr>
            <w:tcW w:w="992" w:type="dxa"/>
            <w:tcBorders>
              <w:top w:val="single" w:sz="4" w:space="0" w:color="auto"/>
              <w:left w:val="single" w:sz="4" w:space="0" w:color="auto"/>
              <w:bottom w:val="single" w:sz="4" w:space="0" w:color="auto"/>
              <w:right w:val="single" w:sz="4" w:space="0" w:color="auto"/>
            </w:tcBorders>
            <w:hideMark/>
          </w:tcPr>
          <w:p w14:paraId="6ACEAB9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lastRenderedPageBreak/>
              <w:t>0</w:t>
            </w:r>
          </w:p>
        </w:tc>
        <w:tc>
          <w:tcPr>
            <w:tcW w:w="1276" w:type="dxa"/>
            <w:tcBorders>
              <w:top w:val="single" w:sz="4" w:space="0" w:color="auto"/>
              <w:left w:val="single" w:sz="4" w:space="0" w:color="auto"/>
              <w:bottom w:val="single" w:sz="4" w:space="0" w:color="auto"/>
              <w:right w:val="single" w:sz="4" w:space="0" w:color="auto"/>
            </w:tcBorders>
            <w:hideMark/>
          </w:tcPr>
          <w:p w14:paraId="159AA08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680DCDBC" w14:textId="77777777" w:rsidR="005D1B69" w:rsidRPr="005D1B69" w:rsidRDefault="005D1B69" w:rsidP="005D1B69">
            <w:pPr>
              <w:spacing w:line="256" w:lineRule="auto"/>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134" w:type="dxa"/>
            <w:tcBorders>
              <w:top w:val="single" w:sz="4" w:space="0" w:color="auto"/>
              <w:left w:val="single" w:sz="4" w:space="0" w:color="auto"/>
              <w:bottom w:val="single" w:sz="4" w:space="0" w:color="auto"/>
              <w:right w:val="single" w:sz="4" w:space="0" w:color="auto"/>
            </w:tcBorders>
            <w:hideMark/>
          </w:tcPr>
          <w:p w14:paraId="749A8BF2"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67F7BD45"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201 960</w:t>
            </w:r>
          </w:p>
        </w:tc>
        <w:tc>
          <w:tcPr>
            <w:tcW w:w="851" w:type="dxa"/>
            <w:tcBorders>
              <w:top w:val="single" w:sz="4" w:space="0" w:color="auto"/>
              <w:left w:val="single" w:sz="4" w:space="0" w:color="auto"/>
              <w:bottom w:val="single" w:sz="4" w:space="0" w:color="auto"/>
              <w:right w:val="single" w:sz="4" w:space="0" w:color="auto"/>
            </w:tcBorders>
            <w:hideMark/>
          </w:tcPr>
          <w:p w14:paraId="2624F1B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sz w:val="24"/>
                <w:szCs w:val="24"/>
              </w:rPr>
              <w:t>201 960</w:t>
            </w:r>
          </w:p>
        </w:tc>
        <w:tc>
          <w:tcPr>
            <w:tcW w:w="1701" w:type="dxa"/>
            <w:tcBorders>
              <w:top w:val="single" w:sz="4" w:space="0" w:color="auto"/>
              <w:left w:val="single" w:sz="4" w:space="0" w:color="auto"/>
              <w:bottom w:val="single" w:sz="4" w:space="0" w:color="auto"/>
              <w:right w:val="single" w:sz="4" w:space="0" w:color="auto"/>
            </w:tcBorders>
            <w:hideMark/>
          </w:tcPr>
          <w:p w14:paraId="725A81D3"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Лимит шығыстары </w:t>
            </w:r>
            <w:r w:rsidRPr="005D1B69">
              <w:rPr>
                <w:rFonts w:ascii="Times New Roman" w:eastAsia="Times New Roman" w:hAnsi="Times New Roman" w:cs="Times New Roman"/>
                <w:sz w:val="24"/>
                <w:szCs w:val="24"/>
                <w:lang w:val="kk-KZ"/>
              </w:rPr>
              <w:lastRenderedPageBreak/>
              <w:t>басым салалық бағдарламаларға қайта бөлінді</w:t>
            </w:r>
          </w:p>
        </w:tc>
      </w:tr>
    </w:tbl>
    <w:p w14:paraId="72265DAF" w14:textId="77777777" w:rsidR="005D1B69" w:rsidRPr="005D1B69" w:rsidRDefault="005D1B69" w:rsidP="005D1B69">
      <w:pPr>
        <w:jc w:val="both"/>
        <w:rPr>
          <w:rFonts w:ascii="Times New Roman" w:eastAsia="Times New Roman" w:hAnsi="Times New Roman" w:cs="Times New Roman"/>
          <w:sz w:val="24"/>
          <w:szCs w:val="24"/>
          <w:lang w:val="kk-KZ"/>
        </w:rPr>
      </w:pPr>
    </w:p>
    <w:p w14:paraId="44E4F451"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2027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 xml:space="preserve"> мың теңге</w:t>
      </w:r>
    </w:p>
    <w:p w14:paraId="1E7D9714" w14:textId="77777777" w:rsidR="005D1B69" w:rsidRPr="005D1B69" w:rsidRDefault="005D1B69" w:rsidP="005D1B69">
      <w:pPr>
        <w:jc w:val="both"/>
        <w:rPr>
          <w:rFonts w:ascii="Times New Roman" w:eastAsia="Times New Roman" w:hAnsi="Times New Roman" w:cs="Times New Roman"/>
          <w:b/>
          <w:sz w:val="24"/>
          <w:szCs w:val="24"/>
          <w:u w:val="single"/>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2"/>
        <w:gridCol w:w="1134"/>
        <w:gridCol w:w="851"/>
        <w:gridCol w:w="1276"/>
        <w:gridCol w:w="1275"/>
        <w:gridCol w:w="993"/>
        <w:gridCol w:w="1134"/>
      </w:tblGrid>
      <w:tr w:rsidR="005D1B69" w:rsidRPr="005D1B69" w14:paraId="6FBCF5DF" w14:textId="77777777" w:rsidTr="005D1B69">
        <w:trPr>
          <w:trHeight w:val="970"/>
        </w:trPr>
        <w:tc>
          <w:tcPr>
            <w:tcW w:w="2410" w:type="dxa"/>
            <w:tcBorders>
              <w:top w:val="single" w:sz="4" w:space="0" w:color="auto"/>
              <w:left w:val="single" w:sz="4" w:space="0" w:color="auto"/>
              <w:bottom w:val="single" w:sz="4" w:space="0" w:color="auto"/>
              <w:right w:val="single" w:sz="4" w:space="0" w:color="auto"/>
            </w:tcBorders>
          </w:tcPr>
          <w:p w14:paraId="531990F6"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p w14:paraId="16DB1E23"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6F1FE659"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1134" w:type="dxa"/>
            <w:tcBorders>
              <w:top w:val="single" w:sz="4" w:space="0" w:color="auto"/>
              <w:left w:val="single" w:sz="4" w:space="0" w:color="auto"/>
              <w:bottom w:val="single" w:sz="4" w:space="0" w:color="auto"/>
              <w:right w:val="single" w:sz="4" w:space="0" w:color="auto"/>
            </w:tcBorders>
            <w:hideMark/>
          </w:tcPr>
          <w:p w14:paraId="35D4E90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hideMark/>
          </w:tcPr>
          <w:p w14:paraId="43FCA5C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4E6FD2C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1275" w:type="dxa"/>
            <w:tcBorders>
              <w:top w:val="single" w:sz="4" w:space="0" w:color="auto"/>
              <w:left w:val="single" w:sz="4" w:space="0" w:color="auto"/>
              <w:bottom w:val="single" w:sz="4" w:space="0" w:color="auto"/>
              <w:right w:val="single" w:sz="4" w:space="0" w:color="auto"/>
            </w:tcBorders>
            <w:hideMark/>
          </w:tcPr>
          <w:p w14:paraId="32F4F055"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993" w:type="dxa"/>
            <w:tcBorders>
              <w:top w:val="single" w:sz="4" w:space="0" w:color="auto"/>
              <w:left w:val="single" w:sz="4" w:space="0" w:color="auto"/>
              <w:bottom w:val="single" w:sz="4" w:space="0" w:color="auto"/>
              <w:right w:val="single" w:sz="4" w:space="0" w:color="auto"/>
            </w:tcBorders>
            <w:hideMark/>
          </w:tcPr>
          <w:p w14:paraId="79B4CBE3"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tcBorders>
              <w:top w:val="single" w:sz="4" w:space="0" w:color="auto"/>
              <w:left w:val="single" w:sz="4" w:space="0" w:color="auto"/>
              <w:bottom w:val="single" w:sz="4" w:space="0" w:color="auto"/>
              <w:right w:val="single" w:sz="4" w:space="0" w:color="auto"/>
            </w:tcBorders>
            <w:hideMark/>
          </w:tcPr>
          <w:p w14:paraId="27FEA99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03FF0484"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tcPr>
          <w:p w14:paraId="3F315B0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«Қазақстанда Тұрақты даму мақсаттарына қол жеткізу үшін орталық және жергілікті деңгейлерде отбасын және волонтерлікті қолдау институттарын нығайту» </w:t>
            </w:r>
          </w:p>
          <w:p w14:paraId="637F096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жобасы</w:t>
            </w:r>
          </w:p>
          <w:p w14:paraId="1B9925D7"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5D4D6605"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7</w:t>
            </w:r>
          </w:p>
        </w:tc>
        <w:tc>
          <w:tcPr>
            <w:tcW w:w="1134" w:type="dxa"/>
            <w:tcBorders>
              <w:top w:val="single" w:sz="4" w:space="0" w:color="auto"/>
              <w:left w:val="single" w:sz="4" w:space="0" w:color="auto"/>
              <w:bottom w:val="single" w:sz="4" w:space="0" w:color="auto"/>
              <w:right w:val="single" w:sz="4" w:space="0" w:color="auto"/>
            </w:tcBorders>
            <w:hideMark/>
          </w:tcPr>
          <w:p w14:paraId="7D4FC18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77BF5D15"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276" w:type="dxa"/>
            <w:tcBorders>
              <w:top w:val="single" w:sz="4" w:space="0" w:color="auto"/>
              <w:left w:val="single" w:sz="4" w:space="0" w:color="auto"/>
              <w:bottom w:val="single" w:sz="4" w:space="0" w:color="auto"/>
              <w:right w:val="single" w:sz="4" w:space="0" w:color="auto"/>
            </w:tcBorders>
            <w:hideMark/>
          </w:tcPr>
          <w:p w14:paraId="0362EC23"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124 645</w:t>
            </w:r>
          </w:p>
        </w:tc>
        <w:tc>
          <w:tcPr>
            <w:tcW w:w="1275" w:type="dxa"/>
            <w:tcBorders>
              <w:top w:val="single" w:sz="4" w:space="0" w:color="auto"/>
              <w:left w:val="single" w:sz="4" w:space="0" w:color="auto"/>
              <w:bottom w:val="single" w:sz="4" w:space="0" w:color="auto"/>
              <w:right w:val="single" w:sz="4" w:space="0" w:color="auto"/>
            </w:tcBorders>
            <w:hideMark/>
          </w:tcPr>
          <w:p w14:paraId="0509B7C9"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124 645</w:t>
            </w:r>
          </w:p>
        </w:tc>
        <w:tc>
          <w:tcPr>
            <w:tcW w:w="993" w:type="dxa"/>
            <w:tcBorders>
              <w:top w:val="single" w:sz="4" w:space="0" w:color="auto"/>
              <w:left w:val="single" w:sz="4" w:space="0" w:color="auto"/>
              <w:bottom w:val="single" w:sz="4" w:space="0" w:color="auto"/>
              <w:right w:val="single" w:sz="4" w:space="0" w:color="auto"/>
            </w:tcBorders>
            <w:hideMark/>
          </w:tcPr>
          <w:p w14:paraId="60DC4EEB"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14:paraId="7ECC7059"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p>
        </w:tc>
      </w:tr>
      <w:tr w:rsidR="005D1B69" w:rsidRPr="005D1B69" w14:paraId="738FBB52"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tcPr>
          <w:p w14:paraId="695CEAE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2CADA86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жобасы</w:t>
            </w:r>
          </w:p>
          <w:p w14:paraId="1D21EECE"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39D30C9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70968F5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5B06B774"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2BB8C0DF"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69CBFBC8"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247 217</w:t>
            </w:r>
          </w:p>
        </w:tc>
        <w:tc>
          <w:tcPr>
            <w:tcW w:w="993" w:type="dxa"/>
            <w:tcBorders>
              <w:top w:val="single" w:sz="4" w:space="0" w:color="auto"/>
              <w:left w:val="single" w:sz="4" w:space="0" w:color="auto"/>
              <w:bottom w:val="single" w:sz="4" w:space="0" w:color="auto"/>
              <w:right w:val="single" w:sz="4" w:space="0" w:color="auto"/>
            </w:tcBorders>
            <w:hideMark/>
          </w:tcPr>
          <w:p w14:paraId="51872084"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247 217</w:t>
            </w:r>
          </w:p>
        </w:tc>
        <w:tc>
          <w:tcPr>
            <w:tcW w:w="1134" w:type="dxa"/>
            <w:tcBorders>
              <w:top w:val="single" w:sz="4" w:space="0" w:color="auto"/>
              <w:left w:val="single" w:sz="4" w:space="0" w:color="auto"/>
              <w:bottom w:val="single" w:sz="4" w:space="0" w:color="auto"/>
              <w:right w:val="single" w:sz="4" w:space="0" w:color="auto"/>
            </w:tcBorders>
            <w:hideMark/>
          </w:tcPr>
          <w:p w14:paraId="47F74144"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r w:rsidR="005D1B69" w:rsidRPr="005D1B69" w14:paraId="40D882ED"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6C122F06"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"Қазақстанға отбасылық және </w:t>
            </w:r>
            <w:r w:rsidRPr="005D1B69">
              <w:rPr>
                <w:rFonts w:ascii="Times New Roman" w:eastAsia="Times New Roman" w:hAnsi="Times New Roman" w:cs="Times New Roman"/>
                <w:bCs/>
                <w:sz w:val="24"/>
                <w:szCs w:val="24"/>
                <w:lang w:val="kk-KZ"/>
              </w:rPr>
              <w:lastRenderedPageBreak/>
              <w:t>гендерлік саясат тұжырымдамасын іске асыруға, отбасылық құндылықтарды нығайтуға және адами капиталды дамытуға жәрдемдесу"</w:t>
            </w:r>
          </w:p>
        </w:tc>
        <w:tc>
          <w:tcPr>
            <w:tcW w:w="992" w:type="dxa"/>
            <w:tcBorders>
              <w:top w:val="single" w:sz="4" w:space="0" w:color="auto"/>
              <w:left w:val="single" w:sz="4" w:space="0" w:color="auto"/>
              <w:bottom w:val="single" w:sz="4" w:space="0" w:color="auto"/>
              <w:right w:val="single" w:sz="4" w:space="0" w:color="auto"/>
            </w:tcBorders>
            <w:hideMark/>
          </w:tcPr>
          <w:p w14:paraId="10A2EB4C"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lastRenderedPageBreak/>
              <w:t>0</w:t>
            </w:r>
          </w:p>
        </w:tc>
        <w:tc>
          <w:tcPr>
            <w:tcW w:w="1134" w:type="dxa"/>
            <w:tcBorders>
              <w:top w:val="single" w:sz="4" w:space="0" w:color="auto"/>
              <w:left w:val="single" w:sz="4" w:space="0" w:color="auto"/>
              <w:bottom w:val="single" w:sz="4" w:space="0" w:color="auto"/>
              <w:right w:val="single" w:sz="4" w:space="0" w:color="auto"/>
            </w:tcBorders>
            <w:hideMark/>
          </w:tcPr>
          <w:p w14:paraId="55298EA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3652D13F"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22322E49"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7A267C89"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164 700</w:t>
            </w:r>
          </w:p>
        </w:tc>
        <w:tc>
          <w:tcPr>
            <w:tcW w:w="993" w:type="dxa"/>
            <w:tcBorders>
              <w:top w:val="single" w:sz="4" w:space="0" w:color="auto"/>
              <w:left w:val="single" w:sz="4" w:space="0" w:color="auto"/>
              <w:bottom w:val="single" w:sz="4" w:space="0" w:color="auto"/>
              <w:right w:val="single" w:sz="4" w:space="0" w:color="auto"/>
            </w:tcBorders>
            <w:hideMark/>
          </w:tcPr>
          <w:p w14:paraId="318481B1"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164 700</w:t>
            </w:r>
          </w:p>
        </w:tc>
        <w:tc>
          <w:tcPr>
            <w:tcW w:w="1134" w:type="dxa"/>
            <w:tcBorders>
              <w:top w:val="single" w:sz="4" w:space="0" w:color="auto"/>
              <w:left w:val="single" w:sz="4" w:space="0" w:color="auto"/>
              <w:bottom w:val="single" w:sz="4" w:space="0" w:color="auto"/>
              <w:right w:val="single" w:sz="4" w:space="0" w:color="auto"/>
            </w:tcBorders>
            <w:hideMark/>
          </w:tcPr>
          <w:p w14:paraId="437028C2"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sz w:val="24"/>
                <w:szCs w:val="24"/>
              </w:rPr>
              <w:t>Лимит шығыст</w:t>
            </w:r>
            <w:r w:rsidRPr="005D1B69">
              <w:rPr>
                <w:rFonts w:ascii="Times New Roman" w:eastAsia="Times New Roman" w:hAnsi="Times New Roman" w:cs="Times New Roman"/>
                <w:sz w:val="24"/>
                <w:szCs w:val="24"/>
              </w:rPr>
              <w:lastRenderedPageBreak/>
              <w:t>ары басым салалық бағдарламаларға қайта бөлінді</w:t>
            </w:r>
          </w:p>
        </w:tc>
      </w:tr>
    </w:tbl>
    <w:p w14:paraId="4D239FE1" w14:textId="77777777" w:rsidR="005D1B69" w:rsidRPr="005D1B69" w:rsidRDefault="005D1B69" w:rsidP="005D1B69">
      <w:pPr>
        <w:jc w:val="both"/>
        <w:rPr>
          <w:rFonts w:ascii="Times New Roman" w:eastAsia="Times New Roman" w:hAnsi="Times New Roman" w:cs="Times New Roman"/>
          <w:sz w:val="24"/>
          <w:szCs w:val="24"/>
        </w:rPr>
      </w:pPr>
    </w:p>
    <w:p w14:paraId="6AB95626" w14:textId="77777777" w:rsidR="005D1B69" w:rsidRPr="005D1B69" w:rsidRDefault="005D1B69" w:rsidP="005D1B69">
      <w:pPr>
        <w:jc w:val="both"/>
        <w:rPr>
          <w:rFonts w:ascii="Times New Roman" w:eastAsia="Times New Roman" w:hAnsi="Times New Roman" w:cs="Times New Roman"/>
          <w:sz w:val="24"/>
          <w:szCs w:val="24"/>
          <w:lang w:val="kk-KZ"/>
        </w:rPr>
      </w:pPr>
    </w:p>
    <w:p w14:paraId="632AE0B8"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2028 жылға                                                                                           мың теңге</w:t>
      </w:r>
    </w:p>
    <w:tbl>
      <w:tblPr>
        <w:tblW w:w="102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1134"/>
        <w:gridCol w:w="1134"/>
        <w:gridCol w:w="991"/>
        <w:gridCol w:w="1275"/>
        <w:gridCol w:w="1275"/>
        <w:gridCol w:w="991"/>
        <w:gridCol w:w="991"/>
      </w:tblGrid>
      <w:tr w:rsidR="005D1B69" w:rsidRPr="005D1B69" w14:paraId="441D64B2" w14:textId="77777777" w:rsidTr="005D1B69">
        <w:trPr>
          <w:trHeight w:val="970"/>
        </w:trPr>
        <w:tc>
          <w:tcPr>
            <w:tcW w:w="2410" w:type="dxa"/>
            <w:tcBorders>
              <w:top w:val="single" w:sz="4" w:space="0" w:color="auto"/>
              <w:left w:val="single" w:sz="4" w:space="0" w:color="auto"/>
              <w:bottom w:val="single" w:sz="4" w:space="0" w:color="auto"/>
              <w:right w:val="single" w:sz="4" w:space="0" w:color="auto"/>
            </w:tcBorders>
            <w:hideMark/>
          </w:tcPr>
          <w:p w14:paraId="7EFBE8C7"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соның ішінде</w:t>
            </w:r>
          </w:p>
        </w:tc>
        <w:tc>
          <w:tcPr>
            <w:tcW w:w="1134" w:type="dxa"/>
            <w:tcBorders>
              <w:top w:val="single" w:sz="4" w:space="0" w:color="auto"/>
              <w:left w:val="single" w:sz="4" w:space="0" w:color="auto"/>
              <w:bottom w:val="single" w:sz="4" w:space="0" w:color="auto"/>
              <w:right w:val="single" w:sz="4" w:space="0" w:color="auto"/>
            </w:tcBorders>
            <w:hideMark/>
          </w:tcPr>
          <w:p w14:paraId="211E16C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1134" w:type="dxa"/>
            <w:tcBorders>
              <w:top w:val="single" w:sz="4" w:space="0" w:color="auto"/>
              <w:left w:val="single" w:sz="4" w:space="0" w:color="auto"/>
              <w:bottom w:val="single" w:sz="4" w:space="0" w:color="auto"/>
              <w:right w:val="single" w:sz="4" w:space="0" w:color="auto"/>
            </w:tcBorders>
            <w:hideMark/>
          </w:tcPr>
          <w:p w14:paraId="1A5B925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hideMark/>
          </w:tcPr>
          <w:p w14:paraId="460A4EED"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1482B7D6"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75D3492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992" w:type="dxa"/>
            <w:tcBorders>
              <w:top w:val="single" w:sz="4" w:space="0" w:color="auto"/>
              <w:left w:val="single" w:sz="4" w:space="0" w:color="auto"/>
              <w:bottom w:val="single" w:sz="4" w:space="0" w:color="auto"/>
              <w:right w:val="single" w:sz="4" w:space="0" w:color="auto"/>
            </w:tcBorders>
            <w:hideMark/>
          </w:tcPr>
          <w:p w14:paraId="45A986A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tcBorders>
              <w:top w:val="single" w:sz="4" w:space="0" w:color="auto"/>
              <w:left w:val="single" w:sz="4" w:space="0" w:color="auto"/>
              <w:bottom w:val="single" w:sz="4" w:space="0" w:color="auto"/>
              <w:right w:val="single" w:sz="4" w:space="0" w:color="auto"/>
            </w:tcBorders>
            <w:hideMark/>
          </w:tcPr>
          <w:p w14:paraId="139E89E9"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4F9357D4"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36ACCB38"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1DFCF2E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жобасы</w:t>
            </w:r>
          </w:p>
        </w:tc>
        <w:tc>
          <w:tcPr>
            <w:tcW w:w="1134" w:type="dxa"/>
            <w:tcBorders>
              <w:top w:val="single" w:sz="4" w:space="0" w:color="auto"/>
              <w:left w:val="single" w:sz="4" w:space="0" w:color="auto"/>
              <w:bottom w:val="single" w:sz="4" w:space="0" w:color="auto"/>
              <w:right w:val="single" w:sz="4" w:space="0" w:color="auto"/>
            </w:tcBorders>
            <w:hideMark/>
          </w:tcPr>
          <w:p w14:paraId="0BFFF778"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75C55EC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hideMark/>
          </w:tcPr>
          <w:p w14:paraId="2FD0F9B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1276" w:type="dxa"/>
            <w:tcBorders>
              <w:top w:val="single" w:sz="4" w:space="0" w:color="auto"/>
              <w:left w:val="single" w:sz="4" w:space="0" w:color="auto"/>
              <w:bottom w:val="single" w:sz="4" w:space="0" w:color="auto"/>
              <w:right w:val="single" w:sz="4" w:space="0" w:color="auto"/>
            </w:tcBorders>
            <w:hideMark/>
          </w:tcPr>
          <w:p w14:paraId="7F09A997"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30BBEF35"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153 968</w:t>
            </w:r>
          </w:p>
        </w:tc>
        <w:tc>
          <w:tcPr>
            <w:tcW w:w="992" w:type="dxa"/>
            <w:tcBorders>
              <w:top w:val="single" w:sz="4" w:space="0" w:color="auto"/>
              <w:left w:val="single" w:sz="4" w:space="0" w:color="auto"/>
              <w:bottom w:val="single" w:sz="4" w:space="0" w:color="auto"/>
              <w:right w:val="single" w:sz="4" w:space="0" w:color="auto"/>
            </w:tcBorders>
            <w:hideMark/>
          </w:tcPr>
          <w:p w14:paraId="34D486B7"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153 968</w:t>
            </w:r>
          </w:p>
        </w:tc>
        <w:tc>
          <w:tcPr>
            <w:tcW w:w="992" w:type="dxa"/>
            <w:tcBorders>
              <w:top w:val="single" w:sz="4" w:space="0" w:color="auto"/>
              <w:left w:val="single" w:sz="4" w:space="0" w:color="auto"/>
              <w:bottom w:val="single" w:sz="4" w:space="0" w:color="auto"/>
              <w:right w:val="single" w:sz="4" w:space="0" w:color="auto"/>
            </w:tcBorders>
            <w:hideMark/>
          </w:tcPr>
          <w:p w14:paraId="5840F8BD" w14:textId="77777777" w:rsidR="005D1B69" w:rsidRPr="005D1B69" w:rsidRDefault="005D1B69" w:rsidP="005D1B69">
            <w:pPr>
              <w:spacing w:line="256" w:lineRule="auto"/>
              <w:jc w:val="both"/>
              <w:rPr>
                <w:rFonts w:ascii="Times New Roman" w:eastAsia="Times New Roman" w:hAnsi="Times New Roman" w:cs="Times New Roman"/>
                <w:b/>
                <w:sz w:val="24"/>
                <w:szCs w:val="24"/>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r w:rsidR="005D1B69" w:rsidRPr="005D1B69" w14:paraId="6EB6D9D4"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629D52C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"Қазақстанға отбасылық және гендерлік саясат тұжырымдамасын іске асыруға, отбасылық құндылықтарды нығайтуға және адами капиталды дамытуға жәрдемдесу"</w:t>
            </w:r>
          </w:p>
        </w:tc>
        <w:tc>
          <w:tcPr>
            <w:tcW w:w="1134" w:type="dxa"/>
            <w:tcBorders>
              <w:top w:val="single" w:sz="4" w:space="0" w:color="auto"/>
              <w:left w:val="single" w:sz="4" w:space="0" w:color="auto"/>
              <w:bottom w:val="single" w:sz="4" w:space="0" w:color="auto"/>
              <w:right w:val="single" w:sz="4" w:space="0" w:color="auto"/>
            </w:tcBorders>
            <w:hideMark/>
          </w:tcPr>
          <w:p w14:paraId="487E8D2A"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39FA666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hideMark/>
          </w:tcPr>
          <w:p w14:paraId="5637C866"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350FCD5E"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3A466099"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130 680</w:t>
            </w:r>
          </w:p>
        </w:tc>
        <w:tc>
          <w:tcPr>
            <w:tcW w:w="992" w:type="dxa"/>
            <w:tcBorders>
              <w:top w:val="single" w:sz="4" w:space="0" w:color="auto"/>
              <w:left w:val="single" w:sz="4" w:space="0" w:color="auto"/>
              <w:bottom w:val="single" w:sz="4" w:space="0" w:color="auto"/>
              <w:right w:val="single" w:sz="4" w:space="0" w:color="auto"/>
            </w:tcBorders>
            <w:hideMark/>
          </w:tcPr>
          <w:p w14:paraId="38F49211"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130 680</w:t>
            </w:r>
          </w:p>
        </w:tc>
        <w:tc>
          <w:tcPr>
            <w:tcW w:w="992" w:type="dxa"/>
            <w:tcBorders>
              <w:top w:val="single" w:sz="4" w:space="0" w:color="auto"/>
              <w:left w:val="single" w:sz="4" w:space="0" w:color="auto"/>
              <w:bottom w:val="single" w:sz="4" w:space="0" w:color="auto"/>
              <w:right w:val="single" w:sz="4" w:space="0" w:color="auto"/>
            </w:tcBorders>
            <w:hideMark/>
          </w:tcPr>
          <w:p w14:paraId="199470C4" w14:textId="77777777" w:rsidR="005D1B69" w:rsidRPr="005D1B69" w:rsidRDefault="005D1B69" w:rsidP="005D1B69">
            <w:pPr>
              <w:spacing w:line="256" w:lineRule="auto"/>
              <w:jc w:val="both"/>
              <w:rPr>
                <w:rFonts w:ascii="Times New Roman" w:eastAsia="Times New Roman" w:hAnsi="Times New Roman" w:cs="Times New Roman"/>
                <w:b/>
                <w:sz w:val="24"/>
                <w:szCs w:val="24"/>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bl>
    <w:p w14:paraId="77CF96EB" w14:textId="77777777" w:rsidR="005D1B69" w:rsidRPr="005D1B69" w:rsidRDefault="005D1B69" w:rsidP="005D1B69">
      <w:pPr>
        <w:jc w:val="both"/>
        <w:rPr>
          <w:rFonts w:ascii="Times New Roman" w:eastAsia="Times New Roman" w:hAnsi="Times New Roman" w:cs="Times New Roman"/>
          <w:b/>
          <w:bCs/>
          <w:sz w:val="24"/>
          <w:szCs w:val="24"/>
        </w:rPr>
      </w:pPr>
    </w:p>
    <w:p w14:paraId="71DDADC7" w14:textId="77777777" w:rsidR="005D1B69" w:rsidRPr="005D1B69" w:rsidRDefault="005D1B69" w:rsidP="005D1B69">
      <w:pPr>
        <w:jc w:val="both"/>
        <w:rPr>
          <w:rFonts w:ascii="Times New Roman" w:eastAsia="Times New Roman" w:hAnsi="Times New Roman" w:cs="Times New Roman"/>
          <w:bCs/>
          <w:sz w:val="24"/>
          <w:szCs w:val="24"/>
          <w:u w:val="single"/>
          <w:lang w:val="kk-KZ"/>
        </w:rPr>
      </w:pPr>
      <w:r w:rsidRPr="005D1B69">
        <w:rPr>
          <w:rFonts w:ascii="Times New Roman" w:eastAsia="Times New Roman" w:hAnsi="Times New Roman" w:cs="Times New Roman"/>
          <w:bCs/>
          <w:sz w:val="24"/>
          <w:szCs w:val="24"/>
          <w:u w:val="single"/>
        </w:rPr>
        <w:t>Бюджеттік кіші бағдарламаның коды және атауы: 0</w:t>
      </w:r>
      <w:r w:rsidRPr="005D1B69">
        <w:rPr>
          <w:rFonts w:ascii="Times New Roman" w:eastAsia="Times New Roman" w:hAnsi="Times New Roman" w:cs="Times New Roman"/>
          <w:bCs/>
          <w:sz w:val="24"/>
          <w:szCs w:val="24"/>
          <w:u w:val="single"/>
          <w:lang w:val="kk-KZ"/>
        </w:rPr>
        <w:t>18 «Грант есебінен»</w:t>
      </w:r>
    </w:p>
    <w:p w14:paraId="6060A799" w14:textId="77777777" w:rsidR="005D1B69" w:rsidRPr="005D1B69" w:rsidRDefault="005D1B69" w:rsidP="005D1B69">
      <w:pPr>
        <w:jc w:val="both"/>
        <w:rPr>
          <w:rFonts w:ascii="Times New Roman" w:eastAsia="Times New Roman" w:hAnsi="Times New Roman" w:cs="Times New Roman"/>
          <w:bCs/>
          <w:sz w:val="24"/>
          <w:szCs w:val="24"/>
          <w:u w:val="single"/>
        </w:rPr>
      </w:pPr>
    </w:p>
    <w:p w14:paraId="770A7F9B" w14:textId="77777777" w:rsidR="005D1B69" w:rsidRPr="005D1B69" w:rsidRDefault="005D1B69" w:rsidP="005D1B69">
      <w:pPr>
        <w:jc w:val="both"/>
        <w:rPr>
          <w:rFonts w:ascii="Times New Roman" w:eastAsia="Times New Roman" w:hAnsi="Times New Roman" w:cs="Times New Roman"/>
          <w:sz w:val="24"/>
          <w:szCs w:val="24"/>
        </w:rPr>
      </w:pPr>
    </w:p>
    <w:p w14:paraId="68CE5425"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2026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мың теңге</w:t>
      </w:r>
    </w:p>
    <w:p w14:paraId="4E7EEC94" w14:textId="77777777" w:rsidR="005D1B69" w:rsidRPr="005D1B69" w:rsidRDefault="005D1B69" w:rsidP="005D1B69">
      <w:pPr>
        <w:jc w:val="both"/>
        <w:rPr>
          <w:rFonts w:ascii="Times New Roman" w:eastAsia="Times New Roman" w:hAnsi="Times New Roman" w:cs="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276"/>
        <w:gridCol w:w="850"/>
        <w:gridCol w:w="1134"/>
        <w:gridCol w:w="1134"/>
        <w:gridCol w:w="851"/>
        <w:gridCol w:w="1701"/>
      </w:tblGrid>
      <w:tr w:rsidR="005D1B69" w:rsidRPr="005D1B69" w14:paraId="771F9BFF" w14:textId="77777777" w:rsidTr="005D1B69">
        <w:trPr>
          <w:trHeight w:val="970"/>
        </w:trPr>
        <w:tc>
          <w:tcPr>
            <w:tcW w:w="2127" w:type="dxa"/>
            <w:tcBorders>
              <w:top w:val="single" w:sz="4" w:space="0" w:color="auto"/>
              <w:left w:val="single" w:sz="4" w:space="0" w:color="auto"/>
              <w:bottom w:val="single" w:sz="4" w:space="0" w:color="auto"/>
              <w:right w:val="single" w:sz="4" w:space="0" w:color="auto"/>
            </w:tcBorders>
            <w:hideMark/>
          </w:tcPr>
          <w:p w14:paraId="7646BB22"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w:t>
            </w:r>
            <w:r w:rsidRPr="005D1B69">
              <w:rPr>
                <w:rFonts w:ascii="Times New Roman" w:eastAsia="Times New Roman" w:hAnsi="Times New Roman" w:cs="Times New Roman"/>
                <w:sz w:val="24"/>
                <w:szCs w:val="24"/>
              </w:rPr>
              <w:t>,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12861199"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көрсеткіштері</w:t>
            </w:r>
          </w:p>
        </w:tc>
        <w:tc>
          <w:tcPr>
            <w:tcW w:w="1276" w:type="dxa"/>
            <w:tcBorders>
              <w:top w:val="single" w:sz="4" w:space="0" w:color="auto"/>
              <w:left w:val="single" w:sz="4" w:space="0" w:color="auto"/>
              <w:bottom w:val="single" w:sz="4" w:space="0" w:color="auto"/>
              <w:right w:val="single" w:sz="4" w:space="0" w:color="auto"/>
            </w:tcBorders>
            <w:hideMark/>
          </w:tcPr>
          <w:p w14:paraId="3C5DD301"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850" w:type="dxa"/>
            <w:tcBorders>
              <w:top w:val="single" w:sz="4" w:space="0" w:color="auto"/>
              <w:left w:val="single" w:sz="4" w:space="0" w:color="auto"/>
              <w:bottom w:val="single" w:sz="4" w:space="0" w:color="auto"/>
              <w:right w:val="single" w:sz="4" w:space="0" w:color="auto"/>
            </w:tcBorders>
            <w:hideMark/>
          </w:tcPr>
          <w:p w14:paraId="76749E95"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tcBorders>
              <w:top w:val="single" w:sz="4" w:space="0" w:color="auto"/>
              <w:left w:val="single" w:sz="4" w:space="0" w:color="auto"/>
              <w:bottom w:val="single" w:sz="4" w:space="0" w:color="auto"/>
              <w:right w:val="single" w:sz="4" w:space="0" w:color="auto"/>
            </w:tcBorders>
            <w:hideMark/>
          </w:tcPr>
          <w:p w14:paraId="72F4B66F"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Шығыстар</w:t>
            </w:r>
          </w:p>
        </w:tc>
        <w:tc>
          <w:tcPr>
            <w:tcW w:w="1134" w:type="dxa"/>
            <w:tcBorders>
              <w:top w:val="single" w:sz="4" w:space="0" w:color="auto"/>
              <w:left w:val="single" w:sz="4" w:space="0" w:color="auto"/>
              <w:bottom w:val="single" w:sz="4" w:space="0" w:color="auto"/>
              <w:right w:val="single" w:sz="4" w:space="0" w:color="auto"/>
            </w:tcBorders>
            <w:hideMark/>
          </w:tcPr>
          <w:p w14:paraId="3107A75A"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851" w:type="dxa"/>
            <w:tcBorders>
              <w:top w:val="single" w:sz="4" w:space="0" w:color="auto"/>
              <w:left w:val="single" w:sz="4" w:space="0" w:color="auto"/>
              <w:bottom w:val="single" w:sz="4" w:space="0" w:color="auto"/>
              <w:right w:val="single" w:sz="4" w:space="0" w:color="auto"/>
            </w:tcBorders>
            <w:hideMark/>
          </w:tcPr>
          <w:p w14:paraId="0DABF83F"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701" w:type="dxa"/>
            <w:tcBorders>
              <w:top w:val="single" w:sz="4" w:space="0" w:color="auto"/>
              <w:left w:val="single" w:sz="4" w:space="0" w:color="auto"/>
              <w:bottom w:val="single" w:sz="4" w:space="0" w:color="auto"/>
              <w:right w:val="single" w:sz="4" w:space="0" w:color="auto"/>
            </w:tcBorders>
            <w:hideMark/>
          </w:tcPr>
          <w:p w14:paraId="195F467B"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24021968"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12B07223"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«Қазақстанда Тұрақты даму мақсаттарына қол жеткізу үшін орталық және жергілікті деңгейлерде отбасын және волонтерлікті қолдау институттарын нығайту» </w:t>
            </w:r>
          </w:p>
          <w:p w14:paraId="16175CCB"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жобасы </w:t>
            </w:r>
          </w:p>
        </w:tc>
        <w:tc>
          <w:tcPr>
            <w:tcW w:w="992" w:type="dxa"/>
            <w:tcBorders>
              <w:top w:val="single" w:sz="4" w:space="0" w:color="auto"/>
              <w:left w:val="single" w:sz="4" w:space="0" w:color="auto"/>
              <w:bottom w:val="single" w:sz="4" w:space="0" w:color="auto"/>
              <w:right w:val="single" w:sz="4" w:space="0" w:color="auto"/>
            </w:tcBorders>
            <w:hideMark/>
          </w:tcPr>
          <w:p w14:paraId="194F9471"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1CFE6B79"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676DD22D" w14:textId="77777777" w:rsidR="005D1B69" w:rsidRPr="005D1B69" w:rsidRDefault="005D1B69" w:rsidP="005D1B69">
            <w:pPr>
              <w:spacing w:line="256" w:lineRule="auto"/>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hideMark/>
          </w:tcPr>
          <w:p w14:paraId="7B2504A7" w14:textId="77777777" w:rsidR="005D1B69" w:rsidRPr="005D1B69" w:rsidRDefault="005D1B69" w:rsidP="005D1B69">
            <w:pPr>
              <w:spacing w:line="256" w:lineRule="auto"/>
              <w:ind w:right="-242" w:hanging="246"/>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16 137</w:t>
            </w:r>
          </w:p>
        </w:tc>
        <w:tc>
          <w:tcPr>
            <w:tcW w:w="1134" w:type="dxa"/>
            <w:tcBorders>
              <w:top w:val="single" w:sz="4" w:space="0" w:color="auto"/>
              <w:left w:val="single" w:sz="4" w:space="0" w:color="auto"/>
              <w:bottom w:val="single" w:sz="4" w:space="0" w:color="auto"/>
              <w:right w:val="single" w:sz="4" w:space="0" w:color="auto"/>
            </w:tcBorders>
            <w:hideMark/>
          </w:tcPr>
          <w:p w14:paraId="5630619E" w14:textId="77777777" w:rsidR="005D1B69" w:rsidRPr="005D1B69" w:rsidRDefault="005D1B69" w:rsidP="005D1B69">
            <w:pPr>
              <w:spacing w:line="256" w:lineRule="auto"/>
              <w:ind w:right="-242" w:hanging="246"/>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16 137</w:t>
            </w:r>
          </w:p>
        </w:tc>
        <w:tc>
          <w:tcPr>
            <w:tcW w:w="851" w:type="dxa"/>
            <w:tcBorders>
              <w:top w:val="single" w:sz="4" w:space="0" w:color="auto"/>
              <w:left w:val="single" w:sz="4" w:space="0" w:color="auto"/>
              <w:bottom w:val="single" w:sz="4" w:space="0" w:color="auto"/>
              <w:right w:val="single" w:sz="4" w:space="0" w:color="auto"/>
            </w:tcBorders>
            <w:hideMark/>
          </w:tcPr>
          <w:p w14:paraId="191DDA6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en-US"/>
              </w:rPr>
              <w:t>0</w:t>
            </w:r>
          </w:p>
        </w:tc>
        <w:tc>
          <w:tcPr>
            <w:tcW w:w="1701" w:type="dxa"/>
            <w:tcBorders>
              <w:top w:val="single" w:sz="4" w:space="0" w:color="auto"/>
              <w:left w:val="single" w:sz="4" w:space="0" w:color="auto"/>
              <w:bottom w:val="single" w:sz="4" w:space="0" w:color="auto"/>
              <w:right w:val="single" w:sz="4" w:space="0" w:color="auto"/>
            </w:tcBorders>
          </w:tcPr>
          <w:p w14:paraId="2951038E" w14:textId="77777777" w:rsidR="005D1B69" w:rsidRPr="005D1B69" w:rsidRDefault="005D1B69" w:rsidP="005D1B69">
            <w:pPr>
              <w:spacing w:line="256" w:lineRule="auto"/>
              <w:rPr>
                <w:rFonts w:ascii="Times New Roman" w:eastAsia="Times New Roman" w:hAnsi="Times New Roman" w:cs="Times New Roman"/>
                <w:sz w:val="24"/>
                <w:szCs w:val="24"/>
                <w:lang w:val="kk-KZ"/>
              </w:rPr>
            </w:pPr>
          </w:p>
        </w:tc>
      </w:tr>
      <w:tr w:rsidR="005D1B69" w:rsidRPr="005D1B69" w14:paraId="0ED9A2ED"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7F9574CF"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23AF14B9"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жобасы </w:t>
            </w:r>
          </w:p>
        </w:tc>
        <w:tc>
          <w:tcPr>
            <w:tcW w:w="992" w:type="dxa"/>
            <w:tcBorders>
              <w:top w:val="single" w:sz="4" w:space="0" w:color="auto"/>
              <w:left w:val="single" w:sz="4" w:space="0" w:color="auto"/>
              <w:bottom w:val="single" w:sz="4" w:space="0" w:color="auto"/>
              <w:right w:val="single" w:sz="4" w:space="0" w:color="auto"/>
            </w:tcBorders>
            <w:hideMark/>
          </w:tcPr>
          <w:p w14:paraId="0EBAC9D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2EDECFCB"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34D6748A" w14:textId="77777777" w:rsidR="005D1B69" w:rsidRPr="005D1B69" w:rsidRDefault="005D1B69" w:rsidP="005D1B69">
            <w:pPr>
              <w:spacing w:line="256" w:lineRule="auto"/>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134" w:type="dxa"/>
            <w:tcBorders>
              <w:top w:val="single" w:sz="4" w:space="0" w:color="auto"/>
              <w:left w:val="single" w:sz="4" w:space="0" w:color="auto"/>
              <w:bottom w:val="single" w:sz="4" w:space="0" w:color="auto"/>
              <w:right w:val="single" w:sz="4" w:space="0" w:color="auto"/>
            </w:tcBorders>
            <w:hideMark/>
          </w:tcPr>
          <w:p w14:paraId="2241AB26"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4C4FA28D"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20 700</w:t>
            </w:r>
          </w:p>
        </w:tc>
        <w:tc>
          <w:tcPr>
            <w:tcW w:w="851" w:type="dxa"/>
            <w:tcBorders>
              <w:top w:val="single" w:sz="4" w:space="0" w:color="auto"/>
              <w:left w:val="single" w:sz="4" w:space="0" w:color="auto"/>
              <w:bottom w:val="single" w:sz="4" w:space="0" w:color="auto"/>
              <w:right w:val="single" w:sz="4" w:space="0" w:color="auto"/>
            </w:tcBorders>
            <w:hideMark/>
          </w:tcPr>
          <w:p w14:paraId="261BDB95"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sz w:val="24"/>
                <w:szCs w:val="24"/>
              </w:rPr>
              <w:t>20 700</w:t>
            </w:r>
          </w:p>
        </w:tc>
        <w:tc>
          <w:tcPr>
            <w:tcW w:w="1701" w:type="dxa"/>
            <w:tcBorders>
              <w:top w:val="single" w:sz="4" w:space="0" w:color="auto"/>
              <w:left w:val="single" w:sz="4" w:space="0" w:color="auto"/>
              <w:bottom w:val="single" w:sz="4" w:space="0" w:color="auto"/>
              <w:right w:val="single" w:sz="4" w:space="0" w:color="auto"/>
            </w:tcBorders>
            <w:hideMark/>
          </w:tcPr>
          <w:p w14:paraId="15C3AD3C"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Лимит шығыстары басым салалық бағдарламаларға қайта бөлінді</w:t>
            </w:r>
          </w:p>
        </w:tc>
      </w:tr>
      <w:tr w:rsidR="005D1B69" w:rsidRPr="005D1B69" w14:paraId="696C3143" w14:textId="77777777" w:rsidTr="005D1B69">
        <w:trPr>
          <w:trHeight w:val="548"/>
        </w:trPr>
        <w:tc>
          <w:tcPr>
            <w:tcW w:w="2127" w:type="dxa"/>
            <w:tcBorders>
              <w:top w:val="single" w:sz="4" w:space="0" w:color="auto"/>
              <w:left w:val="single" w:sz="4" w:space="0" w:color="auto"/>
              <w:bottom w:val="single" w:sz="4" w:space="0" w:color="auto"/>
              <w:right w:val="single" w:sz="4" w:space="0" w:color="auto"/>
            </w:tcBorders>
            <w:hideMark/>
          </w:tcPr>
          <w:p w14:paraId="4E4C268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"Қазақстанға отбасылық және гендерлік саясат тұжырымдамасын іске асыруға, отбасылық құндылықтарды нығайтуға және адами капиталды дамытуға жәрдемдесу"</w:t>
            </w:r>
          </w:p>
        </w:tc>
        <w:tc>
          <w:tcPr>
            <w:tcW w:w="992" w:type="dxa"/>
            <w:tcBorders>
              <w:top w:val="single" w:sz="4" w:space="0" w:color="auto"/>
              <w:left w:val="single" w:sz="4" w:space="0" w:color="auto"/>
              <w:bottom w:val="single" w:sz="4" w:space="0" w:color="auto"/>
              <w:right w:val="single" w:sz="4" w:space="0" w:color="auto"/>
            </w:tcBorders>
            <w:hideMark/>
          </w:tcPr>
          <w:p w14:paraId="5A6FE1D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1138B1AE"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4705243F" w14:textId="77777777" w:rsidR="005D1B69" w:rsidRPr="005D1B69" w:rsidRDefault="005D1B69" w:rsidP="005D1B69">
            <w:pPr>
              <w:spacing w:line="256" w:lineRule="auto"/>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134" w:type="dxa"/>
            <w:tcBorders>
              <w:top w:val="single" w:sz="4" w:space="0" w:color="auto"/>
              <w:left w:val="single" w:sz="4" w:space="0" w:color="auto"/>
              <w:bottom w:val="single" w:sz="4" w:space="0" w:color="auto"/>
              <w:right w:val="single" w:sz="4" w:space="0" w:color="auto"/>
            </w:tcBorders>
            <w:hideMark/>
          </w:tcPr>
          <w:p w14:paraId="2B4C5C08"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2B735BE6"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59 184</w:t>
            </w:r>
          </w:p>
        </w:tc>
        <w:tc>
          <w:tcPr>
            <w:tcW w:w="851" w:type="dxa"/>
            <w:tcBorders>
              <w:top w:val="single" w:sz="4" w:space="0" w:color="auto"/>
              <w:left w:val="single" w:sz="4" w:space="0" w:color="auto"/>
              <w:bottom w:val="single" w:sz="4" w:space="0" w:color="auto"/>
              <w:right w:val="single" w:sz="4" w:space="0" w:color="auto"/>
            </w:tcBorders>
            <w:hideMark/>
          </w:tcPr>
          <w:p w14:paraId="03995AD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sz w:val="24"/>
                <w:szCs w:val="24"/>
              </w:rPr>
              <w:t>59 184</w:t>
            </w:r>
          </w:p>
        </w:tc>
        <w:tc>
          <w:tcPr>
            <w:tcW w:w="1701" w:type="dxa"/>
            <w:tcBorders>
              <w:top w:val="single" w:sz="4" w:space="0" w:color="auto"/>
              <w:left w:val="single" w:sz="4" w:space="0" w:color="auto"/>
              <w:bottom w:val="single" w:sz="4" w:space="0" w:color="auto"/>
              <w:right w:val="single" w:sz="4" w:space="0" w:color="auto"/>
            </w:tcBorders>
            <w:hideMark/>
          </w:tcPr>
          <w:p w14:paraId="2D3F1DEF"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Лимит шығыстары басым салалық бағдарламаларға қайта бөлінді</w:t>
            </w:r>
          </w:p>
        </w:tc>
      </w:tr>
    </w:tbl>
    <w:p w14:paraId="76AAD691" w14:textId="77777777" w:rsidR="005D1B69" w:rsidRPr="005D1B69" w:rsidRDefault="005D1B69" w:rsidP="005D1B69">
      <w:pPr>
        <w:jc w:val="both"/>
        <w:rPr>
          <w:rFonts w:ascii="Times New Roman" w:eastAsia="Times New Roman" w:hAnsi="Times New Roman" w:cs="Times New Roman"/>
          <w:sz w:val="24"/>
          <w:szCs w:val="24"/>
          <w:lang w:val="kk-KZ"/>
        </w:rPr>
      </w:pPr>
    </w:p>
    <w:p w14:paraId="12F662DA"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2027 жылға</w:t>
      </w:r>
      <w:r w:rsidRPr="005D1B69">
        <w:rPr>
          <w:rFonts w:ascii="Times New Roman" w:eastAsia="Times New Roman" w:hAnsi="Times New Roman" w:cs="Times New Roman"/>
          <w:b/>
          <w:sz w:val="24"/>
          <w:szCs w:val="24"/>
        </w:rPr>
        <w:t xml:space="preserve">                                                                                    </w:t>
      </w:r>
      <w:r w:rsidRPr="005D1B69">
        <w:rPr>
          <w:rFonts w:ascii="Times New Roman" w:eastAsia="Times New Roman" w:hAnsi="Times New Roman" w:cs="Times New Roman"/>
          <w:b/>
          <w:sz w:val="24"/>
          <w:szCs w:val="24"/>
          <w:lang w:val="kk-KZ"/>
        </w:rPr>
        <w:t xml:space="preserve"> мың теңге</w:t>
      </w:r>
    </w:p>
    <w:p w14:paraId="113B0783" w14:textId="77777777" w:rsidR="005D1B69" w:rsidRPr="005D1B69" w:rsidRDefault="005D1B69" w:rsidP="005D1B69">
      <w:pPr>
        <w:jc w:val="both"/>
        <w:rPr>
          <w:rFonts w:ascii="Times New Roman" w:eastAsia="Times New Roman" w:hAnsi="Times New Roman" w:cs="Times New Roman"/>
          <w:b/>
          <w:sz w:val="24"/>
          <w:szCs w:val="24"/>
          <w:u w:val="single"/>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2"/>
        <w:gridCol w:w="1134"/>
        <w:gridCol w:w="851"/>
        <w:gridCol w:w="1276"/>
        <w:gridCol w:w="1275"/>
        <w:gridCol w:w="993"/>
        <w:gridCol w:w="1134"/>
      </w:tblGrid>
      <w:tr w:rsidR="005D1B69" w:rsidRPr="005D1B69" w14:paraId="53B56499" w14:textId="77777777" w:rsidTr="005D1B69">
        <w:trPr>
          <w:trHeight w:val="970"/>
        </w:trPr>
        <w:tc>
          <w:tcPr>
            <w:tcW w:w="2410" w:type="dxa"/>
            <w:tcBorders>
              <w:top w:val="single" w:sz="4" w:space="0" w:color="auto"/>
              <w:left w:val="single" w:sz="4" w:space="0" w:color="auto"/>
              <w:bottom w:val="single" w:sz="4" w:space="0" w:color="auto"/>
              <w:right w:val="single" w:sz="4" w:space="0" w:color="auto"/>
            </w:tcBorders>
          </w:tcPr>
          <w:p w14:paraId="209BD68D"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p>
          <w:p w14:paraId="1582AE46"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Іс-шаралар, барлығы, соның ішінде</w:t>
            </w:r>
          </w:p>
        </w:tc>
        <w:tc>
          <w:tcPr>
            <w:tcW w:w="992" w:type="dxa"/>
            <w:tcBorders>
              <w:top w:val="single" w:sz="4" w:space="0" w:color="auto"/>
              <w:left w:val="single" w:sz="4" w:space="0" w:color="auto"/>
              <w:bottom w:val="single" w:sz="4" w:space="0" w:color="auto"/>
              <w:right w:val="single" w:sz="4" w:space="0" w:color="auto"/>
            </w:tcBorders>
            <w:hideMark/>
          </w:tcPr>
          <w:p w14:paraId="51647F1B"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1134" w:type="dxa"/>
            <w:tcBorders>
              <w:top w:val="single" w:sz="4" w:space="0" w:color="auto"/>
              <w:left w:val="single" w:sz="4" w:space="0" w:color="auto"/>
              <w:bottom w:val="single" w:sz="4" w:space="0" w:color="auto"/>
              <w:right w:val="single" w:sz="4" w:space="0" w:color="auto"/>
            </w:tcBorders>
            <w:hideMark/>
          </w:tcPr>
          <w:p w14:paraId="176D1A2F"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851" w:type="dxa"/>
            <w:tcBorders>
              <w:top w:val="single" w:sz="4" w:space="0" w:color="auto"/>
              <w:left w:val="single" w:sz="4" w:space="0" w:color="auto"/>
              <w:bottom w:val="single" w:sz="4" w:space="0" w:color="auto"/>
              <w:right w:val="single" w:sz="4" w:space="0" w:color="auto"/>
            </w:tcBorders>
            <w:hideMark/>
          </w:tcPr>
          <w:p w14:paraId="4F923BB7"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3809AFA0"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1275" w:type="dxa"/>
            <w:tcBorders>
              <w:top w:val="single" w:sz="4" w:space="0" w:color="auto"/>
              <w:left w:val="single" w:sz="4" w:space="0" w:color="auto"/>
              <w:bottom w:val="single" w:sz="4" w:space="0" w:color="auto"/>
              <w:right w:val="single" w:sz="4" w:space="0" w:color="auto"/>
            </w:tcBorders>
            <w:hideMark/>
          </w:tcPr>
          <w:p w14:paraId="66A3664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993" w:type="dxa"/>
            <w:tcBorders>
              <w:top w:val="single" w:sz="4" w:space="0" w:color="auto"/>
              <w:left w:val="single" w:sz="4" w:space="0" w:color="auto"/>
              <w:bottom w:val="single" w:sz="4" w:space="0" w:color="auto"/>
              <w:right w:val="single" w:sz="4" w:space="0" w:color="auto"/>
            </w:tcBorders>
            <w:hideMark/>
          </w:tcPr>
          <w:p w14:paraId="25980491"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tcBorders>
              <w:top w:val="single" w:sz="4" w:space="0" w:color="auto"/>
              <w:left w:val="single" w:sz="4" w:space="0" w:color="auto"/>
              <w:bottom w:val="single" w:sz="4" w:space="0" w:color="auto"/>
              <w:right w:val="single" w:sz="4" w:space="0" w:color="auto"/>
            </w:tcBorders>
            <w:hideMark/>
          </w:tcPr>
          <w:p w14:paraId="53F406CA"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669EA85F"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tcPr>
          <w:p w14:paraId="70E12D07"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«Қазақстанда Тұрақты даму мақсаттарына қол жеткізу үшін орталық және жергілікті деңгейлерде отбасын және волонтерлікті қолдау институттарын нығайту» </w:t>
            </w:r>
          </w:p>
          <w:p w14:paraId="0989518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жобасы</w:t>
            </w:r>
          </w:p>
          <w:p w14:paraId="7409050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913A43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2190437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36796335"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276" w:type="dxa"/>
            <w:tcBorders>
              <w:top w:val="single" w:sz="4" w:space="0" w:color="auto"/>
              <w:left w:val="single" w:sz="4" w:space="0" w:color="auto"/>
              <w:bottom w:val="single" w:sz="4" w:space="0" w:color="auto"/>
              <w:right w:val="single" w:sz="4" w:space="0" w:color="auto"/>
            </w:tcBorders>
            <w:hideMark/>
          </w:tcPr>
          <w:p w14:paraId="69DFB175"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16 137</w:t>
            </w:r>
          </w:p>
        </w:tc>
        <w:tc>
          <w:tcPr>
            <w:tcW w:w="1275" w:type="dxa"/>
            <w:tcBorders>
              <w:top w:val="single" w:sz="4" w:space="0" w:color="auto"/>
              <w:left w:val="single" w:sz="4" w:space="0" w:color="auto"/>
              <w:bottom w:val="single" w:sz="4" w:space="0" w:color="auto"/>
              <w:right w:val="single" w:sz="4" w:space="0" w:color="auto"/>
            </w:tcBorders>
            <w:hideMark/>
          </w:tcPr>
          <w:p w14:paraId="45A7C11A" w14:textId="77777777" w:rsidR="005D1B69" w:rsidRPr="005D1B69" w:rsidRDefault="005D1B69" w:rsidP="005D1B69">
            <w:pPr>
              <w:spacing w:line="256" w:lineRule="auto"/>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16 137</w:t>
            </w:r>
          </w:p>
        </w:tc>
        <w:tc>
          <w:tcPr>
            <w:tcW w:w="993" w:type="dxa"/>
            <w:tcBorders>
              <w:top w:val="single" w:sz="4" w:space="0" w:color="auto"/>
              <w:left w:val="single" w:sz="4" w:space="0" w:color="auto"/>
              <w:bottom w:val="single" w:sz="4" w:space="0" w:color="auto"/>
              <w:right w:val="single" w:sz="4" w:space="0" w:color="auto"/>
            </w:tcBorders>
            <w:hideMark/>
          </w:tcPr>
          <w:p w14:paraId="4FA7D5FD"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14:paraId="74C9390D"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p>
        </w:tc>
      </w:tr>
      <w:tr w:rsidR="005D1B69" w:rsidRPr="005D1B69" w14:paraId="358FA084"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tcPr>
          <w:p w14:paraId="6FAE4011"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0ADCBA2D"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жобасы</w:t>
            </w:r>
          </w:p>
          <w:p w14:paraId="50DEF656" w14:textId="77777777" w:rsidR="005D1B69" w:rsidRPr="005D1B69" w:rsidRDefault="005D1B69" w:rsidP="005D1B69">
            <w:pPr>
              <w:spacing w:line="256" w:lineRule="auto"/>
              <w:jc w:val="both"/>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49D1E9B"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6AABE038"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5EC5C239"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63B8E48A"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4724682F"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20 700</w:t>
            </w:r>
          </w:p>
        </w:tc>
        <w:tc>
          <w:tcPr>
            <w:tcW w:w="993" w:type="dxa"/>
            <w:tcBorders>
              <w:top w:val="single" w:sz="4" w:space="0" w:color="auto"/>
              <w:left w:val="single" w:sz="4" w:space="0" w:color="auto"/>
              <w:bottom w:val="single" w:sz="4" w:space="0" w:color="auto"/>
              <w:right w:val="single" w:sz="4" w:space="0" w:color="auto"/>
            </w:tcBorders>
            <w:hideMark/>
          </w:tcPr>
          <w:p w14:paraId="5ABDBC0C"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20 700</w:t>
            </w:r>
          </w:p>
        </w:tc>
        <w:tc>
          <w:tcPr>
            <w:tcW w:w="1134" w:type="dxa"/>
            <w:tcBorders>
              <w:top w:val="single" w:sz="4" w:space="0" w:color="auto"/>
              <w:left w:val="single" w:sz="4" w:space="0" w:color="auto"/>
              <w:bottom w:val="single" w:sz="4" w:space="0" w:color="auto"/>
              <w:right w:val="single" w:sz="4" w:space="0" w:color="auto"/>
            </w:tcBorders>
            <w:hideMark/>
          </w:tcPr>
          <w:p w14:paraId="3BE4048E"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r w:rsidR="005D1B69" w:rsidRPr="005D1B69" w14:paraId="01BAA327"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620DB521"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"Қазақстанға отбасылық және гендерлік саясат тұжырымдамасын іске асыруға, отбасылық құндылықтарды нығайтуға және адами капиталды дамытуға жәрдемдесу"</w:t>
            </w:r>
          </w:p>
        </w:tc>
        <w:tc>
          <w:tcPr>
            <w:tcW w:w="992" w:type="dxa"/>
            <w:tcBorders>
              <w:top w:val="single" w:sz="4" w:space="0" w:color="auto"/>
              <w:left w:val="single" w:sz="4" w:space="0" w:color="auto"/>
              <w:bottom w:val="single" w:sz="4" w:space="0" w:color="auto"/>
              <w:right w:val="single" w:sz="4" w:space="0" w:color="auto"/>
            </w:tcBorders>
            <w:hideMark/>
          </w:tcPr>
          <w:p w14:paraId="42EA9046"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3BADACBD"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10C8AA4D"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7D3A0511"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5" w:type="dxa"/>
            <w:tcBorders>
              <w:top w:val="single" w:sz="4" w:space="0" w:color="auto"/>
              <w:left w:val="single" w:sz="4" w:space="0" w:color="auto"/>
              <w:bottom w:val="single" w:sz="4" w:space="0" w:color="auto"/>
              <w:right w:val="single" w:sz="4" w:space="0" w:color="auto"/>
            </w:tcBorders>
            <w:hideMark/>
          </w:tcPr>
          <w:p w14:paraId="35E146C0"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5</w:t>
            </w:r>
            <w:r w:rsidRPr="005D1B69">
              <w:rPr>
                <w:rFonts w:ascii="Times New Roman" w:eastAsia="Times New Roman" w:hAnsi="Times New Roman" w:cs="Times New Roman"/>
                <w:sz w:val="24"/>
                <w:szCs w:val="24"/>
                <w:lang w:val="kk-KZ"/>
              </w:rPr>
              <w:t>0 814</w:t>
            </w:r>
          </w:p>
        </w:tc>
        <w:tc>
          <w:tcPr>
            <w:tcW w:w="993" w:type="dxa"/>
            <w:tcBorders>
              <w:top w:val="single" w:sz="4" w:space="0" w:color="auto"/>
              <w:left w:val="single" w:sz="4" w:space="0" w:color="auto"/>
              <w:bottom w:val="single" w:sz="4" w:space="0" w:color="auto"/>
              <w:right w:val="single" w:sz="4" w:space="0" w:color="auto"/>
            </w:tcBorders>
            <w:hideMark/>
          </w:tcPr>
          <w:p w14:paraId="1E640B0B"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5</w:t>
            </w:r>
            <w:r w:rsidRPr="005D1B69">
              <w:rPr>
                <w:rFonts w:ascii="Times New Roman" w:eastAsia="Times New Roman" w:hAnsi="Times New Roman" w:cs="Times New Roman"/>
                <w:sz w:val="24"/>
                <w:szCs w:val="24"/>
                <w:lang w:val="kk-KZ"/>
              </w:rPr>
              <w:t>0 814</w:t>
            </w:r>
          </w:p>
        </w:tc>
        <w:tc>
          <w:tcPr>
            <w:tcW w:w="1134" w:type="dxa"/>
            <w:tcBorders>
              <w:top w:val="single" w:sz="4" w:space="0" w:color="auto"/>
              <w:left w:val="single" w:sz="4" w:space="0" w:color="auto"/>
              <w:bottom w:val="single" w:sz="4" w:space="0" w:color="auto"/>
              <w:right w:val="single" w:sz="4" w:space="0" w:color="auto"/>
            </w:tcBorders>
            <w:hideMark/>
          </w:tcPr>
          <w:p w14:paraId="7F086FEC"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bl>
    <w:p w14:paraId="7011D0BA" w14:textId="77777777" w:rsidR="005D1B69" w:rsidRPr="005D1B69" w:rsidRDefault="005D1B69" w:rsidP="005D1B69">
      <w:pPr>
        <w:jc w:val="both"/>
        <w:rPr>
          <w:rFonts w:ascii="Times New Roman" w:eastAsia="Times New Roman" w:hAnsi="Times New Roman" w:cs="Times New Roman"/>
          <w:sz w:val="24"/>
          <w:szCs w:val="24"/>
        </w:rPr>
      </w:pPr>
    </w:p>
    <w:p w14:paraId="76816D4D" w14:textId="77777777" w:rsidR="005D1B69" w:rsidRPr="005D1B69" w:rsidRDefault="005D1B69" w:rsidP="005D1B69">
      <w:pPr>
        <w:jc w:val="both"/>
        <w:rPr>
          <w:rFonts w:ascii="Times New Roman" w:eastAsia="Times New Roman" w:hAnsi="Times New Roman" w:cs="Times New Roman"/>
          <w:sz w:val="24"/>
          <w:szCs w:val="24"/>
          <w:lang w:val="kk-KZ"/>
        </w:rPr>
      </w:pPr>
    </w:p>
    <w:p w14:paraId="5E4B0BF2" w14:textId="77777777" w:rsidR="005D1B69" w:rsidRPr="005D1B69" w:rsidRDefault="005D1B69" w:rsidP="005D1B69">
      <w:pPr>
        <w:jc w:val="both"/>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2028 жылға                                                                                           мың теңге</w:t>
      </w:r>
    </w:p>
    <w:tbl>
      <w:tblPr>
        <w:tblW w:w="102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1134"/>
        <w:gridCol w:w="1134"/>
        <w:gridCol w:w="991"/>
        <w:gridCol w:w="1275"/>
        <w:gridCol w:w="1275"/>
        <w:gridCol w:w="991"/>
        <w:gridCol w:w="991"/>
      </w:tblGrid>
      <w:tr w:rsidR="005D1B69" w:rsidRPr="005D1B69" w14:paraId="334E2F78" w14:textId="77777777" w:rsidTr="005D1B69">
        <w:trPr>
          <w:trHeight w:val="970"/>
        </w:trPr>
        <w:tc>
          <w:tcPr>
            <w:tcW w:w="2410" w:type="dxa"/>
            <w:tcBorders>
              <w:top w:val="single" w:sz="4" w:space="0" w:color="auto"/>
              <w:left w:val="single" w:sz="4" w:space="0" w:color="auto"/>
              <w:bottom w:val="single" w:sz="4" w:space="0" w:color="auto"/>
              <w:right w:val="single" w:sz="4" w:space="0" w:color="auto"/>
            </w:tcBorders>
            <w:hideMark/>
          </w:tcPr>
          <w:p w14:paraId="00162F31"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Іс-шаралар, барлығы, соның ішінде</w:t>
            </w:r>
          </w:p>
        </w:tc>
        <w:tc>
          <w:tcPr>
            <w:tcW w:w="1134" w:type="dxa"/>
            <w:tcBorders>
              <w:top w:val="single" w:sz="4" w:space="0" w:color="auto"/>
              <w:left w:val="single" w:sz="4" w:space="0" w:color="auto"/>
              <w:bottom w:val="single" w:sz="4" w:space="0" w:color="auto"/>
              <w:right w:val="single" w:sz="4" w:space="0" w:color="auto"/>
            </w:tcBorders>
            <w:hideMark/>
          </w:tcPr>
          <w:p w14:paraId="6E1D09F8"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Іс-шаралар көрсеткіштері</w:t>
            </w:r>
          </w:p>
        </w:tc>
        <w:tc>
          <w:tcPr>
            <w:tcW w:w="1134" w:type="dxa"/>
            <w:tcBorders>
              <w:top w:val="single" w:sz="4" w:space="0" w:color="auto"/>
              <w:left w:val="single" w:sz="4" w:space="0" w:color="auto"/>
              <w:bottom w:val="single" w:sz="4" w:space="0" w:color="auto"/>
              <w:right w:val="single" w:sz="4" w:space="0" w:color="auto"/>
            </w:tcBorders>
            <w:hideMark/>
          </w:tcPr>
          <w:p w14:paraId="6B145E83"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hideMark/>
          </w:tcPr>
          <w:p w14:paraId="077AB2F7"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276" w:type="dxa"/>
            <w:tcBorders>
              <w:top w:val="single" w:sz="4" w:space="0" w:color="auto"/>
              <w:left w:val="single" w:sz="4" w:space="0" w:color="auto"/>
              <w:bottom w:val="single" w:sz="4" w:space="0" w:color="auto"/>
              <w:right w:val="single" w:sz="4" w:space="0" w:color="auto"/>
            </w:tcBorders>
            <w:hideMark/>
          </w:tcPr>
          <w:p w14:paraId="09306C73"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Шығыстар</w:t>
            </w:r>
          </w:p>
        </w:tc>
        <w:tc>
          <w:tcPr>
            <w:tcW w:w="1276" w:type="dxa"/>
            <w:tcBorders>
              <w:top w:val="single" w:sz="4" w:space="0" w:color="auto"/>
              <w:left w:val="single" w:sz="4" w:space="0" w:color="auto"/>
              <w:bottom w:val="single" w:sz="4" w:space="0" w:color="auto"/>
              <w:right w:val="single" w:sz="4" w:space="0" w:color="auto"/>
            </w:tcBorders>
            <w:hideMark/>
          </w:tcPr>
          <w:p w14:paraId="21BD2C87"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kk-KZ"/>
              </w:rPr>
              <w:t>Мемлекеттік жоспарлау жүйесі құжатының көлемі</w:t>
            </w:r>
          </w:p>
        </w:tc>
        <w:tc>
          <w:tcPr>
            <w:tcW w:w="992" w:type="dxa"/>
            <w:tcBorders>
              <w:top w:val="single" w:sz="4" w:space="0" w:color="auto"/>
              <w:left w:val="single" w:sz="4" w:space="0" w:color="auto"/>
              <w:bottom w:val="single" w:sz="4" w:space="0" w:color="auto"/>
              <w:right w:val="single" w:sz="4" w:space="0" w:color="auto"/>
            </w:tcBorders>
            <w:hideMark/>
          </w:tcPr>
          <w:p w14:paraId="71620C15"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tcBorders>
              <w:top w:val="single" w:sz="4" w:space="0" w:color="auto"/>
              <w:left w:val="single" w:sz="4" w:space="0" w:color="auto"/>
              <w:bottom w:val="single" w:sz="4" w:space="0" w:color="auto"/>
              <w:right w:val="single" w:sz="4" w:space="0" w:color="auto"/>
            </w:tcBorders>
            <w:hideMark/>
          </w:tcPr>
          <w:p w14:paraId="5976880D" w14:textId="77777777" w:rsidR="005D1B69" w:rsidRPr="005D1B69" w:rsidRDefault="005D1B69" w:rsidP="005D1B69">
            <w:pPr>
              <w:spacing w:line="256" w:lineRule="auto"/>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5F77E5A1"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597FD2C7"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 xml:space="preserve">«Отбасылық құндылықтарды нығайту және адами капиталды дамытуға қатысты    Қазақстанға Отбасылық және гендерлік саясат тұжырымдамасын іске асыруға жәрдемдесу» </w:t>
            </w:r>
          </w:p>
          <w:p w14:paraId="17C60160"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lang w:val="kk-KZ"/>
              </w:rPr>
              <w:t>жобасы</w:t>
            </w:r>
          </w:p>
        </w:tc>
        <w:tc>
          <w:tcPr>
            <w:tcW w:w="1134" w:type="dxa"/>
            <w:tcBorders>
              <w:top w:val="single" w:sz="4" w:space="0" w:color="auto"/>
              <w:left w:val="single" w:sz="4" w:space="0" w:color="auto"/>
              <w:bottom w:val="single" w:sz="4" w:space="0" w:color="auto"/>
              <w:right w:val="single" w:sz="4" w:space="0" w:color="auto"/>
            </w:tcBorders>
            <w:hideMark/>
          </w:tcPr>
          <w:p w14:paraId="222F74A0"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1199F32C"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hideMark/>
          </w:tcPr>
          <w:p w14:paraId="5A1298AE"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1276" w:type="dxa"/>
            <w:tcBorders>
              <w:top w:val="single" w:sz="4" w:space="0" w:color="auto"/>
              <w:left w:val="single" w:sz="4" w:space="0" w:color="auto"/>
              <w:bottom w:val="single" w:sz="4" w:space="0" w:color="auto"/>
              <w:right w:val="single" w:sz="4" w:space="0" w:color="auto"/>
            </w:tcBorders>
            <w:hideMark/>
          </w:tcPr>
          <w:p w14:paraId="16781FCF"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1968FE73"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41 223</w:t>
            </w:r>
          </w:p>
        </w:tc>
        <w:tc>
          <w:tcPr>
            <w:tcW w:w="992" w:type="dxa"/>
            <w:tcBorders>
              <w:top w:val="single" w:sz="4" w:space="0" w:color="auto"/>
              <w:left w:val="single" w:sz="4" w:space="0" w:color="auto"/>
              <w:bottom w:val="single" w:sz="4" w:space="0" w:color="auto"/>
              <w:right w:val="single" w:sz="4" w:space="0" w:color="auto"/>
            </w:tcBorders>
            <w:hideMark/>
          </w:tcPr>
          <w:p w14:paraId="6BF648BB"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41 223</w:t>
            </w:r>
          </w:p>
        </w:tc>
        <w:tc>
          <w:tcPr>
            <w:tcW w:w="992" w:type="dxa"/>
            <w:tcBorders>
              <w:top w:val="single" w:sz="4" w:space="0" w:color="auto"/>
              <w:left w:val="single" w:sz="4" w:space="0" w:color="auto"/>
              <w:bottom w:val="single" w:sz="4" w:space="0" w:color="auto"/>
              <w:right w:val="single" w:sz="4" w:space="0" w:color="auto"/>
            </w:tcBorders>
            <w:hideMark/>
          </w:tcPr>
          <w:p w14:paraId="62512EA9" w14:textId="77777777" w:rsidR="005D1B69" w:rsidRPr="005D1B69" w:rsidRDefault="005D1B69" w:rsidP="005D1B69">
            <w:pPr>
              <w:spacing w:line="256" w:lineRule="auto"/>
              <w:jc w:val="both"/>
              <w:rPr>
                <w:rFonts w:ascii="Times New Roman" w:eastAsia="Times New Roman" w:hAnsi="Times New Roman" w:cs="Times New Roman"/>
                <w:b/>
                <w:sz w:val="24"/>
                <w:szCs w:val="24"/>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r w:rsidR="005D1B69" w:rsidRPr="005D1B69" w14:paraId="02A17831" w14:textId="77777777" w:rsidTr="005D1B69">
        <w:trPr>
          <w:trHeight w:val="548"/>
        </w:trPr>
        <w:tc>
          <w:tcPr>
            <w:tcW w:w="2410" w:type="dxa"/>
            <w:tcBorders>
              <w:top w:val="single" w:sz="4" w:space="0" w:color="auto"/>
              <w:left w:val="single" w:sz="4" w:space="0" w:color="auto"/>
              <w:bottom w:val="single" w:sz="4" w:space="0" w:color="auto"/>
              <w:right w:val="single" w:sz="4" w:space="0" w:color="auto"/>
            </w:tcBorders>
            <w:hideMark/>
          </w:tcPr>
          <w:p w14:paraId="15B14255"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"Қазақстанға отбасылық және гендерлік саясат тұжырымдамасын іске асыруға, отбасылық құндылықтарды нығайтуға және адами капиталды дамытуға жәрдемдесу"</w:t>
            </w:r>
          </w:p>
        </w:tc>
        <w:tc>
          <w:tcPr>
            <w:tcW w:w="1134" w:type="dxa"/>
            <w:tcBorders>
              <w:top w:val="single" w:sz="4" w:space="0" w:color="auto"/>
              <w:left w:val="single" w:sz="4" w:space="0" w:color="auto"/>
              <w:bottom w:val="single" w:sz="4" w:space="0" w:color="auto"/>
              <w:right w:val="single" w:sz="4" w:space="0" w:color="auto"/>
            </w:tcBorders>
            <w:hideMark/>
          </w:tcPr>
          <w:p w14:paraId="4C4A7F7C" w14:textId="77777777" w:rsidR="005D1B69" w:rsidRPr="005D1B69" w:rsidRDefault="005D1B69" w:rsidP="005D1B69">
            <w:pPr>
              <w:spacing w:line="256" w:lineRule="auto"/>
              <w:jc w:val="both"/>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61099242"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hideMark/>
          </w:tcPr>
          <w:p w14:paraId="473CE27D" w14:textId="77777777" w:rsidR="005D1B69" w:rsidRPr="005D1B69" w:rsidRDefault="005D1B69" w:rsidP="005D1B69">
            <w:pPr>
              <w:spacing w:line="256" w:lineRule="auto"/>
              <w:jc w:val="both"/>
              <w:rPr>
                <w:rFonts w:ascii="Times New Roman" w:eastAsia="Times New Roman" w:hAnsi="Times New Roman" w:cs="Times New Roman"/>
                <w:bCs/>
                <w:sz w:val="24"/>
                <w:szCs w:val="24"/>
                <w:lang w:val="en-US"/>
              </w:rPr>
            </w:pPr>
            <w:r w:rsidRPr="005D1B69">
              <w:rPr>
                <w:rFonts w:ascii="Times New Roman" w:eastAsia="Times New Roman" w:hAnsi="Times New Roman" w:cs="Times New Roman"/>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hideMark/>
          </w:tcPr>
          <w:p w14:paraId="05C9C090" w14:textId="77777777" w:rsidR="005D1B69" w:rsidRPr="005D1B69" w:rsidRDefault="005D1B69" w:rsidP="005D1B69">
            <w:pPr>
              <w:spacing w:line="256" w:lineRule="auto"/>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hideMark/>
          </w:tcPr>
          <w:p w14:paraId="27ECFE0D" w14:textId="77777777" w:rsidR="005D1B69" w:rsidRPr="005D1B69" w:rsidRDefault="005D1B69" w:rsidP="005D1B69">
            <w:pPr>
              <w:spacing w:line="256" w:lineRule="auto"/>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41 310</w:t>
            </w:r>
          </w:p>
        </w:tc>
        <w:tc>
          <w:tcPr>
            <w:tcW w:w="992" w:type="dxa"/>
            <w:tcBorders>
              <w:top w:val="single" w:sz="4" w:space="0" w:color="auto"/>
              <w:left w:val="single" w:sz="4" w:space="0" w:color="auto"/>
              <w:bottom w:val="single" w:sz="4" w:space="0" w:color="auto"/>
              <w:right w:val="single" w:sz="4" w:space="0" w:color="auto"/>
            </w:tcBorders>
            <w:hideMark/>
          </w:tcPr>
          <w:p w14:paraId="49DAF2DE" w14:textId="77777777" w:rsidR="005D1B69" w:rsidRPr="005D1B69" w:rsidRDefault="005D1B69" w:rsidP="005D1B69">
            <w:pPr>
              <w:spacing w:line="256" w:lineRule="auto"/>
              <w:jc w:val="both"/>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41 310</w:t>
            </w:r>
          </w:p>
        </w:tc>
        <w:tc>
          <w:tcPr>
            <w:tcW w:w="992" w:type="dxa"/>
            <w:tcBorders>
              <w:top w:val="single" w:sz="4" w:space="0" w:color="auto"/>
              <w:left w:val="single" w:sz="4" w:space="0" w:color="auto"/>
              <w:bottom w:val="single" w:sz="4" w:space="0" w:color="auto"/>
              <w:right w:val="single" w:sz="4" w:space="0" w:color="auto"/>
            </w:tcBorders>
            <w:hideMark/>
          </w:tcPr>
          <w:p w14:paraId="6FA406B0" w14:textId="77777777" w:rsidR="005D1B69" w:rsidRPr="005D1B69" w:rsidRDefault="005D1B69" w:rsidP="005D1B69">
            <w:pPr>
              <w:spacing w:line="256" w:lineRule="auto"/>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Лимит шығыстары басым салалық бағдарламаларға қайта бөлінді</w:t>
            </w:r>
          </w:p>
        </w:tc>
      </w:tr>
    </w:tbl>
    <w:p w14:paraId="078C92CC" w14:textId="77777777" w:rsidR="005D1B69" w:rsidRPr="005D1B69" w:rsidRDefault="005D1B69" w:rsidP="005D1B69">
      <w:pPr>
        <w:widowControl w:val="0"/>
        <w:pBdr>
          <w:bottom w:val="single" w:sz="4" w:space="31" w:color="FFFFFF"/>
        </w:pBdr>
        <w:suppressAutoHyphens/>
        <w:jc w:val="both"/>
        <w:rPr>
          <w:rFonts w:ascii="Times New Roman" w:eastAsia="Times New Roman" w:hAnsi="Times New Roman" w:cs="Times New Roman"/>
          <w:b/>
          <w:bCs/>
          <w:sz w:val="28"/>
          <w:szCs w:val="28"/>
        </w:rPr>
      </w:pPr>
    </w:p>
    <w:p w14:paraId="36E848EB" w14:textId="77777777" w:rsidR="005D1B69" w:rsidRPr="005D1B69" w:rsidRDefault="005D1B69" w:rsidP="005D1B69">
      <w:pPr>
        <w:widowControl w:val="0"/>
        <w:pBdr>
          <w:bottom w:val="single" w:sz="4" w:space="31" w:color="FFFFFF"/>
        </w:pBdr>
        <w:suppressAutoHyphens/>
        <w:jc w:val="both"/>
        <w:rPr>
          <w:rFonts w:ascii="Times New Roman" w:eastAsia="Times New Roman" w:hAnsi="Times New Roman" w:cs="Times New Roman"/>
          <w:b/>
          <w:bCs/>
          <w:sz w:val="28"/>
          <w:szCs w:val="28"/>
        </w:rPr>
      </w:pPr>
    </w:p>
    <w:p w14:paraId="084241AC" w14:textId="77777777" w:rsidR="005D1B69" w:rsidRPr="005D1B69" w:rsidRDefault="005D1B69" w:rsidP="005D1B69">
      <w:pPr>
        <w:widowControl w:val="0"/>
        <w:pBdr>
          <w:bottom w:val="single" w:sz="4" w:space="31" w:color="FFFFFF"/>
        </w:pBdr>
        <w:suppressAutoHyphens/>
        <w:jc w:val="both"/>
        <w:rPr>
          <w:rFonts w:ascii="Times New Roman" w:eastAsia="Times New Roman" w:hAnsi="Times New Roman" w:cs="Times New Roman"/>
          <w:b/>
          <w:bCs/>
          <w:sz w:val="28"/>
          <w:szCs w:val="28"/>
          <w:lang w:val="kk-KZ"/>
        </w:rPr>
      </w:pPr>
      <w:r w:rsidRPr="005D1B69">
        <w:rPr>
          <w:rFonts w:ascii="Times New Roman" w:eastAsia="Times New Roman" w:hAnsi="Times New Roman" w:cs="Times New Roman"/>
          <w:b/>
          <w:bCs/>
          <w:sz w:val="28"/>
          <w:szCs w:val="28"/>
          <w:lang w:val="kk-KZ"/>
        </w:rPr>
        <w:t>Бюджеттік бағдарлама басшысы                                                      Е.Кочетов</w:t>
      </w:r>
    </w:p>
    <w:p w14:paraId="53E66737" w14:textId="1ADBCD57" w:rsidR="005D1B69" w:rsidRDefault="005D1B69"/>
    <w:p w14:paraId="7D61504D" w14:textId="1952A80A" w:rsidR="005D1B69" w:rsidRDefault="005D1B69"/>
    <w:p w14:paraId="13054A19" w14:textId="4CF858FA" w:rsidR="005D1B69" w:rsidRDefault="005D1B69"/>
    <w:p w14:paraId="6E7A5BFD" w14:textId="6727EBB3" w:rsidR="005D1B69" w:rsidRDefault="005D1B69"/>
    <w:p w14:paraId="018A165C" w14:textId="29888337" w:rsidR="005D1B69" w:rsidRDefault="005D1B69"/>
    <w:p w14:paraId="751EACDF" w14:textId="34DACED3" w:rsidR="005D1B69" w:rsidRDefault="005D1B69"/>
    <w:p w14:paraId="493D54C9" w14:textId="50EA7E95" w:rsidR="005D1B69" w:rsidRDefault="005D1B69"/>
    <w:p w14:paraId="4F06F29E" w14:textId="58968518" w:rsidR="005D1B69" w:rsidRDefault="005D1B69"/>
    <w:p w14:paraId="217CC090" w14:textId="49F41BCB" w:rsidR="005D1B69" w:rsidRDefault="005D1B69"/>
    <w:p w14:paraId="34DB1F87" w14:textId="55553D48" w:rsidR="005D1B69" w:rsidRDefault="005D1B69"/>
    <w:p w14:paraId="421CD8AF" w14:textId="67B19022" w:rsidR="005D1B69" w:rsidRDefault="005D1B69"/>
    <w:p w14:paraId="21F34B09" w14:textId="0D925437" w:rsidR="005D1B69" w:rsidRDefault="005D1B69"/>
    <w:p w14:paraId="41B58172" w14:textId="6B33C67B" w:rsidR="005D1B69" w:rsidRDefault="005D1B69"/>
    <w:p w14:paraId="7E90DA80" w14:textId="77777777" w:rsidR="005D1B69" w:rsidRPr="005D1B69" w:rsidRDefault="005D1B69" w:rsidP="005D1B69">
      <w:pPr>
        <w:ind w:left="5954" w:firstLine="142"/>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Бюджеттік сұранымды жасау, ұсыну, қарау қағидаларына</w:t>
      </w:r>
    </w:p>
    <w:p w14:paraId="161B5FBB" w14:textId="77777777" w:rsidR="005D1B69" w:rsidRPr="005D1B69" w:rsidRDefault="005D1B69" w:rsidP="005D1B69">
      <w:pPr>
        <w:ind w:left="5954" w:firstLine="142"/>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4-қосымша</w:t>
      </w:r>
    </w:p>
    <w:p w14:paraId="33344CE5" w14:textId="77777777" w:rsidR="005D1B69" w:rsidRPr="005D1B69" w:rsidRDefault="005D1B69" w:rsidP="005D1B69">
      <w:pPr>
        <w:jc w:val="right"/>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нысан</w:t>
      </w:r>
    </w:p>
    <w:p w14:paraId="7876BD5D" w14:textId="77777777" w:rsidR="005D1B69" w:rsidRPr="005D1B69" w:rsidRDefault="005D1B69" w:rsidP="005D1B69">
      <w:pPr>
        <w:jc w:val="right"/>
        <w:rPr>
          <w:rFonts w:ascii="Times New Roman" w:eastAsia="Times New Roman" w:hAnsi="Times New Roman" w:cs="Times New Roman"/>
          <w:sz w:val="24"/>
          <w:szCs w:val="24"/>
          <w:lang w:val="kk-KZ"/>
        </w:rPr>
      </w:pPr>
    </w:p>
    <w:p w14:paraId="7E4B8042" w14:textId="77777777" w:rsidR="005D1B69" w:rsidRPr="005D1B69" w:rsidRDefault="005D1B69" w:rsidP="005D1B69">
      <w:pPr>
        <w:jc w:val="center"/>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Бюджеттік бағдарлама паспорты</w:t>
      </w:r>
    </w:p>
    <w:p w14:paraId="31845E56" w14:textId="77777777" w:rsidR="005D1B69" w:rsidRPr="005D1B69" w:rsidRDefault="005D1B69" w:rsidP="005D1B69">
      <w:pPr>
        <w:jc w:val="center"/>
        <w:textAlignment w:val="baseline"/>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 xml:space="preserve">651 Қазақстан Республикасы Мәдениет және ақпарат министрлігінің </w:t>
      </w:r>
    </w:p>
    <w:p w14:paraId="3E23D48C"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2026-2028 жылдарға арналған</w:t>
      </w:r>
    </w:p>
    <w:p w14:paraId="7F9DC763" w14:textId="77777777" w:rsidR="005D1B69" w:rsidRPr="005D1B69" w:rsidRDefault="005D1B69" w:rsidP="005D1B69">
      <w:pPr>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 </w:t>
      </w:r>
    </w:p>
    <w:p w14:paraId="62F71A92" w14:textId="77777777" w:rsidR="005D1B69" w:rsidRPr="005D1B69" w:rsidRDefault="005D1B69" w:rsidP="005D1B69">
      <w:pPr>
        <w:shd w:val="clear" w:color="auto" w:fill="FFFFFF" w:themeFill="background1"/>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b/>
          <w:spacing w:val="1"/>
          <w:sz w:val="24"/>
          <w:szCs w:val="24"/>
          <w:lang w:val="kk-KZ"/>
        </w:rPr>
        <w:t>Бюджеттік бағдарламаның коды және атауы:</w:t>
      </w:r>
      <w:r w:rsidRPr="005D1B69">
        <w:rPr>
          <w:rFonts w:ascii="Times New Roman" w:eastAsia="MS Mincho" w:hAnsi="Times New Roman" w:cs="Times New Roman"/>
          <w:b/>
          <w:bCs/>
          <w:sz w:val="24"/>
          <w:szCs w:val="24"/>
          <w:lang w:val="kk-KZ" w:eastAsia="en-US"/>
        </w:rPr>
        <w:t xml:space="preserve"> </w:t>
      </w:r>
      <w:r w:rsidRPr="005D1B69">
        <w:rPr>
          <w:rFonts w:ascii="Times New Roman" w:eastAsia="Times New Roman" w:hAnsi="Times New Roman" w:cs="Times New Roman"/>
          <w:sz w:val="24"/>
          <w:szCs w:val="24"/>
          <w:lang w:val="kk-KZ"/>
        </w:rPr>
        <w:t xml:space="preserve"> 017 «Ішкі саяси тұрақтылықты қамтамасыз ету және  қазақстандық патриотизмді нығайту»</w:t>
      </w:r>
    </w:p>
    <w:p w14:paraId="3CC34BC0" w14:textId="77777777" w:rsidR="005D1B69" w:rsidRPr="005D1B69" w:rsidRDefault="005D1B69" w:rsidP="005D1B69">
      <w:pPr>
        <w:contextualSpacing/>
        <w:jc w:val="both"/>
        <w:rPr>
          <w:rFonts w:ascii="Times New Roman" w:eastAsia="Times New Roman" w:hAnsi="Times New Roman" w:cs="Times New Roman"/>
          <w:b/>
          <w:bCs/>
          <w:sz w:val="24"/>
          <w:szCs w:val="24"/>
          <w:lang w:val="kk-KZ"/>
        </w:rPr>
      </w:pPr>
      <w:r w:rsidRPr="005D1B69">
        <w:rPr>
          <w:rFonts w:ascii="Times New Roman" w:eastAsia="Times New Roman" w:hAnsi="Times New Roman" w:cs="Times New Roman"/>
          <w:b/>
          <w:bCs/>
          <w:sz w:val="24"/>
          <w:szCs w:val="24"/>
          <w:lang w:val="kk-KZ"/>
        </w:rPr>
        <w:t>Мемлекеттік органдар функцияларының тізіліміне сәйкес мемлекеттік орган функциясының (функцияларының) коды мен атауы:</w:t>
      </w:r>
    </w:p>
    <w:p w14:paraId="2B3DD021"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b/>
          <w:sz w:val="24"/>
          <w:szCs w:val="24"/>
          <w:lang w:val="kk-KZ"/>
        </w:rPr>
        <w:t>Мемлекеттік көрсетілетін қызметтер тізіліміне сәйкес мемлекеттік көрсетілетін қызметтің коды мен атауы:</w:t>
      </w:r>
    </w:p>
    <w:p w14:paraId="7D66517C" w14:textId="77777777" w:rsidR="005D1B69" w:rsidRPr="005D1B69" w:rsidRDefault="005D1B69" w:rsidP="005D1B69">
      <w:pPr>
        <w:jc w:val="both"/>
        <w:rPr>
          <w:rFonts w:ascii="Times New Roman" w:eastAsia="Calibri" w:hAnsi="Times New Roman" w:cs="Times New Roman"/>
          <w:b/>
          <w:sz w:val="24"/>
          <w:szCs w:val="24"/>
          <w:lang w:val="kk-KZ" w:eastAsia="en-US"/>
        </w:rPr>
      </w:pPr>
      <w:r w:rsidRPr="005D1B69">
        <w:rPr>
          <w:rFonts w:ascii="Times New Roman" w:eastAsia="Calibri" w:hAnsi="Times New Roman" w:cs="Times New Roman"/>
          <w:b/>
          <w:sz w:val="24"/>
          <w:szCs w:val="24"/>
          <w:lang w:val="kk-KZ" w:eastAsia="en-US"/>
        </w:rPr>
        <w:t>Сипаттама (негіздеме), оның ішінде ағымдағы мәртебе:</w:t>
      </w:r>
    </w:p>
    <w:p w14:paraId="5950F789" w14:textId="77777777" w:rsidR="005D1B69" w:rsidRPr="005D1B69" w:rsidRDefault="005D1B69" w:rsidP="005D1B69">
      <w:pPr>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 xml:space="preserve">Бюджеттік бағдарлама азаматтарда патриоттық сананы қалыптастыру және елдің стратегиялық құжаттарын түсіндіру жөніндегі іс-шараларды өткізуге,  сондай-ақ «Қазақстан Республикасының Мемлекеттік рәміздері туралы» Қазақстан Республикасының Конституциялық Заңы негізінде мемлекеттік рәміздер жөніндегі республикалық комиссияның отырыстарын өткізуге бағытталған шығыстарға байланысты жоспарланады; </w:t>
      </w:r>
      <w:r w:rsidRPr="005D1B69">
        <w:rPr>
          <w:rFonts w:ascii="Times New Roman" w:eastAsia="Times New Roman" w:hAnsi="Times New Roman" w:cs="Times New Roman"/>
          <w:bCs/>
          <w:kern w:val="32"/>
          <w:sz w:val="24"/>
          <w:szCs w:val="24"/>
          <w:lang w:val="kk-KZ"/>
        </w:rPr>
        <w:t>«Мемлекеттік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Жарлығы; «Қазақстан Республикасының Мемлекеттік Туын, Мемлекеттік Елтаңбасын және олардың бейнелерін, сондай-ақ Қазақстан Республикасы Мемлекеттік Гимнінің мәтінін пайдалану (орнату, орналастыру) қағидаларын бекіту туралы» Қазақстан Республикасы Үкіметінің 2007 жылғы 2 қазандағы № 873 қаулысы; «Қазақстан Республикасының мемлекеттік рәміздері күнін мерекелеу қағидаларын бекіту туралы» Қазақстан Республикасы Үкіметінің  2015 жылғы 31 желтоқсандағы № 1186 қаулысы.</w:t>
      </w:r>
    </w:p>
    <w:p w14:paraId="1235156B"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Бағдарламаны іске асыру мемлекеттік рәміздерді қолдану және насихаттау жөніндегі жұмыс туралы халықтың хабардар болу деңгейін арттыруға мүмкіндік береді</w:t>
      </w:r>
    </w:p>
    <w:p w14:paraId="19836AC3" w14:textId="77777777" w:rsidR="005D1B69" w:rsidRPr="005D1B69" w:rsidRDefault="005D1B69" w:rsidP="005D1B69">
      <w:pPr>
        <w:jc w:val="both"/>
        <w:textAlignment w:val="baseline"/>
        <w:rPr>
          <w:rFonts w:ascii="Times New Roman" w:eastAsia="Times New Roman" w:hAnsi="Times New Roman" w:cs="Times New Roman"/>
          <w:b/>
          <w:bCs/>
          <w:sz w:val="24"/>
          <w:szCs w:val="24"/>
        </w:rPr>
      </w:pPr>
      <w:r w:rsidRPr="005D1B69">
        <w:rPr>
          <w:rFonts w:ascii="Times New Roman" w:eastAsia="Times New Roman" w:hAnsi="Times New Roman" w:cs="Times New Roman"/>
          <w:b/>
          <w:bCs/>
          <w:sz w:val="24"/>
          <w:szCs w:val="24"/>
        </w:rPr>
        <w:t>Бюджеттік бағдарламаның түрі:</w:t>
      </w:r>
    </w:p>
    <w:p w14:paraId="61A379DA" w14:textId="77777777" w:rsidR="005D1B69" w:rsidRPr="005D1B69" w:rsidRDefault="005D1B69" w:rsidP="005D1B69">
      <w:pPr>
        <w:jc w:val="both"/>
        <w:textAlignment w:val="baseline"/>
        <w:rPr>
          <w:rFonts w:ascii="Times New Roman" w:eastAsia="Times New Roman" w:hAnsi="Times New Roman" w:cs="Times New Roman"/>
          <w:sz w:val="24"/>
          <w:szCs w:val="24"/>
        </w:rPr>
      </w:pPr>
      <w:r w:rsidRPr="005D1B69">
        <w:rPr>
          <w:rFonts w:ascii="Times New Roman" w:eastAsia="Times New Roman" w:hAnsi="Times New Roman" w:cs="Times New Roman"/>
          <w:b/>
          <w:bCs/>
          <w:sz w:val="24"/>
          <w:szCs w:val="24"/>
        </w:rPr>
        <w:t>мазмұнына байланысты:</w:t>
      </w:r>
      <w:r w:rsidRPr="005D1B69">
        <w:rPr>
          <w:rFonts w:ascii="Times New Roman" w:eastAsia="Times New Roman" w:hAnsi="Times New Roman" w:cs="Times New Roman"/>
          <w:sz w:val="24"/>
          <w:szCs w:val="24"/>
        </w:rPr>
        <w:t>осуществление государственных функций, полномочий и оказание вытекающих из них мероприятий;</w:t>
      </w:r>
    </w:p>
    <w:p w14:paraId="5786972E" w14:textId="77777777" w:rsidR="005D1B69" w:rsidRPr="005D1B69" w:rsidRDefault="005D1B69" w:rsidP="005D1B69">
      <w:pPr>
        <w:contextualSpacing/>
        <w:rPr>
          <w:rFonts w:ascii="Times New Roman" w:eastAsia="Times New Roman" w:hAnsi="Times New Roman" w:cs="Times New Roman"/>
          <w:sz w:val="24"/>
          <w:szCs w:val="24"/>
        </w:rPr>
      </w:pPr>
      <w:r w:rsidRPr="005D1B69">
        <w:rPr>
          <w:rFonts w:ascii="Times New Roman" w:eastAsia="Times New Roman" w:hAnsi="Times New Roman" w:cs="Times New Roman"/>
          <w:b/>
          <w:sz w:val="24"/>
          <w:szCs w:val="24"/>
        </w:rPr>
        <w:t xml:space="preserve">мемлекеттік басқару деңгейіне байланысты: </w:t>
      </w:r>
      <w:r w:rsidRPr="005D1B69">
        <w:rPr>
          <w:rFonts w:ascii="Times New Roman" w:eastAsia="Times New Roman" w:hAnsi="Times New Roman" w:cs="Times New Roman"/>
          <w:sz w:val="24"/>
          <w:szCs w:val="24"/>
        </w:rPr>
        <w:t>республикалық</w:t>
      </w:r>
    </w:p>
    <w:p w14:paraId="6162AAA2" w14:textId="77777777" w:rsidR="005D1B69" w:rsidRPr="005D1B69" w:rsidRDefault="005D1B69" w:rsidP="005D1B69">
      <w:pPr>
        <w:contextualSpacing/>
        <w:rPr>
          <w:rFonts w:ascii="Times New Roman" w:eastAsia="Times New Roman" w:hAnsi="Times New Roman" w:cs="Times New Roman"/>
          <w:sz w:val="24"/>
          <w:szCs w:val="24"/>
        </w:rPr>
      </w:pPr>
      <w:r w:rsidRPr="005D1B69">
        <w:rPr>
          <w:rFonts w:ascii="Times New Roman" w:eastAsia="Times New Roman" w:hAnsi="Times New Roman" w:cs="Times New Roman"/>
          <w:b/>
          <w:sz w:val="24"/>
          <w:szCs w:val="24"/>
        </w:rPr>
        <w:t>іске асыру әдісіне байланысты</w:t>
      </w:r>
      <w:r w:rsidRPr="005D1B69">
        <w:rPr>
          <w:rFonts w:ascii="Times New Roman" w:eastAsia="Times New Roman" w:hAnsi="Times New Roman" w:cs="Times New Roman"/>
          <w:sz w:val="24"/>
          <w:szCs w:val="24"/>
        </w:rPr>
        <w:t xml:space="preserve">: жеке </w:t>
      </w:r>
    </w:p>
    <w:p w14:paraId="2138EA69" w14:textId="77777777" w:rsidR="005D1B69" w:rsidRPr="005D1B69" w:rsidRDefault="005D1B69" w:rsidP="005D1B69">
      <w:pPr>
        <w:contextualSpacing/>
        <w:rPr>
          <w:rFonts w:ascii="Times New Roman" w:eastAsia="Times New Roman" w:hAnsi="Times New Roman" w:cs="Times New Roman"/>
          <w:b/>
          <w:bCs/>
          <w:sz w:val="24"/>
          <w:szCs w:val="24"/>
        </w:rPr>
      </w:pPr>
      <w:r w:rsidRPr="005D1B69">
        <w:rPr>
          <w:rFonts w:ascii="Times New Roman" w:eastAsia="Times New Roman" w:hAnsi="Times New Roman" w:cs="Times New Roman"/>
          <w:b/>
          <w:sz w:val="24"/>
          <w:szCs w:val="24"/>
        </w:rPr>
        <w:t>ағымдағы / даму:</w:t>
      </w:r>
      <w:r w:rsidRPr="005D1B69">
        <w:rPr>
          <w:rFonts w:ascii="Times New Roman" w:eastAsia="Times New Roman" w:hAnsi="Times New Roman" w:cs="Times New Roman"/>
          <w:sz w:val="24"/>
          <w:szCs w:val="24"/>
        </w:rPr>
        <w:t xml:space="preserve"> Ағымдағы</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851"/>
        <w:gridCol w:w="1276"/>
        <w:gridCol w:w="1134"/>
        <w:gridCol w:w="850"/>
        <w:gridCol w:w="851"/>
        <w:gridCol w:w="850"/>
      </w:tblGrid>
      <w:tr w:rsidR="005D1B69" w:rsidRPr="005D1B69" w14:paraId="065DF802" w14:textId="77777777" w:rsidTr="005D1B69">
        <w:trPr>
          <w:trHeight w:val="369"/>
        </w:trPr>
        <w:tc>
          <w:tcPr>
            <w:tcW w:w="4536" w:type="dxa"/>
            <w:vMerge w:val="restart"/>
            <w:tcBorders>
              <w:top w:val="single" w:sz="4" w:space="0" w:color="auto"/>
              <w:left w:val="single" w:sz="4" w:space="0" w:color="auto"/>
              <w:right w:val="single" w:sz="4" w:space="0" w:color="auto"/>
            </w:tcBorders>
            <w:shd w:val="clear" w:color="auto" w:fill="auto"/>
          </w:tcPr>
          <w:p w14:paraId="1F8584A8"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Көрсеткіштер</w:t>
            </w:r>
          </w:p>
          <w:p w14:paraId="603ED195" w14:textId="77777777" w:rsidR="005D1B69" w:rsidRPr="005D1B69" w:rsidRDefault="005D1B69" w:rsidP="005D1B69">
            <w:pPr>
              <w:rPr>
                <w:rFonts w:ascii="Times New Roman" w:eastAsia="Times New Roman" w:hAnsi="Times New Roman" w:cs="Times New Roman"/>
                <w:sz w:val="24"/>
                <w:szCs w:val="24"/>
              </w:rPr>
            </w:pPr>
          </w:p>
        </w:tc>
        <w:tc>
          <w:tcPr>
            <w:tcW w:w="851" w:type="dxa"/>
            <w:vMerge w:val="restart"/>
            <w:tcBorders>
              <w:top w:val="single" w:sz="4" w:space="0" w:color="auto"/>
              <w:left w:val="single" w:sz="4" w:space="0" w:color="auto"/>
              <w:right w:val="single" w:sz="4" w:space="0" w:color="auto"/>
            </w:tcBorders>
            <w:shd w:val="clear" w:color="auto" w:fill="auto"/>
          </w:tcPr>
          <w:p w14:paraId="64FB35F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Факт 2024 жыл</w:t>
            </w:r>
          </w:p>
          <w:p w14:paraId="14513F36" w14:textId="77777777" w:rsidR="005D1B69" w:rsidRPr="005D1B69" w:rsidRDefault="005D1B69" w:rsidP="005D1B69">
            <w:pPr>
              <w:rPr>
                <w:rFonts w:ascii="Times New Roman" w:eastAsia="Times New Roman" w:hAnsi="Times New Roman" w:cs="Times New Roman"/>
                <w:sz w:val="24"/>
                <w:szCs w:val="24"/>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0BF2BA3C"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2025 жылғы есепті кезең</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Pr>
          <w:p w14:paraId="79DF4B70"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Жоспарлы кезең</w:t>
            </w:r>
          </w:p>
        </w:tc>
      </w:tr>
      <w:tr w:rsidR="005D1B69" w:rsidRPr="005D1B69" w14:paraId="2C81E47E" w14:textId="77777777" w:rsidTr="005D1B69">
        <w:trPr>
          <w:trHeight w:val="369"/>
        </w:trPr>
        <w:tc>
          <w:tcPr>
            <w:tcW w:w="4536" w:type="dxa"/>
            <w:vMerge/>
            <w:tcBorders>
              <w:left w:val="single" w:sz="4" w:space="0" w:color="auto"/>
              <w:bottom w:val="single" w:sz="4" w:space="0" w:color="auto"/>
              <w:right w:val="single" w:sz="4" w:space="0" w:color="auto"/>
            </w:tcBorders>
            <w:shd w:val="clear" w:color="auto" w:fill="auto"/>
          </w:tcPr>
          <w:p w14:paraId="5E0022FE"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1" w:type="dxa"/>
            <w:vMerge/>
            <w:tcBorders>
              <w:left w:val="single" w:sz="4" w:space="0" w:color="auto"/>
              <w:bottom w:val="single" w:sz="4" w:space="0" w:color="auto"/>
              <w:right w:val="single" w:sz="4" w:space="0" w:color="auto"/>
            </w:tcBorders>
            <w:shd w:val="clear" w:color="auto" w:fill="auto"/>
          </w:tcPr>
          <w:p w14:paraId="464B41F1"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2D81F5"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DF71D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sz w:val="24"/>
                <w:szCs w:val="24"/>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1E224A"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162FBF"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329B70"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20</w:t>
            </w:r>
            <w:r w:rsidRPr="005D1B69">
              <w:rPr>
                <w:rFonts w:ascii="Times New Roman" w:eastAsia="Times New Roman" w:hAnsi="Times New Roman" w:cs="Times New Roman"/>
                <w:bCs/>
                <w:sz w:val="24"/>
                <w:szCs w:val="24"/>
                <w:lang w:val="kk-KZ"/>
              </w:rPr>
              <w:t>28</w:t>
            </w:r>
          </w:p>
        </w:tc>
      </w:tr>
      <w:tr w:rsidR="005D1B69" w:rsidRPr="005D1B69" w14:paraId="043B95F5" w14:textId="77777777" w:rsidTr="005D1B69">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E277039" w14:textId="77777777" w:rsidR="005D1B69" w:rsidRPr="005D1B69" w:rsidRDefault="005D1B69" w:rsidP="005D1B69">
            <w:pPr>
              <w:contextualSpacing/>
              <w:jc w:val="both"/>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w:t>
            </w:r>
          </w:p>
          <w:p w14:paraId="1A08E1E6" w14:textId="77777777" w:rsidR="005D1B69" w:rsidRPr="005D1B69" w:rsidRDefault="005D1B69" w:rsidP="005D1B69">
            <w:pPr>
              <w:rPr>
                <w:rFonts w:ascii="Times New Roman" w:eastAsia="Times New Roman" w:hAnsi="Times New Roman" w:cs="Times New Roman"/>
                <w:b/>
                <w:sz w:val="24"/>
                <w:szCs w:val="24"/>
                <w:lang w:val="kk-KZ"/>
              </w:rPr>
            </w:pPr>
            <w:r w:rsidRPr="005D1B69">
              <w:rPr>
                <w:rFonts w:ascii="Times New Roman" w:eastAsia="Times New Roman" w:hAnsi="Times New Roman" w:cs="Times New Roman"/>
                <w:b/>
                <w:sz w:val="24"/>
                <w:szCs w:val="24"/>
                <w:lang w:val="kk-KZ"/>
              </w:rPr>
              <w:t xml:space="preserve">Халықтың мәдениет, ақпарат, , жастар және отбасы саясаты, этносаралық </w:t>
            </w:r>
            <w:r w:rsidRPr="005D1B69">
              <w:rPr>
                <w:rFonts w:ascii="Times New Roman" w:eastAsia="Times New Roman" w:hAnsi="Times New Roman" w:cs="Times New Roman"/>
                <w:b/>
                <w:sz w:val="24"/>
                <w:szCs w:val="24"/>
                <w:lang w:val="kk-KZ"/>
              </w:rPr>
              <w:lastRenderedPageBreak/>
              <w:t>қатынастар саласында іске асырылып жатқан саясатқа қанағаттанушылық деңгейі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CEE7F4" w14:textId="77777777" w:rsidR="005D1B69" w:rsidRPr="005D1B69" w:rsidRDefault="005D1B69" w:rsidP="005D1B69">
            <w:pPr>
              <w:contextualSpacing/>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lastRenderedPageBreak/>
              <w:t>71,97%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A56CB5"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72,22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483944" w14:textId="77777777" w:rsidR="005D1B69" w:rsidRPr="005D1B69" w:rsidRDefault="005D1B69" w:rsidP="005D1B69">
            <w:pPr>
              <w:contextualSpacing/>
              <w:jc w:val="center"/>
              <w:rPr>
                <w:rFonts w:ascii="Times New Roman" w:eastAsia="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C9B38D"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en-US"/>
              </w:rPr>
              <w:t>73</w:t>
            </w:r>
            <w:r w:rsidRPr="005D1B69">
              <w:rPr>
                <w:rFonts w:ascii="Times New Roman" w:eastAsia="Times New Roman" w:hAnsi="Times New Roman" w:cs="Times New Roman"/>
                <w:sz w:val="24"/>
                <w:szCs w:val="24"/>
              </w:rPr>
              <w:t>,</w:t>
            </w:r>
            <w:r w:rsidRPr="005D1B69">
              <w:rPr>
                <w:rFonts w:ascii="Times New Roman" w:eastAsia="Times New Roman" w:hAnsi="Times New Roman" w:cs="Times New Roman"/>
                <w:sz w:val="24"/>
                <w:szCs w:val="24"/>
                <w:lang w:val="en-US"/>
              </w:rPr>
              <w:t>08</w:t>
            </w:r>
            <w:r w:rsidRPr="005D1B69">
              <w:rPr>
                <w:rFonts w:ascii="Times New Roman" w:eastAsia="Times New Roman" w:hAnsi="Times New Roman" w:cs="Times New Roman"/>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FA1DDB"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en-US"/>
              </w:rPr>
              <w:t>73</w:t>
            </w:r>
            <w:r w:rsidRPr="005D1B69">
              <w:rPr>
                <w:rFonts w:ascii="Times New Roman" w:eastAsia="Times New Roman" w:hAnsi="Times New Roman" w:cs="Times New Roman"/>
                <w:sz w:val="24"/>
                <w:szCs w:val="24"/>
              </w:rPr>
              <w:t>,</w:t>
            </w:r>
            <w:r w:rsidRPr="005D1B69">
              <w:rPr>
                <w:rFonts w:ascii="Times New Roman" w:eastAsia="Times New Roman" w:hAnsi="Times New Roman" w:cs="Times New Roman"/>
                <w:sz w:val="24"/>
                <w:szCs w:val="24"/>
                <w:lang w:val="en-US"/>
              </w:rPr>
              <w:t>49</w:t>
            </w:r>
            <w:r w:rsidRPr="005D1B69">
              <w:rPr>
                <w:rFonts w:ascii="Times New Roman" w:eastAsia="Times New Roman" w:hAnsi="Times New Roman" w:cs="Times New Roman"/>
                <w:sz w:val="24"/>
                <w:szCs w:val="24"/>
              </w:rPr>
              <w:t>%</w:t>
            </w:r>
          </w:p>
          <w:p w14:paraId="515861A7"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A730B0"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lang w:val="en-US"/>
              </w:rPr>
              <w:t>73</w:t>
            </w:r>
            <w:r w:rsidRPr="005D1B69">
              <w:rPr>
                <w:rFonts w:ascii="Times New Roman" w:eastAsia="Times New Roman" w:hAnsi="Times New Roman" w:cs="Times New Roman"/>
                <w:sz w:val="24"/>
                <w:szCs w:val="24"/>
              </w:rPr>
              <w:t>,</w:t>
            </w:r>
            <w:r w:rsidRPr="005D1B69">
              <w:rPr>
                <w:rFonts w:ascii="Times New Roman" w:eastAsia="Times New Roman" w:hAnsi="Times New Roman" w:cs="Times New Roman"/>
                <w:sz w:val="24"/>
                <w:szCs w:val="24"/>
                <w:lang w:val="en-US"/>
              </w:rPr>
              <w:t>74</w:t>
            </w:r>
            <w:r w:rsidRPr="005D1B69">
              <w:rPr>
                <w:rFonts w:ascii="Times New Roman" w:eastAsia="Times New Roman" w:hAnsi="Times New Roman" w:cs="Times New Roman"/>
                <w:sz w:val="24"/>
                <w:szCs w:val="24"/>
              </w:rPr>
              <w:t>%</w:t>
            </w:r>
          </w:p>
          <w:p w14:paraId="1703B4CB" w14:textId="77777777" w:rsidR="005D1B69" w:rsidRPr="005D1B69" w:rsidRDefault="005D1B69" w:rsidP="005D1B69">
            <w:pPr>
              <w:contextualSpacing/>
              <w:jc w:val="center"/>
              <w:rPr>
                <w:rFonts w:ascii="Times New Roman" w:eastAsia="Times New Roman" w:hAnsi="Times New Roman" w:cs="Times New Roman"/>
                <w:sz w:val="24"/>
                <w:szCs w:val="24"/>
              </w:rPr>
            </w:pPr>
          </w:p>
        </w:tc>
      </w:tr>
      <w:tr w:rsidR="005D1B69" w:rsidRPr="005D1B69" w14:paraId="61465D40" w14:textId="77777777" w:rsidTr="005D1B69">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7CF4930B" w14:textId="77777777" w:rsidR="005D1B69" w:rsidRPr="005D1B69" w:rsidRDefault="005D1B69" w:rsidP="005D1B69">
            <w:pPr>
              <w:spacing w:line="256" w:lineRule="auto"/>
              <w:jc w:val="both"/>
              <w:rPr>
                <w:rFonts w:ascii="Times New Roman" w:eastAsia="Times New Roman" w:hAnsi="Times New Roman" w:cs="Times New Roman"/>
                <w:sz w:val="24"/>
                <w:szCs w:val="24"/>
                <w:lang w:val="kk-KZ" w:eastAsia="en-US"/>
              </w:rPr>
            </w:pPr>
            <w:r w:rsidRPr="005D1B69">
              <w:rPr>
                <w:rFonts w:ascii="Times New Roman" w:eastAsia="MS Mincho" w:hAnsi="Times New Roman" w:cs="Times New Roman"/>
                <w:sz w:val="24"/>
                <w:szCs w:val="24"/>
                <w:lang w:val="kk-KZ" w:eastAsia="en-US"/>
              </w:rPr>
              <w:t>Түпкілікті нәтижелері:</w:t>
            </w:r>
            <w:r w:rsidRPr="005D1B69">
              <w:rPr>
                <w:rFonts w:ascii="Times New Roman" w:eastAsia="Times New Roman" w:hAnsi="Times New Roman" w:cs="Times New Roman"/>
                <w:sz w:val="24"/>
                <w:szCs w:val="24"/>
                <w:lang w:val="kk-KZ" w:eastAsia="en-US"/>
              </w:rPr>
              <w:t xml:space="preserve"> </w:t>
            </w:r>
          </w:p>
          <w:p w14:paraId="4DBA124B" w14:textId="77777777" w:rsidR="005D1B69" w:rsidRPr="005D1B69" w:rsidRDefault="005D1B69" w:rsidP="005D1B69">
            <w:pPr>
              <w:spacing w:line="256" w:lineRule="auto"/>
              <w:jc w:val="both"/>
              <w:rPr>
                <w:rFonts w:ascii="Times New Roman" w:eastAsia="Times New Roman" w:hAnsi="Times New Roman" w:cs="Times New Roman"/>
                <w:b/>
                <w:sz w:val="24"/>
                <w:szCs w:val="24"/>
                <w:lang w:val="kk-KZ" w:eastAsia="en-US"/>
              </w:rPr>
            </w:pPr>
            <w:r w:rsidRPr="005D1B69">
              <w:rPr>
                <w:rFonts w:ascii="Times New Roman" w:eastAsia="Times New Roman" w:hAnsi="Times New Roman" w:cs="Times New Roman"/>
                <w:b/>
                <w:sz w:val="24"/>
                <w:szCs w:val="24"/>
                <w:lang w:val="kk-KZ" w:eastAsia="en-US"/>
              </w:rPr>
              <w:t xml:space="preserve">Мемлекеттік рәміздерді қолдану және насихаттау жөніндегі жұмыс туралы халықтың хабардар болу деңгейі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5CA67A"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65,1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6B915A"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r w:rsidRPr="005D1B69">
              <w:rPr>
                <w:rFonts w:ascii="Times New Roman" w:eastAsia="Times New Roman" w:hAnsi="Times New Roman" w:cs="Times New Roman"/>
                <w:sz w:val="24"/>
                <w:szCs w:val="24"/>
                <w:lang w:val="kk-KZ" w:eastAsia="en-US"/>
              </w:rPr>
              <w:t>84,0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B40D6D" w14:textId="77777777" w:rsidR="005D1B69" w:rsidRPr="005D1B69" w:rsidRDefault="005D1B69" w:rsidP="005D1B69">
            <w:pPr>
              <w:spacing w:line="256" w:lineRule="auto"/>
              <w:jc w:val="center"/>
              <w:rPr>
                <w:rFonts w:ascii="Times New Roman" w:eastAsia="Times New Roman" w:hAnsi="Times New Roman" w:cs="Times New Roman"/>
                <w:sz w:val="24"/>
                <w:szCs w:val="24"/>
                <w:lang w:val="kk-KZ"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73DF5F"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85,0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4D1201"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85,02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B8B00A" w14:textId="77777777" w:rsidR="005D1B69" w:rsidRPr="005D1B69" w:rsidRDefault="005D1B69" w:rsidP="005D1B69">
            <w:pPr>
              <w:spacing w:line="256" w:lineRule="auto"/>
              <w:jc w:val="center"/>
              <w:rPr>
                <w:rFonts w:ascii="Times New Roman" w:eastAsia="Times New Roman" w:hAnsi="Times New Roman" w:cs="Times New Roman"/>
                <w:bCs/>
                <w:sz w:val="24"/>
                <w:szCs w:val="24"/>
                <w:lang w:val="kk-KZ" w:eastAsia="en-US"/>
              </w:rPr>
            </w:pPr>
            <w:r w:rsidRPr="005D1B69">
              <w:rPr>
                <w:rFonts w:ascii="Times New Roman" w:eastAsia="Times New Roman" w:hAnsi="Times New Roman" w:cs="Times New Roman"/>
                <w:bCs/>
                <w:sz w:val="24"/>
                <w:szCs w:val="24"/>
                <w:lang w:val="kk-KZ" w:eastAsia="en-US"/>
              </w:rPr>
              <w:t>85,05</w:t>
            </w:r>
          </w:p>
        </w:tc>
      </w:tr>
      <w:tr w:rsidR="005D1B69" w:rsidRPr="005D1B69" w14:paraId="35A75263"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6374568F"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5812" w:type="dxa"/>
            <w:gridSpan w:val="6"/>
            <w:tcBorders>
              <w:top w:val="single" w:sz="4" w:space="0" w:color="auto"/>
              <w:left w:val="single" w:sz="4" w:space="0" w:color="auto"/>
              <w:bottom w:val="single" w:sz="4" w:space="0" w:color="auto"/>
              <w:right w:val="single" w:sz="4" w:space="0" w:color="auto"/>
            </w:tcBorders>
            <w:shd w:val="clear" w:color="auto" w:fill="auto"/>
          </w:tcPr>
          <w:p w14:paraId="0129A4E3"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r w:rsidRPr="005D1B69">
              <w:rPr>
                <w:rFonts w:ascii="Times New Roman" w:eastAsia="Times New Roman" w:hAnsi="Times New Roman" w:cs="Times New Roman"/>
                <w:bCs/>
                <w:sz w:val="24"/>
                <w:szCs w:val="24"/>
                <w:lang w:val="kk-KZ"/>
              </w:rPr>
              <w:t>Мемлекеттік жоспарлау жүйесінің тәсілдері қайта қаруға байланысты түпкілікті нәтиженің нысаналы индикаторлардан ауытқуын есептеу мүмкін емес</w:t>
            </w:r>
          </w:p>
        </w:tc>
      </w:tr>
      <w:tr w:rsidR="005D1B69" w:rsidRPr="005D1B69" w14:paraId="17033300"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6F106319"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B6B828"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C3BCF6"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34E874"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C6A817"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62B8799"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FDBB3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r>
      <w:tr w:rsidR="005D1B69" w:rsidRPr="005D1B69" w14:paraId="27E37E12"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70C84590"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Жоспар</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198DA" w14:textId="77777777" w:rsidR="005D1B69" w:rsidRPr="005D1B69" w:rsidRDefault="005D1B69" w:rsidP="005D1B69">
            <w:pPr>
              <w:contextualSpacing/>
              <w:jc w:val="center"/>
              <w:rPr>
                <w:rFonts w:ascii="Times New Roman" w:eastAsia="Times New Roman" w:hAnsi="Times New Roman" w:cs="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F1C0A1" w14:textId="77777777" w:rsidR="005D1B69" w:rsidRPr="005D1B69" w:rsidRDefault="005D1B69" w:rsidP="005D1B69">
            <w:pPr>
              <w:ind w:right="-242"/>
              <w:contextualSpacing/>
              <w:rPr>
                <w:rFonts w:ascii="Times New Roman" w:eastAsia="Times New Roman" w:hAnsi="Times New Roman" w:cs="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77CDBC" w14:textId="77777777" w:rsidR="005D1B69" w:rsidRPr="005D1B69" w:rsidRDefault="005D1B69" w:rsidP="005D1B69">
            <w:pPr>
              <w:ind w:right="-242"/>
              <w:contextualSpacing/>
              <w:rPr>
                <w:rFonts w:ascii="Times New Roman" w:eastAsia="Times New Roman" w:hAnsi="Times New Roman" w:cs="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1C78D7"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54BE3F"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1377B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r>
      <w:tr w:rsidR="005D1B69" w:rsidRPr="005D1B69" w14:paraId="6FAAD313" w14:textId="77777777" w:rsidTr="005D1B69">
        <w:tc>
          <w:tcPr>
            <w:tcW w:w="4536" w:type="dxa"/>
            <w:tcBorders>
              <w:top w:val="single" w:sz="4" w:space="0" w:color="auto"/>
              <w:left w:val="single" w:sz="4" w:space="0" w:color="auto"/>
              <w:bottom w:val="single" w:sz="4" w:space="0" w:color="auto"/>
              <w:right w:val="single" w:sz="4" w:space="0" w:color="auto"/>
            </w:tcBorders>
            <w:shd w:val="clear" w:color="auto" w:fill="auto"/>
          </w:tcPr>
          <w:p w14:paraId="5D6837ED" w14:textId="77777777" w:rsidR="005D1B69" w:rsidRPr="005D1B69" w:rsidRDefault="005D1B69" w:rsidP="005D1B69">
            <w:pPr>
              <w:contextualSpacing/>
              <w:jc w:val="both"/>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02367291"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bCs/>
                <w:sz w:val="24"/>
                <w:szCs w:val="24"/>
              </w:rPr>
              <w:t>(Ұлттық даму жоспарының нысаналы индикаторына қол жеткізуге әсер еткен жағдайда көрсетіледі)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D5D4A0"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4B07EC"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7BB4A3" w14:textId="77777777" w:rsidR="005D1B69" w:rsidRPr="005D1B69" w:rsidRDefault="005D1B69" w:rsidP="005D1B69">
            <w:pPr>
              <w:contextualSpacing/>
              <w:jc w:val="center"/>
              <w:rPr>
                <w:rFonts w:ascii="Times New Roman" w:eastAsia="Times New Roman" w:hAnsi="Times New Roman" w:cs="Times New Roman"/>
                <w:bCs/>
                <w:sz w:val="24"/>
                <w:szCs w:val="24"/>
              </w:rPr>
            </w:pPr>
          </w:p>
        </w:tc>
        <w:tc>
          <w:tcPr>
            <w:tcW w:w="850" w:type="dxa"/>
            <w:shd w:val="clear" w:color="auto" w:fill="auto"/>
          </w:tcPr>
          <w:p w14:paraId="40CDAB21"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0</w:t>
            </w:r>
          </w:p>
        </w:tc>
        <w:tc>
          <w:tcPr>
            <w:tcW w:w="851" w:type="dxa"/>
            <w:shd w:val="clear" w:color="auto" w:fill="auto"/>
          </w:tcPr>
          <w:p w14:paraId="2D2AE9A1"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0</w:t>
            </w:r>
          </w:p>
        </w:tc>
        <w:tc>
          <w:tcPr>
            <w:tcW w:w="850" w:type="dxa"/>
            <w:shd w:val="clear" w:color="auto" w:fill="auto"/>
          </w:tcPr>
          <w:p w14:paraId="62519AC1" w14:textId="77777777" w:rsidR="005D1B69" w:rsidRPr="005D1B69" w:rsidRDefault="005D1B69" w:rsidP="005D1B69">
            <w:pPr>
              <w:contextualSpacing/>
              <w:jc w:val="center"/>
              <w:rPr>
                <w:rFonts w:ascii="Times New Roman" w:eastAsia="Times New Roman" w:hAnsi="Times New Roman" w:cs="Times New Roman"/>
                <w:bCs/>
                <w:sz w:val="24"/>
                <w:szCs w:val="24"/>
              </w:rPr>
            </w:pPr>
            <w:r w:rsidRPr="005D1B69">
              <w:rPr>
                <w:rFonts w:ascii="Times New Roman" w:eastAsia="Times New Roman" w:hAnsi="Times New Roman" w:cs="Times New Roman"/>
                <w:bCs/>
                <w:sz w:val="24"/>
                <w:szCs w:val="24"/>
              </w:rPr>
              <w:t>0</w:t>
            </w:r>
          </w:p>
        </w:tc>
      </w:tr>
    </w:tbl>
    <w:p w14:paraId="07706E80"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7F4BDBDE"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26</w:t>
      </w:r>
      <w:r w:rsidRPr="005D1B69">
        <w:rPr>
          <w:rFonts w:ascii="Times New Roman" w:eastAsia="Times New Roman" w:hAnsi="Times New Roman" w:cs="Times New Roman"/>
          <w:sz w:val="24"/>
          <w:szCs w:val="24"/>
        </w:rPr>
        <w:t xml:space="preserve"> жыл</w:t>
      </w:r>
      <w:r w:rsidRPr="005D1B69">
        <w:rPr>
          <w:rFonts w:ascii="Times New Roman" w:eastAsia="Times New Roman" w:hAnsi="Times New Roman" w:cs="Times New Roman"/>
          <w:sz w:val="24"/>
          <w:szCs w:val="24"/>
          <w:lang w:val="kk-KZ"/>
        </w:rPr>
        <w:t>ға</w:t>
      </w:r>
      <w:r w:rsidRPr="005D1B69">
        <w:rPr>
          <w:rFonts w:ascii="Times New Roman" w:eastAsia="Times New Roman" w:hAnsi="Times New Roman" w:cs="Times New Roman"/>
          <w:sz w:val="24"/>
          <w:szCs w:val="24"/>
        </w:rPr>
        <w:t xml:space="preserve">                                                                                   мың теңге</w:t>
      </w:r>
    </w:p>
    <w:p w14:paraId="1C3EDCC5" w14:textId="77777777" w:rsidR="005D1B69" w:rsidRPr="005D1B69" w:rsidRDefault="005D1B69" w:rsidP="005D1B69">
      <w:pPr>
        <w:contextualSpacing/>
        <w:jc w:val="both"/>
        <w:rPr>
          <w:rFonts w:ascii="Times New Roman" w:eastAsia="Times New Roman" w:hAnsi="Times New Roman" w:cs="Times New Roman"/>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72C510F0" w14:textId="77777777" w:rsidTr="005D1B69">
        <w:trPr>
          <w:trHeight w:val="970"/>
        </w:trPr>
        <w:tc>
          <w:tcPr>
            <w:tcW w:w="2268" w:type="dxa"/>
            <w:shd w:val="clear" w:color="auto" w:fill="auto"/>
          </w:tcPr>
          <w:p w14:paraId="32A834A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Іс-шаралар, барлығы, оның ішінде</w:t>
            </w:r>
          </w:p>
        </w:tc>
        <w:tc>
          <w:tcPr>
            <w:tcW w:w="1134" w:type="dxa"/>
            <w:shd w:val="clear" w:color="auto" w:fill="auto"/>
          </w:tcPr>
          <w:p w14:paraId="79F7CDC4"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418" w:type="dxa"/>
            <w:shd w:val="clear" w:color="auto" w:fill="auto"/>
          </w:tcPr>
          <w:p w14:paraId="329DCAC5"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көрсеткіші</w:t>
            </w:r>
          </w:p>
        </w:tc>
        <w:tc>
          <w:tcPr>
            <w:tcW w:w="992" w:type="dxa"/>
            <w:shd w:val="clear" w:color="auto" w:fill="auto"/>
          </w:tcPr>
          <w:p w14:paraId="6A78B710"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shd w:val="clear" w:color="auto" w:fill="auto"/>
          </w:tcPr>
          <w:p w14:paraId="3413D64D"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сомасы</w:t>
            </w:r>
          </w:p>
        </w:tc>
        <w:tc>
          <w:tcPr>
            <w:tcW w:w="1559" w:type="dxa"/>
            <w:shd w:val="clear" w:color="auto" w:fill="auto"/>
          </w:tcPr>
          <w:p w14:paraId="78111A9E"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Шығыстар</w:t>
            </w:r>
          </w:p>
        </w:tc>
        <w:tc>
          <w:tcPr>
            <w:tcW w:w="851" w:type="dxa"/>
            <w:shd w:val="clear" w:color="auto" w:fill="auto"/>
          </w:tcPr>
          <w:p w14:paraId="433706A6"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3106F3D5"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7E258AE4" w14:textId="77777777" w:rsidTr="005D1B69">
        <w:trPr>
          <w:trHeight w:val="970"/>
        </w:trPr>
        <w:tc>
          <w:tcPr>
            <w:tcW w:w="2268" w:type="dxa"/>
            <w:shd w:val="clear" w:color="auto" w:fill="auto"/>
          </w:tcPr>
          <w:p w14:paraId="0D27A9DF" w14:textId="77777777" w:rsidR="005D1B69" w:rsidRPr="005D1B69" w:rsidRDefault="005D1B69" w:rsidP="005D1B69">
            <w:pPr>
              <w:rPr>
                <w:rFonts w:ascii="Times New Roman" w:eastAsia="Times New Roman" w:hAnsi="Times New Roman" w:cs="Times New Roman"/>
                <w:iCs/>
                <w:sz w:val="24"/>
                <w:szCs w:val="24"/>
              </w:rPr>
            </w:pPr>
            <w:r w:rsidRPr="005D1B69">
              <w:rPr>
                <w:rFonts w:ascii="Times New Roman" w:eastAsia="Times New Roman" w:hAnsi="Times New Roman" w:cs="Times New Roman"/>
                <w:spacing w:val="1"/>
                <w:sz w:val="24"/>
                <w:szCs w:val="24"/>
              </w:rPr>
              <w:t>Азаматтардың патриоттық санасын қалыптастыру бойынша іс-шаралар өткізу</w:t>
            </w:r>
          </w:p>
        </w:tc>
        <w:tc>
          <w:tcPr>
            <w:tcW w:w="1134" w:type="dxa"/>
            <w:shd w:val="clear" w:color="auto" w:fill="auto"/>
          </w:tcPr>
          <w:p w14:paraId="45AC8C07"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1418" w:type="dxa"/>
            <w:shd w:val="clear" w:color="auto" w:fill="auto"/>
          </w:tcPr>
          <w:p w14:paraId="0784D558"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992" w:type="dxa"/>
            <w:shd w:val="clear" w:color="auto" w:fill="auto"/>
          </w:tcPr>
          <w:p w14:paraId="0DF93A8F"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0</w:t>
            </w:r>
          </w:p>
        </w:tc>
        <w:tc>
          <w:tcPr>
            <w:tcW w:w="1134" w:type="dxa"/>
            <w:shd w:val="clear" w:color="auto" w:fill="auto"/>
          </w:tcPr>
          <w:p w14:paraId="2D482C29"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1559" w:type="dxa"/>
            <w:shd w:val="clear" w:color="auto" w:fill="auto"/>
          </w:tcPr>
          <w:p w14:paraId="44D2DAD0"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1" w:type="dxa"/>
            <w:shd w:val="clear" w:color="auto" w:fill="auto"/>
          </w:tcPr>
          <w:p w14:paraId="6821470F"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5FB0010F" w14:textId="77777777" w:rsidR="005D1B69" w:rsidRPr="005D1B69" w:rsidRDefault="005D1B69" w:rsidP="005D1B69">
            <w:pPr>
              <w:contextualSpacing/>
              <w:jc w:val="center"/>
              <w:rPr>
                <w:rFonts w:ascii="Times New Roman" w:eastAsia="Times New Roman" w:hAnsi="Times New Roman" w:cs="Times New Roman"/>
                <w:sz w:val="24"/>
                <w:szCs w:val="24"/>
              </w:rPr>
            </w:pPr>
          </w:p>
        </w:tc>
      </w:tr>
    </w:tbl>
    <w:p w14:paraId="014E42FF"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326CCEFC"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27</w:t>
      </w:r>
      <w:r w:rsidRPr="005D1B69">
        <w:rPr>
          <w:rFonts w:ascii="Times New Roman" w:eastAsia="Times New Roman" w:hAnsi="Times New Roman" w:cs="Times New Roman"/>
          <w:sz w:val="24"/>
          <w:szCs w:val="24"/>
        </w:rPr>
        <w:t xml:space="preserve"> жыл</w:t>
      </w:r>
      <w:r w:rsidRPr="005D1B69">
        <w:rPr>
          <w:rFonts w:ascii="Times New Roman" w:eastAsia="Times New Roman" w:hAnsi="Times New Roman" w:cs="Times New Roman"/>
          <w:sz w:val="24"/>
          <w:szCs w:val="24"/>
          <w:lang w:val="kk-KZ"/>
        </w:rPr>
        <w:t>ға</w:t>
      </w:r>
      <w:r w:rsidRPr="005D1B69">
        <w:rPr>
          <w:rFonts w:ascii="Times New Roman" w:eastAsia="Times New Roman" w:hAnsi="Times New Roman" w:cs="Times New Roman"/>
          <w:sz w:val="24"/>
          <w:szCs w:val="24"/>
        </w:rPr>
        <w:t xml:space="preserve">                                                                                   мың теңге</w:t>
      </w:r>
    </w:p>
    <w:p w14:paraId="134D62AE" w14:textId="77777777" w:rsidR="005D1B69" w:rsidRPr="005D1B69" w:rsidRDefault="005D1B69" w:rsidP="005D1B69">
      <w:pPr>
        <w:contextualSpacing/>
        <w:jc w:val="both"/>
        <w:rPr>
          <w:rFonts w:ascii="Times New Roman" w:eastAsia="Times New Roman" w:hAnsi="Times New Roman" w:cs="Times New Roman"/>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7DDFB447" w14:textId="77777777" w:rsidTr="005D1B69">
        <w:trPr>
          <w:trHeight w:val="970"/>
        </w:trPr>
        <w:tc>
          <w:tcPr>
            <w:tcW w:w="2268" w:type="dxa"/>
            <w:shd w:val="clear" w:color="auto" w:fill="auto"/>
          </w:tcPr>
          <w:p w14:paraId="1ACF76FB"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Іс-шаралар, барлығы, оның ішінде</w:t>
            </w:r>
          </w:p>
        </w:tc>
        <w:tc>
          <w:tcPr>
            <w:tcW w:w="1134" w:type="dxa"/>
            <w:shd w:val="clear" w:color="auto" w:fill="auto"/>
          </w:tcPr>
          <w:p w14:paraId="24143B23"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418" w:type="dxa"/>
            <w:shd w:val="clear" w:color="auto" w:fill="auto"/>
          </w:tcPr>
          <w:p w14:paraId="372D7589"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көрсеткіші</w:t>
            </w:r>
          </w:p>
        </w:tc>
        <w:tc>
          <w:tcPr>
            <w:tcW w:w="992" w:type="dxa"/>
            <w:shd w:val="clear" w:color="auto" w:fill="auto"/>
          </w:tcPr>
          <w:p w14:paraId="6602D35C"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shd w:val="clear" w:color="auto" w:fill="auto"/>
          </w:tcPr>
          <w:p w14:paraId="157356A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сомасы</w:t>
            </w:r>
          </w:p>
        </w:tc>
        <w:tc>
          <w:tcPr>
            <w:tcW w:w="1559" w:type="dxa"/>
            <w:shd w:val="clear" w:color="auto" w:fill="auto"/>
          </w:tcPr>
          <w:p w14:paraId="04CF08AD"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Шығыстар</w:t>
            </w:r>
          </w:p>
        </w:tc>
        <w:tc>
          <w:tcPr>
            <w:tcW w:w="851" w:type="dxa"/>
            <w:shd w:val="clear" w:color="auto" w:fill="auto"/>
          </w:tcPr>
          <w:p w14:paraId="158C927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4CDAB85D"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68A1A678" w14:textId="77777777" w:rsidTr="005D1B69">
        <w:trPr>
          <w:trHeight w:val="970"/>
        </w:trPr>
        <w:tc>
          <w:tcPr>
            <w:tcW w:w="2268" w:type="dxa"/>
            <w:shd w:val="clear" w:color="auto" w:fill="auto"/>
          </w:tcPr>
          <w:p w14:paraId="0A140899" w14:textId="77777777" w:rsidR="005D1B69" w:rsidRPr="005D1B69" w:rsidRDefault="005D1B69" w:rsidP="005D1B69">
            <w:pPr>
              <w:rPr>
                <w:rFonts w:ascii="Times New Roman" w:eastAsia="Times New Roman" w:hAnsi="Times New Roman" w:cs="Times New Roman"/>
                <w:iCs/>
                <w:sz w:val="24"/>
                <w:szCs w:val="24"/>
              </w:rPr>
            </w:pPr>
            <w:r w:rsidRPr="005D1B69">
              <w:rPr>
                <w:rFonts w:ascii="Times New Roman" w:eastAsia="Times New Roman" w:hAnsi="Times New Roman" w:cs="Times New Roman"/>
                <w:spacing w:val="1"/>
                <w:sz w:val="24"/>
                <w:szCs w:val="24"/>
              </w:rPr>
              <w:lastRenderedPageBreak/>
              <w:t>Азаматтардың патриоттық санасын қалыптастыру бойынша іс-шаралар өткізу</w:t>
            </w:r>
          </w:p>
        </w:tc>
        <w:tc>
          <w:tcPr>
            <w:tcW w:w="1134" w:type="dxa"/>
            <w:shd w:val="clear" w:color="auto" w:fill="auto"/>
          </w:tcPr>
          <w:p w14:paraId="3D9A9259"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1418" w:type="dxa"/>
            <w:shd w:val="clear" w:color="auto" w:fill="auto"/>
          </w:tcPr>
          <w:p w14:paraId="6DED4615"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992" w:type="dxa"/>
            <w:shd w:val="clear" w:color="auto" w:fill="auto"/>
          </w:tcPr>
          <w:p w14:paraId="42A68718"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0</w:t>
            </w:r>
          </w:p>
        </w:tc>
        <w:tc>
          <w:tcPr>
            <w:tcW w:w="1134" w:type="dxa"/>
            <w:shd w:val="clear" w:color="auto" w:fill="auto"/>
          </w:tcPr>
          <w:p w14:paraId="09997A1D"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1559" w:type="dxa"/>
            <w:shd w:val="clear" w:color="auto" w:fill="auto"/>
          </w:tcPr>
          <w:p w14:paraId="5FEE6E92"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1" w:type="dxa"/>
            <w:shd w:val="clear" w:color="auto" w:fill="auto"/>
          </w:tcPr>
          <w:p w14:paraId="5914AE2E"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096AFE12" w14:textId="77777777" w:rsidR="005D1B69" w:rsidRPr="005D1B69" w:rsidRDefault="005D1B69" w:rsidP="005D1B69">
            <w:pPr>
              <w:contextualSpacing/>
              <w:jc w:val="center"/>
              <w:rPr>
                <w:rFonts w:ascii="Times New Roman" w:eastAsia="Times New Roman" w:hAnsi="Times New Roman" w:cs="Times New Roman"/>
                <w:sz w:val="24"/>
                <w:szCs w:val="24"/>
              </w:rPr>
            </w:pPr>
          </w:p>
        </w:tc>
      </w:tr>
    </w:tbl>
    <w:p w14:paraId="1C7C30B3"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rPr>
      </w:pPr>
    </w:p>
    <w:p w14:paraId="6364F41B" w14:textId="77777777" w:rsidR="005D1B69" w:rsidRPr="005D1B69" w:rsidRDefault="005D1B69" w:rsidP="005D1B69">
      <w:pPr>
        <w:jc w:val="both"/>
        <w:rPr>
          <w:rFonts w:ascii="Times New Roman" w:eastAsia="MS Mincho" w:hAnsi="Times New Roman" w:cs="Times New Roman"/>
          <w:b/>
          <w:bCs/>
          <w:sz w:val="24"/>
          <w:szCs w:val="24"/>
          <w:lang w:eastAsia="en-US"/>
        </w:rPr>
      </w:pPr>
    </w:p>
    <w:p w14:paraId="32F588AD" w14:textId="77777777" w:rsidR="005D1B69" w:rsidRPr="005D1B69" w:rsidRDefault="005D1B69" w:rsidP="005D1B69">
      <w:pPr>
        <w:contextualSpacing/>
        <w:jc w:val="both"/>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20</w:t>
      </w:r>
      <w:r w:rsidRPr="005D1B69">
        <w:rPr>
          <w:rFonts w:ascii="Times New Roman" w:eastAsia="Times New Roman" w:hAnsi="Times New Roman" w:cs="Times New Roman"/>
          <w:sz w:val="24"/>
          <w:szCs w:val="24"/>
          <w:lang w:val="kk-KZ"/>
        </w:rPr>
        <w:t>28</w:t>
      </w:r>
      <w:r w:rsidRPr="005D1B69">
        <w:rPr>
          <w:rFonts w:ascii="Times New Roman" w:eastAsia="Times New Roman" w:hAnsi="Times New Roman" w:cs="Times New Roman"/>
          <w:sz w:val="24"/>
          <w:szCs w:val="24"/>
        </w:rPr>
        <w:t xml:space="preserve"> жыл</w:t>
      </w:r>
      <w:r w:rsidRPr="005D1B69">
        <w:rPr>
          <w:rFonts w:ascii="Times New Roman" w:eastAsia="Times New Roman" w:hAnsi="Times New Roman" w:cs="Times New Roman"/>
          <w:sz w:val="24"/>
          <w:szCs w:val="24"/>
          <w:lang w:val="kk-KZ"/>
        </w:rPr>
        <w:t>ға</w:t>
      </w:r>
      <w:r w:rsidRPr="005D1B69">
        <w:rPr>
          <w:rFonts w:ascii="Times New Roman" w:eastAsia="Times New Roman" w:hAnsi="Times New Roman" w:cs="Times New Roman"/>
          <w:sz w:val="24"/>
          <w:szCs w:val="24"/>
        </w:rPr>
        <w:t xml:space="preserve">                                                                                   мың теңге</w:t>
      </w:r>
    </w:p>
    <w:p w14:paraId="108918A9" w14:textId="77777777" w:rsidR="005D1B69" w:rsidRPr="005D1B69" w:rsidRDefault="005D1B69" w:rsidP="005D1B69">
      <w:pPr>
        <w:contextualSpacing/>
        <w:jc w:val="both"/>
        <w:rPr>
          <w:rFonts w:ascii="Times New Roman" w:eastAsia="Times New Roman" w:hAnsi="Times New Roman" w:cs="Times New Roman"/>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1418"/>
        <w:gridCol w:w="992"/>
        <w:gridCol w:w="1134"/>
        <w:gridCol w:w="1559"/>
        <w:gridCol w:w="851"/>
        <w:gridCol w:w="992"/>
      </w:tblGrid>
      <w:tr w:rsidR="005D1B69" w:rsidRPr="005D1B69" w14:paraId="370A8CFF" w14:textId="77777777" w:rsidTr="005D1B69">
        <w:trPr>
          <w:trHeight w:val="970"/>
        </w:trPr>
        <w:tc>
          <w:tcPr>
            <w:tcW w:w="2268" w:type="dxa"/>
            <w:shd w:val="clear" w:color="auto" w:fill="auto"/>
          </w:tcPr>
          <w:p w14:paraId="7683CDA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Іс-шаралар, барлығы, оның ішінде</w:t>
            </w:r>
          </w:p>
        </w:tc>
        <w:tc>
          <w:tcPr>
            <w:tcW w:w="1134" w:type="dxa"/>
            <w:shd w:val="clear" w:color="auto" w:fill="auto"/>
          </w:tcPr>
          <w:p w14:paraId="39748935"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Іс-шара көрсеткіші</w:t>
            </w:r>
          </w:p>
        </w:tc>
        <w:tc>
          <w:tcPr>
            <w:tcW w:w="1418" w:type="dxa"/>
            <w:shd w:val="clear" w:color="auto" w:fill="auto"/>
          </w:tcPr>
          <w:p w14:paraId="46C08980"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көрсеткіші</w:t>
            </w:r>
          </w:p>
        </w:tc>
        <w:tc>
          <w:tcPr>
            <w:tcW w:w="992" w:type="dxa"/>
            <w:shd w:val="clear" w:color="auto" w:fill="auto"/>
          </w:tcPr>
          <w:p w14:paraId="6367C5C5"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1134" w:type="dxa"/>
            <w:shd w:val="clear" w:color="auto" w:fill="auto"/>
          </w:tcPr>
          <w:p w14:paraId="1F1B0157"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МӨК құжатының сомасы</w:t>
            </w:r>
          </w:p>
        </w:tc>
        <w:tc>
          <w:tcPr>
            <w:tcW w:w="1559" w:type="dxa"/>
            <w:shd w:val="clear" w:color="auto" w:fill="auto"/>
          </w:tcPr>
          <w:p w14:paraId="6A0F3A39"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Шығыстар</w:t>
            </w:r>
          </w:p>
        </w:tc>
        <w:tc>
          <w:tcPr>
            <w:tcW w:w="851" w:type="dxa"/>
            <w:shd w:val="clear" w:color="auto" w:fill="auto"/>
          </w:tcPr>
          <w:p w14:paraId="653991D1"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w:t>
            </w:r>
          </w:p>
        </w:tc>
        <w:tc>
          <w:tcPr>
            <w:tcW w:w="992" w:type="dxa"/>
            <w:shd w:val="clear" w:color="auto" w:fill="auto"/>
          </w:tcPr>
          <w:p w14:paraId="6C9BFB74"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Ауытқу себебі</w:t>
            </w:r>
          </w:p>
        </w:tc>
      </w:tr>
      <w:tr w:rsidR="005D1B69" w:rsidRPr="005D1B69" w14:paraId="25EC1EDF" w14:textId="77777777" w:rsidTr="005D1B69">
        <w:trPr>
          <w:trHeight w:val="970"/>
        </w:trPr>
        <w:tc>
          <w:tcPr>
            <w:tcW w:w="2268" w:type="dxa"/>
            <w:shd w:val="clear" w:color="auto" w:fill="auto"/>
          </w:tcPr>
          <w:p w14:paraId="2ACFF638" w14:textId="77777777" w:rsidR="005D1B69" w:rsidRPr="005D1B69" w:rsidRDefault="005D1B69" w:rsidP="005D1B69">
            <w:pPr>
              <w:rPr>
                <w:rFonts w:ascii="Times New Roman" w:eastAsia="Times New Roman" w:hAnsi="Times New Roman" w:cs="Times New Roman"/>
                <w:iCs/>
                <w:sz w:val="24"/>
                <w:szCs w:val="24"/>
              </w:rPr>
            </w:pPr>
            <w:r w:rsidRPr="005D1B69">
              <w:rPr>
                <w:rFonts w:ascii="Times New Roman" w:eastAsia="Times New Roman" w:hAnsi="Times New Roman" w:cs="Times New Roman"/>
                <w:spacing w:val="1"/>
                <w:sz w:val="24"/>
                <w:szCs w:val="24"/>
              </w:rPr>
              <w:t>Азаматтардың патриоттық санасын қалыптастыру бойынша іс-шаралар өткізу</w:t>
            </w:r>
          </w:p>
        </w:tc>
        <w:tc>
          <w:tcPr>
            <w:tcW w:w="1134" w:type="dxa"/>
            <w:shd w:val="clear" w:color="auto" w:fill="auto"/>
          </w:tcPr>
          <w:p w14:paraId="0725852F"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1418" w:type="dxa"/>
            <w:shd w:val="clear" w:color="auto" w:fill="auto"/>
          </w:tcPr>
          <w:p w14:paraId="45731073" w14:textId="77777777" w:rsidR="005D1B69" w:rsidRPr="005D1B69" w:rsidRDefault="005D1B69" w:rsidP="005D1B69">
            <w:pPr>
              <w:contextualSpacing/>
              <w:jc w:val="center"/>
              <w:rPr>
                <w:rFonts w:ascii="Times New Roman" w:eastAsia="Times New Roman" w:hAnsi="Times New Roman" w:cs="Times New Roman"/>
                <w:sz w:val="24"/>
                <w:szCs w:val="24"/>
                <w:lang w:val="kk-KZ"/>
              </w:rPr>
            </w:pPr>
            <w:r w:rsidRPr="005D1B69">
              <w:rPr>
                <w:rFonts w:ascii="Times New Roman" w:eastAsia="Times New Roman" w:hAnsi="Times New Roman" w:cs="Times New Roman"/>
                <w:sz w:val="24"/>
                <w:szCs w:val="24"/>
                <w:lang w:val="kk-KZ"/>
              </w:rPr>
              <w:t>4</w:t>
            </w:r>
          </w:p>
        </w:tc>
        <w:tc>
          <w:tcPr>
            <w:tcW w:w="992" w:type="dxa"/>
            <w:shd w:val="clear" w:color="auto" w:fill="auto"/>
          </w:tcPr>
          <w:p w14:paraId="6A4AE457" w14:textId="77777777" w:rsidR="005D1B69" w:rsidRPr="005D1B69" w:rsidRDefault="005D1B69" w:rsidP="005D1B69">
            <w:pPr>
              <w:contextualSpacing/>
              <w:jc w:val="cente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0</w:t>
            </w:r>
          </w:p>
        </w:tc>
        <w:tc>
          <w:tcPr>
            <w:tcW w:w="1134" w:type="dxa"/>
            <w:shd w:val="clear" w:color="auto" w:fill="auto"/>
          </w:tcPr>
          <w:p w14:paraId="5626D245"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1559" w:type="dxa"/>
            <w:shd w:val="clear" w:color="auto" w:fill="auto"/>
          </w:tcPr>
          <w:p w14:paraId="2A5D73CA" w14:textId="77777777" w:rsidR="005D1B69" w:rsidRPr="005D1B69" w:rsidRDefault="005D1B69" w:rsidP="005D1B69">
            <w:pPr>
              <w:rPr>
                <w:rFonts w:ascii="Times New Roman" w:eastAsia="Times New Roman" w:hAnsi="Times New Roman" w:cs="Times New Roman"/>
                <w:sz w:val="24"/>
                <w:szCs w:val="24"/>
              </w:rPr>
            </w:pPr>
            <w:r w:rsidRPr="005D1B69">
              <w:rPr>
                <w:rFonts w:ascii="Times New Roman" w:eastAsia="Times New Roman" w:hAnsi="Times New Roman" w:cs="Times New Roman"/>
                <w:sz w:val="24"/>
                <w:szCs w:val="24"/>
              </w:rPr>
              <w:t>27 623</w:t>
            </w:r>
          </w:p>
        </w:tc>
        <w:tc>
          <w:tcPr>
            <w:tcW w:w="851" w:type="dxa"/>
            <w:shd w:val="clear" w:color="auto" w:fill="auto"/>
          </w:tcPr>
          <w:p w14:paraId="5E2FD43D" w14:textId="77777777" w:rsidR="005D1B69" w:rsidRPr="005D1B69" w:rsidRDefault="005D1B69" w:rsidP="005D1B69">
            <w:pPr>
              <w:contextualSpacing/>
              <w:jc w:val="center"/>
              <w:rPr>
                <w:rFonts w:ascii="Times New Roman" w:eastAsia="Times New Roman" w:hAnsi="Times New Roman" w:cs="Times New Roman"/>
                <w:sz w:val="24"/>
                <w:szCs w:val="24"/>
              </w:rPr>
            </w:pPr>
          </w:p>
        </w:tc>
        <w:tc>
          <w:tcPr>
            <w:tcW w:w="992" w:type="dxa"/>
            <w:shd w:val="clear" w:color="auto" w:fill="auto"/>
          </w:tcPr>
          <w:p w14:paraId="6BEE096A" w14:textId="77777777" w:rsidR="005D1B69" w:rsidRPr="005D1B69" w:rsidRDefault="005D1B69" w:rsidP="005D1B69">
            <w:pPr>
              <w:contextualSpacing/>
              <w:jc w:val="center"/>
              <w:rPr>
                <w:rFonts w:ascii="Times New Roman" w:eastAsia="Times New Roman" w:hAnsi="Times New Roman" w:cs="Times New Roman"/>
                <w:sz w:val="24"/>
                <w:szCs w:val="24"/>
              </w:rPr>
            </w:pPr>
          </w:p>
        </w:tc>
      </w:tr>
    </w:tbl>
    <w:p w14:paraId="6E69121F"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lang w:val="kk-KZ"/>
        </w:rPr>
      </w:pPr>
    </w:p>
    <w:p w14:paraId="4FE9298B" w14:textId="77777777" w:rsidR="005D1B69" w:rsidRPr="005D1B69" w:rsidRDefault="005D1B69" w:rsidP="005D1B69">
      <w:pPr>
        <w:jc w:val="both"/>
        <w:textAlignment w:val="baseline"/>
        <w:rPr>
          <w:rFonts w:ascii="Times New Roman" w:eastAsia="Times New Roman" w:hAnsi="Times New Roman" w:cs="Times New Roman"/>
          <w:b/>
          <w:bCs/>
          <w:sz w:val="24"/>
          <w:szCs w:val="24"/>
          <w:u w:val="single"/>
          <w:lang w:val="kk-KZ"/>
        </w:rPr>
      </w:pPr>
    </w:p>
    <w:p w14:paraId="3EEBA41F" w14:textId="77777777" w:rsidR="005D1B69" w:rsidRPr="005D1B69" w:rsidRDefault="005D1B69" w:rsidP="005D1B69">
      <w:pPr>
        <w:tabs>
          <w:tab w:val="left" w:pos="8931"/>
        </w:tabs>
        <w:contextualSpacing/>
        <w:jc w:val="both"/>
        <w:rPr>
          <w:rFonts w:ascii="Times New Roman" w:eastAsia="Times New Roman" w:hAnsi="Times New Roman" w:cs="Times New Roman"/>
          <w:b/>
          <w:color w:val="000000"/>
          <w:sz w:val="28"/>
          <w:szCs w:val="28"/>
          <w:lang w:val="kk-KZ"/>
        </w:rPr>
      </w:pPr>
      <w:r w:rsidRPr="005D1B69">
        <w:rPr>
          <w:rFonts w:ascii="Times New Roman" w:eastAsia="Times New Roman" w:hAnsi="Times New Roman" w:cs="Times New Roman"/>
          <w:b/>
          <w:color w:val="000000"/>
          <w:sz w:val="28"/>
          <w:szCs w:val="28"/>
          <w:lang w:val="kk-KZ"/>
        </w:rPr>
        <w:t>Қазақстан Республикасының</w:t>
      </w:r>
    </w:p>
    <w:p w14:paraId="7103FEF1" w14:textId="77777777" w:rsidR="005D1B69" w:rsidRPr="005D1B69" w:rsidRDefault="005D1B69" w:rsidP="005D1B69">
      <w:pPr>
        <w:tabs>
          <w:tab w:val="left" w:pos="0"/>
        </w:tabs>
        <w:contextualSpacing/>
        <w:jc w:val="both"/>
        <w:rPr>
          <w:rFonts w:ascii="Times New Roman" w:eastAsia="Times New Roman" w:hAnsi="Times New Roman" w:cs="Times New Roman"/>
          <w:b/>
          <w:bCs/>
          <w:sz w:val="28"/>
          <w:szCs w:val="28"/>
          <w:lang w:val="kk-KZ"/>
        </w:rPr>
      </w:pPr>
      <w:r w:rsidRPr="005D1B69">
        <w:rPr>
          <w:rFonts w:ascii="Times New Roman" w:eastAsia="Times New Roman" w:hAnsi="Times New Roman" w:cs="Times New Roman"/>
          <w:b/>
          <w:color w:val="000000"/>
          <w:sz w:val="28"/>
          <w:szCs w:val="28"/>
          <w:lang w:val="kk-KZ"/>
        </w:rPr>
        <w:t>Мәдениет және ақпарат вице-министрі</w:t>
      </w:r>
      <w:r w:rsidRPr="005D1B69">
        <w:rPr>
          <w:rFonts w:ascii="Times New Roman" w:eastAsia="Times New Roman" w:hAnsi="Times New Roman" w:cs="Times New Roman"/>
          <w:b/>
          <w:color w:val="000000"/>
          <w:sz w:val="28"/>
          <w:szCs w:val="28"/>
          <w:lang w:val="kk-KZ"/>
        </w:rPr>
        <w:tab/>
      </w:r>
      <w:r w:rsidRPr="005D1B69">
        <w:rPr>
          <w:rFonts w:ascii="Times New Roman" w:eastAsia="Times New Roman" w:hAnsi="Times New Roman" w:cs="Times New Roman"/>
          <w:b/>
          <w:color w:val="000000"/>
          <w:sz w:val="28"/>
          <w:szCs w:val="28"/>
          <w:lang w:val="kk-KZ"/>
        </w:rPr>
        <w:tab/>
      </w:r>
      <w:r w:rsidRPr="005D1B69">
        <w:rPr>
          <w:rFonts w:ascii="Times New Roman" w:eastAsia="Times New Roman" w:hAnsi="Times New Roman" w:cs="Times New Roman"/>
          <w:b/>
          <w:color w:val="000000"/>
          <w:sz w:val="28"/>
          <w:szCs w:val="28"/>
          <w:lang w:val="kk-KZ"/>
        </w:rPr>
        <w:tab/>
        <w:t xml:space="preserve">        А</w:t>
      </w:r>
      <w:r w:rsidRPr="005D1B69">
        <w:rPr>
          <w:rFonts w:ascii="Times New Roman" w:eastAsia="Times New Roman" w:hAnsi="Times New Roman" w:cs="Times New Roman"/>
          <w:b/>
          <w:bCs/>
          <w:sz w:val="28"/>
          <w:szCs w:val="28"/>
          <w:lang w:val="kk-KZ"/>
        </w:rPr>
        <w:t>. Сыдықов</w:t>
      </w:r>
    </w:p>
    <w:p w14:paraId="415860E8" w14:textId="77777777" w:rsidR="005D1B69" w:rsidRPr="005D1B69" w:rsidRDefault="005D1B69" w:rsidP="005D1B69">
      <w:pPr>
        <w:tabs>
          <w:tab w:val="left" w:pos="0"/>
        </w:tabs>
        <w:contextualSpacing/>
        <w:jc w:val="both"/>
        <w:rPr>
          <w:rFonts w:ascii="Times New Roman" w:eastAsia="Times New Roman" w:hAnsi="Times New Roman" w:cs="Times New Roman"/>
          <w:bCs/>
          <w:sz w:val="28"/>
          <w:szCs w:val="28"/>
          <w:lang w:val="kk-KZ"/>
        </w:rPr>
      </w:pPr>
    </w:p>
    <w:p w14:paraId="3C52553E" w14:textId="1D3A1752" w:rsidR="005D1B69" w:rsidRDefault="005D1B69">
      <w:pPr>
        <w:rPr>
          <w:lang w:val="kk-KZ"/>
        </w:rPr>
      </w:pPr>
    </w:p>
    <w:p w14:paraId="589D61B5" w14:textId="28BA3595" w:rsidR="005D1B69" w:rsidRDefault="005D1B69">
      <w:pPr>
        <w:rPr>
          <w:lang w:val="kk-KZ"/>
        </w:rPr>
      </w:pPr>
    </w:p>
    <w:p w14:paraId="0AA6689A" w14:textId="2D079CC3" w:rsidR="005D1B69" w:rsidRDefault="005D1B69">
      <w:pPr>
        <w:rPr>
          <w:lang w:val="kk-KZ"/>
        </w:rPr>
      </w:pPr>
    </w:p>
    <w:p w14:paraId="18159CE4" w14:textId="10308536" w:rsidR="005D1B69" w:rsidRDefault="005D1B69">
      <w:pPr>
        <w:rPr>
          <w:lang w:val="kk-KZ"/>
        </w:rPr>
      </w:pPr>
    </w:p>
    <w:p w14:paraId="30732CCE" w14:textId="4D8A998D" w:rsidR="005D1B69" w:rsidRDefault="005D1B69">
      <w:pPr>
        <w:rPr>
          <w:lang w:val="kk-KZ"/>
        </w:rPr>
      </w:pPr>
    </w:p>
    <w:p w14:paraId="59319156" w14:textId="5DA16549" w:rsidR="005D1B69" w:rsidRDefault="005D1B69">
      <w:pPr>
        <w:rPr>
          <w:lang w:val="kk-KZ"/>
        </w:rPr>
      </w:pPr>
    </w:p>
    <w:p w14:paraId="13B78195" w14:textId="01F2DF5D" w:rsidR="005D1B69" w:rsidRDefault="005D1B69">
      <w:pPr>
        <w:rPr>
          <w:lang w:val="kk-KZ"/>
        </w:rPr>
      </w:pPr>
    </w:p>
    <w:p w14:paraId="5D6FA908" w14:textId="1FB4853B" w:rsidR="005D1B69" w:rsidRDefault="005D1B69">
      <w:pPr>
        <w:rPr>
          <w:lang w:val="kk-KZ"/>
        </w:rPr>
      </w:pPr>
    </w:p>
    <w:p w14:paraId="6B67F36F" w14:textId="0DF2E2B6" w:rsidR="005D1B69" w:rsidRDefault="005D1B69">
      <w:pPr>
        <w:rPr>
          <w:lang w:val="kk-KZ"/>
        </w:rPr>
      </w:pPr>
    </w:p>
    <w:p w14:paraId="39F01D7C" w14:textId="4BA7EED2" w:rsidR="005D1B69" w:rsidRDefault="005D1B69">
      <w:pPr>
        <w:rPr>
          <w:lang w:val="kk-KZ"/>
        </w:rPr>
      </w:pPr>
    </w:p>
    <w:p w14:paraId="0481C0CA" w14:textId="00CDB857" w:rsidR="005D1B69" w:rsidRDefault="005D1B69">
      <w:pPr>
        <w:rPr>
          <w:lang w:val="kk-KZ"/>
        </w:rPr>
      </w:pPr>
    </w:p>
    <w:p w14:paraId="6F25827F" w14:textId="0D0C3861" w:rsidR="005D1B69" w:rsidRDefault="005D1B69">
      <w:pPr>
        <w:rPr>
          <w:lang w:val="kk-KZ"/>
        </w:rPr>
      </w:pPr>
    </w:p>
    <w:p w14:paraId="28DB9205" w14:textId="0A7D86D0" w:rsidR="005D1B69" w:rsidRDefault="005D1B69">
      <w:pPr>
        <w:rPr>
          <w:lang w:val="kk-KZ"/>
        </w:rPr>
      </w:pPr>
    </w:p>
    <w:p w14:paraId="0CA9877F" w14:textId="5EBFD3E0" w:rsidR="005D1B69" w:rsidRDefault="005D1B69">
      <w:pPr>
        <w:rPr>
          <w:lang w:val="kk-KZ"/>
        </w:rPr>
      </w:pPr>
    </w:p>
    <w:p w14:paraId="00300FD2" w14:textId="4EDB9DCA" w:rsidR="005D1B69" w:rsidRDefault="005D1B69">
      <w:pPr>
        <w:rPr>
          <w:lang w:val="kk-KZ"/>
        </w:rPr>
      </w:pPr>
    </w:p>
    <w:p w14:paraId="5A41388E" w14:textId="13239693" w:rsidR="005D1B69" w:rsidRDefault="005D1B69">
      <w:pPr>
        <w:rPr>
          <w:lang w:val="kk-KZ"/>
        </w:rPr>
      </w:pPr>
    </w:p>
    <w:p w14:paraId="575449F6" w14:textId="57A643EC" w:rsidR="005D1B69" w:rsidRDefault="005D1B69">
      <w:pPr>
        <w:rPr>
          <w:lang w:val="kk-KZ"/>
        </w:rPr>
      </w:pPr>
    </w:p>
    <w:p w14:paraId="2088A19C" w14:textId="34AC8E3A" w:rsidR="005D1B69" w:rsidRDefault="005D1B69">
      <w:pPr>
        <w:rPr>
          <w:lang w:val="kk-KZ"/>
        </w:rPr>
      </w:pPr>
    </w:p>
    <w:p w14:paraId="5AD91585" w14:textId="551B6FF9" w:rsidR="005D1B69" w:rsidRDefault="005D1B69">
      <w:pPr>
        <w:rPr>
          <w:lang w:val="kk-KZ"/>
        </w:rPr>
      </w:pPr>
    </w:p>
    <w:p w14:paraId="18A38970" w14:textId="54DC4954" w:rsidR="005D1B69" w:rsidRDefault="005D1B69">
      <w:pPr>
        <w:rPr>
          <w:lang w:val="kk-KZ"/>
        </w:rPr>
      </w:pPr>
    </w:p>
    <w:p w14:paraId="21F60BD6" w14:textId="7730CEEE" w:rsidR="005D1B69" w:rsidRDefault="005D1B69">
      <w:pPr>
        <w:rPr>
          <w:lang w:val="kk-KZ"/>
        </w:rPr>
      </w:pPr>
    </w:p>
    <w:p w14:paraId="267F7786" w14:textId="03191B49" w:rsidR="005D1B69" w:rsidRDefault="005D1B69">
      <w:pPr>
        <w:rPr>
          <w:lang w:val="kk-KZ"/>
        </w:rPr>
      </w:pPr>
    </w:p>
    <w:p w14:paraId="75387D8F" w14:textId="1335C014" w:rsidR="005D1B69" w:rsidRDefault="005D1B69">
      <w:pPr>
        <w:rPr>
          <w:lang w:val="kk-KZ"/>
        </w:rPr>
      </w:pPr>
    </w:p>
    <w:p w14:paraId="101683AE" w14:textId="4AC65778" w:rsidR="005D1B69" w:rsidRDefault="005D1B69">
      <w:pPr>
        <w:rPr>
          <w:lang w:val="kk-KZ"/>
        </w:rPr>
      </w:pPr>
    </w:p>
    <w:p w14:paraId="36166558" w14:textId="143AB724" w:rsidR="005D1B69" w:rsidRDefault="005D1B69">
      <w:pPr>
        <w:rPr>
          <w:lang w:val="kk-KZ"/>
        </w:rPr>
      </w:pPr>
    </w:p>
    <w:p w14:paraId="2B908F36" w14:textId="63D2C7C2" w:rsidR="005D1B69" w:rsidRDefault="005D1B69">
      <w:pPr>
        <w:rPr>
          <w:lang w:val="kk-KZ"/>
        </w:rPr>
      </w:pPr>
    </w:p>
    <w:p w14:paraId="28463FB6" w14:textId="2A06E19D" w:rsidR="005D1B69" w:rsidRDefault="005D1B69">
      <w:pPr>
        <w:rPr>
          <w:lang w:val="kk-KZ"/>
        </w:rPr>
      </w:pPr>
    </w:p>
    <w:p w14:paraId="3AEB1170" w14:textId="77777777" w:rsidR="004B5E5F" w:rsidRPr="004B5E5F" w:rsidRDefault="004B5E5F" w:rsidP="004B5E5F">
      <w:pPr>
        <w:spacing w:before="100" w:beforeAutospacing="1" w:after="100" w:afterAutospacing="1"/>
        <w:ind w:left="4820" w:firstLine="425"/>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lastRenderedPageBreak/>
        <w:t xml:space="preserve">Бюджеттік сұранымды жасау, ұсыну, қарау қағидаларына </w:t>
      </w:r>
    </w:p>
    <w:p w14:paraId="6708D6DE" w14:textId="77777777" w:rsidR="004B5E5F" w:rsidRPr="004B5E5F" w:rsidRDefault="004B5E5F" w:rsidP="004B5E5F">
      <w:pPr>
        <w:ind w:left="4820" w:firstLine="567"/>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4-қосымша</w:t>
      </w:r>
    </w:p>
    <w:p w14:paraId="5927F30A" w14:textId="77777777" w:rsidR="004B5E5F" w:rsidRPr="004B5E5F" w:rsidRDefault="004B5E5F" w:rsidP="004B5E5F">
      <w:pPr>
        <w:spacing w:after="180"/>
        <w:ind w:left="4820" w:firstLine="567"/>
        <w:jc w:val="center"/>
        <w:rPr>
          <w:rFonts w:ascii="Times New Roman" w:eastAsia="Times New Roman" w:hAnsi="Times New Roman" w:cs="Times New Roman"/>
          <w:sz w:val="28"/>
          <w:szCs w:val="28"/>
          <w:lang w:val="kk-KZ"/>
        </w:rPr>
      </w:pPr>
    </w:p>
    <w:p w14:paraId="6CA3B227" w14:textId="77777777" w:rsidR="004B5E5F" w:rsidRPr="004B5E5F" w:rsidRDefault="004B5E5F" w:rsidP="004B5E5F">
      <w:pPr>
        <w:spacing w:after="180"/>
        <w:ind w:left="4820" w:firstLine="567"/>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Нысан</w:t>
      </w:r>
    </w:p>
    <w:p w14:paraId="5EF6751B" w14:textId="77777777" w:rsidR="004B5E5F" w:rsidRPr="004B5E5F" w:rsidRDefault="004B5E5F" w:rsidP="004B5E5F">
      <w:pPr>
        <w:spacing w:after="180"/>
        <w:jc w:val="both"/>
        <w:rPr>
          <w:rFonts w:ascii="Times New Roman" w:eastAsia="Times New Roman" w:hAnsi="Times New Roman" w:cs="Times New Roman"/>
          <w:sz w:val="28"/>
          <w:szCs w:val="28"/>
          <w:lang w:val="kk-KZ"/>
        </w:rPr>
      </w:pPr>
    </w:p>
    <w:p w14:paraId="2FF77F3A" w14:textId="77777777" w:rsidR="004B5E5F" w:rsidRPr="004B5E5F" w:rsidRDefault="004B5E5F" w:rsidP="004B5E5F">
      <w:pPr>
        <w:jc w:val="center"/>
        <w:rPr>
          <w:rFonts w:ascii="Times New Roman" w:eastAsia="Times New Roman" w:hAnsi="Times New Roman" w:cs="Times New Roman"/>
          <w:b/>
          <w:sz w:val="28"/>
          <w:szCs w:val="28"/>
          <w:lang w:val="kk-KZ"/>
        </w:rPr>
      </w:pPr>
      <w:r w:rsidRPr="004B5E5F">
        <w:rPr>
          <w:rFonts w:ascii="Times New Roman" w:eastAsia="Times New Roman" w:hAnsi="Times New Roman" w:cs="Times New Roman"/>
          <w:b/>
          <w:sz w:val="28"/>
          <w:szCs w:val="28"/>
          <w:lang w:val="kk-KZ"/>
        </w:rPr>
        <w:t>Бюджет бағдарламаның паспорты</w:t>
      </w:r>
    </w:p>
    <w:p w14:paraId="44D8958F" w14:textId="77777777" w:rsidR="004B5E5F" w:rsidRPr="004B5E5F" w:rsidRDefault="004B5E5F" w:rsidP="004B5E5F">
      <w:pPr>
        <w:jc w:val="center"/>
        <w:rPr>
          <w:rFonts w:ascii="Times New Roman" w:eastAsia="Times New Roman" w:hAnsi="Times New Roman" w:cs="Times New Roman"/>
          <w:sz w:val="28"/>
          <w:szCs w:val="28"/>
          <w:u w:val="single"/>
          <w:lang w:val="kk-KZ"/>
        </w:rPr>
      </w:pPr>
      <w:r w:rsidRPr="004B5E5F">
        <w:rPr>
          <w:rFonts w:ascii="Times New Roman" w:eastAsia="Times New Roman" w:hAnsi="Times New Roman" w:cs="Times New Roman"/>
          <w:sz w:val="28"/>
          <w:szCs w:val="28"/>
          <w:u w:val="single"/>
          <w:lang w:val="kk-KZ"/>
        </w:rPr>
        <w:t xml:space="preserve"> 651  Қазақстан Республикасының мәдениет және ақпарат Министрлігі  </w:t>
      </w:r>
    </w:p>
    <w:p w14:paraId="43EE5F59" w14:textId="77777777" w:rsidR="004B5E5F" w:rsidRPr="004B5E5F" w:rsidRDefault="004B5E5F" w:rsidP="004B5E5F">
      <w:pPr>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Жоспарлы кезең: 2026–2028 жылдар</w:t>
      </w:r>
    </w:p>
    <w:p w14:paraId="2ACCAF5A" w14:textId="77777777" w:rsidR="004B5E5F" w:rsidRPr="004B5E5F" w:rsidRDefault="004B5E5F" w:rsidP="004B5E5F">
      <w:pPr>
        <w:spacing w:after="180"/>
        <w:jc w:val="both"/>
        <w:rPr>
          <w:rFonts w:ascii="Times New Roman" w:eastAsia="Times New Roman" w:hAnsi="Times New Roman" w:cs="Times New Roman"/>
          <w:sz w:val="28"/>
          <w:szCs w:val="28"/>
          <w:lang w:val="kk-KZ"/>
        </w:rPr>
      </w:pPr>
    </w:p>
    <w:p w14:paraId="096FD741" w14:textId="77777777" w:rsidR="004B5E5F" w:rsidRPr="004B5E5F" w:rsidRDefault="004B5E5F" w:rsidP="004B5E5F">
      <w:pPr>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b/>
          <w:sz w:val="28"/>
          <w:szCs w:val="28"/>
          <w:lang w:val="kk-KZ"/>
        </w:rPr>
        <w:t xml:space="preserve">Бюджеттік бағдарламаның коды мен атауы: </w:t>
      </w:r>
      <w:r w:rsidRPr="004B5E5F">
        <w:rPr>
          <w:rFonts w:ascii="Times New Roman" w:eastAsia="Times New Roman" w:hAnsi="Times New Roman" w:cs="Times New Roman"/>
          <w:sz w:val="28"/>
          <w:szCs w:val="28"/>
          <w:lang w:val="kk-KZ"/>
        </w:rPr>
        <w:t>041 «Мәдениет пен өнер саласында кадрлар даярлау»</w:t>
      </w:r>
    </w:p>
    <w:p w14:paraId="22A19E00" w14:textId="77777777" w:rsidR="004B5E5F" w:rsidRPr="004B5E5F" w:rsidRDefault="004B5E5F" w:rsidP="004B5E5F">
      <w:pPr>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Мемлекеттік органның функцияларының (функцияларының) коды және атауы (мемлекеттік органдар функцияларының тізіліміне сәйкес):</w:t>
      </w:r>
    </w:p>
    <w:p w14:paraId="2D37211F" w14:textId="77777777" w:rsidR="004B5E5F" w:rsidRPr="004B5E5F" w:rsidRDefault="004B5E5F" w:rsidP="004B5E5F">
      <w:pPr>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Мемлекеттік көрсетілетін қызметтің коды және атауы (мемлекеттік көрсетілетін қызметтер тізіліміне сәйкес):</w:t>
      </w:r>
    </w:p>
    <w:p w14:paraId="36FE61CD"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Calibri" w:hAnsi="Times New Roman" w:cs="Times New Roman"/>
          <w:sz w:val="28"/>
          <w:szCs w:val="28"/>
          <w:lang w:val="kk-KZ" w:eastAsia="en-US"/>
        </w:rPr>
      </w:pPr>
      <w:r w:rsidRPr="004B5E5F">
        <w:rPr>
          <w:rFonts w:ascii="Times New Roman" w:eastAsia="Calibri" w:hAnsi="Times New Roman" w:cs="Times New Roman"/>
          <w:sz w:val="28"/>
          <w:szCs w:val="28"/>
          <w:lang w:val="kk-KZ" w:eastAsia="en-US"/>
        </w:rPr>
        <w:t>Сипаттамасы (негіздемесі), оның ішінде ағымдағы мәртебесі:</w:t>
      </w:r>
    </w:p>
    <w:p w14:paraId="57FAD082"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1. Білім, мәдениет және өнер саласындағы мемлекеттік саясаттың негізгі бағыттары:</w:t>
      </w:r>
    </w:p>
    <w:p w14:paraId="4C1DFFAA"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білім берудің қолжетімділігі мен сапасын қамтамасыз ету;</w:t>
      </w:r>
    </w:p>
    <w:p w14:paraId="35E600F0"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жоғары білікті мамандар даярлау;</w:t>
      </w:r>
    </w:p>
    <w:p w14:paraId="53BECB68"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ғылым мен практика жетістіктері негізінде тұлғаның кәсіби қалыптасуы мен дамуына бағытталған білім беру бағдарламаларын игеру үшін қажетті жағдайлар жасау жолымен орта, техникалық және кәсіптік, жоғары және жоғары оқу орнынан кейінгі білімі бар кадрлар даярлау;</w:t>
      </w:r>
    </w:p>
    <w:p w14:paraId="598E34EA"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мәдениет пен өнер саласындағы білікті мамандарға қоғам мен мемлекеттің қажеттілігін қанағаттандыру;</w:t>
      </w:r>
    </w:p>
    <w:p w14:paraId="3F90D092"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қоғам өміріне бейімделген, саналы таңдауға дайын және өмір бойы оқуға қабілетті жоғары деңгейдегі зияткерлік тұлғаны қалыптастыру;</w:t>
      </w:r>
    </w:p>
    <w:p w14:paraId="319E4988"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шығармашылық мүмкіндіктерді, ғылыми-зерттеу қызметінің дағдыларын дамыту, жеке шығармашылық тұлғаның адамгершілігі мен салауатты өмір салтының берік негіздерін қалыптастыру үшін жағдайлар жасау.</w:t>
      </w:r>
    </w:p>
    <w:p w14:paraId="2077ADBE"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2. </w:t>
      </w:r>
      <w:r w:rsidRPr="004B5E5F">
        <w:rPr>
          <w:rFonts w:ascii="Times New Roman" w:eastAsia="Times New Roman" w:hAnsi="Times New Roman" w:cs="Times New Roman"/>
          <w:b/>
          <w:bCs/>
          <w:sz w:val="28"/>
          <w:szCs w:val="28"/>
          <w:lang w:val="kk-KZ"/>
        </w:rPr>
        <w:t>Бюджеттік бағдарламаның мақсаты</w:t>
      </w:r>
      <w:r w:rsidRPr="004B5E5F">
        <w:rPr>
          <w:rFonts w:ascii="Times New Roman" w:eastAsia="Times New Roman" w:hAnsi="Times New Roman" w:cs="Times New Roman"/>
          <w:sz w:val="28"/>
          <w:szCs w:val="28"/>
          <w:lang w:val="kk-KZ"/>
        </w:rPr>
        <w:t xml:space="preserve"> еңбек нарығында сұранысқа ие мәдениет және өнер саласында білікті кадрлар даярлауды қамтамасыз ету болып табылады. Шығыстар жоғары және жоғары оқу орнынан кейінгі білім беретін төрт мемлекеттік мекемені ұстауға және қамтамасыз етуге көзделеді (Құрманғазы атындағы Қазақ ұлттық консерваториясы, Т.К. Жүргенов атындағы Қазақ ұлттық өнер академиясы, Күляш Байсейітова атындағы Қазақ ұлттық өнер университет) және «Қазақ ұлттық хореография академиясы» ШЖҚ РМК мәдениет және өнер саласындағы мамандарды, студенттер мен магистранттардың академиялық ұтқырлығын, магистранттар мен </w:t>
      </w:r>
      <w:r w:rsidRPr="004B5E5F">
        <w:rPr>
          <w:rFonts w:ascii="Times New Roman" w:eastAsia="Times New Roman" w:hAnsi="Times New Roman" w:cs="Times New Roman"/>
          <w:sz w:val="28"/>
          <w:szCs w:val="28"/>
          <w:lang w:val="kk-KZ"/>
        </w:rPr>
        <w:lastRenderedPageBreak/>
        <w:t>докторанттардың ғылыми тағылымдамаларын даярлауды қамтамасыз етеді. Сондай-ақ, оқу материалдарын сатып алуға, интернетті, кітапхана қорын пайдалануға, білім алушылардың елден тыс халықаралық конкурстарға және ел ішіндегі конкурстарға қатысуына (көлік шығындары, тұру және тамақтану, визалық қолдау және медициналық сақтандыру), көлік шығыстарына және МАК-тың басқа қалалардан келген төрағаларының және диссертациялық кеңес мүшелерінің тұруына, Еуропалық Консерваториялар Қауымдастығына мүшелікке арналған шығыстар көзделеді.</w:t>
      </w:r>
    </w:p>
    <w:p w14:paraId="2A510281"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Бұдан басқа, шығыстар персоналдың іссапарлары мен қызметтік сапарларын, тағылымдаманы, білім алушылардың практикасын жүзеге асыруға арналған шығыстарды, шетелдік мамандарды академиялық ұтқырлыққа шақыруға арналған шығыстарды көздейді.</w:t>
      </w:r>
    </w:p>
    <w:p w14:paraId="00D9D659"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Оқитын жетiмдерге тамақтануға әлеуметтiк көмектi қаржыландыруға арналған шығыстар көзделедi. мөлшері тамақ өнімдеріне статистикалық деректер негізінде есептелген, жетім балалар мен балалар қатарындағы білім алушылар мен студенттердің азық-түлік себетіне енгізілген, Қазақстан Республикасы Үкіметінің 2012 жылғы 12 наурыздағы № 320 қаулысына сәйкес техникалық және кәсіптік, орта және жоғары білім беру ұйымдарында ата-анасының қамқорлығынсыз қалған әлеуметтік көмек көрсетілетін азаматтарға әлеуметтік көмек беру көздері, түрлері және қағидалары бекітілсін.</w:t>
      </w:r>
    </w:p>
    <w:p w14:paraId="4000D2BF"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Оқитын жетiмдерге тамақтануға әлеуметтiк көмектi қаржыландыруға арналған шығыстар көзделедi. мөлшері тамақ өнімдеріне статистикалық деректер негізінде есептелген, жетім балалар мен балалар қатарындағы білім алушылар мен студенттердің азық-түлік себетіне енгізілген, Қазақстан Республикасы Үкіметінің 2012 жылғы 12 наурыздағы № 320 қаулысына сәйкес техникалық және кәсіптік, орта және жоғары білім беру ұйымдарында ата-анасының қамқорлығынсыз қалған әлеуметтік көмек көрсетілетін азаматтарға әлеуметтік көмек беру көздері, түрлері және қағидалары бекітілсін.</w:t>
      </w:r>
    </w:p>
    <w:p w14:paraId="7AA1CEFD"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Осылайша, республиканың мәдениет және өнер ұйымдары мәдениет және өнер саласындағы білікті кадрлармен қамтамасыз етіледі.</w:t>
      </w:r>
    </w:p>
    <w:p w14:paraId="2C8EB0E7"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lang w:val="kk-KZ"/>
        </w:rPr>
        <w:t xml:space="preserve">3. Қызметінің нормативтік құқықтық негізі: «Білім туралы» 2007 жылғы 27 шілдедегі № 319-III Қазақстан Республикасының Заңы, «Ғылым туралы» 2011 жылғы 18 ақпандағы № 407-IV Қазақстан Республикасының Заңы, «Педагог мәртебесі туралы» 2019 жылғы 27 желтоқсандағы № 293-VI Қазақстан Республикасының Заңы; Мемлекет басшысының 2021 жылғы 1 қыркүйектегі «Халық бірлігі және жүйелі реформалар - ел өркендеуінің берік негізі» атты Қазақстан халқына Жолдауы; Қазақстан Республикасы Үкіметінің 2023 жылғы 28 наурыздағы № 248 қаулысымен бекітілген Қазақстан Республикасында жоғары білім мен ғылымды дамытудың 2023 - 2029 жылдарға арналған тұжырымдамасы; Қазақстан Республикасы Үкіметінің 2021 жылғы 30 қарашадағы № 860 қаулысымен бекітілген креативті индустрияларды дамытудың 2021 - 2025 жылдарға арналған тұжырымдамасы; «Мәдениет туралы» Қазақстан Республикасының Заңы; «Білім беру ұйымдарында білім алушылардың жекелеген санаттарына мемлекеттік стипендиялар төлеу ережесін бекіту туралы» Қазақстан Республикасы </w:t>
      </w:r>
      <w:r w:rsidRPr="004B5E5F">
        <w:rPr>
          <w:rFonts w:ascii="Times New Roman" w:eastAsia="Times New Roman" w:hAnsi="Times New Roman" w:cs="Times New Roman"/>
          <w:sz w:val="28"/>
          <w:szCs w:val="28"/>
          <w:lang w:val="kk-KZ"/>
        </w:rPr>
        <w:lastRenderedPageBreak/>
        <w:t>Үкіметінің 2008 жылғы 7 ақпандағы № 116 қаулысы; «Қалааралық темір жол және автомобиль көлігінде (таксиден басқа) қысқы және жазғы каникул кезеңінде жоғары білімнің білім беру бағдарламаларын іске асыратын білім беру ұйымдарында мемлекеттік білім беру тапсырысы негізінде білім алушылар үшін өтемақы төлеу жолымен жеңілдікпен жол жүруді қамтамасыз ету қағидаларын бекіту туралы» Қазақстан Республикасы Білім және ғылым министрінің 2015 жылғы 4 желтоқсандағы № 677 бұйрығы. Бюджеттік бағдарламаның түрі</w:t>
      </w:r>
      <w:r w:rsidRPr="004B5E5F">
        <w:rPr>
          <w:rFonts w:ascii="Times New Roman" w:eastAsia="Times New Roman" w:hAnsi="Times New Roman" w:cs="Times New Roman"/>
          <w:bCs/>
          <w:sz w:val="28"/>
          <w:szCs w:val="28"/>
          <w:lang w:val="kk-KZ"/>
        </w:rPr>
        <w:t xml:space="preserve">: </w:t>
      </w:r>
    </w:p>
    <w:p w14:paraId="79256475"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мазмұнына қарай: мемлекеттік функцияларды, өкілеттіктерді жүзеге асыру және олардан туындайтын мемлекеттік қызметтерді көрсету</w:t>
      </w:r>
    </w:p>
    <w:p w14:paraId="2A8BD4D7"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мемлекеттік басқару деңгейіне қарай: республикалық</w:t>
      </w:r>
    </w:p>
    <w:p w14:paraId="51710B27"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іске асыру тәсіліне байланысты: жеке</w:t>
      </w:r>
    </w:p>
    <w:p w14:paraId="78C5C935" w14:textId="77777777" w:rsidR="004B5E5F" w:rsidRPr="004B5E5F" w:rsidRDefault="004B5E5F" w:rsidP="004B5E5F">
      <w:pPr>
        <w:widowControl w:val="0"/>
        <w:pBdr>
          <w:bottom w:val="single" w:sz="4" w:space="31" w:color="FFFFFF"/>
        </w:pBdr>
        <w:suppressAutoHyphens/>
        <w:ind w:firstLine="709"/>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rPr>
        <w:t>ағымдағы/даму: ағымдағы</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993"/>
        <w:gridCol w:w="821"/>
        <w:gridCol w:w="851"/>
        <w:gridCol w:w="992"/>
      </w:tblGrid>
      <w:tr w:rsidR="004B5E5F" w:rsidRPr="004B5E5F" w14:paraId="080D06D8" w14:textId="77777777" w:rsidTr="00FA6EFB">
        <w:trPr>
          <w:trHeight w:val="369"/>
        </w:trPr>
        <w:tc>
          <w:tcPr>
            <w:tcW w:w="4111" w:type="dxa"/>
            <w:vMerge w:val="restart"/>
            <w:tcBorders>
              <w:top w:val="single" w:sz="4" w:space="0" w:color="auto"/>
              <w:left w:val="single" w:sz="4" w:space="0" w:color="auto"/>
              <w:right w:val="single" w:sz="4" w:space="0" w:color="auto"/>
            </w:tcBorders>
            <w:shd w:val="clear" w:color="auto" w:fill="auto"/>
          </w:tcPr>
          <w:p w14:paraId="56C4E1A0"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Көрсеткіштер </w:t>
            </w:r>
          </w:p>
        </w:tc>
        <w:tc>
          <w:tcPr>
            <w:tcW w:w="1134" w:type="dxa"/>
            <w:vMerge w:val="restart"/>
            <w:tcBorders>
              <w:top w:val="single" w:sz="4" w:space="0" w:color="auto"/>
              <w:left w:val="single" w:sz="4" w:space="0" w:color="auto"/>
              <w:right w:val="single" w:sz="4" w:space="0" w:color="auto"/>
            </w:tcBorders>
            <w:shd w:val="clear" w:color="auto" w:fill="auto"/>
          </w:tcPr>
          <w:p w14:paraId="5A109C34"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 </w:t>
            </w:r>
            <w:r w:rsidRPr="004B5E5F">
              <w:rPr>
                <w:rFonts w:ascii="Times New Roman" w:eastAsia="Times New Roman" w:hAnsi="Times New Roman" w:cs="Times New Roman"/>
                <w:bCs/>
                <w:sz w:val="28"/>
                <w:szCs w:val="28"/>
              </w:rPr>
              <w:t xml:space="preserve">Факт 2024  жыл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14:paraId="4A455201"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2025 жылғы есепті кезең </w:t>
            </w:r>
          </w:p>
        </w:tc>
        <w:tc>
          <w:tcPr>
            <w:tcW w:w="2664" w:type="dxa"/>
            <w:gridSpan w:val="3"/>
            <w:tcBorders>
              <w:top w:val="single" w:sz="4" w:space="0" w:color="auto"/>
              <w:left w:val="single" w:sz="4" w:space="0" w:color="auto"/>
              <w:bottom w:val="single" w:sz="4" w:space="0" w:color="auto"/>
              <w:right w:val="single" w:sz="4" w:space="0" w:color="auto"/>
            </w:tcBorders>
            <w:shd w:val="clear" w:color="auto" w:fill="auto"/>
          </w:tcPr>
          <w:p w14:paraId="6067C568"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Жоспарлы кезең  </w:t>
            </w:r>
          </w:p>
        </w:tc>
      </w:tr>
      <w:tr w:rsidR="004B5E5F" w:rsidRPr="004B5E5F" w14:paraId="5523D1B7" w14:textId="77777777" w:rsidTr="00FA6EFB">
        <w:trPr>
          <w:trHeight w:val="369"/>
        </w:trPr>
        <w:tc>
          <w:tcPr>
            <w:tcW w:w="4111" w:type="dxa"/>
            <w:vMerge/>
            <w:tcBorders>
              <w:left w:val="single" w:sz="4" w:space="0" w:color="auto"/>
              <w:bottom w:val="single" w:sz="4" w:space="0" w:color="auto"/>
              <w:right w:val="single" w:sz="4" w:space="0" w:color="auto"/>
            </w:tcBorders>
            <w:shd w:val="clear" w:color="auto" w:fill="auto"/>
          </w:tcPr>
          <w:p w14:paraId="76CC3AB2"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vMerge/>
            <w:tcBorders>
              <w:left w:val="single" w:sz="4" w:space="0" w:color="auto"/>
              <w:bottom w:val="single" w:sz="4" w:space="0" w:color="auto"/>
              <w:right w:val="single" w:sz="4" w:space="0" w:color="auto"/>
            </w:tcBorders>
            <w:shd w:val="clear" w:color="auto" w:fill="auto"/>
          </w:tcPr>
          <w:p w14:paraId="13F4C1A4"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B57789"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Бекіті-лген  </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FB79D22"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Анық-талған </w:t>
            </w:r>
          </w:p>
        </w:tc>
        <w:tc>
          <w:tcPr>
            <w:tcW w:w="821" w:type="dxa"/>
            <w:tcBorders>
              <w:top w:val="single" w:sz="4" w:space="0" w:color="auto"/>
              <w:left w:val="single" w:sz="4" w:space="0" w:color="auto"/>
              <w:bottom w:val="single" w:sz="4" w:space="0" w:color="auto"/>
              <w:right w:val="single" w:sz="4" w:space="0" w:color="auto"/>
            </w:tcBorders>
            <w:shd w:val="clear" w:color="auto" w:fill="auto"/>
          </w:tcPr>
          <w:p w14:paraId="2213FD71"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2026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3EE9497"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2027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C75C12"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2028</w:t>
            </w:r>
          </w:p>
        </w:tc>
      </w:tr>
      <w:tr w:rsidR="004B5E5F" w:rsidRPr="004B5E5F" w14:paraId="73FC1768" w14:textId="77777777" w:rsidTr="00FA6EFB">
        <w:trPr>
          <w:trHeight w:val="369"/>
        </w:trPr>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A3135A4"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Нысаналы индикаторы</w:t>
            </w:r>
            <w:r w:rsidRPr="004B5E5F">
              <w:rPr>
                <w:rFonts w:ascii="Times New Roman" w:eastAsia="Times New Roman" w:hAnsi="Times New Roman" w:cs="Times New Roman"/>
                <w:sz w:val="28"/>
                <w:szCs w:val="28"/>
              </w:rPr>
              <w:t xml:space="preserve">:  </w:t>
            </w:r>
          </w:p>
          <w:p w14:paraId="2CE3BE74" w14:textId="77777777" w:rsidR="004B5E5F" w:rsidRPr="004B5E5F" w:rsidRDefault="004B5E5F" w:rsidP="004B5E5F">
            <w:pPr>
              <w:spacing w:line="256" w:lineRule="auto"/>
              <w:jc w:val="both"/>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 xml:space="preserve">  Халықтың мәдениет, ақпарат, азаматтық қоғам, жастар және отбасылық саясаты, конфессияаралық келісім, этносаралық қатынастар салаларында іске асырылып жатқан  саясатқа халықтың қанағаттанушылық деңгейі:</w:t>
            </w:r>
          </w:p>
          <w:p w14:paraId="380E34DE"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(041 ББ үлесі)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0F027E"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1EDF4716" w14:textId="77777777" w:rsidR="004B5E5F" w:rsidRPr="004B5E5F" w:rsidRDefault="004B5E5F" w:rsidP="004B5E5F">
            <w:pPr>
              <w:rPr>
                <w:rFonts w:ascii="Times New Roman" w:eastAsia="Times New Roman" w:hAnsi="Times New Roman" w:cs="Times New Roman"/>
                <w:sz w:val="28"/>
                <w:szCs w:val="28"/>
              </w:rPr>
            </w:pPr>
            <w:r w:rsidRPr="004B5E5F">
              <w:rPr>
                <w:rFonts w:ascii="Times New Roman" w:eastAsia="Times New Roman" w:hAnsi="Times New Roman" w:cs="Times New Roman"/>
                <w:bCs/>
                <w:sz w:val="28"/>
                <w:szCs w:val="28"/>
              </w:rPr>
              <w:t>71,97%</w:t>
            </w:r>
          </w:p>
          <w:p w14:paraId="76B6CA04" w14:textId="77777777" w:rsidR="004B5E5F" w:rsidRPr="004B5E5F" w:rsidRDefault="004B5E5F" w:rsidP="004B5E5F">
            <w:pPr>
              <w:rPr>
                <w:rFonts w:ascii="Times New Roman" w:eastAsia="Times New Roman" w:hAnsi="Times New Roman" w:cs="Times New Roman"/>
                <w:sz w:val="28"/>
                <w:szCs w:val="28"/>
              </w:rPr>
            </w:pPr>
          </w:p>
          <w:p w14:paraId="5D70F00A" w14:textId="77777777" w:rsidR="004B5E5F" w:rsidRPr="004B5E5F" w:rsidRDefault="004B5E5F" w:rsidP="004B5E5F">
            <w:pPr>
              <w:contextualSpacing/>
              <w:jc w:val="center"/>
              <w:rPr>
                <w:rFonts w:ascii="Times New Roman" w:eastAsia="Times New Roman" w:hAnsi="Times New Roman" w:cs="Times New Roman"/>
                <w:sz w:val="28"/>
                <w:szCs w:val="2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B5A1BF"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630B0EBA"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bCs/>
                <w:sz w:val="28"/>
                <w:szCs w:val="28"/>
              </w:rPr>
              <w:t>72,22%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A40D674" w14:textId="77777777" w:rsidR="004B5E5F" w:rsidRPr="004B5E5F" w:rsidRDefault="004B5E5F" w:rsidP="004B5E5F">
            <w:pPr>
              <w:contextualSpacing/>
              <w:rPr>
                <w:rFonts w:ascii="Times New Roman" w:eastAsia="Times New Roman" w:hAnsi="Times New Roman" w:cs="Times New Roman"/>
                <w:bCs/>
                <w:sz w:val="28"/>
                <w:szCs w:val="28"/>
              </w:rPr>
            </w:pPr>
          </w:p>
          <w:p w14:paraId="646FF4A8" w14:textId="77777777" w:rsidR="004B5E5F" w:rsidRPr="004B5E5F" w:rsidRDefault="004B5E5F" w:rsidP="004B5E5F">
            <w:pPr>
              <w:contextualSpacing/>
              <w:jc w:val="center"/>
              <w:rPr>
                <w:rFonts w:ascii="Times New Roman" w:eastAsia="Times New Roman" w:hAnsi="Times New Roman" w:cs="Times New Roman"/>
                <w:sz w:val="28"/>
                <w:szCs w:val="28"/>
              </w:rPr>
            </w:pPr>
          </w:p>
        </w:tc>
        <w:tc>
          <w:tcPr>
            <w:tcW w:w="821" w:type="dxa"/>
            <w:tcBorders>
              <w:top w:val="single" w:sz="4" w:space="0" w:color="auto"/>
              <w:left w:val="single" w:sz="4" w:space="0" w:color="auto"/>
              <w:bottom w:val="single" w:sz="4" w:space="0" w:color="auto"/>
              <w:right w:val="single" w:sz="4" w:space="0" w:color="auto"/>
            </w:tcBorders>
            <w:shd w:val="clear" w:color="auto" w:fill="auto"/>
          </w:tcPr>
          <w:p w14:paraId="3609CD0A"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10BC3B6"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73,08%</w:t>
            </w:r>
          </w:p>
          <w:p w14:paraId="2B5FF71C"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1B97A66B"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23D82805"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68416CB"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046B2E76"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1EE207A3" w14:textId="77777777" w:rsidR="004B5E5F" w:rsidRPr="004B5E5F" w:rsidRDefault="004B5E5F" w:rsidP="004B5E5F">
            <w:pPr>
              <w:contextualSpacing/>
              <w:jc w:val="center"/>
              <w:rPr>
                <w:rFonts w:ascii="Times New Roman" w:eastAsia="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4BB67B"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53A46459"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73,49%</w:t>
            </w:r>
          </w:p>
          <w:p w14:paraId="64AA981A"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7F99FB41"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5148D656"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72538678"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095A92A6"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72B890E4" w14:textId="77777777" w:rsidR="004B5E5F" w:rsidRPr="004B5E5F" w:rsidRDefault="004B5E5F" w:rsidP="004B5E5F">
            <w:pPr>
              <w:contextualSpacing/>
              <w:jc w:val="center"/>
              <w:rPr>
                <w:rFonts w:ascii="Times New Roman" w:eastAsia="Times New Roman" w:hAnsi="Times New Roman" w:cs="Times New Roman"/>
                <w:sz w:val="28"/>
                <w:szCs w:val="28"/>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9B6993"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E2DF1DC"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73,74%</w:t>
            </w:r>
          </w:p>
          <w:p w14:paraId="03A46D60"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p w14:paraId="5604B74B"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p w14:paraId="0DF893A9"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p w14:paraId="144584F4"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p w14:paraId="4A0A2DDA"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p w14:paraId="038DDA4B" w14:textId="77777777" w:rsidR="004B5E5F" w:rsidRPr="004B5E5F" w:rsidRDefault="004B5E5F" w:rsidP="004B5E5F">
            <w:pPr>
              <w:contextualSpacing/>
              <w:jc w:val="center"/>
              <w:rPr>
                <w:rFonts w:ascii="Times New Roman" w:eastAsia="Times New Roman" w:hAnsi="Times New Roman" w:cs="Times New Roman"/>
                <w:sz w:val="28"/>
                <w:szCs w:val="28"/>
              </w:rPr>
            </w:pPr>
          </w:p>
        </w:tc>
      </w:tr>
      <w:tr w:rsidR="004B5E5F" w:rsidRPr="004B5E5F" w14:paraId="4E6C2689" w14:textId="77777777" w:rsidTr="00FA6EFB">
        <w:trPr>
          <w:trHeight w:val="369"/>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91AD869"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Түпкілікті нәтиже</w:t>
            </w:r>
            <w:r w:rsidRPr="004B5E5F">
              <w:rPr>
                <w:rFonts w:ascii="Times New Roman" w:eastAsia="Times New Roman" w:hAnsi="Times New Roman" w:cs="Times New Roman"/>
                <w:sz w:val="28"/>
                <w:szCs w:val="28"/>
              </w:rPr>
              <w:t xml:space="preserve">: </w:t>
            </w:r>
          </w:p>
          <w:p w14:paraId="05ECEFB7"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Мемлекеттік білім беру тапсырысы бойынша білім алушылардың жалпы санынан мемлекеттік білім беру тапсырысы негізінде білім алған, оқуды бітіргеннен кейін бір жыл ішінде мамандығы бойынша жұмысқа орналасқан түлектердің үлесі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B50277" w14:textId="77777777" w:rsidR="004B5E5F" w:rsidRPr="004B5E5F" w:rsidRDefault="004B5E5F" w:rsidP="004B5E5F">
            <w:pPr>
              <w:contextualSpacing/>
              <w:jc w:val="center"/>
              <w:rPr>
                <w:rFonts w:ascii="Times New Roman" w:eastAsia="Times New Roman" w:hAnsi="Times New Roman" w:cs="Times New Roman"/>
                <w:sz w:val="28"/>
                <w:szCs w:val="2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2C77E8" w14:textId="77777777" w:rsidR="004B5E5F" w:rsidRPr="004B5E5F" w:rsidRDefault="004B5E5F" w:rsidP="004B5E5F">
            <w:pPr>
              <w:contextualSpacing/>
              <w:jc w:val="center"/>
              <w:rPr>
                <w:rFonts w:ascii="Times New Roman" w:eastAsia="Times New Roman" w:hAnsi="Times New Roman" w:cs="Times New Roman"/>
                <w:sz w:val="28"/>
                <w:szCs w:val="28"/>
                <w:lang w:val="kk-KZ"/>
              </w:rPr>
            </w:pPr>
          </w:p>
          <w:p w14:paraId="4900CFAE"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73,5%</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F2C1C3B" w14:textId="77777777" w:rsidR="004B5E5F" w:rsidRPr="004B5E5F" w:rsidRDefault="004B5E5F" w:rsidP="004B5E5F">
            <w:pPr>
              <w:contextualSpacing/>
              <w:rPr>
                <w:rFonts w:ascii="Times New Roman" w:eastAsia="Times New Roman" w:hAnsi="Times New Roman" w:cs="Times New Roman"/>
                <w:bCs/>
                <w:color w:val="FF0000"/>
                <w:sz w:val="28"/>
                <w:szCs w:val="28"/>
              </w:rPr>
            </w:pPr>
          </w:p>
          <w:p w14:paraId="1A43CAFE"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bCs/>
                <w:color w:val="FF0000"/>
                <w:sz w:val="28"/>
                <w:szCs w:val="28"/>
              </w:rPr>
              <w:t xml:space="preserve">   </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35CF37A8"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iCs/>
                <w:color w:val="000000"/>
                <w:sz w:val="28"/>
                <w:szCs w:val="28"/>
              </w:rPr>
              <w:t>74,0</w:t>
            </w:r>
            <w:r w:rsidRPr="004B5E5F">
              <w:rPr>
                <w:rFonts w:ascii="Times New Roman" w:eastAsia="Times New Roman" w:hAnsi="Times New Roman" w:cs="Times New Roman"/>
                <w:bCs/>
                <w:sz w:val="28"/>
                <w:szCs w:val="28"/>
              </w:rPr>
              <w:t>%</w:t>
            </w:r>
          </w:p>
          <w:p w14:paraId="69970983"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6254CC7E"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6A35D8CF"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2ECB71A4"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4DD35E65"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40D91CE9"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36F6C7"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iCs/>
                <w:color w:val="000000"/>
                <w:sz w:val="28"/>
                <w:szCs w:val="28"/>
              </w:rPr>
              <w:t>74,5</w:t>
            </w:r>
            <w:r w:rsidRPr="004B5E5F">
              <w:rPr>
                <w:rFonts w:ascii="Times New Roman" w:eastAsia="Times New Roman" w:hAnsi="Times New Roman" w:cs="Times New Roman"/>
                <w:bCs/>
                <w:sz w:val="28"/>
                <w:szCs w:val="28"/>
              </w:rPr>
              <w:t>%</w:t>
            </w:r>
          </w:p>
          <w:p w14:paraId="2BA60BDB"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1C21A90D"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525F1F0E"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263732EE"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2EA99BF2"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BD05154"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CCE91E"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iCs/>
                <w:color w:val="000000"/>
                <w:sz w:val="28"/>
                <w:szCs w:val="28"/>
              </w:rPr>
              <w:t>74,6</w:t>
            </w:r>
            <w:r w:rsidRPr="004B5E5F">
              <w:rPr>
                <w:rFonts w:ascii="Times New Roman" w:eastAsia="Times New Roman" w:hAnsi="Times New Roman" w:cs="Times New Roman"/>
                <w:bCs/>
                <w:sz w:val="28"/>
                <w:szCs w:val="28"/>
              </w:rPr>
              <w:t>%</w:t>
            </w:r>
          </w:p>
          <w:p w14:paraId="6D18096D"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4E2E7928"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67EAD65C"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72E77AA"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0CB19259"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13480ECA"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tc>
      </w:tr>
      <w:tr w:rsidR="004B5E5F" w:rsidRPr="004B5E5F" w14:paraId="6B6C65F8" w14:textId="77777777" w:rsidTr="00FA6EFB">
        <w:tc>
          <w:tcPr>
            <w:tcW w:w="4111" w:type="dxa"/>
            <w:tcBorders>
              <w:top w:val="single" w:sz="4" w:space="0" w:color="auto"/>
              <w:left w:val="single" w:sz="4" w:space="0" w:color="auto"/>
              <w:bottom w:val="single" w:sz="4" w:space="0" w:color="auto"/>
              <w:right w:val="single" w:sz="4" w:space="0" w:color="auto"/>
            </w:tcBorders>
            <w:shd w:val="clear" w:color="auto" w:fill="auto"/>
          </w:tcPr>
          <w:p w14:paraId="260F36BB"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sz w:val="28"/>
                <w:szCs w:val="28"/>
                <w:lang w:val="kk-KZ"/>
              </w:rPr>
              <w:t>Б</w:t>
            </w:r>
            <w:r w:rsidRPr="004B5E5F">
              <w:rPr>
                <w:rFonts w:ascii="Times New Roman" w:eastAsia="Times New Roman" w:hAnsi="Times New Roman" w:cs="Times New Roman"/>
                <w:sz w:val="28"/>
                <w:szCs w:val="28"/>
              </w:rPr>
              <w:t xml:space="preserve">юджеттік бағдарламаның түпкілікті нәтижесінің Мемлекеттік жоспарлау жүйесі құжаттарының, бюджеттік бағдарламалар әкімшісі </w:t>
            </w:r>
            <w:r w:rsidRPr="004B5E5F">
              <w:rPr>
                <w:rFonts w:ascii="Times New Roman" w:eastAsia="Times New Roman" w:hAnsi="Times New Roman" w:cs="Times New Roman"/>
                <w:sz w:val="28"/>
                <w:szCs w:val="28"/>
              </w:rPr>
              <w:lastRenderedPageBreak/>
              <w:t>қызметінің көрсеткіштерін белгілейтін меншікті құжаттардың нысаналы индикаторларынан ауытқуы</w:t>
            </w:r>
          </w:p>
        </w:tc>
        <w:tc>
          <w:tcPr>
            <w:tcW w:w="5783" w:type="dxa"/>
            <w:gridSpan w:val="6"/>
            <w:tcBorders>
              <w:top w:val="single" w:sz="4" w:space="0" w:color="auto"/>
              <w:left w:val="single" w:sz="4" w:space="0" w:color="auto"/>
              <w:bottom w:val="single" w:sz="4" w:space="0" w:color="auto"/>
              <w:right w:val="single" w:sz="4" w:space="0" w:color="auto"/>
            </w:tcBorders>
            <w:shd w:val="clear" w:color="auto" w:fill="auto"/>
          </w:tcPr>
          <w:p w14:paraId="30B3590F"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lastRenderedPageBreak/>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4B5E5F" w:rsidRPr="004B5E5F" w14:paraId="30FC22F6" w14:textId="77777777" w:rsidTr="00FA6EFB">
        <w:tc>
          <w:tcPr>
            <w:tcW w:w="4111" w:type="dxa"/>
            <w:tcBorders>
              <w:top w:val="single" w:sz="4" w:space="0" w:color="auto"/>
              <w:left w:val="single" w:sz="4" w:space="0" w:color="auto"/>
              <w:bottom w:val="single" w:sz="4" w:space="0" w:color="auto"/>
              <w:right w:val="single" w:sz="4" w:space="0" w:color="auto"/>
            </w:tcBorders>
            <w:shd w:val="clear" w:color="auto" w:fill="auto"/>
          </w:tcPr>
          <w:p w14:paraId="3890CCE9"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rPr>
              <w:t>Мемлекеттік жоспарлау жүйесінің құжаттарына, бюджеттік бағдарламалар әкімшісі қызметінің көрсеткіштерін белгілейтін жеке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11DD30"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lang w:val="kk-KZ"/>
              </w:rPr>
              <w:t>19 119 444,2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5F4C69"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19 547 392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103270B"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821" w:type="dxa"/>
            <w:shd w:val="clear" w:color="auto" w:fill="auto"/>
          </w:tcPr>
          <w:p w14:paraId="50FDB519"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26 343 296</w:t>
            </w:r>
          </w:p>
        </w:tc>
        <w:tc>
          <w:tcPr>
            <w:tcW w:w="851" w:type="dxa"/>
            <w:shd w:val="clear" w:color="auto" w:fill="auto"/>
          </w:tcPr>
          <w:p w14:paraId="301973B3"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23 486 367</w:t>
            </w:r>
          </w:p>
        </w:tc>
        <w:tc>
          <w:tcPr>
            <w:tcW w:w="992" w:type="dxa"/>
            <w:shd w:val="clear" w:color="auto" w:fill="auto"/>
          </w:tcPr>
          <w:p w14:paraId="5B7857EB"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22 989 968</w:t>
            </w:r>
          </w:p>
          <w:p w14:paraId="32D1AD8F"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p>
        </w:tc>
      </w:tr>
      <w:tr w:rsidR="004B5E5F" w:rsidRPr="004B5E5F" w14:paraId="1705DB9A" w14:textId="77777777" w:rsidTr="00FA6EFB">
        <w:tc>
          <w:tcPr>
            <w:tcW w:w="4111" w:type="dxa"/>
            <w:tcBorders>
              <w:top w:val="single" w:sz="4" w:space="0" w:color="auto"/>
              <w:left w:val="single" w:sz="4" w:space="0" w:color="auto"/>
              <w:bottom w:val="single" w:sz="4" w:space="0" w:color="auto"/>
              <w:right w:val="single" w:sz="4" w:space="0" w:color="auto"/>
            </w:tcBorders>
            <w:shd w:val="clear" w:color="auto" w:fill="auto"/>
          </w:tcPr>
          <w:p w14:paraId="53D6134E" w14:textId="77777777" w:rsidR="004B5E5F" w:rsidRPr="004B5E5F" w:rsidRDefault="004B5E5F" w:rsidP="004B5E5F">
            <w:pPr>
              <w:contextualSpacing/>
              <w:jc w:val="both"/>
              <w:rPr>
                <w:rFonts w:ascii="Times New Roman" w:eastAsia="Times New Roman" w:hAnsi="Times New Roman" w:cs="Times New Roman"/>
                <w:bCs/>
                <w:sz w:val="28"/>
                <w:szCs w:val="28"/>
                <w:lang w:val="kk-KZ"/>
              </w:rPr>
            </w:pPr>
            <w:r w:rsidRPr="004B5E5F">
              <w:rPr>
                <w:rFonts w:ascii="Times New Roman" w:eastAsia="Times New Roman" w:hAnsi="Times New Roman" w:cs="Times New Roman"/>
                <w:bCs/>
                <w:sz w:val="28"/>
                <w:szCs w:val="28"/>
                <w:lang w:val="kk-KZ"/>
              </w:rPr>
              <w:t xml:space="preserve">Жоспар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AF6C4E"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lang w:val="kk-KZ"/>
              </w:rPr>
              <w:t>19 119 444,2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DAC56E"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19 547 392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DD4BF50"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821" w:type="dxa"/>
            <w:shd w:val="clear" w:color="auto" w:fill="auto"/>
          </w:tcPr>
          <w:p w14:paraId="25BC3C4D"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21 081 571</w:t>
            </w:r>
          </w:p>
        </w:tc>
        <w:tc>
          <w:tcPr>
            <w:tcW w:w="851" w:type="dxa"/>
            <w:shd w:val="clear" w:color="auto" w:fill="auto"/>
          </w:tcPr>
          <w:p w14:paraId="41622074"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21 769 410</w:t>
            </w:r>
          </w:p>
        </w:tc>
        <w:tc>
          <w:tcPr>
            <w:tcW w:w="992" w:type="dxa"/>
            <w:shd w:val="clear" w:color="auto" w:fill="auto"/>
          </w:tcPr>
          <w:p w14:paraId="6C83CABE"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21 283 554</w:t>
            </w:r>
          </w:p>
        </w:tc>
      </w:tr>
      <w:tr w:rsidR="004B5E5F" w:rsidRPr="004B5E5F" w14:paraId="5A6DCE5F" w14:textId="77777777" w:rsidTr="00FA6EFB">
        <w:tc>
          <w:tcPr>
            <w:tcW w:w="4111" w:type="dxa"/>
            <w:tcBorders>
              <w:top w:val="single" w:sz="4" w:space="0" w:color="auto"/>
              <w:left w:val="single" w:sz="4" w:space="0" w:color="auto"/>
              <w:bottom w:val="single" w:sz="4" w:space="0" w:color="auto"/>
              <w:right w:val="single" w:sz="4" w:space="0" w:color="auto"/>
            </w:tcBorders>
            <w:shd w:val="clear" w:color="auto" w:fill="auto"/>
          </w:tcPr>
          <w:p w14:paraId="56C67118"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Мемлекеттік жоспарлау жүйесі құжаттарының, бюджеттік бағдарламалар әкімшісі қызметінің көрсеткіштерін белгілейтін меншікті құжаттардың нысаналы индикаторларына қол жеткізу үшін жоспарланған қаражаттан жоспардың ауытқуы</w:t>
            </w:r>
          </w:p>
          <w:p w14:paraId="15ED90DE"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(Ұлттық даму жоспарының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DB64BF"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B4D3E5"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031D03C"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821" w:type="dxa"/>
            <w:shd w:val="clear" w:color="auto" w:fill="auto"/>
          </w:tcPr>
          <w:p w14:paraId="320E51AF"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5 261  725</w:t>
            </w:r>
          </w:p>
        </w:tc>
        <w:tc>
          <w:tcPr>
            <w:tcW w:w="851" w:type="dxa"/>
            <w:shd w:val="clear" w:color="auto" w:fill="auto"/>
          </w:tcPr>
          <w:p w14:paraId="6A606FC7"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1 716 957</w:t>
            </w:r>
          </w:p>
        </w:tc>
        <w:tc>
          <w:tcPr>
            <w:tcW w:w="992" w:type="dxa"/>
            <w:shd w:val="clear" w:color="auto" w:fill="auto"/>
          </w:tcPr>
          <w:p w14:paraId="10AD10E5" w14:textId="77777777" w:rsidR="004B5E5F" w:rsidRPr="004B5E5F" w:rsidRDefault="004B5E5F" w:rsidP="004B5E5F">
            <w:pPr>
              <w:contextualSpacing/>
              <w:jc w:val="center"/>
              <w:rPr>
                <w:rFonts w:ascii="Times New Roman" w:eastAsia="Times New Roman" w:hAnsi="Times New Roman" w:cs="Times New Roman"/>
                <w:bCs/>
                <w:sz w:val="28"/>
                <w:szCs w:val="28"/>
                <w:lang w:val="kk-KZ"/>
              </w:rPr>
            </w:pPr>
            <w:r w:rsidRPr="004B5E5F">
              <w:rPr>
                <w:rFonts w:ascii="Times New Roman" w:eastAsia="Times New Roman" w:hAnsi="Times New Roman" w:cs="Times New Roman"/>
                <w:sz w:val="28"/>
                <w:szCs w:val="28"/>
              </w:rPr>
              <w:t>1 706 414</w:t>
            </w:r>
          </w:p>
        </w:tc>
      </w:tr>
    </w:tbl>
    <w:p w14:paraId="419300A8" w14:textId="77777777" w:rsidR="004B5E5F" w:rsidRPr="004B5E5F" w:rsidRDefault="004B5E5F" w:rsidP="004B5E5F">
      <w:pPr>
        <w:contextualSpacing/>
        <w:jc w:val="both"/>
        <w:rPr>
          <w:rFonts w:ascii="Times New Roman" w:eastAsia="Times New Roman" w:hAnsi="Times New Roman" w:cs="Times New Roman"/>
          <w:b/>
          <w:bCs/>
          <w:sz w:val="28"/>
          <w:szCs w:val="28"/>
        </w:rPr>
      </w:pPr>
    </w:p>
    <w:p w14:paraId="3F8D0752" w14:textId="77777777" w:rsidR="004B5E5F" w:rsidRPr="004B5E5F" w:rsidRDefault="004B5E5F" w:rsidP="004B5E5F">
      <w:pPr>
        <w:contextualSpacing/>
        <w:jc w:val="both"/>
        <w:rPr>
          <w:rFonts w:ascii="Times New Roman" w:eastAsia="Times New Roman" w:hAnsi="Times New Roman" w:cs="Times New Roman"/>
          <w:sz w:val="28"/>
          <w:szCs w:val="28"/>
        </w:rPr>
      </w:pPr>
      <w:bookmarkStart w:id="7" w:name="_Hlk203128232"/>
      <w:r w:rsidRPr="004B5E5F">
        <w:rPr>
          <w:rFonts w:ascii="Times New Roman" w:eastAsia="Times New Roman" w:hAnsi="Times New Roman" w:cs="Times New Roman"/>
          <w:b/>
          <w:bCs/>
          <w:sz w:val="28"/>
          <w:szCs w:val="28"/>
          <w:u w:val="single"/>
        </w:rPr>
        <w:t>Бюджеттік кіші бағдарламаның коды мен атауы</w:t>
      </w:r>
      <w:r w:rsidRPr="004B5E5F">
        <w:rPr>
          <w:rFonts w:ascii="Times New Roman" w:eastAsia="Times New Roman" w:hAnsi="Times New Roman" w:cs="Times New Roman"/>
          <w:bCs/>
          <w:sz w:val="28"/>
          <w:szCs w:val="28"/>
          <w:u w:val="single"/>
        </w:rPr>
        <w:t>: 100 «Өнер және мәдениет саласындағы білім ұйымдарының қалыптасуын қамтамасыз ету»</w:t>
      </w:r>
    </w:p>
    <w:p w14:paraId="205EA9E9"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w:t>
      </w:r>
    </w:p>
    <w:p w14:paraId="6AA9104E" w14:textId="77777777" w:rsidR="004B5E5F" w:rsidRPr="004B5E5F" w:rsidRDefault="004B5E5F" w:rsidP="004B5E5F">
      <w:pPr>
        <w:contextualSpacing/>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w:t>
      </w:r>
      <w:r w:rsidRPr="004B5E5F">
        <w:rPr>
          <w:rFonts w:ascii="Times New Roman" w:eastAsia="Times New Roman" w:hAnsi="Times New Roman" w:cs="Times New Roman"/>
          <w:sz w:val="28"/>
          <w:szCs w:val="28"/>
        </w:rPr>
        <w:t xml:space="preserve">2026 </w:t>
      </w:r>
      <w:r w:rsidRPr="004B5E5F">
        <w:rPr>
          <w:rFonts w:ascii="Times New Roman" w:eastAsia="Times New Roman" w:hAnsi="Times New Roman" w:cs="Times New Roman"/>
          <w:sz w:val="28"/>
          <w:szCs w:val="28"/>
          <w:lang w:val="kk-KZ"/>
        </w:rPr>
        <w:t xml:space="preserve"> жылға </w:t>
      </w:r>
      <w:r w:rsidRPr="004B5E5F">
        <w:rPr>
          <w:rFonts w:ascii="Times New Roman" w:eastAsia="Times New Roman" w:hAnsi="Times New Roman" w:cs="Times New Roman"/>
          <w:sz w:val="28"/>
          <w:szCs w:val="28"/>
        </w:rPr>
        <w:t xml:space="preserve">                                     </w:t>
      </w:r>
      <w:r w:rsidRPr="004B5E5F">
        <w:rPr>
          <w:rFonts w:ascii="Times New Roman" w:eastAsia="Times New Roman" w:hAnsi="Times New Roman" w:cs="Times New Roman"/>
          <w:sz w:val="28"/>
          <w:szCs w:val="28"/>
          <w:lang w:val="kk-KZ"/>
        </w:rPr>
        <w:t xml:space="preserve">            </w:t>
      </w:r>
      <w:r w:rsidRPr="004B5E5F">
        <w:rPr>
          <w:rFonts w:ascii="Times New Roman" w:eastAsia="Times New Roman" w:hAnsi="Times New Roman" w:cs="Times New Roman"/>
          <w:sz w:val="28"/>
          <w:szCs w:val="28"/>
        </w:rPr>
        <w:t xml:space="preserve">                                  </w:t>
      </w:r>
      <w:r w:rsidRPr="004B5E5F">
        <w:rPr>
          <w:rFonts w:ascii="Times New Roman" w:eastAsia="Times New Roman" w:hAnsi="Times New Roman" w:cs="Times New Roman"/>
          <w:sz w:val="28"/>
          <w:szCs w:val="28"/>
          <w:lang w:val="kk-KZ"/>
        </w:rPr>
        <w:t xml:space="preserve">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530"/>
      </w:tblGrid>
      <w:tr w:rsidR="004B5E5F" w:rsidRPr="004B5E5F" w14:paraId="52497E09"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72E3772B"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1B5FAFF9"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40EEA6F8"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1E8844D3"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6CC50620" w14:textId="77777777" w:rsidR="004B5E5F" w:rsidRPr="004B5E5F" w:rsidRDefault="004B5E5F" w:rsidP="004B5E5F">
            <w:pPr>
              <w:jc w:val="center"/>
              <w:rPr>
                <w:rFonts w:ascii="Times New Roman" w:eastAsia="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D88F1A9"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69ABB9EE"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tcPr>
          <w:p w14:paraId="7C08E1FC"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Ауытқу </w:t>
            </w:r>
          </w:p>
        </w:tc>
        <w:tc>
          <w:tcPr>
            <w:tcW w:w="1530" w:type="dxa"/>
            <w:tcBorders>
              <w:top w:val="single" w:sz="4" w:space="0" w:color="auto"/>
              <w:left w:val="single" w:sz="4" w:space="0" w:color="auto"/>
              <w:bottom w:val="single" w:sz="4" w:space="0" w:color="auto"/>
              <w:right w:val="single" w:sz="4" w:space="0" w:color="auto"/>
            </w:tcBorders>
          </w:tcPr>
          <w:p w14:paraId="7BD26A6B"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5DBD1D58" w14:textId="77777777" w:rsidTr="00FA6EFB">
        <w:trPr>
          <w:trHeight w:val="548"/>
        </w:trPr>
        <w:tc>
          <w:tcPr>
            <w:tcW w:w="1985" w:type="dxa"/>
          </w:tcPr>
          <w:p w14:paraId="68750026"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Еңбек нарығында сұранысқа ие </w:t>
            </w:r>
            <w:r w:rsidRPr="004B5E5F">
              <w:rPr>
                <w:rFonts w:ascii="Times New Roman" w:eastAsia="Times New Roman" w:hAnsi="Times New Roman" w:cs="Times New Roman"/>
                <w:bCs/>
                <w:sz w:val="28"/>
                <w:szCs w:val="28"/>
              </w:rPr>
              <w:lastRenderedPageBreak/>
              <w:t>мәдениет және өнер саласында білікті кадрлар даярлауды қамтамасыз ету</w:t>
            </w:r>
          </w:p>
        </w:tc>
        <w:tc>
          <w:tcPr>
            <w:tcW w:w="992" w:type="dxa"/>
          </w:tcPr>
          <w:p w14:paraId="6B93ACAF" w14:textId="77777777" w:rsidR="004B5E5F" w:rsidRPr="004B5E5F" w:rsidRDefault="004B5E5F" w:rsidP="004B5E5F">
            <w:pPr>
              <w:contextualSpacing/>
              <w:rPr>
                <w:rFonts w:ascii="Times New Roman" w:eastAsia="Times New Roman" w:hAnsi="Times New Roman" w:cs="Times New Roman"/>
                <w:bCs/>
                <w:sz w:val="28"/>
                <w:szCs w:val="28"/>
              </w:rPr>
            </w:pPr>
          </w:p>
          <w:p w14:paraId="1B54B195"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3 </w:t>
            </w:r>
          </w:p>
        </w:tc>
        <w:tc>
          <w:tcPr>
            <w:tcW w:w="1276" w:type="dxa"/>
          </w:tcPr>
          <w:p w14:paraId="1B2D6C49"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89FE71D"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3</w:t>
            </w:r>
          </w:p>
          <w:p w14:paraId="69721F05" w14:textId="77777777" w:rsidR="004B5E5F" w:rsidRPr="004B5E5F" w:rsidRDefault="004B5E5F" w:rsidP="004B5E5F">
            <w:pPr>
              <w:contextualSpacing/>
              <w:rPr>
                <w:rFonts w:ascii="Times New Roman" w:eastAsia="Times New Roman" w:hAnsi="Times New Roman" w:cs="Times New Roman"/>
                <w:bCs/>
                <w:sz w:val="28"/>
                <w:szCs w:val="28"/>
              </w:rPr>
            </w:pPr>
          </w:p>
        </w:tc>
        <w:tc>
          <w:tcPr>
            <w:tcW w:w="992" w:type="dxa"/>
          </w:tcPr>
          <w:p w14:paraId="5A1CFAB3" w14:textId="77777777" w:rsidR="004B5E5F" w:rsidRPr="004B5E5F" w:rsidRDefault="004B5E5F" w:rsidP="004B5E5F">
            <w:pPr>
              <w:contextualSpacing/>
              <w:rPr>
                <w:rFonts w:ascii="Times New Roman" w:eastAsia="Times New Roman" w:hAnsi="Times New Roman" w:cs="Times New Roman"/>
                <w:bCs/>
                <w:sz w:val="28"/>
                <w:szCs w:val="28"/>
              </w:rPr>
            </w:pPr>
          </w:p>
          <w:p w14:paraId="24CA96D8"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0</w:t>
            </w:r>
          </w:p>
          <w:p w14:paraId="0B09B2F1" w14:textId="77777777" w:rsidR="004B5E5F" w:rsidRPr="004B5E5F" w:rsidRDefault="004B5E5F" w:rsidP="004B5E5F">
            <w:pPr>
              <w:contextualSpacing/>
              <w:rPr>
                <w:rFonts w:ascii="Times New Roman" w:eastAsia="Times New Roman" w:hAnsi="Times New Roman" w:cs="Times New Roman"/>
                <w:bCs/>
                <w:sz w:val="28"/>
                <w:szCs w:val="28"/>
              </w:rPr>
            </w:pPr>
          </w:p>
        </w:tc>
        <w:tc>
          <w:tcPr>
            <w:tcW w:w="1134" w:type="dxa"/>
          </w:tcPr>
          <w:p w14:paraId="0E226C32"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rPr>
              <w:t>1</w:t>
            </w:r>
            <w:r w:rsidRPr="004B5E5F">
              <w:rPr>
                <w:rFonts w:ascii="Times New Roman" w:eastAsia="Times New Roman" w:hAnsi="Times New Roman" w:cs="Times New Roman"/>
                <w:sz w:val="28"/>
                <w:szCs w:val="28"/>
                <w:lang w:val="en-US"/>
              </w:rPr>
              <w:t>8</w:t>
            </w:r>
            <w:r w:rsidRPr="004B5E5F">
              <w:rPr>
                <w:rFonts w:ascii="Times New Roman" w:eastAsia="Times New Roman" w:hAnsi="Times New Roman" w:cs="Times New Roman"/>
                <w:sz w:val="28"/>
                <w:szCs w:val="28"/>
              </w:rPr>
              <w:t> 779 709</w:t>
            </w:r>
          </w:p>
          <w:p w14:paraId="599D66D2"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tcPr>
          <w:p w14:paraId="067E6A06" w14:textId="77777777" w:rsidR="004B5E5F" w:rsidRPr="004B5E5F" w:rsidRDefault="004B5E5F" w:rsidP="004B5E5F">
            <w:pPr>
              <w:contextualSpacing/>
              <w:jc w:val="center"/>
              <w:rPr>
                <w:rFonts w:ascii="Times New Roman" w:eastAsia="Times New Roman" w:hAnsi="Times New Roman" w:cs="Times New Roman"/>
                <w:bCs/>
                <w:sz w:val="28"/>
                <w:szCs w:val="28"/>
                <w:lang w:val="en-US"/>
              </w:rPr>
            </w:pPr>
            <w:r w:rsidRPr="004B5E5F">
              <w:rPr>
                <w:rFonts w:ascii="Times New Roman" w:eastAsia="Times New Roman" w:hAnsi="Times New Roman" w:cs="Times New Roman"/>
                <w:bCs/>
                <w:sz w:val="28"/>
                <w:szCs w:val="28"/>
                <w:lang w:val="en-US"/>
              </w:rPr>
              <w:t>19 427 624</w:t>
            </w:r>
          </w:p>
          <w:p w14:paraId="3AB61297"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851" w:type="dxa"/>
          </w:tcPr>
          <w:p w14:paraId="75F3FD59"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lang w:val="en-US"/>
              </w:rPr>
              <w:t> 647 915</w:t>
            </w:r>
          </w:p>
        </w:tc>
        <w:tc>
          <w:tcPr>
            <w:tcW w:w="1530" w:type="dxa"/>
          </w:tcPr>
          <w:p w14:paraId="2C4B3F03" w14:textId="77777777" w:rsidR="004B5E5F" w:rsidRPr="004B5E5F" w:rsidRDefault="004B5E5F" w:rsidP="004B5E5F">
            <w:pPr>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Лимит шығыстары басым </w:t>
            </w:r>
            <w:r w:rsidRPr="004B5E5F">
              <w:rPr>
                <w:rFonts w:ascii="Times New Roman" w:eastAsia="Times New Roman" w:hAnsi="Times New Roman" w:cs="Times New Roman"/>
                <w:sz w:val="28"/>
                <w:szCs w:val="28"/>
                <w:lang w:val="kk-KZ"/>
              </w:rPr>
              <w:lastRenderedPageBreak/>
              <w:t>салалық бағдарламаларға қайта бөлінді</w:t>
            </w:r>
          </w:p>
        </w:tc>
      </w:tr>
    </w:tbl>
    <w:p w14:paraId="3B1BAF35"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bookmarkStart w:id="8" w:name="_Hlk203128199"/>
      <w:bookmarkEnd w:id="7"/>
    </w:p>
    <w:p w14:paraId="301D4FDC"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r w:rsidRPr="004B5E5F">
        <w:rPr>
          <w:rFonts w:ascii="Times New Roman" w:eastAsia="Times New Roman" w:hAnsi="Times New Roman" w:cs="Times New Roman"/>
          <w:b/>
          <w:bCs/>
          <w:sz w:val="28"/>
          <w:szCs w:val="28"/>
          <w:u w:val="single"/>
          <w:lang w:val="kk-KZ"/>
        </w:rPr>
        <w:t>Бюджеттік кіші бағдарламаның коды мен атауы</w:t>
      </w:r>
      <w:r w:rsidRPr="004B5E5F">
        <w:rPr>
          <w:rFonts w:ascii="Times New Roman" w:eastAsia="Times New Roman" w:hAnsi="Times New Roman" w:cs="Times New Roman"/>
          <w:bCs/>
          <w:sz w:val="28"/>
          <w:szCs w:val="28"/>
          <w:u w:val="single"/>
          <w:lang w:val="kk-KZ"/>
        </w:rPr>
        <w:t>: 100 «Өнер және мәдениет саласындағы білім ұйымдарының қалыптасуын қамтамасыз ету»</w:t>
      </w:r>
    </w:p>
    <w:p w14:paraId="6F8D68F6"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w:t>
      </w:r>
    </w:p>
    <w:p w14:paraId="1F008E7E"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2027 жылға                                                                                                 мың теңге  </w:t>
      </w:r>
    </w:p>
    <w:p w14:paraId="73674B9E"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388"/>
      </w:tblGrid>
      <w:tr w:rsidR="004B5E5F" w:rsidRPr="004B5E5F" w14:paraId="41EE9A1E" w14:textId="77777777" w:rsidTr="00FA6EFB">
        <w:trPr>
          <w:trHeight w:val="2562"/>
        </w:trPr>
        <w:tc>
          <w:tcPr>
            <w:tcW w:w="1985" w:type="dxa"/>
            <w:tcBorders>
              <w:top w:val="single" w:sz="4" w:space="0" w:color="auto"/>
              <w:left w:val="single" w:sz="4" w:space="0" w:color="auto"/>
              <w:bottom w:val="single" w:sz="4" w:space="0" w:color="auto"/>
              <w:right w:val="single" w:sz="4" w:space="0" w:color="auto"/>
            </w:tcBorders>
          </w:tcPr>
          <w:p w14:paraId="5CCCD00D"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3856730A"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67882B2F"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6DEDA122"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504B873E" w14:textId="77777777" w:rsidR="004B5E5F" w:rsidRPr="004B5E5F" w:rsidRDefault="004B5E5F" w:rsidP="004B5E5F">
            <w:pPr>
              <w:jc w:val="center"/>
              <w:rPr>
                <w:rFonts w:ascii="Times New Roman" w:eastAsia="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C9032F5"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42FFCE40"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tcPr>
          <w:p w14:paraId="6A9840CB"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w:t>
            </w:r>
          </w:p>
        </w:tc>
        <w:tc>
          <w:tcPr>
            <w:tcW w:w="1388" w:type="dxa"/>
            <w:tcBorders>
              <w:top w:val="single" w:sz="4" w:space="0" w:color="auto"/>
              <w:left w:val="single" w:sz="4" w:space="0" w:color="auto"/>
              <w:bottom w:val="single" w:sz="4" w:space="0" w:color="auto"/>
              <w:right w:val="single" w:sz="4" w:space="0" w:color="auto"/>
            </w:tcBorders>
          </w:tcPr>
          <w:p w14:paraId="6DFA99E3"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2AF7D3AE" w14:textId="77777777" w:rsidTr="00FA6EFB">
        <w:trPr>
          <w:trHeight w:val="548"/>
        </w:trPr>
        <w:tc>
          <w:tcPr>
            <w:tcW w:w="1985" w:type="dxa"/>
          </w:tcPr>
          <w:p w14:paraId="799B4617"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Еңбек нарығында сұранысқа ие мәдениет және өнер саласында білікті кадрлар даярлауды қамтамасыз ету</w:t>
            </w:r>
          </w:p>
        </w:tc>
        <w:tc>
          <w:tcPr>
            <w:tcW w:w="992" w:type="dxa"/>
          </w:tcPr>
          <w:p w14:paraId="54DCCE59" w14:textId="77777777" w:rsidR="004B5E5F" w:rsidRPr="004B5E5F" w:rsidRDefault="004B5E5F" w:rsidP="004B5E5F">
            <w:pPr>
              <w:contextualSpacing/>
              <w:rPr>
                <w:rFonts w:ascii="Times New Roman" w:eastAsia="Times New Roman" w:hAnsi="Times New Roman" w:cs="Times New Roman"/>
                <w:bCs/>
                <w:sz w:val="28"/>
                <w:szCs w:val="28"/>
              </w:rPr>
            </w:pPr>
          </w:p>
          <w:p w14:paraId="35E51F0C"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3 </w:t>
            </w:r>
          </w:p>
        </w:tc>
        <w:tc>
          <w:tcPr>
            <w:tcW w:w="1276" w:type="dxa"/>
          </w:tcPr>
          <w:p w14:paraId="31E4ECB9"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65A351F"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3</w:t>
            </w:r>
          </w:p>
          <w:p w14:paraId="3DB4BDC7" w14:textId="77777777" w:rsidR="004B5E5F" w:rsidRPr="004B5E5F" w:rsidRDefault="004B5E5F" w:rsidP="004B5E5F">
            <w:pPr>
              <w:contextualSpacing/>
              <w:rPr>
                <w:rFonts w:ascii="Times New Roman" w:eastAsia="Times New Roman" w:hAnsi="Times New Roman" w:cs="Times New Roman"/>
                <w:bCs/>
                <w:sz w:val="28"/>
                <w:szCs w:val="28"/>
              </w:rPr>
            </w:pPr>
          </w:p>
        </w:tc>
        <w:tc>
          <w:tcPr>
            <w:tcW w:w="992" w:type="dxa"/>
          </w:tcPr>
          <w:p w14:paraId="59E15B20" w14:textId="77777777" w:rsidR="004B5E5F" w:rsidRPr="004B5E5F" w:rsidRDefault="004B5E5F" w:rsidP="004B5E5F">
            <w:pPr>
              <w:contextualSpacing/>
              <w:rPr>
                <w:rFonts w:ascii="Times New Roman" w:eastAsia="Times New Roman" w:hAnsi="Times New Roman" w:cs="Times New Roman"/>
                <w:bCs/>
                <w:sz w:val="28"/>
                <w:szCs w:val="28"/>
              </w:rPr>
            </w:pPr>
          </w:p>
          <w:p w14:paraId="3571C0AE"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0</w:t>
            </w:r>
          </w:p>
          <w:p w14:paraId="67F995D2" w14:textId="77777777" w:rsidR="004B5E5F" w:rsidRPr="004B5E5F" w:rsidRDefault="004B5E5F" w:rsidP="004B5E5F">
            <w:pPr>
              <w:contextualSpacing/>
              <w:rPr>
                <w:rFonts w:ascii="Times New Roman" w:eastAsia="Times New Roman" w:hAnsi="Times New Roman" w:cs="Times New Roman"/>
                <w:bCs/>
                <w:sz w:val="28"/>
                <w:szCs w:val="28"/>
              </w:rPr>
            </w:pPr>
          </w:p>
        </w:tc>
        <w:tc>
          <w:tcPr>
            <w:tcW w:w="1134" w:type="dxa"/>
          </w:tcPr>
          <w:p w14:paraId="6CF5857C"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1</w:t>
            </w:r>
            <w:r w:rsidRPr="004B5E5F">
              <w:rPr>
                <w:rFonts w:ascii="Times New Roman" w:eastAsia="Times New Roman" w:hAnsi="Times New Roman" w:cs="Times New Roman"/>
                <w:bCs/>
                <w:sz w:val="28"/>
                <w:szCs w:val="28"/>
                <w:lang w:val="en-US"/>
              </w:rPr>
              <w:t>9</w:t>
            </w:r>
            <w:r w:rsidRPr="004B5E5F">
              <w:rPr>
                <w:rFonts w:ascii="Times New Roman" w:eastAsia="Times New Roman" w:hAnsi="Times New Roman" w:cs="Times New Roman"/>
                <w:bCs/>
                <w:sz w:val="28"/>
                <w:szCs w:val="28"/>
              </w:rPr>
              <w:t> 473 </w:t>
            </w:r>
          </w:p>
          <w:p w14:paraId="220ECAFA"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096</w:t>
            </w:r>
          </w:p>
          <w:p w14:paraId="2C8DA613"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tcPr>
          <w:p w14:paraId="5128E4CB"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20 1</w:t>
            </w:r>
            <w:r w:rsidRPr="004B5E5F">
              <w:rPr>
                <w:rFonts w:ascii="Times New Roman" w:eastAsia="Times New Roman" w:hAnsi="Times New Roman" w:cs="Times New Roman"/>
                <w:bCs/>
                <w:sz w:val="28"/>
                <w:szCs w:val="28"/>
                <w:lang w:val="en-US"/>
              </w:rPr>
              <w:t>2</w:t>
            </w:r>
            <w:r w:rsidRPr="004B5E5F">
              <w:rPr>
                <w:rFonts w:ascii="Times New Roman" w:eastAsia="Times New Roman" w:hAnsi="Times New Roman" w:cs="Times New Roman"/>
                <w:bCs/>
                <w:sz w:val="28"/>
                <w:szCs w:val="28"/>
              </w:rPr>
              <w:t>9 172</w:t>
            </w:r>
          </w:p>
        </w:tc>
        <w:tc>
          <w:tcPr>
            <w:tcW w:w="851" w:type="dxa"/>
          </w:tcPr>
          <w:p w14:paraId="28DE1AF0"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6</w:t>
            </w:r>
            <w:r w:rsidRPr="004B5E5F">
              <w:rPr>
                <w:rFonts w:ascii="Times New Roman" w:eastAsia="Times New Roman" w:hAnsi="Times New Roman" w:cs="Times New Roman"/>
                <w:bCs/>
                <w:sz w:val="28"/>
                <w:szCs w:val="28"/>
                <w:lang w:val="en-US"/>
              </w:rPr>
              <w:t>5</w:t>
            </w:r>
            <w:r w:rsidRPr="004B5E5F">
              <w:rPr>
                <w:rFonts w:ascii="Times New Roman" w:eastAsia="Times New Roman" w:hAnsi="Times New Roman" w:cs="Times New Roman"/>
                <w:bCs/>
                <w:sz w:val="28"/>
                <w:szCs w:val="28"/>
              </w:rPr>
              <w:t>6 076</w:t>
            </w:r>
          </w:p>
        </w:tc>
        <w:tc>
          <w:tcPr>
            <w:tcW w:w="1388" w:type="dxa"/>
          </w:tcPr>
          <w:p w14:paraId="6BBC1ED5" w14:textId="77777777" w:rsidR="004B5E5F" w:rsidRPr="004B5E5F" w:rsidRDefault="004B5E5F" w:rsidP="004B5E5F">
            <w:pPr>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00808F42" w14:textId="77777777" w:rsidR="004B5E5F" w:rsidRPr="004B5E5F" w:rsidRDefault="004B5E5F" w:rsidP="004B5E5F">
      <w:pPr>
        <w:contextualSpacing/>
        <w:jc w:val="both"/>
        <w:rPr>
          <w:rFonts w:ascii="Times New Roman" w:eastAsia="Times New Roman" w:hAnsi="Times New Roman" w:cs="Times New Roman"/>
          <w:sz w:val="28"/>
          <w:szCs w:val="28"/>
          <w:lang w:val="kk-KZ"/>
        </w:rPr>
      </w:pPr>
    </w:p>
    <w:p w14:paraId="5F0490AB"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r w:rsidRPr="004B5E5F">
        <w:rPr>
          <w:rFonts w:ascii="Times New Roman" w:eastAsia="Times New Roman" w:hAnsi="Times New Roman" w:cs="Times New Roman"/>
          <w:b/>
          <w:bCs/>
          <w:sz w:val="28"/>
          <w:szCs w:val="28"/>
          <w:u w:val="single"/>
          <w:lang w:val="kk-KZ"/>
        </w:rPr>
        <w:t>Бюджеттік кіші бағдарламаның коды мен атауы:</w:t>
      </w:r>
      <w:r w:rsidRPr="004B5E5F">
        <w:rPr>
          <w:rFonts w:ascii="Times New Roman" w:eastAsia="Times New Roman" w:hAnsi="Times New Roman" w:cs="Times New Roman"/>
          <w:bCs/>
          <w:sz w:val="28"/>
          <w:szCs w:val="28"/>
          <w:u w:val="single"/>
          <w:lang w:val="kk-KZ"/>
        </w:rPr>
        <w:t xml:space="preserve"> 100 «Өнер және мәдениет саласындағы білім ұйымдарының қалыптасуын қамтамасыз ету»</w:t>
      </w:r>
    </w:p>
    <w:p w14:paraId="4D2EEB14"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p>
    <w:p w14:paraId="1BFD4658"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2028 жылға                                                                                              мың теңге </w:t>
      </w:r>
    </w:p>
    <w:p w14:paraId="5E805CE8" w14:textId="77777777" w:rsidR="004B5E5F" w:rsidRPr="004B5E5F" w:rsidRDefault="004B5E5F" w:rsidP="004B5E5F">
      <w:pPr>
        <w:contextualSpacing/>
        <w:jc w:val="both"/>
        <w:rPr>
          <w:rFonts w:ascii="Times New Roman" w:eastAsia="Times New Roman" w:hAnsi="Times New Roman" w:cs="Times New Roman"/>
          <w:sz w:val="28"/>
          <w:szCs w:val="28"/>
          <w:lang w:val="kk-KZ"/>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388"/>
      </w:tblGrid>
      <w:tr w:rsidR="004B5E5F" w:rsidRPr="004B5E5F" w14:paraId="50B44BC0"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7D79204C"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2AD8F2A8"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5FE1D200"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 xml:space="preserve">Мемлекеттік жоспарлау жүйесі </w:t>
            </w:r>
            <w:r w:rsidRPr="004B5E5F">
              <w:rPr>
                <w:rFonts w:ascii="Times New Roman" w:eastAsia="Times New Roman" w:hAnsi="Times New Roman" w:cs="Times New Roman"/>
                <w:sz w:val="28"/>
                <w:szCs w:val="28"/>
                <w:lang w:val="kk-KZ" w:eastAsia="en-US"/>
              </w:rPr>
              <w:lastRenderedPageBreak/>
              <w:t>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754221F6"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lastRenderedPageBreak/>
              <w:t>Ауытқу</w:t>
            </w:r>
          </w:p>
          <w:p w14:paraId="051DE404" w14:textId="77777777" w:rsidR="004B5E5F" w:rsidRPr="004B5E5F" w:rsidRDefault="004B5E5F" w:rsidP="004B5E5F">
            <w:pPr>
              <w:contextualSpacing/>
              <w:jc w:val="both"/>
              <w:rPr>
                <w:rFonts w:ascii="Times New Roman" w:eastAsia="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6C1147D"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183BF19B"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Мемлекеттік жоспарлау жүйесі </w:t>
            </w:r>
            <w:r w:rsidRPr="004B5E5F">
              <w:rPr>
                <w:rFonts w:ascii="Times New Roman" w:eastAsia="Times New Roman" w:hAnsi="Times New Roman" w:cs="Times New Roman"/>
                <w:sz w:val="28"/>
                <w:szCs w:val="28"/>
                <w:lang w:val="kk-KZ" w:eastAsia="en-US"/>
              </w:rPr>
              <w:lastRenderedPageBreak/>
              <w:t>құжатының сомасы</w:t>
            </w:r>
          </w:p>
        </w:tc>
        <w:tc>
          <w:tcPr>
            <w:tcW w:w="851" w:type="dxa"/>
            <w:tcBorders>
              <w:top w:val="single" w:sz="4" w:space="0" w:color="auto"/>
              <w:left w:val="single" w:sz="4" w:space="0" w:color="auto"/>
              <w:bottom w:val="single" w:sz="4" w:space="0" w:color="auto"/>
              <w:right w:val="single" w:sz="4" w:space="0" w:color="auto"/>
            </w:tcBorders>
          </w:tcPr>
          <w:p w14:paraId="4EB073E4"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lastRenderedPageBreak/>
              <w:t xml:space="preserve">Ауытқу </w:t>
            </w:r>
          </w:p>
        </w:tc>
        <w:tc>
          <w:tcPr>
            <w:tcW w:w="1388" w:type="dxa"/>
            <w:tcBorders>
              <w:top w:val="single" w:sz="4" w:space="0" w:color="auto"/>
              <w:left w:val="single" w:sz="4" w:space="0" w:color="auto"/>
              <w:bottom w:val="single" w:sz="4" w:space="0" w:color="auto"/>
              <w:right w:val="single" w:sz="4" w:space="0" w:color="auto"/>
            </w:tcBorders>
          </w:tcPr>
          <w:p w14:paraId="625ACE96"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1DA5B7DF" w14:textId="77777777" w:rsidTr="00FA6EFB">
        <w:trPr>
          <w:trHeight w:val="548"/>
        </w:trPr>
        <w:tc>
          <w:tcPr>
            <w:tcW w:w="1985" w:type="dxa"/>
          </w:tcPr>
          <w:p w14:paraId="2FCAD6DF"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Еңбек нарығында сұранысқа ие мәдениет және өнер саласында білікті кадрлар даярлауды қамтамасыз ету</w:t>
            </w:r>
          </w:p>
        </w:tc>
        <w:tc>
          <w:tcPr>
            <w:tcW w:w="992" w:type="dxa"/>
          </w:tcPr>
          <w:p w14:paraId="13A205DA" w14:textId="77777777" w:rsidR="004B5E5F" w:rsidRPr="004B5E5F" w:rsidRDefault="004B5E5F" w:rsidP="004B5E5F">
            <w:pPr>
              <w:contextualSpacing/>
              <w:jc w:val="both"/>
              <w:rPr>
                <w:rFonts w:ascii="Times New Roman" w:eastAsia="Times New Roman" w:hAnsi="Times New Roman" w:cs="Times New Roman"/>
                <w:bCs/>
                <w:sz w:val="28"/>
                <w:szCs w:val="28"/>
              </w:rPr>
            </w:pPr>
          </w:p>
          <w:p w14:paraId="49C731B2"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3 </w:t>
            </w:r>
          </w:p>
        </w:tc>
        <w:tc>
          <w:tcPr>
            <w:tcW w:w="1276" w:type="dxa"/>
          </w:tcPr>
          <w:p w14:paraId="79CA47A9" w14:textId="77777777" w:rsidR="004B5E5F" w:rsidRPr="004B5E5F" w:rsidRDefault="004B5E5F" w:rsidP="004B5E5F">
            <w:pPr>
              <w:contextualSpacing/>
              <w:jc w:val="both"/>
              <w:rPr>
                <w:rFonts w:ascii="Times New Roman" w:eastAsia="Times New Roman" w:hAnsi="Times New Roman" w:cs="Times New Roman"/>
                <w:bCs/>
                <w:sz w:val="28"/>
                <w:szCs w:val="28"/>
              </w:rPr>
            </w:pPr>
          </w:p>
          <w:p w14:paraId="602C21F8"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3</w:t>
            </w:r>
          </w:p>
          <w:p w14:paraId="181FFF70" w14:textId="77777777" w:rsidR="004B5E5F" w:rsidRPr="004B5E5F" w:rsidRDefault="004B5E5F" w:rsidP="004B5E5F">
            <w:pPr>
              <w:contextualSpacing/>
              <w:jc w:val="both"/>
              <w:rPr>
                <w:rFonts w:ascii="Times New Roman" w:eastAsia="Times New Roman" w:hAnsi="Times New Roman" w:cs="Times New Roman"/>
                <w:bCs/>
                <w:sz w:val="28"/>
                <w:szCs w:val="28"/>
              </w:rPr>
            </w:pPr>
          </w:p>
        </w:tc>
        <w:tc>
          <w:tcPr>
            <w:tcW w:w="992" w:type="dxa"/>
          </w:tcPr>
          <w:p w14:paraId="1E972516" w14:textId="77777777" w:rsidR="004B5E5F" w:rsidRPr="004B5E5F" w:rsidRDefault="004B5E5F" w:rsidP="004B5E5F">
            <w:pPr>
              <w:contextualSpacing/>
              <w:jc w:val="both"/>
              <w:rPr>
                <w:rFonts w:ascii="Times New Roman" w:eastAsia="Times New Roman" w:hAnsi="Times New Roman" w:cs="Times New Roman"/>
                <w:bCs/>
                <w:sz w:val="28"/>
                <w:szCs w:val="28"/>
              </w:rPr>
            </w:pPr>
          </w:p>
          <w:p w14:paraId="277675B7"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0</w:t>
            </w:r>
          </w:p>
          <w:p w14:paraId="068EB437" w14:textId="77777777" w:rsidR="004B5E5F" w:rsidRPr="004B5E5F" w:rsidRDefault="004B5E5F" w:rsidP="004B5E5F">
            <w:pPr>
              <w:contextualSpacing/>
              <w:jc w:val="both"/>
              <w:rPr>
                <w:rFonts w:ascii="Times New Roman" w:eastAsia="Times New Roman" w:hAnsi="Times New Roman" w:cs="Times New Roman"/>
                <w:bCs/>
                <w:sz w:val="28"/>
                <w:szCs w:val="28"/>
              </w:rPr>
            </w:pPr>
          </w:p>
        </w:tc>
        <w:tc>
          <w:tcPr>
            <w:tcW w:w="1134" w:type="dxa"/>
          </w:tcPr>
          <w:p w14:paraId="2BA46771"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1</w:t>
            </w:r>
            <w:r w:rsidRPr="004B5E5F">
              <w:rPr>
                <w:rFonts w:ascii="Times New Roman" w:eastAsia="Times New Roman" w:hAnsi="Times New Roman" w:cs="Times New Roman"/>
                <w:bCs/>
                <w:sz w:val="28"/>
                <w:szCs w:val="28"/>
                <w:lang w:val="en-US"/>
              </w:rPr>
              <w:t>8</w:t>
            </w:r>
            <w:r w:rsidRPr="004B5E5F">
              <w:rPr>
                <w:rFonts w:ascii="Times New Roman" w:eastAsia="Times New Roman" w:hAnsi="Times New Roman" w:cs="Times New Roman"/>
                <w:bCs/>
                <w:sz w:val="28"/>
                <w:szCs w:val="28"/>
              </w:rPr>
              <w:t> 989 685</w:t>
            </w:r>
          </w:p>
          <w:p w14:paraId="5D211C23" w14:textId="77777777" w:rsidR="004B5E5F" w:rsidRPr="004B5E5F" w:rsidRDefault="004B5E5F" w:rsidP="004B5E5F">
            <w:pPr>
              <w:contextualSpacing/>
              <w:jc w:val="both"/>
              <w:rPr>
                <w:rFonts w:ascii="Times New Roman" w:eastAsia="Times New Roman" w:hAnsi="Times New Roman" w:cs="Times New Roman"/>
                <w:bCs/>
                <w:sz w:val="28"/>
                <w:szCs w:val="28"/>
              </w:rPr>
            </w:pPr>
          </w:p>
        </w:tc>
        <w:tc>
          <w:tcPr>
            <w:tcW w:w="1134" w:type="dxa"/>
          </w:tcPr>
          <w:p w14:paraId="5A414C7F"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lang w:val="en-US"/>
              </w:rPr>
              <w:t>19 666 395</w:t>
            </w:r>
          </w:p>
        </w:tc>
        <w:tc>
          <w:tcPr>
            <w:tcW w:w="851" w:type="dxa"/>
          </w:tcPr>
          <w:p w14:paraId="16207F8D"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lang w:val="en-US"/>
              </w:rPr>
              <w:t> 676 710</w:t>
            </w:r>
          </w:p>
        </w:tc>
        <w:tc>
          <w:tcPr>
            <w:tcW w:w="1388" w:type="dxa"/>
          </w:tcPr>
          <w:p w14:paraId="77CA0EC6"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798B95E3" w14:textId="77777777" w:rsidR="004B5E5F" w:rsidRPr="004B5E5F" w:rsidRDefault="004B5E5F" w:rsidP="004B5E5F">
      <w:pPr>
        <w:contextualSpacing/>
        <w:jc w:val="both"/>
        <w:rPr>
          <w:rFonts w:ascii="Times New Roman" w:eastAsia="Times New Roman" w:hAnsi="Times New Roman" w:cs="Times New Roman"/>
          <w:sz w:val="28"/>
          <w:szCs w:val="28"/>
          <w:u w:val="single"/>
        </w:rPr>
      </w:pPr>
    </w:p>
    <w:p w14:paraId="7B022849"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bookmarkStart w:id="9" w:name="_Hlk203128448"/>
      <w:r w:rsidRPr="004B5E5F">
        <w:rPr>
          <w:rFonts w:ascii="Times New Roman" w:eastAsia="Times New Roman" w:hAnsi="Times New Roman" w:cs="Times New Roman"/>
          <w:b/>
          <w:bCs/>
          <w:sz w:val="28"/>
          <w:szCs w:val="28"/>
          <w:u w:val="single"/>
        </w:rPr>
        <w:t>Бюджеттік кіші бағдарламаның коды мен атауы:</w:t>
      </w:r>
      <w:r w:rsidRPr="004B5E5F">
        <w:rPr>
          <w:rFonts w:ascii="Times New Roman" w:eastAsia="Times New Roman" w:hAnsi="Times New Roman" w:cs="Times New Roman"/>
          <w:bCs/>
          <w:sz w:val="28"/>
          <w:szCs w:val="28"/>
          <w:u w:val="single"/>
        </w:rPr>
        <w:t xml:space="preserve"> 104 «Мәдениет және өнер саласындағы қызметті жүзеге асыратын білім беру ұйымдарының күрделі шығыстары»</w:t>
      </w:r>
    </w:p>
    <w:p w14:paraId="1CD07E6B" w14:textId="77777777" w:rsidR="004B5E5F" w:rsidRPr="004B5E5F" w:rsidRDefault="004B5E5F" w:rsidP="004B5E5F">
      <w:pPr>
        <w:contextualSpacing/>
        <w:jc w:val="both"/>
        <w:rPr>
          <w:rFonts w:ascii="Times New Roman" w:eastAsia="Times New Roman" w:hAnsi="Times New Roman" w:cs="Times New Roman"/>
          <w:sz w:val="28"/>
          <w:szCs w:val="28"/>
          <w:lang w:val="kk-KZ"/>
        </w:rPr>
      </w:pPr>
    </w:p>
    <w:p w14:paraId="058E9921"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2026 жылға                                                                                              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964"/>
        <w:gridCol w:w="1134"/>
        <w:gridCol w:w="850"/>
        <w:gridCol w:w="1701"/>
      </w:tblGrid>
      <w:tr w:rsidR="004B5E5F" w:rsidRPr="004B5E5F" w14:paraId="7AA2EE34"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4A953AB0"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59F95883"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4DC58CFB"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2EBE4889"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54F170F5" w14:textId="77777777" w:rsidR="004B5E5F" w:rsidRPr="004B5E5F" w:rsidRDefault="004B5E5F" w:rsidP="004B5E5F">
            <w:pPr>
              <w:jc w:val="center"/>
              <w:rPr>
                <w:rFonts w:ascii="Times New Roman" w:eastAsia="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14:paraId="4D8741E4"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58F7AE54"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0" w:type="dxa"/>
            <w:tcBorders>
              <w:top w:val="single" w:sz="4" w:space="0" w:color="auto"/>
              <w:left w:val="single" w:sz="4" w:space="0" w:color="auto"/>
              <w:bottom w:val="single" w:sz="4" w:space="0" w:color="auto"/>
              <w:right w:val="single" w:sz="4" w:space="0" w:color="auto"/>
            </w:tcBorders>
          </w:tcPr>
          <w:p w14:paraId="30E7B8F0"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w:t>
            </w:r>
          </w:p>
        </w:tc>
        <w:tc>
          <w:tcPr>
            <w:tcW w:w="1701" w:type="dxa"/>
            <w:tcBorders>
              <w:top w:val="single" w:sz="4" w:space="0" w:color="auto"/>
              <w:left w:val="single" w:sz="4" w:space="0" w:color="auto"/>
              <w:bottom w:val="single" w:sz="4" w:space="0" w:color="auto"/>
              <w:right w:val="single" w:sz="4" w:space="0" w:color="auto"/>
            </w:tcBorders>
          </w:tcPr>
          <w:p w14:paraId="44AEA2A8"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177B6576" w14:textId="77777777" w:rsidTr="00FA6EFB">
        <w:trPr>
          <w:trHeight w:val="548"/>
        </w:trPr>
        <w:tc>
          <w:tcPr>
            <w:tcW w:w="1985" w:type="dxa"/>
          </w:tcPr>
          <w:p w14:paraId="579945AA"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Еңбек нарығында сұранысқа ие мәдениет және өнер саласында білікті кадрлар даярлауды қамтамасыз ету</w:t>
            </w:r>
          </w:p>
        </w:tc>
        <w:tc>
          <w:tcPr>
            <w:tcW w:w="992" w:type="dxa"/>
          </w:tcPr>
          <w:p w14:paraId="2E125F81" w14:textId="77777777" w:rsidR="004B5E5F" w:rsidRPr="004B5E5F" w:rsidRDefault="004B5E5F" w:rsidP="004B5E5F">
            <w:pPr>
              <w:contextualSpacing/>
              <w:rPr>
                <w:rFonts w:ascii="Times New Roman" w:eastAsia="Times New Roman" w:hAnsi="Times New Roman" w:cs="Times New Roman"/>
                <w:bCs/>
                <w:sz w:val="28"/>
                <w:szCs w:val="28"/>
              </w:rPr>
            </w:pPr>
          </w:p>
          <w:p w14:paraId="11E69C0D"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0</w:t>
            </w:r>
          </w:p>
        </w:tc>
        <w:tc>
          <w:tcPr>
            <w:tcW w:w="1276" w:type="dxa"/>
          </w:tcPr>
          <w:p w14:paraId="56FD5D70"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50F66CCD"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4</w:t>
            </w:r>
          </w:p>
          <w:p w14:paraId="18B8C985" w14:textId="77777777" w:rsidR="004B5E5F" w:rsidRPr="004B5E5F" w:rsidRDefault="004B5E5F" w:rsidP="004B5E5F">
            <w:pPr>
              <w:contextualSpacing/>
              <w:rPr>
                <w:rFonts w:ascii="Times New Roman" w:eastAsia="Times New Roman" w:hAnsi="Times New Roman" w:cs="Times New Roman"/>
                <w:bCs/>
                <w:sz w:val="28"/>
                <w:szCs w:val="28"/>
              </w:rPr>
            </w:pPr>
          </w:p>
        </w:tc>
        <w:tc>
          <w:tcPr>
            <w:tcW w:w="992" w:type="dxa"/>
          </w:tcPr>
          <w:p w14:paraId="0417AD04" w14:textId="77777777" w:rsidR="004B5E5F" w:rsidRPr="004B5E5F" w:rsidRDefault="004B5E5F" w:rsidP="004B5E5F">
            <w:pPr>
              <w:contextualSpacing/>
              <w:rPr>
                <w:rFonts w:ascii="Times New Roman" w:eastAsia="Times New Roman" w:hAnsi="Times New Roman" w:cs="Times New Roman"/>
                <w:bCs/>
                <w:sz w:val="28"/>
                <w:szCs w:val="28"/>
              </w:rPr>
            </w:pPr>
          </w:p>
          <w:p w14:paraId="1B5520B0"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4</w:t>
            </w:r>
          </w:p>
          <w:p w14:paraId="2BD3B630" w14:textId="77777777" w:rsidR="004B5E5F" w:rsidRPr="004B5E5F" w:rsidRDefault="004B5E5F" w:rsidP="004B5E5F">
            <w:pPr>
              <w:contextualSpacing/>
              <w:rPr>
                <w:rFonts w:ascii="Times New Roman" w:eastAsia="Times New Roman" w:hAnsi="Times New Roman" w:cs="Times New Roman"/>
                <w:bCs/>
                <w:sz w:val="28"/>
                <w:szCs w:val="28"/>
              </w:rPr>
            </w:pPr>
          </w:p>
        </w:tc>
        <w:tc>
          <w:tcPr>
            <w:tcW w:w="964" w:type="dxa"/>
          </w:tcPr>
          <w:p w14:paraId="74011664"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tcPr>
          <w:p w14:paraId="68C4FB0E"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3 769 298</w:t>
            </w:r>
          </w:p>
        </w:tc>
        <w:tc>
          <w:tcPr>
            <w:tcW w:w="850" w:type="dxa"/>
          </w:tcPr>
          <w:p w14:paraId="67E02452"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3 769 298</w:t>
            </w:r>
          </w:p>
        </w:tc>
        <w:tc>
          <w:tcPr>
            <w:tcW w:w="1701" w:type="dxa"/>
          </w:tcPr>
          <w:p w14:paraId="1CDE4EA2" w14:textId="77777777" w:rsidR="004B5E5F" w:rsidRPr="004B5E5F" w:rsidRDefault="004B5E5F" w:rsidP="004B5E5F">
            <w:pPr>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bookmarkEnd w:id="9"/>
    </w:tbl>
    <w:p w14:paraId="73F013B7" w14:textId="77777777" w:rsidR="004B5E5F" w:rsidRPr="004B5E5F" w:rsidRDefault="004B5E5F" w:rsidP="004B5E5F">
      <w:pPr>
        <w:contextualSpacing/>
        <w:jc w:val="both"/>
        <w:rPr>
          <w:rFonts w:ascii="Times New Roman" w:eastAsia="Times New Roman" w:hAnsi="Times New Roman" w:cs="Times New Roman"/>
          <w:sz w:val="28"/>
          <w:szCs w:val="28"/>
          <w:lang w:val="kk-KZ"/>
        </w:rPr>
      </w:pPr>
    </w:p>
    <w:p w14:paraId="5C3147FE"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p>
    <w:p w14:paraId="69A3C67E"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r w:rsidRPr="004B5E5F">
        <w:rPr>
          <w:rFonts w:ascii="Times New Roman" w:eastAsia="Times New Roman" w:hAnsi="Times New Roman" w:cs="Times New Roman"/>
          <w:b/>
          <w:bCs/>
          <w:sz w:val="28"/>
          <w:szCs w:val="28"/>
          <w:u w:val="single"/>
          <w:lang w:val="kk-KZ"/>
        </w:rPr>
        <w:lastRenderedPageBreak/>
        <w:t>Бюджеттік кіші бағдарламаның коды мен атауы</w:t>
      </w:r>
      <w:r w:rsidRPr="004B5E5F">
        <w:rPr>
          <w:rFonts w:ascii="Times New Roman" w:eastAsia="Times New Roman" w:hAnsi="Times New Roman" w:cs="Times New Roman"/>
          <w:bCs/>
          <w:sz w:val="28"/>
          <w:szCs w:val="28"/>
          <w:u w:val="single"/>
          <w:lang w:val="kk-KZ"/>
        </w:rPr>
        <w:t>: 104 «Мәдениет және өнер аласындағы қызметті жүзеге асыратын білім беру ұйымдарының күрделі шығыстары»</w:t>
      </w:r>
    </w:p>
    <w:p w14:paraId="4B02CD34" w14:textId="77777777" w:rsidR="004B5E5F" w:rsidRPr="004B5E5F" w:rsidRDefault="004B5E5F" w:rsidP="004B5E5F">
      <w:pPr>
        <w:contextualSpacing/>
        <w:jc w:val="both"/>
        <w:rPr>
          <w:rFonts w:ascii="Times New Roman" w:eastAsia="Times New Roman" w:hAnsi="Times New Roman" w:cs="Times New Roman"/>
          <w:sz w:val="28"/>
          <w:szCs w:val="28"/>
          <w:lang w:val="kk-KZ"/>
        </w:rPr>
      </w:pPr>
    </w:p>
    <w:p w14:paraId="45872047" w14:textId="77777777" w:rsidR="004B5E5F" w:rsidRPr="004B5E5F" w:rsidRDefault="004B5E5F" w:rsidP="004B5E5F">
      <w:pPr>
        <w:contextualSpacing/>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 xml:space="preserve">       </w:t>
      </w:r>
      <w:r w:rsidRPr="004B5E5F">
        <w:rPr>
          <w:rFonts w:ascii="Times New Roman" w:eastAsia="Times New Roman" w:hAnsi="Times New Roman" w:cs="Times New Roman"/>
          <w:sz w:val="28"/>
          <w:szCs w:val="28"/>
        </w:rPr>
        <w:t>2027</w:t>
      </w:r>
      <w:r w:rsidRPr="004B5E5F">
        <w:rPr>
          <w:rFonts w:ascii="Times New Roman" w:eastAsia="Times New Roman" w:hAnsi="Times New Roman" w:cs="Times New Roman"/>
          <w:sz w:val="28"/>
          <w:szCs w:val="28"/>
          <w:lang w:val="kk-KZ"/>
        </w:rPr>
        <w:t xml:space="preserve"> жылға  </w:t>
      </w:r>
      <w:r w:rsidRPr="004B5E5F">
        <w:rPr>
          <w:rFonts w:ascii="Times New Roman" w:eastAsia="Times New Roman" w:hAnsi="Times New Roman" w:cs="Times New Roman"/>
          <w:sz w:val="28"/>
          <w:szCs w:val="28"/>
        </w:rPr>
        <w:t xml:space="preserve">                                                       </w:t>
      </w:r>
      <w:r w:rsidRPr="004B5E5F">
        <w:rPr>
          <w:rFonts w:ascii="Times New Roman" w:eastAsia="Times New Roman" w:hAnsi="Times New Roman" w:cs="Times New Roman"/>
          <w:sz w:val="28"/>
          <w:szCs w:val="28"/>
          <w:lang w:val="kk-KZ"/>
        </w:rPr>
        <w:t xml:space="preserve">            </w:t>
      </w:r>
      <w:r w:rsidRPr="004B5E5F">
        <w:rPr>
          <w:rFonts w:ascii="Times New Roman" w:eastAsia="Times New Roman" w:hAnsi="Times New Roman" w:cs="Times New Roman"/>
          <w:sz w:val="28"/>
          <w:szCs w:val="28"/>
        </w:rPr>
        <w:t xml:space="preserve">                       </w:t>
      </w:r>
      <w:r w:rsidRPr="004B5E5F">
        <w:rPr>
          <w:rFonts w:ascii="Times New Roman" w:eastAsia="Times New Roman" w:hAnsi="Times New Roman" w:cs="Times New Roman"/>
          <w:sz w:val="28"/>
          <w:szCs w:val="28"/>
          <w:lang w:val="kk-KZ"/>
        </w:rPr>
        <w:t xml:space="preserve">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964"/>
        <w:gridCol w:w="1134"/>
        <w:gridCol w:w="850"/>
        <w:gridCol w:w="1701"/>
      </w:tblGrid>
      <w:tr w:rsidR="004B5E5F" w:rsidRPr="004B5E5F" w14:paraId="06FD027C"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6BEE1C35"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28BD03FB"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764E8F38"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3ED94BC8"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313D1BFD" w14:textId="77777777" w:rsidR="004B5E5F" w:rsidRPr="004B5E5F" w:rsidRDefault="004B5E5F" w:rsidP="004B5E5F">
            <w:pPr>
              <w:jc w:val="center"/>
              <w:rPr>
                <w:rFonts w:ascii="Times New Roman" w:eastAsia="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14:paraId="106774B5"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6BF4F547"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0" w:type="dxa"/>
            <w:tcBorders>
              <w:top w:val="single" w:sz="4" w:space="0" w:color="auto"/>
              <w:left w:val="single" w:sz="4" w:space="0" w:color="auto"/>
              <w:bottom w:val="single" w:sz="4" w:space="0" w:color="auto"/>
              <w:right w:val="single" w:sz="4" w:space="0" w:color="auto"/>
            </w:tcBorders>
          </w:tcPr>
          <w:p w14:paraId="2F72A778"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w:t>
            </w:r>
          </w:p>
        </w:tc>
        <w:tc>
          <w:tcPr>
            <w:tcW w:w="1701" w:type="dxa"/>
            <w:tcBorders>
              <w:top w:val="single" w:sz="4" w:space="0" w:color="auto"/>
              <w:left w:val="single" w:sz="4" w:space="0" w:color="auto"/>
              <w:bottom w:val="single" w:sz="4" w:space="0" w:color="auto"/>
              <w:right w:val="single" w:sz="4" w:space="0" w:color="auto"/>
            </w:tcBorders>
          </w:tcPr>
          <w:p w14:paraId="5C8F780A"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580DBF6B" w14:textId="77777777" w:rsidTr="00FA6EFB">
        <w:trPr>
          <w:trHeight w:val="548"/>
        </w:trPr>
        <w:tc>
          <w:tcPr>
            <w:tcW w:w="1985" w:type="dxa"/>
          </w:tcPr>
          <w:p w14:paraId="33550346"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Еңбек нарығында сұранысқа ие мәдениет және өнер саласында білікті кадрлар даярлауды қамтамасыз ету</w:t>
            </w:r>
          </w:p>
        </w:tc>
        <w:tc>
          <w:tcPr>
            <w:tcW w:w="992" w:type="dxa"/>
          </w:tcPr>
          <w:p w14:paraId="5F6B5F0F" w14:textId="77777777" w:rsidR="004B5E5F" w:rsidRPr="004B5E5F" w:rsidRDefault="004B5E5F" w:rsidP="004B5E5F">
            <w:pPr>
              <w:contextualSpacing/>
              <w:rPr>
                <w:rFonts w:ascii="Times New Roman" w:eastAsia="Times New Roman" w:hAnsi="Times New Roman" w:cs="Times New Roman"/>
                <w:bCs/>
                <w:sz w:val="28"/>
                <w:szCs w:val="28"/>
              </w:rPr>
            </w:pPr>
          </w:p>
          <w:p w14:paraId="352A98FE"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0</w:t>
            </w:r>
          </w:p>
        </w:tc>
        <w:tc>
          <w:tcPr>
            <w:tcW w:w="1276" w:type="dxa"/>
          </w:tcPr>
          <w:p w14:paraId="3E3C1A3F"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22C7B1CA"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4</w:t>
            </w:r>
          </w:p>
          <w:p w14:paraId="61FC501F" w14:textId="77777777" w:rsidR="004B5E5F" w:rsidRPr="004B5E5F" w:rsidRDefault="004B5E5F" w:rsidP="004B5E5F">
            <w:pPr>
              <w:contextualSpacing/>
              <w:rPr>
                <w:rFonts w:ascii="Times New Roman" w:eastAsia="Times New Roman" w:hAnsi="Times New Roman" w:cs="Times New Roman"/>
                <w:bCs/>
                <w:sz w:val="28"/>
                <w:szCs w:val="28"/>
              </w:rPr>
            </w:pPr>
          </w:p>
        </w:tc>
        <w:tc>
          <w:tcPr>
            <w:tcW w:w="992" w:type="dxa"/>
          </w:tcPr>
          <w:p w14:paraId="279AA8E1" w14:textId="77777777" w:rsidR="004B5E5F" w:rsidRPr="004B5E5F" w:rsidRDefault="004B5E5F" w:rsidP="004B5E5F">
            <w:pPr>
              <w:contextualSpacing/>
              <w:rPr>
                <w:rFonts w:ascii="Times New Roman" w:eastAsia="Times New Roman" w:hAnsi="Times New Roman" w:cs="Times New Roman"/>
                <w:bCs/>
                <w:sz w:val="28"/>
                <w:szCs w:val="28"/>
              </w:rPr>
            </w:pPr>
          </w:p>
          <w:p w14:paraId="734D7DA0"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4</w:t>
            </w:r>
          </w:p>
          <w:p w14:paraId="7ED964AC" w14:textId="77777777" w:rsidR="004B5E5F" w:rsidRPr="004B5E5F" w:rsidRDefault="004B5E5F" w:rsidP="004B5E5F">
            <w:pPr>
              <w:contextualSpacing/>
              <w:rPr>
                <w:rFonts w:ascii="Times New Roman" w:eastAsia="Times New Roman" w:hAnsi="Times New Roman" w:cs="Times New Roman"/>
                <w:bCs/>
                <w:sz w:val="28"/>
                <w:szCs w:val="28"/>
              </w:rPr>
            </w:pPr>
          </w:p>
        </w:tc>
        <w:tc>
          <w:tcPr>
            <w:tcW w:w="964" w:type="dxa"/>
          </w:tcPr>
          <w:p w14:paraId="74F81CEE"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tcPr>
          <w:p w14:paraId="6D7ADFCD"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86 074</w:t>
            </w:r>
          </w:p>
        </w:tc>
        <w:tc>
          <w:tcPr>
            <w:tcW w:w="850" w:type="dxa"/>
          </w:tcPr>
          <w:p w14:paraId="1DE8B9BB"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86 074</w:t>
            </w:r>
          </w:p>
        </w:tc>
        <w:tc>
          <w:tcPr>
            <w:tcW w:w="1701" w:type="dxa"/>
          </w:tcPr>
          <w:p w14:paraId="0429F0F6" w14:textId="77777777" w:rsidR="004B5E5F" w:rsidRPr="004B5E5F" w:rsidRDefault="004B5E5F" w:rsidP="004B5E5F">
            <w:pPr>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2275529A" w14:textId="77777777" w:rsidR="004B5E5F" w:rsidRPr="004B5E5F" w:rsidRDefault="004B5E5F" w:rsidP="004B5E5F">
      <w:pPr>
        <w:contextualSpacing/>
        <w:jc w:val="both"/>
        <w:rPr>
          <w:rFonts w:ascii="Times New Roman" w:eastAsia="Times New Roman" w:hAnsi="Times New Roman" w:cs="Times New Roman"/>
          <w:bCs/>
          <w:sz w:val="28"/>
          <w:szCs w:val="28"/>
          <w:u w:val="single"/>
          <w:lang w:val="kk-KZ"/>
        </w:rPr>
      </w:pPr>
    </w:p>
    <w:p w14:paraId="09EE928C"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b/>
          <w:bCs/>
          <w:sz w:val="28"/>
          <w:szCs w:val="28"/>
          <w:u w:val="single"/>
          <w:lang w:val="kk-KZ"/>
        </w:rPr>
        <w:t>Бюджеттік кіші бағдарламаның коды мен атауы:</w:t>
      </w:r>
      <w:r w:rsidRPr="004B5E5F">
        <w:rPr>
          <w:rFonts w:ascii="Times New Roman" w:eastAsia="Times New Roman" w:hAnsi="Times New Roman" w:cs="Times New Roman"/>
          <w:bCs/>
          <w:sz w:val="28"/>
          <w:szCs w:val="28"/>
          <w:u w:val="single"/>
          <w:lang w:val="kk-KZ"/>
        </w:rPr>
        <w:t xml:space="preserve"> 104 «Мәдениет және өнер саласындағы қызметті жүзеге асыратын білім беру ұйымдарының күрделі шығыстары»</w:t>
      </w:r>
    </w:p>
    <w:p w14:paraId="2078CBF8"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w:t>
      </w:r>
    </w:p>
    <w:p w14:paraId="5535AB08" w14:textId="77777777" w:rsidR="004B5E5F" w:rsidRPr="004B5E5F" w:rsidRDefault="004B5E5F" w:rsidP="004B5E5F">
      <w:pPr>
        <w:contextualSpacing/>
        <w:jc w:val="both"/>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rPr>
        <w:t xml:space="preserve">  2028 жылға                                                                         </w:t>
      </w:r>
      <w:r w:rsidRPr="004B5E5F">
        <w:rPr>
          <w:rFonts w:ascii="Times New Roman" w:eastAsia="Times New Roman" w:hAnsi="Times New Roman" w:cs="Times New Roman"/>
          <w:sz w:val="28"/>
          <w:szCs w:val="28"/>
          <w:lang w:val="en-US"/>
        </w:rPr>
        <w:t xml:space="preserve">      </w:t>
      </w:r>
      <w:r w:rsidRPr="004B5E5F">
        <w:rPr>
          <w:rFonts w:ascii="Times New Roman" w:eastAsia="Times New Roman" w:hAnsi="Times New Roman" w:cs="Times New Roman"/>
          <w:sz w:val="28"/>
          <w:szCs w:val="28"/>
          <w:lang w:val="kk-KZ"/>
        </w:rPr>
        <w:t xml:space="preserve">       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964"/>
        <w:gridCol w:w="1134"/>
        <w:gridCol w:w="850"/>
        <w:gridCol w:w="1701"/>
      </w:tblGrid>
      <w:tr w:rsidR="004B5E5F" w:rsidRPr="004B5E5F" w14:paraId="15A532E8"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06EF25C1" w14:textId="77777777" w:rsidR="004B5E5F" w:rsidRPr="004B5E5F" w:rsidRDefault="004B5E5F" w:rsidP="004B5E5F">
            <w:pPr>
              <w:contextualSpacing/>
              <w:jc w:val="center"/>
              <w:rPr>
                <w:rFonts w:ascii="Times New Roman" w:eastAsia="Times New Roman" w:hAnsi="Times New Roman" w:cs="Times New Roman"/>
                <w:sz w:val="28"/>
                <w:szCs w:val="28"/>
                <w:lang w:val="kk-KZ"/>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1F881A68"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4369D196"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4D9A3E1C"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314D911D" w14:textId="77777777" w:rsidR="004B5E5F" w:rsidRPr="004B5E5F" w:rsidRDefault="004B5E5F" w:rsidP="004B5E5F">
            <w:pPr>
              <w:jc w:val="center"/>
              <w:rPr>
                <w:rFonts w:ascii="Times New Roman" w:eastAsia="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14:paraId="07C4D051"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2478718B"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0" w:type="dxa"/>
            <w:tcBorders>
              <w:top w:val="single" w:sz="4" w:space="0" w:color="auto"/>
              <w:left w:val="single" w:sz="4" w:space="0" w:color="auto"/>
              <w:bottom w:val="single" w:sz="4" w:space="0" w:color="auto"/>
              <w:right w:val="single" w:sz="4" w:space="0" w:color="auto"/>
            </w:tcBorders>
          </w:tcPr>
          <w:p w14:paraId="3BA8AB3A"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w:t>
            </w:r>
          </w:p>
        </w:tc>
        <w:tc>
          <w:tcPr>
            <w:tcW w:w="1701" w:type="dxa"/>
            <w:tcBorders>
              <w:top w:val="single" w:sz="4" w:space="0" w:color="auto"/>
              <w:left w:val="single" w:sz="4" w:space="0" w:color="auto"/>
              <w:bottom w:val="single" w:sz="4" w:space="0" w:color="auto"/>
              <w:right w:val="single" w:sz="4" w:space="0" w:color="auto"/>
            </w:tcBorders>
          </w:tcPr>
          <w:p w14:paraId="50BD9FB8" w14:textId="77777777" w:rsidR="004B5E5F" w:rsidRPr="004B5E5F" w:rsidRDefault="004B5E5F" w:rsidP="004B5E5F">
            <w:pPr>
              <w:contextualSpacing/>
              <w:jc w:val="center"/>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41E21359" w14:textId="77777777" w:rsidTr="00FA6EFB">
        <w:trPr>
          <w:trHeight w:val="548"/>
        </w:trPr>
        <w:tc>
          <w:tcPr>
            <w:tcW w:w="1985" w:type="dxa"/>
          </w:tcPr>
          <w:p w14:paraId="7D9EB8AE" w14:textId="77777777" w:rsidR="004B5E5F" w:rsidRPr="004B5E5F" w:rsidRDefault="004B5E5F" w:rsidP="004B5E5F">
            <w:pPr>
              <w:contextualSpacing/>
              <w:jc w:val="both"/>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Еңбек нарығында сұранысқа ие мәдениет және өнер </w:t>
            </w:r>
            <w:r w:rsidRPr="004B5E5F">
              <w:rPr>
                <w:rFonts w:ascii="Times New Roman" w:eastAsia="Times New Roman" w:hAnsi="Times New Roman" w:cs="Times New Roman"/>
                <w:bCs/>
                <w:sz w:val="28"/>
                <w:szCs w:val="28"/>
              </w:rPr>
              <w:lastRenderedPageBreak/>
              <w:t>саласында білікті кадрлар даярлауды қамтамасыз ету</w:t>
            </w:r>
          </w:p>
        </w:tc>
        <w:tc>
          <w:tcPr>
            <w:tcW w:w="992" w:type="dxa"/>
          </w:tcPr>
          <w:p w14:paraId="4D1FF993" w14:textId="77777777" w:rsidR="004B5E5F" w:rsidRPr="004B5E5F" w:rsidRDefault="004B5E5F" w:rsidP="004B5E5F">
            <w:pPr>
              <w:contextualSpacing/>
              <w:rPr>
                <w:rFonts w:ascii="Times New Roman" w:eastAsia="Times New Roman" w:hAnsi="Times New Roman" w:cs="Times New Roman"/>
                <w:bCs/>
                <w:sz w:val="28"/>
                <w:szCs w:val="28"/>
              </w:rPr>
            </w:pPr>
          </w:p>
          <w:p w14:paraId="5EB65ABC"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0</w:t>
            </w:r>
          </w:p>
        </w:tc>
        <w:tc>
          <w:tcPr>
            <w:tcW w:w="1276" w:type="dxa"/>
          </w:tcPr>
          <w:p w14:paraId="14C3D270" w14:textId="77777777" w:rsidR="004B5E5F" w:rsidRPr="004B5E5F" w:rsidRDefault="004B5E5F" w:rsidP="004B5E5F">
            <w:pPr>
              <w:contextualSpacing/>
              <w:jc w:val="center"/>
              <w:rPr>
                <w:rFonts w:ascii="Times New Roman" w:eastAsia="Times New Roman" w:hAnsi="Times New Roman" w:cs="Times New Roman"/>
                <w:bCs/>
                <w:sz w:val="28"/>
                <w:szCs w:val="28"/>
              </w:rPr>
            </w:pPr>
          </w:p>
          <w:p w14:paraId="376CDAFF"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4</w:t>
            </w:r>
          </w:p>
          <w:p w14:paraId="661A26FA" w14:textId="77777777" w:rsidR="004B5E5F" w:rsidRPr="004B5E5F" w:rsidRDefault="004B5E5F" w:rsidP="004B5E5F">
            <w:pPr>
              <w:contextualSpacing/>
              <w:rPr>
                <w:rFonts w:ascii="Times New Roman" w:eastAsia="Times New Roman" w:hAnsi="Times New Roman" w:cs="Times New Roman"/>
                <w:bCs/>
                <w:sz w:val="28"/>
                <w:szCs w:val="28"/>
              </w:rPr>
            </w:pPr>
          </w:p>
        </w:tc>
        <w:tc>
          <w:tcPr>
            <w:tcW w:w="992" w:type="dxa"/>
          </w:tcPr>
          <w:p w14:paraId="14562375" w14:textId="77777777" w:rsidR="004B5E5F" w:rsidRPr="004B5E5F" w:rsidRDefault="004B5E5F" w:rsidP="004B5E5F">
            <w:pPr>
              <w:contextualSpacing/>
              <w:rPr>
                <w:rFonts w:ascii="Times New Roman" w:eastAsia="Times New Roman" w:hAnsi="Times New Roman" w:cs="Times New Roman"/>
                <w:bCs/>
                <w:sz w:val="28"/>
                <w:szCs w:val="28"/>
              </w:rPr>
            </w:pPr>
          </w:p>
          <w:p w14:paraId="479B02CA" w14:textId="77777777" w:rsidR="004B5E5F" w:rsidRPr="004B5E5F" w:rsidRDefault="004B5E5F" w:rsidP="004B5E5F">
            <w:pPr>
              <w:contextualSpacing/>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 xml:space="preserve"> 4</w:t>
            </w:r>
          </w:p>
          <w:p w14:paraId="20C6DD92" w14:textId="77777777" w:rsidR="004B5E5F" w:rsidRPr="004B5E5F" w:rsidRDefault="004B5E5F" w:rsidP="004B5E5F">
            <w:pPr>
              <w:contextualSpacing/>
              <w:rPr>
                <w:rFonts w:ascii="Times New Roman" w:eastAsia="Times New Roman" w:hAnsi="Times New Roman" w:cs="Times New Roman"/>
                <w:bCs/>
                <w:sz w:val="28"/>
                <w:szCs w:val="28"/>
              </w:rPr>
            </w:pPr>
          </w:p>
        </w:tc>
        <w:tc>
          <w:tcPr>
            <w:tcW w:w="964" w:type="dxa"/>
          </w:tcPr>
          <w:p w14:paraId="082EE9E2" w14:textId="77777777" w:rsidR="004B5E5F" w:rsidRPr="004B5E5F" w:rsidRDefault="004B5E5F" w:rsidP="004B5E5F">
            <w:pPr>
              <w:contextualSpacing/>
              <w:jc w:val="center"/>
              <w:rPr>
                <w:rFonts w:ascii="Times New Roman" w:eastAsia="Times New Roman" w:hAnsi="Times New Roman" w:cs="Times New Roman"/>
                <w:bCs/>
                <w:sz w:val="28"/>
                <w:szCs w:val="28"/>
              </w:rPr>
            </w:pPr>
          </w:p>
        </w:tc>
        <w:tc>
          <w:tcPr>
            <w:tcW w:w="1134" w:type="dxa"/>
          </w:tcPr>
          <w:p w14:paraId="0ACF2D4A"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94 609</w:t>
            </w:r>
          </w:p>
        </w:tc>
        <w:tc>
          <w:tcPr>
            <w:tcW w:w="850" w:type="dxa"/>
          </w:tcPr>
          <w:p w14:paraId="49092D79" w14:textId="77777777" w:rsidR="004B5E5F" w:rsidRPr="004B5E5F" w:rsidRDefault="004B5E5F" w:rsidP="004B5E5F">
            <w:pPr>
              <w:contextualSpacing/>
              <w:jc w:val="center"/>
              <w:rPr>
                <w:rFonts w:ascii="Times New Roman" w:eastAsia="Times New Roman" w:hAnsi="Times New Roman" w:cs="Times New Roman"/>
                <w:bCs/>
                <w:sz w:val="28"/>
                <w:szCs w:val="28"/>
              </w:rPr>
            </w:pPr>
            <w:r w:rsidRPr="004B5E5F">
              <w:rPr>
                <w:rFonts w:ascii="Times New Roman" w:eastAsia="Times New Roman" w:hAnsi="Times New Roman" w:cs="Times New Roman"/>
                <w:bCs/>
                <w:sz w:val="28"/>
                <w:szCs w:val="28"/>
              </w:rPr>
              <w:t>94 609</w:t>
            </w:r>
          </w:p>
        </w:tc>
        <w:tc>
          <w:tcPr>
            <w:tcW w:w="1701" w:type="dxa"/>
          </w:tcPr>
          <w:p w14:paraId="002260A4" w14:textId="77777777" w:rsidR="004B5E5F" w:rsidRPr="004B5E5F" w:rsidRDefault="004B5E5F" w:rsidP="004B5E5F">
            <w:pPr>
              <w:jc w:val="both"/>
              <w:rPr>
                <w:rFonts w:ascii="Times New Roman" w:eastAsia="Times New Roman" w:hAnsi="Times New Roman" w:cs="Times New Roman"/>
                <w:sz w:val="28"/>
                <w:szCs w:val="28"/>
              </w:rPr>
            </w:pPr>
            <w:r w:rsidRPr="004B5E5F">
              <w:rPr>
                <w:rFonts w:ascii="Times New Roman" w:eastAsia="Times New Roman" w:hAnsi="Times New Roman" w:cs="Times New Roman"/>
                <w:sz w:val="28"/>
                <w:szCs w:val="28"/>
                <w:lang w:val="kk-KZ"/>
              </w:rPr>
              <w:t>Лимит шығыстары басым салалық бағдарлама</w:t>
            </w:r>
            <w:r w:rsidRPr="004B5E5F">
              <w:rPr>
                <w:rFonts w:ascii="Times New Roman" w:eastAsia="Times New Roman" w:hAnsi="Times New Roman" w:cs="Times New Roman"/>
                <w:sz w:val="28"/>
                <w:szCs w:val="28"/>
                <w:lang w:val="kk-KZ"/>
              </w:rPr>
              <w:lastRenderedPageBreak/>
              <w:t>ларға қайта бөлінді</w:t>
            </w:r>
          </w:p>
        </w:tc>
      </w:tr>
    </w:tbl>
    <w:p w14:paraId="190D17C6" w14:textId="77777777" w:rsidR="004B5E5F" w:rsidRPr="004B5E5F" w:rsidRDefault="004B5E5F" w:rsidP="004B5E5F">
      <w:pPr>
        <w:contextualSpacing/>
        <w:jc w:val="both"/>
        <w:rPr>
          <w:rFonts w:ascii="Times New Roman" w:eastAsia="Times New Roman" w:hAnsi="Times New Roman" w:cs="Times New Roman"/>
          <w:sz w:val="28"/>
          <w:szCs w:val="28"/>
          <w:u w:val="single"/>
        </w:rPr>
      </w:pPr>
    </w:p>
    <w:bookmarkEnd w:id="8"/>
    <w:p w14:paraId="2655D202" w14:textId="77777777" w:rsidR="004B5E5F" w:rsidRPr="004B5E5F" w:rsidRDefault="004B5E5F" w:rsidP="004B5E5F">
      <w:pPr>
        <w:contextualSpacing/>
        <w:rPr>
          <w:rFonts w:ascii="Times New Roman" w:eastAsia="Calibri" w:hAnsi="Times New Roman" w:cs="Times New Roman"/>
          <w:bCs/>
          <w:sz w:val="28"/>
          <w:szCs w:val="28"/>
          <w:u w:val="single"/>
          <w:lang w:val="kk-KZ" w:eastAsia="en-US"/>
        </w:rPr>
      </w:pPr>
      <w:r w:rsidRPr="004B5E5F">
        <w:rPr>
          <w:rFonts w:ascii="Times New Roman" w:eastAsia="Calibri" w:hAnsi="Times New Roman" w:cs="Times New Roman"/>
          <w:b/>
          <w:bCs/>
          <w:sz w:val="28"/>
          <w:szCs w:val="28"/>
          <w:u w:val="single"/>
          <w:lang w:val="kk-KZ" w:eastAsia="en-US"/>
        </w:rPr>
        <w:t>Бюджеттік кіші бағдарламаның коды мен атауы</w:t>
      </w:r>
      <w:r w:rsidRPr="004B5E5F">
        <w:rPr>
          <w:rFonts w:ascii="Times New Roman" w:eastAsia="Calibri" w:hAnsi="Times New Roman" w:cs="Times New Roman"/>
          <w:bCs/>
          <w:sz w:val="28"/>
          <w:szCs w:val="28"/>
          <w:u w:val="single"/>
          <w:lang w:val="kk-KZ" w:eastAsia="en-US"/>
        </w:rPr>
        <w:t>: 103 «</w:t>
      </w:r>
      <w:r w:rsidRPr="004B5E5F">
        <w:rPr>
          <w:rFonts w:ascii="Times New Roman" w:eastAsia="Calibri" w:hAnsi="Times New Roman" w:cs="Times New Roman"/>
          <w:bCs/>
          <w:sz w:val="28"/>
          <w:szCs w:val="28"/>
          <w:u w:val="single"/>
          <w:lang w:eastAsia="en-US"/>
        </w:rPr>
        <w:t>Хореография саласындағы білім беру үрдісін қамтамасыз ету</w:t>
      </w:r>
      <w:r w:rsidRPr="004B5E5F">
        <w:rPr>
          <w:rFonts w:ascii="Times New Roman" w:eastAsia="Calibri" w:hAnsi="Times New Roman" w:cs="Times New Roman"/>
          <w:bCs/>
          <w:sz w:val="28"/>
          <w:szCs w:val="28"/>
          <w:u w:val="single"/>
          <w:lang w:val="kk-KZ" w:eastAsia="en-US"/>
        </w:rPr>
        <w:t>»</w:t>
      </w:r>
    </w:p>
    <w:p w14:paraId="456670B7"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Calibri" w:hAnsi="Times New Roman" w:cs="Times New Roman"/>
          <w:sz w:val="28"/>
          <w:szCs w:val="28"/>
          <w:lang w:val="kk-KZ" w:eastAsia="en-US"/>
        </w:rPr>
        <w:t xml:space="preserve">   </w:t>
      </w:r>
    </w:p>
    <w:p w14:paraId="05FEFC18"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Calibri" w:hAnsi="Times New Roman" w:cs="Times New Roman"/>
          <w:sz w:val="28"/>
          <w:szCs w:val="28"/>
          <w:lang w:val="kk-KZ" w:eastAsia="en-US"/>
        </w:rPr>
        <w:t xml:space="preserve"> 2026 жылға </w:t>
      </w:r>
      <w:r w:rsidRPr="004B5E5F">
        <w:rPr>
          <w:rFonts w:ascii="Times New Roman" w:eastAsia="Calibri" w:hAnsi="Times New Roman" w:cs="Times New Roman"/>
          <w:sz w:val="28"/>
          <w:szCs w:val="28"/>
          <w:lang w:eastAsia="en-US"/>
        </w:rPr>
        <w:t xml:space="preserve"> </w:t>
      </w:r>
      <w:r w:rsidRPr="004B5E5F">
        <w:rPr>
          <w:rFonts w:ascii="Times New Roman" w:eastAsia="Calibri" w:hAnsi="Times New Roman" w:cs="Times New Roman"/>
          <w:sz w:val="28"/>
          <w:szCs w:val="28"/>
          <w:lang w:val="kk-KZ" w:eastAsia="en-US"/>
        </w:rPr>
        <w:t xml:space="preserve"> </w:t>
      </w:r>
      <w:r w:rsidRPr="004B5E5F">
        <w:rPr>
          <w:rFonts w:ascii="Times New Roman" w:eastAsia="Calibri" w:hAnsi="Times New Roman" w:cs="Times New Roman"/>
          <w:sz w:val="28"/>
          <w:szCs w:val="28"/>
          <w:lang w:eastAsia="en-US"/>
        </w:rPr>
        <w:t xml:space="preserve">                                                </w:t>
      </w:r>
      <w:r w:rsidRPr="004B5E5F">
        <w:rPr>
          <w:rFonts w:ascii="Times New Roman" w:eastAsia="Calibri" w:hAnsi="Times New Roman" w:cs="Times New Roman"/>
          <w:sz w:val="28"/>
          <w:szCs w:val="28"/>
          <w:lang w:val="kk-KZ" w:eastAsia="en-US"/>
        </w:rPr>
        <w:t xml:space="preserve">            </w:t>
      </w:r>
      <w:r w:rsidRPr="004B5E5F">
        <w:rPr>
          <w:rFonts w:ascii="Times New Roman" w:eastAsia="Calibri" w:hAnsi="Times New Roman" w:cs="Times New Roman"/>
          <w:sz w:val="28"/>
          <w:szCs w:val="28"/>
          <w:lang w:eastAsia="en-US"/>
        </w:rPr>
        <w:t xml:space="preserve">                                  </w:t>
      </w:r>
      <w:r w:rsidRPr="004B5E5F">
        <w:rPr>
          <w:rFonts w:ascii="Times New Roman" w:eastAsia="Calibri" w:hAnsi="Times New Roman" w:cs="Times New Roman"/>
          <w:sz w:val="28"/>
          <w:szCs w:val="28"/>
          <w:lang w:val="kk-KZ" w:eastAsia="en-US"/>
        </w:rPr>
        <w:t xml:space="preserve">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530"/>
      </w:tblGrid>
      <w:tr w:rsidR="004B5E5F" w:rsidRPr="004B5E5F" w14:paraId="77C974DC"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2219CF81"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533A56D6"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00223AD2"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3C372D0E"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2BC856B8" w14:textId="77777777" w:rsidR="004B5E5F" w:rsidRPr="004B5E5F" w:rsidRDefault="004B5E5F" w:rsidP="004B5E5F">
            <w:pPr>
              <w:contextualSpacing/>
              <w:rPr>
                <w:rFonts w:ascii="Times New Roman" w:eastAsia="Calibri" w:hAnsi="Times New Roman" w:cs="Times New Roman"/>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14:paraId="3FB39088"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66BC9A61"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tcPr>
          <w:p w14:paraId="6C7B676F"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w:t>
            </w:r>
          </w:p>
        </w:tc>
        <w:tc>
          <w:tcPr>
            <w:tcW w:w="1530" w:type="dxa"/>
            <w:tcBorders>
              <w:top w:val="single" w:sz="4" w:space="0" w:color="auto"/>
              <w:left w:val="single" w:sz="4" w:space="0" w:color="auto"/>
              <w:bottom w:val="single" w:sz="4" w:space="0" w:color="auto"/>
              <w:right w:val="single" w:sz="4" w:space="0" w:color="auto"/>
            </w:tcBorders>
          </w:tcPr>
          <w:p w14:paraId="553BF240"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3D90BBEB" w14:textId="77777777" w:rsidTr="00FA6EFB">
        <w:trPr>
          <w:trHeight w:val="548"/>
        </w:trPr>
        <w:tc>
          <w:tcPr>
            <w:tcW w:w="1985" w:type="dxa"/>
          </w:tcPr>
          <w:p w14:paraId="0695268B"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Еңбек нарығында сұранысқа ие мәдениет және өнер саласында білікті кадрлар даярлауды қамтамасыз ету</w:t>
            </w:r>
          </w:p>
        </w:tc>
        <w:tc>
          <w:tcPr>
            <w:tcW w:w="992" w:type="dxa"/>
          </w:tcPr>
          <w:p w14:paraId="22F45779" w14:textId="77777777" w:rsidR="004B5E5F" w:rsidRPr="004B5E5F" w:rsidRDefault="004B5E5F" w:rsidP="004B5E5F">
            <w:pPr>
              <w:contextualSpacing/>
              <w:rPr>
                <w:rFonts w:ascii="Times New Roman" w:eastAsia="Calibri" w:hAnsi="Times New Roman" w:cs="Times New Roman"/>
                <w:bCs/>
                <w:sz w:val="28"/>
                <w:szCs w:val="28"/>
                <w:lang w:eastAsia="en-US"/>
              </w:rPr>
            </w:pPr>
          </w:p>
          <w:p w14:paraId="12CC808C"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tc>
        <w:tc>
          <w:tcPr>
            <w:tcW w:w="1276" w:type="dxa"/>
          </w:tcPr>
          <w:p w14:paraId="4A6C2831" w14:textId="77777777" w:rsidR="004B5E5F" w:rsidRPr="004B5E5F" w:rsidRDefault="004B5E5F" w:rsidP="004B5E5F">
            <w:pPr>
              <w:contextualSpacing/>
              <w:rPr>
                <w:rFonts w:ascii="Times New Roman" w:eastAsia="Calibri" w:hAnsi="Times New Roman" w:cs="Times New Roman"/>
                <w:bCs/>
                <w:sz w:val="28"/>
                <w:szCs w:val="28"/>
                <w:lang w:eastAsia="en-US"/>
              </w:rPr>
            </w:pPr>
          </w:p>
          <w:p w14:paraId="324EB585"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p w14:paraId="1096815E"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992" w:type="dxa"/>
          </w:tcPr>
          <w:p w14:paraId="78EDA2A6" w14:textId="77777777" w:rsidR="004B5E5F" w:rsidRPr="004B5E5F" w:rsidRDefault="004B5E5F" w:rsidP="004B5E5F">
            <w:pPr>
              <w:contextualSpacing/>
              <w:rPr>
                <w:rFonts w:ascii="Times New Roman" w:eastAsia="Calibri" w:hAnsi="Times New Roman" w:cs="Times New Roman"/>
                <w:bCs/>
                <w:sz w:val="28"/>
                <w:szCs w:val="28"/>
                <w:lang w:eastAsia="en-US"/>
              </w:rPr>
            </w:pPr>
          </w:p>
          <w:p w14:paraId="4F85C0A7"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 xml:space="preserve"> 0</w:t>
            </w:r>
          </w:p>
          <w:p w14:paraId="593C945E"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134" w:type="dxa"/>
          </w:tcPr>
          <w:p w14:paraId="0414C1DA" w14:textId="77777777" w:rsidR="004B5E5F" w:rsidRPr="004B5E5F" w:rsidRDefault="004B5E5F" w:rsidP="004B5E5F">
            <w:pPr>
              <w:contextualSpacing/>
              <w:rPr>
                <w:rFonts w:ascii="Times New Roman" w:eastAsia="Calibri" w:hAnsi="Times New Roman" w:cs="Times New Roman"/>
                <w:bCs/>
                <w:sz w:val="28"/>
                <w:szCs w:val="28"/>
                <w:lang w:val="kk-KZ" w:eastAsia="en-US"/>
              </w:rPr>
            </w:pPr>
            <w:r w:rsidRPr="004B5E5F">
              <w:rPr>
                <w:rFonts w:ascii="Times New Roman" w:eastAsia="Calibri" w:hAnsi="Times New Roman" w:cs="Times New Roman"/>
                <w:bCs/>
                <w:sz w:val="28"/>
                <w:szCs w:val="28"/>
                <w:lang w:val="kk-KZ" w:eastAsia="en-US"/>
              </w:rPr>
              <w:t>2 301 862</w:t>
            </w:r>
          </w:p>
          <w:p w14:paraId="2B5D8AA9"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134" w:type="dxa"/>
          </w:tcPr>
          <w:p w14:paraId="3E9D2D4B"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val="en-US" w:eastAsia="en-US"/>
              </w:rPr>
              <w:t>3 146 374</w:t>
            </w:r>
          </w:p>
        </w:tc>
        <w:tc>
          <w:tcPr>
            <w:tcW w:w="851" w:type="dxa"/>
          </w:tcPr>
          <w:p w14:paraId="2EDF5D0E"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8</w:t>
            </w:r>
            <w:r w:rsidRPr="004B5E5F">
              <w:rPr>
                <w:rFonts w:ascii="Times New Roman" w:eastAsia="Calibri" w:hAnsi="Times New Roman" w:cs="Times New Roman"/>
                <w:bCs/>
                <w:sz w:val="28"/>
                <w:szCs w:val="28"/>
                <w:lang w:val="en-US" w:eastAsia="en-US"/>
              </w:rPr>
              <w:t>4</w:t>
            </w:r>
            <w:r w:rsidRPr="004B5E5F">
              <w:rPr>
                <w:rFonts w:ascii="Times New Roman" w:eastAsia="Calibri" w:hAnsi="Times New Roman" w:cs="Times New Roman"/>
                <w:bCs/>
                <w:sz w:val="28"/>
                <w:szCs w:val="28"/>
                <w:lang w:eastAsia="en-US"/>
              </w:rPr>
              <w:t>4 512</w:t>
            </w:r>
          </w:p>
        </w:tc>
        <w:tc>
          <w:tcPr>
            <w:tcW w:w="1530" w:type="dxa"/>
          </w:tcPr>
          <w:p w14:paraId="4A01AE83"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74860886" w14:textId="77777777" w:rsidR="004B5E5F" w:rsidRPr="004B5E5F" w:rsidRDefault="004B5E5F" w:rsidP="004B5E5F">
      <w:pPr>
        <w:contextualSpacing/>
        <w:rPr>
          <w:rFonts w:ascii="Times New Roman" w:eastAsia="Calibri" w:hAnsi="Times New Roman" w:cs="Times New Roman"/>
          <w:sz w:val="28"/>
          <w:szCs w:val="28"/>
          <w:lang w:eastAsia="en-US"/>
        </w:rPr>
      </w:pPr>
    </w:p>
    <w:p w14:paraId="5501FAEF" w14:textId="77777777" w:rsidR="004B5E5F" w:rsidRPr="004B5E5F" w:rsidRDefault="004B5E5F" w:rsidP="004B5E5F">
      <w:pPr>
        <w:contextualSpacing/>
        <w:rPr>
          <w:rFonts w:ascii="Times New Roman" w:eastAsia="Calibri" w:hAnsi="Times New Roman" w:cs="Times New Roman"/>
          <w:bCs/>
          <w:sz w:val="28"/>
          <w:szCs w:val="28"/>
          <w:u w:val="single"/>
          <w:lang w:val="kk-KZ" w:eastAsia="en-US"/>
        </w:rPr>
      </w:pPr>
      <w:r w:rsidRPr="004B5E5F">
        <w:rPr>
          <w:rFonts w:ascii="Times New Roman" w:eastAsia="Calibri" w:hAnsi="Times New Roman" w:cs="Times New Roman"/>
          <w:b/>
          <w:bCs/>
          <w:sz w:val="28"/>
          <w:szCs w:val="28"/>
          <w:u w:val="single"/>
          <w:lang w:eastAsia="en-US"/>
        </w:rPr>
        <w:t>Бюджеттік кіші бағдарламаның коды мен атауы:</w:t>
      </w:r>
      <w:r w:rsidRPr="004B5E5F">
        <w:rPr>
          <w:rFonts w:ascii="Times New Roman" w:eastAsia="Calibri" w:hAnsi="Times New Roman" w:cs="Times New Roman"/>
          <w:bCs/>
          <w:sz w:val="28"/>
          <w:szCs w:val="28"/>
          <w:u w:val="single"/>
          <w:lang w:eastAsia="en-US"/>
        </w:rPr>
        <w:t xml:space="preserve"> 103 «Хореография саласындағы білім беру үрдісін қамтамасыз ету»</w:t>
      </w:r>
    </w:p>
    <w:p w14:paraId="48047F36" w14:textId="77777777" w:rsidR="004B5E5F" w:rsidRPr="004B5E5F" w:rsidRDefault="004B5E5F" w:rsidP="004B5E5F">
      <w:pPr>
        <w:contextualSpacing/>
        <w:rPr>
          <w:rFonts w:ascii="Times New Roman" w:eastAsia="Calibri" w:hAnsi="Times New Roman" w:cs="Times New Roman"/>
          <w:sz w:val="28"/>
          <w:szCs w:val="28"/>
          <w:lang w:val="kk-KZ" w:eastAsia="en-US"/>
        </w:rPr>
      </w:pPr>
    </w:p>
    <w:p w14:paraId="6F911308"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Calibri" w:hAnsi="Times New Roman" w:cs="Times New Roman"/>
          <w:sz w:val="28"/>
          <w:szCs w:val="28"/>
          <w:lang w:val="kk-KZ" w:eastAsia="en-US"/>
        </w:rPr>
        <w:t xml:space="preserve">        </w:t>
      </w:r>
      <w:r w:rsidRPr="004B5E5F">
        <w:rPr>
          <w:rFonts w:ascii="Times New Roman" w:eastAsia="Calibri" w:hAnsi="Times New Roman" w:cs="Times New Roman"/>
          <w:sz w:val="28"/>
          <w:szCs w:val="28"/>
          <w:lang w:eastAsia="en-US"/>
        </w:rPr>
        <w:t xml:space="preserve">2027 </w:t>
      </w:r>
      <w:r w:rsidRPr="004B5E5F">
        <w:rPr>
          <w:rFonts w:ascii="Times New Roman" w:eastAsia="Calibri" w:hAnsi="Times New Roman" w:cs="Times New Roman"/>
          <w:sz w:val="28"/>
          <w:szCs w:val="28"/>
          <w:lang w:val="kk-KZ" w:eastAsia="en-US"/>
        </w:rPr>
        <w:t xml:space="preserve"> жылға </w:t>
      </w:r>
      <w:r w:rsidRPr="004B5E5F">
        <w:rPr>
          <w:rFonts w:ascii="Times New Roman" w:eastAsia="Calibri" w:hAnsi="Times New Roman" w:cs="Times New Roman"/>
          <w:sz w:val="28"/>
          <w:szCs w:val="28"/>
          <w:lang w:eastAsia="en-US"/>
        </w:rPr>
        <w:t xml:space="preserve">                                       </w:t>
      </w:r>
      <w:r w:rsidRPr="004B5E5F">
        <w:rPr>
          <w:rFonts w:ascii="Times New Roman" w:eastAsia="Calibri" w:hAnsi="Times New Roman" w:cs="Times New Roman"/>
          <w:sz w:val="28"/>
          <w:szCs w:val="28"/>
          <w:lang w:val="kk-KZ" w:eastAsia="en-US"/>
        </w:rPr>
        <w:t xml:space="preserve">            </w:t>
      </w:r>
      <w:r w:rsidRPr="004B5E5F">
        <w:rPr>
          <w:rFonts w:ascii="Times New Roman" w:eastAsia="Calibri" w:hAnsi="Times New Roman" w:cs="Times New Roman"/>
          <w:sz w:val="28"/>
          <w:szCs w:val="28"/>
          <w:lang w:eastAsia="en-US"/>
        </w:rPr>
        <w:t xml:space="preserve">                                  </w:t>
      </w:r>
      <w:r w:rsidRPr="004B5E5F">
        <w:rPr>
          <w:rFonts w:ascii="Times New Roman" w:eastAsia="Calibri" w:hAnsi="Times New Roman" w:cs="Times New Roman"/>
          <w:sz w:val="28"/>
          <w:szCs w:val="28"/>
          <w:lang w:val="kk-KZ" w:eastAsia="en-US"/>
        </w:rPr>
        <w:t xml:space="preserve">мың теңге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276"/>
        <w:gridCol w:w="992"/>
        <w:gridCol w:w="1134"/>
        <w:gridCol w:w="1134"/>
        <w:gridCol w:w="851"/>
        <w:gridCol w:w="1530"/>
      </w:tblGrid>
      <w:tr w:rsidR="004B5E5F" w:rsidRPr="004B5E5F" w14:paraId="15FB4B7D" w14:textId="77777777" w:rsidTr="00FA6EFB">
        <w:trPr>
          <w:trHeight w:val="970"/>
        </w:trPr>
        <w:tc>
          <w:tcPr>
            <w:tcW w:w="1985" w:type="dxa"/>
            <w:tcBorders>
              <w:top w:val="single" w:sz="4" w:space="0" w:color="auto"/>
              <w:left w:val="single" w:sz="4" w:space="0" w:color="auto"/>
              <w:bottom w:val="single" w:sz="4" w:space="0" w:color="auto"/>
              <w:right w:val="single" w:sz="4" w:space="0" w:color="auto"/>
            </w:tcBorders>
          </w:tcPr>
          <w:p w14:paraId="2B9400A2"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67E921E3"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Іс-шара көрсеткіші </w:t>
            </w:r>
          </w:p>
        </w:tc>
        <w:tc>
          <w:tcPr>
            <w:tcW w:w="1276" w:type="dxa"/>
            <w:tcBorders>
              <w:top w:val="single" w:sz="4" w:space="0" w:color="auto"/>
              <w:left w:val="single" w:sz="4" w:space="0" w:color="auto"/>
              <w:bottom w:val="single" w:sz="4" w:space="0" w:color="auto"/>
              <w:right w:val="single" w:sz="4" w:space="0" w:color="auto"/>
            </w:tcBorders>
          </w:tcPr>
          <w:p w14:paraId="75C5F5E7"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Мемлекеттік жоспарлау жүйесі құжатының </w:t>
            </w:r>
            <w:r w:rsidRPr="004B5E5F">
              <w:rPr>
                <w:rFonts w:ascii="Times New Roman" w:eastAsia="Times New Roman" w:hAnsi="Times New Roman" w:cs="Times New Roman"/>
                <w:sz w:val="28"/>
                <w:szCs w:val="28"/>
                <w:lang w:val="kk-KZ" w:eastAsia="en-US"/>
              </w:rPr>
              <w:lastRenderedPageBreak/>
              <w:t>көрсеткіші</w:t>
            </w:r>
          </w:p>
        </w:tc>
        <w:tc>
          <w:tcPr>
            <w:tcW w:w="992" w:type="dxa"/>
            <w:tcBorders>
              <w:top w:val="single" w:sz="4" w:space="0" w:color="auto"/>
              <w:left w:val="single" w:sz="4" w:space="0" w:color="auto"/>
              <w:bottom w:val="single" w:sz="4" w:space="0" w:color="auto"/>
              <w:right w:val="single" w:sz="4" w:space="0" w:color="auto"/>
            </w:tcBorders>
          </w:tcPr>
          <w:p w14:paraId="46778319"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lastRenderedPageBreak/>
              <w:t>Ауытқу</w:t>
            </w:r>
          </w:p>
          <w:p w14:paraId="71ED2A60" w14:textId="77777777" w:rsidR="004B5E5F" w:rsidRPr="004B5E5F" w:rsidRDefault="004B5E5F" w:rsidP="004B5E5F">
            <w:pPr>
              <w:contextualSpacing/>
              <w:rPr>
                <w:rFonts w:ascii="Times New Roman" w:eastAsia="Calibri" w:hAnsi="Times New Roman" w:cs="Times New Roman"/>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tcPr>
          <w:p w14:paraId="327F8BFA"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6229CD43"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851" w:type="dxa"/>
            <w:tcBorders>
              <w:top w:val="single" w:sz="4" w:space="0" w:color="auto"/>
              <w:left w:val="single" w:sz="4" w:space="0" w:color="auto"/>
              <w:bottom w:val="single" w:sz="4" w:space="0" w:color="auto"/>
              <w:right w:val="single" w:sz="4" w:space="0" w:color="auto"/>
            </w:tcBorders>
          </w:tcPr>
          <w:p w14:paraId="78B45C34"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w:t>
            </w:r>
          </w:p>
        </w:tc>
        <w:tc>
          <w:tcPr>
            <w:tcW w:w="1530" w:type="dxa"/>
            <w:tcBorders>
              <w:top w:val="single" w:sz="4" w:space="0" w:color="auto"/>
              <w:left w:val="single" w:sz="4" w:space="0" w:color="auto"/>
              <w:bottom w:val="single" w:sz="4" w:space="0" w:color="auto"/>
              <w:right w:val="single" w:sz="4" w:space="0" w:color="auto"/>
            </w:tcBorders>
          </w:tcPr>
          <w:p w14:paraId="3A422111"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314DA88D" w14:textId="77777777" w:rsidTr="00FA6EFB">
        <w:trPr>
          <w:trHeight w:val="548"/>
        </w:trPr>
        <w:tc>
          <w:tcPr>
            <w:tcW w:w="1985" w:type="dxa"/>
          </w:tcPr>
          <w:p w14:paraId="648BCABB"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Еңбек нарығында сұранысқа ие мәдениет және өнер саласында білікті кадрлар даярлауды қамтамасыз ету</w:t>
            </w:r>
          </w:p>
        </w:tc>
        <w:tc>
          <w:tcPr>
            <w:tcW w:w="992" w:type="dxa"/>
          </w:tcPr>
          <w:p w14:paraId="61ED5D58" w14:textId="77777777" w:rsidR="004B5E5F" w:rsidRPr="004B5E5F" w:rsidRDefault="004B5E5F" w:rsidP="004B5E5F">
            <w:pPr>
              <w:contextualSpacing/>
              <w:rPr>
                <w:rFonts w:ascii="Times New Roman" w:eastAsia="Calibri" w:hAnsi="Times New Roman" w:cs="Times New Roman"/>
                <w:bCs/>
                <w:sz w:val="28"/>
                <w:szCs w:val="28"/>
                <w:lang w:eastAsia="en-US"/>
              </w:rPr>
            </w:pPr>
          </w:p>
          <w:p w14:paraId="6A22EB02"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tc>
        <w:tc>
          <w:tcPr>
            <w:tcW w:w="1276" w:type="dxa"/>
          </w:tcPr>
          <w:p w14:paraId="589E9719" w14:textId="77777777" w:rsidR="004B5E5F" w:rsidRPr="004B5E5F" w:rsidRDefault="004B5E5F" w:rsidP="004B5E5F">
            <w:pPr>
              <w:contextualSpacing/>
              <w:rPr>
                <w:rFonts w:ascii="Times New Roman" w:eastAsia="Calibri" w:hAnsi="Times New Roman" w:cs="Times New Roman"/>
                <w:bCs/>
                <w:sz w:val="28"/>
                <w:szCs w:val="28"/>
                <w:lang w:eastAsia="en-US"/>
              </w:rPr>
            </w:pPr>
          </w:p>
          <w:p w14:paraId="57177F16"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p w14:paraId="3B734323"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992" w:type="dxa"/>
          </w:tcPr>
          <w:p w14:paraId="4FE36EE1" w14:textId="77777777" w:rsidR="004B5E5F" w:rsidRPr="004B5E5F" w:rsidRDefault="004B5E5F" w:rsidP="004B5E5F">
            <w:pPr>
              <w:contextualSpacing/>
              <w:rPr>
                <w:rFonts w:ascii="Times New Roman" w:eastAsia="Calibri" w:hAnsi="Times New Roman" w:cs="Times New Roman"/>
                <w:bCs/>
                <w:sz w:val="28"/>
                <w:szCs w:val="28"/>
                <w:lang w:eastAsia="en-US"/>
              </w:rPr>
            </w:pPr>
          </w:p>
          <w:p w14:paraId="63218D6B"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 xml:space="preserve"> 0</w:t>
            </w:r>
          </w:p>
          <w:p w14:paraId="193B405A"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134" w:type="dxa"/>
          </w:tcPr>
          <w:p w14:paraId="1120878D" w14:textId="77777777" w:rsidR="004B5E5F" w:rsidRPr="004B5E5F" w:rsidRDefault="004B5E5F" w:rsidP="004B5E5F">
            <w:pPr>
              <w:contextualSpacing/>
              <w:rPr>
                <w:rFonts w:ascii="Times New Roman" w:eastAsia="Calibri" w:hAnsi="Times New Roman" w:cs="Times New Roman"/>
                <w:bCs/>
                <w:sz w:val="28"/>
                <w:szCs w:val="28"/>
                <w:lang w:val="kk-KZ" w:eastAsia="en-US"/>
              </w:rPr>
            </w:pPr>
            <w:r w:rsidRPr="004B5E5F">
              <w:rPr>
                <w:rFonts w:ascii="Times New Roman" w:eastAsia="Calibri" w:hAnsi="Times New Roman" w:cs="Times New Roman"/>
                <w:bCs/>
                <w:sz w:val="28"/>
                <w:szCs w:val="28"/>
                <w:lang w:val="kk-KZ" w:eastAsia="en-US"/>
              </w:rPr>
              <w:t>2 296 314</w:t>
            </w:r>
          </w:p>
          <w:p w14:paraId="27FCF14F"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134" w:type="dxa"/>
          </w:tcPr>
          <w:p w14:paraId="2DC2294F"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3 271 121</w:t>
            </w:r>
          </w:p>
        </w:tc>
        <w:tc>
          <w:tcPr>
            <w:tcW w:w="851" w:type="dxa"/>
          </w:tcPr>
          <w:p w14:paraId="0CB78BBA"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974 807</w:t>
            </w:r>
          </w:p>
        </w:tc>
        <w:tc>
          <w:tcPr>
            <w:tcW w:w="1530" w:type="dxa"/>
          </w:tcPr>
          <w:p w14:paraId="787811BE"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0B47ECE3" w14:textId="77777777" w:rsidR="004B5E5F" w:rsidRPr="004B5E5F" w:rsidRDefault="004B5E5F" w:rsidP="004B5E5F">
      <w:pPr>
        <w:contextualSpacing/>
        <w:rPr>
          <w:rFonts w:ascii="Times New Roman" w:eastAsia="Calibri" w:hAnsi="Times New Roman" w:cs="Times New Roman"/>
          <w:bCs/>
          <w:sz w:val="28"/>
          <w:szCs w:val="28"/>
          <w:u w:val="single"/>
          <w:lang w:eastAsia="en-US"/>
        </w:rPr>
      </w:pPr>
    </w:p>
    <w:p w14:paraId="615774C3" w14:textId="77777777" w:rsidR="004B5E5F" w:rsidRPr="004B5E5F" w:rsidRDefault="004B5E5F" w:rsidP="004B5E5F">
      <w:pPr>
        <w:contextualSpacing/>
        <w:rPr>
          <w:rFonts w:ascii="Times New Roman" w:eastAsia="Calibri" w:hAnsi="Times New Roman" w:cs="Times New Roman"/>
          <w:bCs/>
          <w:sz w:val="28"/>
          <w:szCs w:val="28"/>
          <w:u w:val="single"/>
          <w:lang w:val="kk-KZ" w:eastAsia="en-US"/>
        </w:rPr>
      </w:pPr>
      <w:r w:rsidRPr="004B5E5F">
        <w:rPr>
          <w:rFonts w:ascii="Times New Roman" w:eastAsia="Calibri" w:hAnsi="Times New Roman" w:cs="Times New Roman"/>
          <w:b/>
          <w:bCs/>
          <w:sz w:val="28"/>
          <w:szCs w:val="28"/>
          <w:u w:val="single"/>
          <w:lang w:eastAsia="en-US"/>
        </w:rPr>
        <w:t xml:space="preserve">Бюджеттік кіші бағдарламаның коды мен атауы: </w:t>
      </w:r>
      <w:r w:rsidRPr="004B5E5F">
        <w:rPr>
          <w:rFonts w:ascii="Times New Roman" w:eastAsia="Calibri" w:hAnsi="Times New Roman" w:cs="Times New Roman"/>
          <w:bCs/>
          <w:sz w:val="28"/>
          <w:szCs w:val="28"/>
          <w:u w:val="single"/>
          <w:lang w:eastAsia="en-US"/>
        </w:rPr>
        <w:t>103 «Хореография саласындағы білім беру үрдісін қамтамасыз ету»</w:t>
      </w:r>
    </w:p>
    <w:p w14:paraId="732754CC" w14:textId="77777777" w:rsidR="004B5E5F" w:rsidRPr="004B5E5F" w:rsidRDefault="004B5E5F" w:rsidP="004B5E5F">
      <w:pPr>
        <w:contextualSpacing/>
        <w:rPr>
          <w:rFonts w:ascii="Times New Roman" w:eastAsia="Calibri" w:hAnsi="Times New Roman" w:cs="Times New Roman"/>
          <w:sz w:val="28"/>
          <w:szCs w:val="28"/>
          <w:lang w:val="kk-KZ" w:eastAsia="en-US"/>
        </w:rPr>
      </w:pPr>
    </w:p>
    <w:p w14:paraId="46ED0EE5"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Calibri" w:hAnsi="Times New Roman" w:cs="Times New Roman"/>
          <w:sz w:val="28"/>
          <w:szCs w:val="28"/>
          <w:lang w:val="kk-KZ" w:eastAsia="en-US"/>
        </w:rPr>
        <w:t xml:space="preserve">        2028 жылға                                                                    </w:t>
      </w:r>
      <w:r w:rsidRPr="004B5E5F">
        <w:rPr>
          <w:rFonts w:ascii="Times New Roman" w:eastAsia="Calibri" w:hAnsi="Times New Roman" w:cs="Times New Roman"/>
          <w:sz w:val="28"/>
          <w:szCs w:val="28"/>
          <w:lang w:val="en-US" w:eastAsia="en-US"/>
        </w:rPr>
        <w:t xml:space="preserve">           </w:t>
      </w:r>
      <w:r w:rsidRPr="004B5E5F">
        <w:rPr>
          <w:rFonts w:ascii="Times New Roman" w:eastAsia="Calibri" w:hAnsi="Times New Roman" w:cs="Times New Roman"/>
          <w:sz w:val="28"/>
          <w:szCs w:val="28"/>
          <w:lang w:val="kk-KZ" w:eastAsia="en-US"/>
        </w:rPr>
        <w:t xml:space="preserve">      мың теңге </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992"/>
        <w:gridCol w:w="1276"/>
        <w:gridCol w:w="992"/>
        <w:gridCol w:w="850"/>
        <w:gridCol w:w="993"/>
        <w:gridCol w:w="1134"/>
        <w:gridCol w:w="992"/>
        <w:gridCol w:w="1134"/>
      </w:tblGrid>
      <w:tr w:rsidR="004B5E5F" w:rsidRPr="004B5E5F" w14:paraId="043F1AB6" w14:textId="77777777" w:rsidTr="00FA6EFB">
        <w:trPr>
          <w:trHeight w:val="3069"/>
        </w:trPr>
        <w:tc>
          <w:tcPr>
            <w:tcW w:w="1673" w:type="dxa"/>
            <w:tcBorders>
              <w:top w:val="single" w:sz="4" w:space="0" w:color="auto"/>
              <w:left w:val="single" w:sz="4" w:space="0" w:color="auto"/>
              <w:bottom w:val="single" w:sz="4" w:space="0" w:color="auto"/>
              <w:right w:val="single" w:sz="4" w:space="0" w:color="auto"/>
            </w:tcBorders>
          </w:tcPr>
          <w:p w14:paraId="0F61398A" w14:textId="77777777" w:rsidR="004B5E5F" w:rsidRPr="004B5E5F" w:rsidRDefault="004B5E5F" w:rsidP="004B5E5F">
            <w:pPr>
              <w:contextualSpacing/>
              <w:rPr>
                <w:rFonts w:ascii="Times New Roman" w:eastAsia="Calibri"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Іс-шаралар, барлығы, оның ішінде</w:t>
            </w:r>
          </w:p>
        </w:tc>
        <w:tc>
          <w:tcPr>
            <w:tcW w:w="992" w:type="dxa"/>
            <w:tcBorders>
              <w:top w:val="single" w:sz="4" w:space="0" w:color="auto"/>
              <w:left w:val="single" w:sz="4" w:space="0" w:color="auto"/>
              <w:bottom w:val="single" w:sz="4" w:space="0" w:color="auto"/>
              <w:right w:val="single" w:sz="4" w:space="0" w:color="auto"/>
            </w:tcBorders>
          </w:tcPr>
          <w:p w14:paraId="1FE92E83" w14:textId="77777777" w:rsidR="004B5E5F" w:rsidRPr="004B5E5F" w:rsidRDefault="004B5E5F" w:rsidP="004B5E5F">
            <w:pPr>
              <w:contextualSpacing/>
              <w:rPr>
                <w:rFonts w:ascii="Times New Roman" w:eastAsia="Times New Roman" w:hAnsi="Times New Roman" w:cs="Times New Roman"/>
                <w:sz w:val="28"/>
                <w:szCs w:val="28"/>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4FAA2717"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Іс-шара көрсеткіші </w:t>
            </w:r>
          </w:p>
        </w:tc>
        <w:tc>
          <w:tcPr>
            <w:tcW w:w="992" w:type="dxa"/>
            <w:tcBorders>
              <w:top w:val="single" w:sz="4" w:space="0" w:color="auto"/>
              <w:left w:val="single" w:sz="4" w:space="0" w:color="auto"/>
              <w:bottom w:val="single" w:sz="4" w:space="0" w:color="auto"/>
              <w:right w:val="single" w:sz="4" w:space="0" w:color="auto"/>
            </w:tcBorders>
          </w:tcPr>
          <w:p w14:paraId="4DAA6C7B"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Мемлекеттік жоспарлау жүйесі құжатының көрсеткіші</w:t>
            </w:r>
          </w:p>
        </w:tc>
        <w:tc>
          <w:tcPr>
            <w:tcW w:w="850" w:type="dxa"/>
            <w:tcBorders>
              <w:top w:val="single" w:sz="4" w:space="0" w:color="auto"/>
              <w:left w:val="single" w:sz="4" w:space="0" w:color="auto"/>
              <w:bottom w:val="single" w:sz="4" w:space="0" w:color="auto"/>
              <w:right w:val="single" w:sz="4" w:space="0" w:color="auto"/>
            </w:tcBorders>
          </w:tcPr>
          <w:p w14:paraId="1E107D55" w14:textId="77777777" w:rsidR="004B5E5F" w:rsidRPr="004B5E5F" w:rsidRDefault="004B5E5F" w:rsidP="004B5E5F">
            <w:pPr>
              <w:spacing w:line="256" w:lineRule="auto"/>
              <w:jc w:val="center"/>
              <w:rPr>
                <w:rFonts w:ascii="Times New Roman" w:eastAsia="Times New Roman" w:hAnsi="Times New Roman" w:cs="Times New Roman"/>
                <w:sz w:val="28"/>
                <w:szCs w:val="28"/>
                <w:lang w:val="kk-KZ" w:eastAsia="en-US"/>
              </w:rPr>
            </w:pPr>
            <w:r w:rsidRPr="004B5E5F">
              <w:rPr>
                <w:rFonts w:ascii="Times New Roman" w:eastAsia="Times New Roman" w:hAnsi="Times New Roman" w:cs="Times New Roman"/>
                <w:sz w:val="28"/>
                <w:szCs w:val="28"/>
                <w:lang w:val="kk-KZ" w:eastAsia="en-US"/>
              </w:rPr>
              <w:t>Ауытқу</w:t>
            </w:r>
          </w:p>
          <w:p w14:paraId="79A4E6C3" w14:textId="77777777" w:rsidR="004B5E5F" w:rsidRPr="004B5E5F" w:rsidRDefault="004B5E5F" w:rsidP="004B5E5F">
            <w:pPr>
              <w:contextualSpacing/>
              <w:rPr>
                <w:rFonts w:ascii="Times New Roman" w:eastAsia="Calibri" w:hAnsi="Times New Roman" w:cs="Times New Roman"/>
                <w:sz w:val="28"/>
                <w:szCs w:val="28"/>
                <w:lang w:eastAsia="en-US"/>
              </w:rPr>
            </w:pPr>
          </w:p>
        </w:tc>
        <w:tc>
          <w:tcPr>
            <w:tcW w:w="993" w:type="dxa"/>
            <w:tcBorders>
              <w:top w:val="single" w:sz="4" w:space="0" w:color="auto"/>
              <w:left w:val="single" w:sz="4" w:space="0" w:color="auto"/>
              <w:bottom w:val="single" w:sz="4" w:space="0" w:color="auto"/>
              <w:right w:val="single" w:sz="4" w:space="0" w:color="auto"/>
            </w:tcBorders>
          </w:tcPr>
          <w:p w14:paraId="4635D295"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Шығыстар </w:t>
            </w:r>
          </w:p>
        </w:tc>
        <w:tc>
          <w:tcPr>
            <w:tcW w:w="1134" w:type="dxa"/>
            <w:tcBorders>
              <w:top w:val="single" w:sz="4" w:space="0" w:color="auto"/>
              <w:left w:val="single" w:sz="4" w:space="0" w:color="auto"/>
              <w:bottom w:val="single" w:sz="4" w:space="0" w:color="auto"/>
              <w:right w:val="single" w:sz="4" w:space="0" w:color="auto"/>
            </w:tcBorders>
          </w:tcPr>
          <w:p w14:paraId="19DC6ED4"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Мемлекеттік жоспарлау жүйесі құжатының сомасы</w:t>
            </w:r>
          </w:p>
        </w:tc>
        <w:tc>
          <w:tcPr>
            <w:tcW w:w="992" w:type="dxa"/>
            <w:tcBorders>
              <w:top w:val="single" w:sz="4" w:space="0" w:color="auto"/>
              <w:left w:val="single" w:sz="4" w:space="0" w:color="auto"/>
              <w:bottom w:val="single" w:sz="4" w:space="0" w:color="auto"/>
              <w:right w:val="single" w:sz="4" w:space="0" w:color="auto"/>
            </w:tcBorders>
          </w:tcPr>
          <w:p w14:paraId="3894868B"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w:t>
            </w:r>
          </w:p>
        </w:tc>
        <w:tc>
          <w:tcPr>
            <w:tcW w:w="1134" w:type="dxa"/>
            <w:tcBorders>
              <w:top w:val="single" w:sz="4" w:space="0" w:color="auto"/>
              <w:left w:val="single" w:sz="4" w:space="0" w:color="auto"/>
              <w:bottom w:val="single" w:sz="4" w:space="0" w:color="auto"/>
              <w:right w:val="single" w:sz="4" w:space="0" w:color="auto"/>
            </w:tcBorders>
          </w:tcPr>
          <w:p w14:paraId="34FA5FEF"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eastAsia="en-US"/>
              </w:rPr>
              <w:t xml:space="preserve">Ауытқу себебі </w:t>
            </w:r>
          </w:p>
        </w:tc>
      </w:tr>
      <w:tr w:rsidR="004B5E5F" w:rsidRPr="004B5E5F" w14:paraId="7E7645A8" w14:textId="77777777" w:rsidTr="00FA6EFB">
        <w:trPr>
          <w:trHeight w:val="548"/>
        </w:trPr>
        <w:tc>
          <w:tcPr>
            <w:tcW w:w="1673" w:type="dxa"/>
          </w:tcPr>
          <w:p w14:paraId="03F06527"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Еңбек нарығында сұранысқа ие мәдениет және өнер саласында білікті кадрлар даярлауды қамтамасыз ету</w:t>
            </w:r>
          </w:p>
        </w:tc>
        <w:tc>
          <w:tcPr>
            <w:tcW w:w="992" w:type="dxa"/>
          </w:tcPr>
          <w:p w14:paraId="38654303"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276" w:type="dxa"/>
          </w:tcPr>
          <w:p w14:paraId="1FC8AC9F" w14:textId="77777777" w:rsidR="004B5E5F" w:rsidRPr="004B5E5F" w:rsidRDefault="004B5E5F" w:rsidP="004B5E5F">
            <w:pPr>
              <w:contextualSpacing/>
              <w:rPr>
                <w:rFonts w:ascii="Times New Roman" w:eastAsia="Calibri" w:hAnsi="Times New Roman" w:cs="Times New Roman"/>
                <w:bCs/>
                <w:sz w:val="28"/>
                <w:szCs w:val="28"/>
                <w:lang w:eastAsia="en-US"/>
              </w:rPr>
            </w:pPr>
          </w:p>
          <w:p w14:paraId="70932421"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tc>
        <w:tc>
          <w:tcPr>
            <w:tcW w:w="992" w:type="dxa"/>
          </w:tcPr>
          <w:p w14:paraId="57DDF40F" w14:textId="77777777" w:rsidR="004B5E5F" w:rsidRPr="004B5E5F" w:rsidRDefault="004B5E5F" w:rsidP="004B5E5F">
            <w:pPr>
              <w:contextualSpacing/>
              <w:rPr>
                <w:rFonts w:ascii="Times New Roman" w:eastAsia="Calibri" w:hAnsi="Times New Roman" w:cs="Times New Roman"/>
                <w:bCs/>
                <w:sz w:val="28"/>
                <w:szCs w:val="28"/>
                <w:lang w:eastAsia="en-US"/>
              </w:rPr>
            </w:pPr>
          </w:p>
          <w:p w14:paraId="78E8B6D7"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1</w:t>
            </w:r>
          </w:p>
          <w:p w14:paraId="12BB5CAE"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850" w:type="dxa"/>
          </w:tcPr>
          <w:p w14:paraId="38DF3B61" w14:textId="77777777" w:rsidR="004B5E5F" w:rsidRPr="004B5E5F" w:rsidRDefault="004B5E5F" w:rsidP="004B5E5F">
            <w:pPr>
              <w:contextualSpacing/>
              <w:rPr>
                <w:rFonts w:ascii="Times New Roman" w:eastAsia="Calibri" w:hAnsi="Times New Roman" w:cs="Times New Roman"/>
                <w:bCs/>
                <w:sz w:val="28"/>
                <w:szCs w:val="28"/>
                <w:lang w:eastAsia="en-US"/>
              </w:rPr>
            </w:pPr>
          </w:p>
          <w:p w14:paraId="66F5CC9B"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 xml:space="preserve"> 0</w:t>
            </w:r>
          </w:p>
          <w:p w14:paraId="7EB74460"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993" w:type="dxa"/>
          </w:tcPr>
          <w:p w14:paraId="57C7108F"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2 293 869</w:t>
            </w:r>
          </w:p>
          <w:p w14:paraId="0AD31731" w14:textId="77777777" w:rsidR="004B5E5F" w:rsidRPr="004B5E5F" w:rsidRDefault="004B5E5F" w:rsidP="004B5E5F">
            <w:pPr>
              <w:contextualSpacing/>
              <w:rPr>
                <w:rFonts w:ascii="Times New Roman" w:eastAsia="Calibri" w:hAnsi="Times New Roman" w:cs="Times New Roman"/>
                <w:bCs/>
                <w:sz w:val="28"/>
                <w:szCs w:val="28"/>
                <w:lang w:eastAsia="en-US"/>
              </w:rPr>
            </w:pPr>
          </w:p>
        </w:tc>
        <w:tc>
          <w:tcPr>
            <w:tcW w:w="1134" w:type="dxa"/>
          </w:tcPr>
          <w:p w14:paraId="5F2D7316"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 xml:space="preserve"> 3 228 964</w:t>
            </w:r>
          </w:p>
        </w:tc>
        <w:tc>
          <w:tcPr>
            <w:tcW w:w="992" w:type="dxa"/>
          </w:tcPr>
          <w:p w14:paraId="6DA50D59" w14:textId="77777777" w:rsidR="004B5E5F" w:rsidRPr="004B5E5F" w:rsidRDefault="004B5E5F" w:rsidP="004B5E5F">
            <w:pPr>
              <w:contextualSpacing/>
              <w:rPr>
                <w:rFonts w:ascii="Times New Roman" w:eastAsia="Calibri" w:hAnsi="Times New Roman" w:cs="Times New Roman"/>
                <w:bCs/>
                <w:sz w:val="28"/>
                <w:szCs w:val="28"/>
                <w:lang w:eastAsia="en-US"/>
              </w:rPr>
            </w:pPr>
            <w:r w:rsidRPr="004B5E5F">
              <w:rPr>
                <w:rFonts w:ascii="Times New Roman" w:eastAsia="Calibri" w:hAnsi="Times New Roman" w:cs="Times New Roman"/>
                <w:bCs/>
                <w:sz w:val="28"/>
                <w:szCs w:val="28"/>
                <w:lang w:eastAsia="en-US"/>
              </w:rPr>
              <w:t>935 095</w:t>
            </w:r>
          </w:p>
        </w:tc>
        <w:tc>
          <w:tcPr>
            <w:tcW w:w="1134" w:type="dxa"/>
          </w:tcPr>
          <w:p w14:paraId="6FFE00EC" w14:textId="77777777" w:rsidR="004B5E5F" w:rsidRPr="004B5E5F" w:rsidRDefault="004B5E5F" w:rsidP="004B5E5F">
            <w:pPr>
              <w:contextualSpacing/>
              <w:rPr>
                <w:rFonts w:ascii="Times New Roman" w:eastAsia="Calibri" w:hAnsi="Times New Roman" w:cs="Times New Roman"/>
                <w:sz w:val="28"/>
                <w:szCs w:val="28"/>
                <w:lang w:eastAsia="en-US"/>
              </w:rPr>
            </w:pPr>
            <w:r w:rsidRPr="004B5E5F">
              <w:rPr>
                <w:rFonts w:ascii="Times New Roman" w:eastAsia="Times New Roman" w:hAnsi="Times New Roman" w:cs="Times New Roman"/>
                <w:sz w:val="28"/>
                <w:szCs w:val="28"/>
                <w:lang w:val="kk-KZ"/>
              </w:rPr>
              <w:t>Лимит шығыстары басым салалық бағдарламаларға қайта бөлінді</w:t>
            </w:r>
          </w:p>
        </w:tc>
      </w:tr>
    </w:tbl>
    <w:p w14:paraId="1A5B3BD7" w14:textId="77777777" w:rsidR="004B5E5F" w:rsidRPr="004B5E5F" w:rsidRDefault="004B5E5F" w:rsidP="004B5E5F">
      <w:pPr>
        <w:contextualSpacing/>
        <w:rPr>
          <w:rFonts w:ascii="Times New Roman" w:eastAsia="Calibri" w:hAnsi="Times New Roman" w:cs="Times New Roman"/>
          <w:sz w:val="28"/>
          <w:szCs w:val="28"/>
          <w:lang w:eastAsia="en-US"/>
        </w:rPr>
      </w:pPr>
    </w:p>
    <w:p w14:paraId="391359AF" w14:textId="77777777" w:rsidR="004B5E5F" w:rsidRPr="004B5E5F" w:rsidRDefault="004B5E5F" w:rsidP="004B5E5F">
      <w:pPr>
        <w:rPr>
          <w:rFonts w:ascii="Times New Roman" w:eastAsia="Calibri" w:hAnsi="Times New Roman" w:cs="Times New Roman"/>
          <w:b/>
          <w:sz w:val="28"/>
          <w:szCs w:val="24"/>
          <w:lang w:eastAsia="en-US"/>
        </w:rPr>
      </w:pPr>
      <w:bookmarkStart w:id="10" w:name="_Hlk203469572"/>
      <w:r w:rsidRPr="004B5E5F">
        <w:rPr>
          <w:rFonts w:ascii="Times New Roman" w:eastAsia="Calibri" w:hAnsi="Times New Roman" w:cs="Times New Roman"/>
          <w:b/>
          <w:sz w:val="28"/>
          <w:szCs w:val="28"/>
          <w:lang w:val="kk-KZ" w:eastAsia="en-US"/>
        </w:rPr>
        <w:t xml:space="preserve">  Вице</w:t>
      </w:r>
      <w:r w:rsidRPr="004B5E5F">
        <w:rPr>
          <w:rFonts w:ascii="Times New Roman" w:eastAsia="Calibri" w:hAnsi="Times New Roman" w:cs="Times New Roman"/>
          <w:b/>
          <w:sz w:val="28"/>
          <w:szCs w:val="24"/>
          <w:lang w:val="kk-KZ" w:eastAsia="en-US"/>
        </w:rPr>
        <w:t>-министр</w:t>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r>
      <w:r w:rsidRPr="004B5E5F">
        <w:rPr>
          <w:rFonts w:ascii="Times New Roman" w:eastAsia="Calibri" w:hAnsi="Times New Roman" w:cs="Times New Roman"/>
          <w:b/>
          <w:sz w:val="28"/>
          <w:szCs w:val="24"/>
          <w:lang w:val="kk-KZ" w:eastAsia="en-US"/>
        </w:rPr>
        <w:tab/>
        <w:t xml:space="preserve">                 Е. </w:t>
      </w:r>
      <w:r w:rsidRPr="004B5E5F">
        <w:rPr>
          <w:rFonts w:ascii="Times New Roman" w:eastAsia="Calibri" w:hAnsi="Times New Roman" w:cs="Times New Roman"/>
          <w:b/>
          <w:sz w:val="28"/>
          <w:szCs w:val="24"/>
          <w:lang w:eastAsia="en-US"/>
        </w:rPr>
        <w:t>Кочетов</w:t>
      </w:r>
    </w:p>
    <w:bookmarkEnd w:id="10"/>
    <w:p w14:paraId="650A1C39" w14:textId="43FB2A2D" w:rsidR="005D1B69" w:rsidRDefault="005D1B69">
      <w:pPr>
        <w:rPr>
          <w:rFonts w:ascii="Times New Roman" w:eastAsia="Calibri" w:hAnsi="Times New Roman" w:cs="Times New Roman"/>
          <w:b/>
          <w:sz w:val="28"/>
          <w:szCs w:val="24"/>
          <w:lang w:val="kk-KZ" w:eastAsia="en-US"/>
        </w:rPr>
      </w:pPr>
    </w:p>
    <w:p w14:paraId="4D03ED2A" w14:textId="77777777" w:rsidR="004B5E5F" w:rsidRPr="004B5E5F" w:rsidRDefault="004B5E5F" w:rsidP="004B5E5F">
      <w:pPr>
        <w:ind w:left="5812"/>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lastRenderedPageBreak/>
        <w:t xml:space="preserve">Қосымша 4 </w:t>
      </w:r>
    </w:p>
    <w:p w14:paraId="2AAE358E" w14:textId="77777777" w:rsidR="004B5E5F" w:rsidRPr="004B5E5F" w:rsidRDefault="004B5E5F" w:rsidP="004B5E5F">
      <w:pPr>
        <w:ind w:left="5812"/>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Бюджеттік сұрауды құрастыру, ұсыну және қарау тәртібі туралы Ереже</w:t>
      </w:r>
    </w:p>
    <w:p w14:paraId="7849657E" w14:textId="77777777" w:rsidR="004B5E5F" w:rsidRPr="004B5E5F" w:rsidRDefault="004B5E5F" w:rsidP="004B5E5F">
      <w:pPr>
        <w:jc w:val="center"/>
        <w:rPr>
          <w:rFonts w:ascii="Times New Roman" w:eastAsia="Times New Roman" w:hAnsi="Times New Roman" w:cs="Times New Roman"/>
          <w:b/>
          <w:sz w:val="24"/>
          <w:szCs w:val="24"/>
          <w:lang w:val="kk-KZ"/>
        </w:rPr>
      </w:pPr>
    </w:p>
    <w:p w14:paraId="32C79BF8" w14:textId="77777777" w:rsidR="004B5E5F" w:rsidRPr="004B5E5F" w:rsidRDefault="004B5E5F" w:rsidP="004B5E5F">
      <w:pPr>
        <w:jc w:val="center"/>
        <w:rPr>
          <w:rFonts w:ascii="Times New Roman" w:eastAsia="Times New Roman" w:hAnsi="Times New Roman" w:cs="Times New Roman"/>
          <w:b/>
          <w:sz w:val="24"/>
          <w:szCs w:val="24"/>
          <w:u w:val="single"/>
          <w:lang w:val="kk-KZ"/>
        </w:rPr>
      </w:pPr>
      <w:r w:rsidRPr="004B5E5F">
        <w:rPr>
          <w:rFonts w:ascii="Times New Roman" w:eastAsia="Times New Roman" w:hAnsi="Times New Roman" w:cs="Times New Roman"/>
          <w:b/>
          <w:sz w:val="24"/>
          <w:szCs w:val="24"/>
          <w:u w:val="single"/>
        </w:rPr>
        <w:t>651 Қазақстан Республикасы Мәдениет және ақпарат министрлігі</w:t>
      </w:r>
      <w:r w:rsidRPr="004B5E5F">
        <w:rPr>
          <w:rFonts w:ascii="Times New Roman" w:eastAsia="Times New Roman" w:hAnsi="Times New Roman" w:cs="Times New Roman"/>
          <w:b/>
          <w:sz w:val="24"/>
          <w:szCs w:val="24"/>
          <w:u w:val="single"/>
          <w:lang w:val="kk-KZ"/>
        </w:rPr>
        <w:t>нің</w:t>
      </w:r>
    </w:p>
    <w:p w14:paraId="2EB7430D" w14:textId="77777777" w:rsidR="004B5E5F" w:rsidRPr="004B5E5F" w:rsidRDefault="004B5E5F" w:rsidP="004B5E5F">
      <w:pPr>
        <w:jc w:val="center"/>
        <w:rPr>
          <w:rFonts w:ascii="Times New Roman" w:eastAsia="Times New Roman" w:hAnsi="Times New Roman" w:cs="Times New Roman"/>
          <w:b/>
          <w:sz w:val="24"/>
          <w:szCs w:val="24"/>
          <w:lang w:val="kk-KZ"/>
        </w:rPr>
      </w:pPr>
      <w:r w:rsidRPr="004B5E5F">
        <w:rPr>
          <w:rFonts w:ascii="Times New Roman" w:eastAsia="Times New Roman" w:hAnsi="Times New Roman" w:cs="Times New Roman"/>
          <w:b/>
          <w:sz w:val="24"/>
          <w:szCs w:val="24"/>
          <w:lang w:val="kk-KZ"/>
        </w:rPr>
        <w:t>2026–2028 жылдарға арналған</w:t>
      </w:r>
    </w:p>
    <w:p w14:paraId="479407EA" w14:textId="77777777" w:rsidR="004B5E5F" w:rsidRPr="004B5E5F" w:rsidRDefault="004B5E5F" w:rsidP="004B5E5F">
      <w:pPr>
        <w:jc w:val="center"/>
        <w:rPr>
          <w:rFonts w:ascii="Times New Roman" w:eastAsia="Times New Roman" w:hAnsi="Times New Roman" w:cs="Times New Roman"/>
          <w:b/>
          <w:sz w:val="24"/>
          <w:szCs w:val="24"/>
          <w:lang w:val="kk-KZ"/>
        </w:rPr>
      </w:pPr>
      <w:r w:rsidRPr="004B5E5F">
        <w:rPr>
          <w:rFonts w:ascii="Times New Roman" w:eastAsia="Times New Roman" w:hAnsi="Times New Roman" w:cs="Times New Roman"/>
          <w:b/>
          <w:sz w:val="24"/>
          <w:szCs w:val="24"/>
          <w:lang w:val="kk-KZ"/>
        </w:rPr>
        <w:t>Бюджеттік бағдарлама паспорты</w:t>
      </w:r>
    </w:p>
    <w:p w14:paraId="15006CB5" w14:textId="77777777" w:rsidR="004B5E5F" w:rsidRPr="004B5E5F" w:rsidRDefault="004B5E5F" w:rsidP="004B5E5F">
      <w:pPr>
        <w:jc w:val="center"/>
        <w:rPr>
          <w:rFonts w:ascii="Times New Roman" w:eastAsia="Times New Roman" w:hAnsi="Times New Roman" w:cs="Times New Roman"/>
          <w:b/>
          <w:sz w:val="24"/>
          <w:szCs w:val="24"/>
          <w:lang w:val="kk-KZ"/>
        </w:rPr>
      </w:pPr>
    </w:p>
    <w:p w14:paraId="4C572748" w14:textId="77777777" w:rsidR="004B5E5F" w:rsidRPr="004B5E5F" w:rsidRDefault="004B5E5F" w:rsidP="004B5E5F">
      <w:pPr>
        <w:jc w:val="center"/>
        <w:rPr>
          <w:rFonts w:ascii="Times New Roman" w:eastAsia="Times New Roman" w:hAnsi="Times New Roman" w:cs="Times New Roman"/>
          <w:b/>
          <w:sz w:val="24"/>
          <w:szCs w:val="24"/>
          <w:lang w:val="kk-KZ"/>
        </w:rPr>
      </w:pPr>
    </w:p>
    <w:p w14:paraId="468AD297" w14:textId="77777777" w:rsidR="004B5E5F" w:rsidRPr="004B5E5F" w:rsidRDefault="004B5E5F" w:rsidP="004B5E5F">
      <w:pPr>
        <w:shd w:val="clear" w:color="auto" w:fill="FFFFFF"/>
        <w:jc w:val="both"/>
        <w:rPr>
          <w:rFonts w:ascii="Times New Roman" w:eastAsia="Times New Roman" w:hAnsi="Times New Roman" w:cs="Times New Roman"/>
          <w:sz w:val="24"/>
          <w:szCs w:val="24"/>
          <w:lang w:val="kk-KZ" w:eastAsia="en-US"/>
        </w:rPr>
      </w:pPr>
      <w:r w:rsidRPr="004B5E5F">
        <w:rPr>
          <w:rFonts w:ascii="Times New Roman" w:eastAsia="Times New Roman" w:hAnsi="Times New Roman" w:cs="Times New Roman"/>
          <w:b/>
          <w:sz w:val="24"/>
          <w:szCs w:val="24"/>
          <w:lang w:val="kk-KZ" w:eastAsia="en-US"/>
        </w:rPr>
        <w:t>Бюджеттік бағдарламаның коды және атауы:</w:t>
      </w:r>
      <w:r w:rsidRPr="004B5E5F">
        <w:rPr>
          <w:rFonts w:ascii="Times New Roman" w:eastAsia="Times New Roman" w:hAnsi="Times New Roman" w:cs="Times New Roman"/>
          <w:sz w:val="24"/>
          <w:szCs w:val="24"/>
          <w:lang w:val="kk-KZ" w:eastAsia="en-US"/>
        </w:rPr>
        <w:t xml:space="preserve"> 046 «Қолданбалы ғылыми зерттеулер»</w:t>
      </w:r>
    </w:p>
    <w:p w14:paraId="56BDD81A" w14:textId="77777777" w:rsidR="004B5E5F" w:rsidRPr="004B5E5F" w:rsidRDefault="004B5E5F" w:rsidP="004B5E5F">
      <w:pPr>
        <w:jc w:val="both"/>
        <w:rPr>
          <w:rFonts w:ascii="Times New Roman" w:eastAsia="MS Mincho" w:hAnsi="Times New Roman" w:cs="Times New Roman"/>
          <w:b/>
          <w:bCs/>
          <w:sz w:val="24"/>
          <w:szCs w:val="24"/>
          <w:lang w:val="kk-KZ" w:eastAsia="en-US"/>
        </w:rPr>
      </w:pPr>
      <w:r w:rsidRPr="004B5E5F">
        <w:rPr>
          <w:rFonts w:ascii="Times New Roman" w:eastAsia="MS Mincho" w:hAnsi="Times New Roman" w:cs="Times New Roman"/>
          <w:b/>
          <w:bCs/>
          <w:sz w:val="24"/>
          <w:szCs w:val="24"/>
          <w:lang w:val="kk-KZ" w:eastAsia="en-US"/>
        </w:rPr>
        <w:t>Мемлекеттік органның функциясының (функцияларының) коды және атауы (мемлекеттік органдардың функцияларының реестріне сәйкес):</w:t>
      </w:r>
    </w:p>
    <w:p w14:paraId="4C1830D7" w14:textId="77777777" w:rsidR="004B5E5F" w:rsidRPr="004B5E5F" w:rsidRDefault="004B5E5F" w:rsidP="004B5E5F">
      <w:pPr>
        <w:jc w:val="both"/>
        <w:rPr>
          <w:rFonts w:ascii="Times New Roman" w:eastAsia="MS Mincho" w:hAnsi="Times New Roman" w:cs="Times New Roman"/>
          <w:b/>
          <w:bCs/>
          <w:sz w:val="24"/>
          <w:szCs w:val="24"/>
          <w:lang w:val="kk-KZ" w:eastAsia="en-US"/>
        </w:rPr>
      </w:pPr>
      <w:r w:rsidRPr="004B5E5F">
        <w:rPr>
          <w:rFonts w:ascii="Times New Roman" w:eastAsia="MS Mincho" w:hAnsi="Times New Roman" w:cs="Times New Roman"/>
          <w:b/>
          <w:bCs/>
          <w:sz w:val="24"/>
          <w:szCs w:val="24"/>
          <w:lang w:val="kk-KZ" w:eastAsia="en-US"/>
        </w:rPr>
        <w:t>Мемлекеттік қызметтің коды және атауы (мемлекеттік қызметтер реестріне сәйкес):</w:t>
      </w:r>
    </w:p>
    <w:p w14:paraId="57168850" w14:textId="77777777" w:rsidR="004B5E5F" w:rsidRPr="004B5E5F" w:rsidRDefault="004B5E5F" w:rsidP="004B5E5F">
      <w:pPr>
        <w:jc w:val="both"/>
        <w:rPr>
          <w:rFonts w:ascii="Times New Roman" w:eastAsia="MS Mincho" w:hAnsi="Times New Roman" w:cs="Times New Roman"/>
          <w:b/>
          <w:bCs/>
          <w:sz w:val="24"/>
          <w:szCs w:val="24"/>
          <w:lang w:val="kk-KZ" w:eastAsia="en-US"/>
        </w:rPr>
      </w:pPr>
      <w:r w:rsidRPr="004B5E5F">
        <w:rPr>
          <w:rFonts w:ascii="Times New Roman" w:eastAsia="MS Mincho" w:hAnsi="Times New Roman" w:cs="Times New Roman"/>
          <w:b/>
          <w:bCs/>
          <w:sz w:val="24"/>
          <w:szCs w:val="24"/>
          <w:lang w:val="kk-KZ" w:eastAsia="en-US"/>
        </w:rPr>
        <w:t>Сипаттамасы (негіздемесі), соның ішінде ағымдағы жағдайы:</w:t>
      </w:r>
    </w:p>
    <w:p w14:paraId="16784799" w14:textId="77777777" w:rsidR="004B5E5F" w:rsidRPr="004B5E5F" w:rsidRDefault="004B5E5F" w:rsidP="004B5E5F">
      <w:pPr>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Бюджеттік бағдарлама тарихи-мәдени мұра объектілерінде ғылыми-қолданбалы зерттеулер жүргізуге арналған. Бюджеттік бағдарлама Қазақстан Республикасының «Мәдениет туралы» Заңының 7-бабына сәйкес жүзеге асырылады. Қазақстан Республикасының Мәдениет және ақпарат министрлігі мәдениет саласында ғылыми бағдарламаларды жүзеге асырады.</w:t>
      </w:r>
    </w:p>
    <w:p w14:paraId="1F5F6697" w14:textId="77777777" w:rsidR="004B5E5F" w:rsidRPr="004B5E5F" w:rsidRDefault="004B5E5F" w:rsidP="004B5E5F">
      <w:pPr>
        <w:jc w:val="both"/>
        <w:rPr>
          <w:rFonts w:ascii="Times New Roman" w:eastAsia="Times New Roman" w:hAnsi="Times New Roman" w:cs="Times New Roman"/>
          <w:sz w:val="24"/>
          <w:szCs w:val="24"/>
          <w:lang w:val="kk-KZ"/>
        </w:rPr>
      </w:pPr>
    </w:p>
    <w:p w14:paraId="29EF7690" w14:textId="77777777" w:rsidR="004B5E5F" w:rsidRPr="004B5E5F" w:rsidRDefault="004B5E5F" w:rsidP="004B5E5F">
      <w:pPr>
        <w:jc w:val="both"/>
        <w:textAlignment w:val="baseline"/>
        <w:rPr>
          <w:rFonts w:ascii="Times New Roman" w:eastAsia="Times New Roman" w:hAnsi="Times New Roman" w:cs="Times New Roman"/>
          <w:b/>
          <w:bCs/>
          <w:sz w:val="24"/>
          <w:szCs w:val="24"/>
          <w:lang w:val="kk-KZ"/>
        </w:rPr>
      </w:pPr>
      <w:r w:rsidRPr="004B5E5F">
        <w:rPr>
          <w:rFonts w:ascii="Times New Roman" w:eastAsia="Times New Roman" w:hAnsi="Times New Roman" w:cs="Times New Roman"/>
          <w:b/>
          <w:bCs/>
          <w:sz w:val="24"/>
          <w:szCs w:val="24"/>
          <w:lang w:val="kk-KZ"/>
        </w:rPr>
        <w:t>Бюджеттік бағдарламаның түрі:</w:t>
      </w:r>
    </w:p>
    <w:p w14:paraId="62A445A2" w14:textId="77777777" w:rsidR="004B5E5F" w:rsidRPr="004B5E5F" w:rsidRDefault="004B5E5F" w:rsidP="004B5E5F">
      <w:pPr>
        <w:jc w:val="both"/>
        <w:textAlignment w:val="baseline"/>
        <w:rPr>
          <w:rFonts w:ascii="Times New Roman" w:eastAsia="Times New Roman" w:hAnsi="Times New Roman" w:cs="Times New Roman"/>
          <w:b/>
          <w:bCs/>
          <w:sz w:val="24"/>
          <w:szCs w:val="24"/>
          <w:lang w:val="kk-KZ"/>
        </w:rPr>
      </w:pPr>
      <w:r w:rsidRPr="004B5E5F">
        <w:rPr>
          <w:rFonts w:ascii="Times New Roman" w:eastAsia="Times New Roman" w:hAnsi="Times New Roman" w:cs="Times New Roman"/>
          <w:b/>
          <w:bCs/>
          <w:sz w:val="24"/>
          <w:szCs w:val="24"/>
          <w:lang w:val="kk-KZ"/>
        </w:rPr>
        <w:t xml:space="preserve">мазмұнына қарай: </w:t>
      </w:r>
      <w:r w:rsidRPr="004B5E5F">
        <w:rPr>
          <w:rFonts w:ascii="Times New Roman" w:eastAsia="Times New Roman" w:hAnsi="Times New Roman" w:cs="Times New Roman"/>
          <w:bCs/>
          <w:sz w:val="24"/>
          <w:szCs w:val="24"/>
          <w:lang w:val="kk-KZ"/>
        </w:rPr>
        <w:t>мемлекеттік функцияларды, өкілеттіктерді жүзеге асыру және одан туындайтын мемлекеттік қызметтерді көрсету</w:t>
      </w:r>
    </w:p>
    <w:p w14:paraId="53103117" w14:textId="77777777" w:rsidR="004B5E5F" w:rsidRPr="004B5E5F" w:rsidRDefault="004B5E5F" w:rsidP="004B5E5F">
      <w:pPr>
        <w:jc w:val="both"/>
        <w:textAlignment w:val="baseline"/>
        <w:rPr>
          <w:rFonts w:ascii="Times New Roman" w:eastAsia="Times New Roman" w:hAnsi="Times New Roman" w:cs="Times New Roman"/>
          <w:bCs/>
          <w:sz w:val="24"/>
          <w:szCs w:val="24"/>
          <w:lang w:val="kk-KZ"/>
        </w:rPr>
      </w:pPr>
      <w:r w:rsidRPr="004B5E5F">
        <w:rPr>
          <w:rFonts w:ascii="Times New Roman" w:eastAsia="Times New Roman" w:hAnsi="Times New Roman" w:cs="Times New Roman"/>
          <w:b/>
          <w:bCs/>
          <w:sz w:val="24"/>
          <w:szCs w:val="24"/>
          <w:lang w:val="kk-KZ"/>
        </w:rPr>
        <w:t>мемлекеттік басқару деңгейіне қарай</w:t>
      </w:r>
      <w:r w:rsidRPr="004B5E5F">
        <w:rPr>
          <w:rFonts w:ascii="Times New Roman" w:eastAsia="Times New Roman" w:hAnsi="Times New Roman" w:cs="Times New Roman"/>
          <w:bCs/>
          <w:sz w:val="24"/>
          <w:szCs w:val="24"/>
          <w:lang w:val="kk-KZ"/>
        </w:rPr>
        <w:t>: республикалық</w:t>
      </w:r>
    </w:p>
    <w:p w14:paraId="2F382602" w14:textId="77777777" w:rsidR="004B5E5F" w:rsidRPr="004B5E5F" w:rsidRDefault="004B5E5F" w:rsidP="004B5E5F">
      <w:pPr>
        <w:shd w:val="clear" w:color="auto" w:fill="FFFFFF"/>
        <w:jc w:val="both"/>
        <w:rPr>
          <w:rFonts w:ascii="Times New Roman" w:eastAsia="Times New Roman" w:hAnsi="Times New Roman" w:cs="Times New Roman"/>
          <w:sz w:val="24"/>
          <w:szCs w:val="24"/>
          <w:lang w:val="kk-KZ" w:eastAsia="en-US"/>
        </w:rPr>
      </w:pPr>
      <w:r w:rsidRPr="004B5E5F">
        <w:rPr>
          <w:rFonts w:ascii="Times New Roman" w:eastAsia="Times New Roman" w:hAnsi="Times New Roman" w:cs="Times New Roman"/>
          <w:b/>
          <w:sz w:val="24"/>
          <w:szCs w:val="24"/>
          <w:lang w:val="kk-KZ" w:eastAsia="en-US"/>
        </w:rPr>
        <w:t>іске асыру түріне қарай</w:t>
      </w:r>
      <w:r w:rsidRPr="004B5E5F">
        <w:rPr>
          <w:rFonts w:ascii="Times New Roman" w:eastAsia="Times New Roman" w:hAnsi="Times New Roman" w:cs="Times New Roman"/>
          <w:sz w:val="24"/>
          <w:szCs w:val="24"/>
          <w:lang w:val="kk-KZ" w:eastAsia="en-US"/>
        </w:rPr>
        <w:t>: жеке;</w:t>
      </w:r>
    </w:p>
    <w:p w14:paraId="1816EEB9" w14:textId="77777777" w:rsidR="004B5E5F" w:rsidRPr="004B5E5F" w:rsidRDefault="004B5E5F" w:rsidP="004B5E5F">
      <w:pPr>
        <w:jc w:val="both"/>
        <w:textAlignment w:val="baseline"/>
        <w:rPr>
          <w:rFonts w:ascii="Times New Roman" w:eastAsia="Times New Roman" w:hAnsi="Times New Roman" w:cs="Times New Roman"/>
          <w:b/>
          <w:bCs/>
          <w:sz w:val="24"/>
          <w:szCs w:val="24"/>
        </w:rPr>
      </w:pPr>
      <w:r w:rsidRPr="004B5E5F">
        <w:rPr>
          <w:rFonts w:ascii="Times New Roman" w:eastAsia="Times New Roman" w:hAnsi="Times New Roman" w:cs="Times New Roman"/>
          <w:b/>
          <w:sz w:val="24"/>
          <w:szCs w:val="24"/>
          <w:lang w:val="kk-KZ" w:eastAsia="en-US"/>
        </w:rPr>
        <w:t>ағымдығы/даму</w:t>
      </w:r>
      <w:r w:rsidRPr="004B5E5F">
        <w:rPr>
          <w:rFonts w:ascii="Times New Roman" w:eastAsia="Times New Roman" w:hAnsi="Times New Roman" w:cs="Times New Roman"/>
          <w:sz w:val="24"/>
          <w:szCs w:val="24"/>
          <w:lang w:val="kk-KZ" w:eastAsia="en-US"/>
        </w:rPr>
        <w:t>: ағымдағы</w:t>
      </w:r>
      <w:r w:rsidRPr="004B5E5F">
        <w:rPr>
          <w:rFonts w:ascii="Times New Roman" w:eastAsia="Times New Roman" w:hAnsi="Times New Roman" w:cs="Times New Roman"/>
          <w:b/>
          <w:bCs/>
          <w:sz w:val="24"/>
          <w:szCs w:val="24"/>
        </w:rPr>
        <w:t>-</w:t>
      </w:r>
    </w:p>
    <w:p w14:paraId="42D0FA6F" w14:textId="77777777" w:rsidR="004B5E5F" w:rsidRPr="004B5E5F" w:rsidRDefault="004B5E5F" w:rsidP="004B5E5F">
      <w:pPr>
        <w:jc w:val="both"/>
        <w:textAlignment w:val="baseline"/>
        <w:rPr>
          <w:rFonts w:ascii="Times New Roman" w:eastAsia="Times New Roman" w:hAnsi="Times New Roman" w:cs="Times New Roman"/>
          <w:spacing w:val="1"/>
          <w:sz w:val="24"/>
          <w:szCs w:val="24"/>
          <w:lang w:val="kk-KZ"/>
        </w:rPr>
      </w:pPr>
    </w:p>
    <w:tbl>
      <w:tblPr>
        <w:tblW w:w="10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1"/>
        <w:gridCol w:w="1133"/>
        <w:gridCol w:w="1276"/>
        <w:gridCol w:w="1134"/>
        <w:gridCol w:w="992"/>
        <w:gridCol w:w="992"/>
        <w:gridCol w:w="992"/>
      </w:tblGrid>
      <w:tr w:rsidR="004B5E5F" w:rsidRPr="004B5E5F" w14:paraId="47C92E5C" w14:textId="77777777" w:rsidTr="004B5E5F">
        <w:trPr>
          <w:trHeight w:val="369"/>
        </w:trPr>
        <w:tc>
          <w:tcPr>
            <w:tcW w:w="4253" w:type="dxa"/>
            <w:vMerge w:val="restart"/>
            <w:tcBorders>
              <w:top w:val="single" w:sz="4" w:space="0" w:color="auto"/>
              <w:left w:val="single" w:sz="4" w:space="0" w:color="auto"/>
              <w:bottom w:val="single" w:sz="4" w:space="0" w:color="auto"/>
              <w:right w:val="single" w:sz="4" w:space="0" w:color="auto"/>
            </w:tcBorders>
            <w:hideMark/>
          </w:tcPr>
          <w:p w14:paraId="66245C3F"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lang w:val="kk-KZ"/>
              </w:rPr>
              <w:t>Көрсеткіштер</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BF3DA9E"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Факт 20</w:t>
            </w:r>
            <w:r w:rsidRPr="004B5E5F">
              <w:rPr>
                <w:rFonts w:ascii="Times New Roman" w:eastAsia="Times New Roman" w:hAnsi="Times New Roman" w:cs="Times New Roman"/>
                <w:bCs/>
                <w:sz w:val="24"/>
                <w:szCs w:val="24"/>
                <w:lang w:val="kk-KZ"/>
              </w:rPr>
              <w:t>24</w:t>
            </w:r>
            <w:r w:rsidRPr="004B5E5F">
              <w:rPr>
                <w:rFonts w:ascii="Times New Roman" w:eastAsia="Times New Roman" w:hAnsi="Times New Roman" w:cs="Times New Roman"/>
                <w:bCs/>
                <w:sz w:val="24"/>
                <w:szCs w:val="24"/>
              </w:rPr>
              <w:t xml:space="preserve"> жыл</w:t>
            </w:r>
          </w:p>
        </w:tc>
        <w:tc>
          <w:tcPr>
            <w:tcW w:w="2410" w:type="dxa"/>
            <w:gridSpan w:val="2"/>
            <w:tcBorders>
              <w:top w:val="single" w:sz="4" w:space="0" w:color="auto"/>
              <w:left w:val="single" w:sz="4" w:space="0" w:color="auto"/>
              <w:bottom w:val="single" w:sz="4" w:space="0" w:color="auto"/>
              <w:right w:val="single" w:sz="4" w:space="0" w:color="auto"/>
            </w:tcBorders>
            <w:hideMark/>
          </w:tcPr>
          <w:p w14:paraId="7516B14B" w14:textId="77777777" w:rsidR="004B5E5F" w:rsidRPr="004B5E5F" w:rsidRDefault="004B5E5F" w:rsidP="004B5E5F">
            <w:pPr>
              <w:spacing w:line="256" w:lineRule="auto"/>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 xml:space="preserve">   2025 жылғы есеп </w:t>
            </w:r>
            <w:r w:rsidRPr="004B5E5F">
              <w:rPr>
                <w:rFonts w:ascii="Times New Roman" w:eastAsia="Times New Roman" w:hAnsi="Times New Roman" w:cs="Times New Roman"/>
                <w:bCs/>
                <w:sz w:val="24"/>
                <w:szCs w:val="24"/>
                <w:lang w:val="kk-KZ"/>
              </w:rPr>
              <w:t xml:space="preserve">      </w:t>
            </w:r>
            <w:r w:rsidRPr="004B5E5F">
              <w:rPr>
                <w:rFonts w:ascii="Times New Roman" w:eastAsia="Times New Roman" w:hAnsi="Times New Roman" w:cs="Times New Roman"/>
                <w:bCs/>
                <w:sz w:val="24"/>
                <w:szCs w:val="24"/>
              </w:rPr>
              <w:t>беру кезеңі</w:t>
            </w:r>
          </w:p>
        </w:tc>
        <w:tc>
          <w:tcPr>
            <w:tcW w:w="2976" w:type="dxa"/>
            <w:gridSpan w:val="3"/>
            <w:tcBorders>
              <w:top w:val="single" w:sz="4" w:space="0" w:color="auto"/>
              <w:left w:val="single" w:sz="4" w:space="0" w:color="auto"/>
              <w:bottom w:val="single" w:sz="4" w:space="0" w:color="auto"/>
              <w:right w:val="single" w:sz="4" w:space="0" w:color="auto"/>
            </w:tcBorders>
            <w:hideMark/>
          </w:tcPr>
          <w:p w14:paraId="029C788B"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lang w:val="kk-KZ"/>
              </w:rPr>
              <w:t>Жоспарлы кезең</w:t>
            </w:r>
          </w:p>
        </w:tc>
      </w:tr>
      <w:tr w:rsidR="004B5E5F" w:rsidRPr="004B5E5F" w14:paraId="6AA1C09F" w14:textId="77777777" w:rsidTr="004B5E5F">
        <w:trPr>
          <w:trHeight w:val="369"/>
        </w:trPr>
        <w:tc>
          <w:tcPr>
            <w:tcW w:w="4253" w:type="dxa"/>
            <w:vMerge/>
            <w:tcBorders>
              <w:top w:val="single" w:sz="4" w:space="0" w:color="auto"/>
              <w:left w:val="single" w:sz="4" w:space="0" w:color="auto"/>
              <w:bottom w:val="single" w:sz="4" w:space="0" w:color="auto"/>
              <w:right w:val="single" w:sz="4" w:space="0" w:color="auto"/>
            </w:tcBorders>
            <w:vAlign w:val="center"/>
            <w:hideMark/>
          </w:tcPr>
          <w:p w14:paraId="0C044C4E" w14:textId="77777777" w:rsidR="004B5E5F" w:rsidRPr="004B5E5F" w:rsidRDefault="004B5E5F" w:rsidP="004B5E5F">
            <w:pPr>
              <w:spacing w:line="256" w:lineRule="auto"/>
              <w:rPr>
                <w:rFonts w:ascii="Times New Roman" w:eastAsia="Times New Roman" w:hAnsi="Times New Roman" w:cs="Times New Roman"/>
                <w:bCs/>
                <w:sz w:val="24"/>
                <w:szCs w:val="24"/>
                <w:lang w:val="kk-KZ"/>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14:paraId="1BEFFE64" w14:textId="77777777" w:rsidR="004B5E5F" w:rsidRPr="004B5E5F" w:rsidRDefault="004B5E5F" w:rsidP="004B5E5F">
            <w:pPr>
              <w:spacing w:line="256" w:lineRule="auto"/>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0FF02B1"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lang w:val="kk-KZ"/>
              </w:rPr>
              <w:t>Бекітілген</w:t>
            </w:r>
          </w:p>
        </w:tc>
        <w:tc>
          <w:tcPr>
            <w:tcW w:w="1134" w:type="dxa"/>
            <w:tcBorders>
              <w:top w:val="single" w:sz="4" w:space="0" w:color="auto"/>
              <w:left w:val="single" w:sz="4" w:space="0" w:color="auto"/>
              <w:bottom w:val="single" w:sz="4" w:space="0" w:color="auto"/>
              <w:right w:val="single" w:sz="4" w:space="0" w:color="auto"/>
            </w:tcBorders>
            <w:hideMark/>
          </w:tcPr>
          <w:p w14:paraId="32171B44"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lang w:val="kk-KZ"/>
              </w:rPr>
              <w:t>Нақтыланған</w:t>
            </w:r>
          </w:p>
        </w:tc>
        <w:tc>
          <w:tcPr>
            <w:tcW w:w="992" w:type="dxa"/>
            <w:tcBorders>
              <w:top w:val="single" w:sz="4" w:space="0" w:color="auto"/>
              <w:left w:val="single" w:sz="4" w:space="0" w:color="auto"/>
              <w:bottom w:val="single" w:sz="4" w:space="0" w:color="auto"/>
              <w:right w:val="single" w:sz="4" w:space="0" w:color="auto"/>
            </w:tcBorders>
            <w:hideMark/>
          </w:tcPr>
          <w:p w14:paraId="3B7DC6D0"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rPr>
              <w:t>20</w:t>
            </w:r>
            <w:r w:rsidRPr="004B5E5F">
              <w:rPr>
                <w:rFonts w:ascii="Times New Roman" w:eastAsia="Times New Roman" w:hAnsi="Times New Roman" w:cs="Times New Roman"/>
                <w:bCs/>
                <w:sz w:val="24"/>
                <w:szCs w:val="24"/>
                <w:lang w:val="kk-KZ"/>
              </w:rPr>
              <w:t>26</w:t>
            </w:r>
          </w:p>
        </w:tc>
        <w:tc>
          <w:tcPr>
            <w:tcW w:w="992" w:type="dxa"/>
            <w:tcBorders>
              <w:top w:val="single" w:sz="4" w:space="0" w:color="auto"/>
              <w:left w:val="single" w:sz="4" w:space="0" w:color="auto"/>
              <w:bottom w:val="single" w:sz="4" w:space="0" w:color="auto"/>
              <w:right w:val="single" w:sz="4" w:space="0" w:color="auto"/>
            </w:tcBorders>
            <w:hideMark/>
          </w:tcPr>
          <w:p w14:paraId="6340DB7F"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kk-KZ"/>
              </w:rPr>
            </w:pPr>
            <w:r w:rsidRPr="004B5E5F">
              <w:rPr>
                <w:rFonts w:ascii="Times New Roman" w:eastAsia="Times New Roman" w:hAnsi="Times New Roman" w:cs="Times New Roman"/>
                <w:bCs/>
                <w:sz w:val="24"/>
                <w:szCs w:val="24"/>
              </w:rPr>
              <w:t>20</w:t>
            </w:r>
            <w:r w:rsidRPr="004B5E5F">
              <w:rPr>
                <w:rFonts w:ascii="Times New Roman" w:eastAsia="Times New Roman" w:hAnsi="Times New Roman" w:cs="Times New Roman"/>
                <w:bCs/>
                <w:sz w:val="24"/>
                <w:szCs w:val="24"/>
                <w:lang w:val="kk-KZ"/>
              </w:rPr>
              <w:t>27</w:t>
            </w:r>
          </w:p>
        </w:tc>
        <w:tc>
          <w:tcPr>
            <w:tcW w:w="992" w:type="dxa"/>
            <w:tcBorders>
              <w:top w:val="single" w:sz="4" w:space="0" w:color="auto"/>
              <w:left w:val="single" w:sz="4" w:space="0" w:color="auto"/>
              <w:bottom w:val="single" w:sz="4" w:space="0" w:color="auto"/>
              <w:right w:val="single" w:sz="4" w:space="0" w:color="auto"/>
            </w:tcBorders>
            <w:hideMark/>
          </w:tcPr>
          <w:p w14:paraId="4A319158"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20</w:t>
            </w:r>
            <w:r w:rsidRPr="004B5E5F">
              <w:rPr>
                <w:rFonts w:ascii="Times New Roman" w:eastAsia="Times New Roman" w:hAnsi="Times New Roman" w:cs="Times New Roman"/>
                <w:bCs/>
                <w:sz w:val="24"/>
                <w:szCs w:val="24"/>
                <w:lang w:val="kk-KZ"/>
              </w:rPr>
              <w:t>28</w:t>
            </w:r>
          </w:p>
        </w:tc>
      </w:tr>
      <w:tr w:rsidR="004B5E5F" w:rsidRPr="004B5E5F" w14:paraId="46634D4E" w14:textId="77777777" w:rsidTr="004B5E5F">
        <w:trPr>
          <w:trHeight w:val="369"/>
        </w:trPr>
        <w:tc>
          <w:tcPr>
            <w:tcW w:w="4253" w:type="dxa"/>
            <w:tcBorders>
              <w:top w:val="single" w:sz="4" w:space="0" w:color="auto"/>
              <w:left w:val="single" w:sz="4" w:space="0" w:color="auto"/>
              <w:bottom w:val="single" w:sz="4" w:space="0" w:color="auto"/>
              <w:right w:val="single" w:sz="4" w:space="0" w:color="auto"/>
            </w:tcBorders>
            <w:hideMark/>
          </w:tcPr>
          <w:p w14:paraId="5A6783EE"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r w:rsidRPr="004B5E5F">
              <w:rPr>
                <w:rFonts w:ascii="Times New Roman" w:eastAsia="Times New Roman" w:hAnsi="Times New Roman" w:cs="Times New Roman"/>
                <w:sz w:val="24"/>
                <w:szCs w:val="24"/>
                <w:lang w:val="ru-KZ"/>
              </w:rPr>
              <w:t>Нысаналы көрсеткіш</w:t>
            </w:r>
          </w:p>
          <w:p w14:paraId="503D1814" w14:textId="77777777" w:rsidR="004B5E5F" w:rsidRPr="004B5E5F" w:rsidRDefault="004B5E5F" w:rsidP="004B5E5F">
            <w:pPr>
              <w:spacing w:line="256" w:lineRule="auto"/>
              <w:jc w:val="both"/>
              <w:rPr>
                <w:rFonts w:ascii="Times New Roman" w:eastAsia="Times New Roman" w:hAnsi="Times New Roman" w:cs="Times New Roman"/>
                <w:i/>
                <w:sz w:val="24"/>
                <w:szCs w:val="24"/>
                <w:lang w:val="ru-KZ"/>
              </w:rPr>
            </w:pPr>
            <w:r w:rsidRPr="004B5E5F">
              <w:rPr>
                <w:rFonts w:ascii="Times New Roman" w:eastAsia="Times New Roman" w:hAnsi="Times New Roman" w:cs="Times New Roman"/>
                <w:i/>
                <w:sz w:val="24"/>
                <w:szCs w:val="24"/>
                <w:lang w:val="ru-KZ"/>
              </w:rPr>
              <w:t>Халықтың мәдениет, ақпарат, жастар және отбасы саясаты, этносаралық қатынастар саласында іске асырылып жатқан саясатқа қанағаттанушылық деңгейі</w:t>
            </w:r>
          </w:p>
        </w:tc>
        <w:tc>
          <w:tcPr>
            <w:tcW w:w="1134" w:type="dxa"/>
            <w:tcBorders>
              <w:top w:val="single" w:sz="4" w:space="0" w:color="auto"/>
              <w:left w:val="single" w:sz="4" w:space="0" w:color="auto"/>
              <w:bottom w:val="single" w:sz="4" w:space="0" w:color="auto"/>
              <w:right w:val="single" w:sz="4" w:space="0" w:color="auto"/>
            </w:tcBorders>
          </w:tcPr>
          <w:p w14:paraId="52D19034" w14:textId="77777777" w:rsidR="004B5E5F" w:rsidRPr="004B5E5F" w:rsidRDefault="004B5E5F" w:rsidP="004B5E5F">
            <w:pPr>
              <w:spacing w:line="254" w:lineRule="auto"/>
              <w:rPr>
                <w:rFonts w:ascii="Times New Roman" w:eastAsia="Times New Roman" w:hAnsi="Times New Roman" w:cs="Times New Roman"/>
                <w:sz w:val="24"/>
                <w:szCs w:val="24"/>
                <w:lang w:val="ru-KZ"/>
              </w:rPr>
            </w:pPr>
          </w:p>
          <w:p w14:paraId="4C960C08" w14:textId="77777777" w:rsidR="004B5E5F" w:rsidRPr="004B5E5F" w:rsidRDefault="004B5E5F" w:rsidP="004B5E5F">
            <w:pPr>
              <w:spacing w:line="254" w:lineRule="auto"/>
              <w:rPr>
                <w:rFonts w:ascii="Times New Roman" w:eastAsia="Times New Roman" w:hAnsi="Times New Roman" w:cs="Times New Roman"/>
                <w:sz w:val="24"/>
                <w:szCs w:val="24"/>
                <w:lang w:val="ru-KZ"/>
              </w:rPr>
            </w:pPr>
          </w:p>
          <w:p w14:paraId="33587363" w14:textId="77777777" w:rsidR="004B5E5F" w:rsidRPr="004B5E5F" w:rsidRDefault="004B5E5F" w:rsidP="004B5E5F">
            <w:pPr>
              <w:spacing w:line="254" w:lineRule="auto"/>
              <w:rPr>
                <w:rFonts w:ascii="Times New Roman" w:eastAsia="Times New Roman" w:hAnsi="Times New Roman" w:cs="Times New Roman"/>
                <w:sz w:val="24"/>
                <w:szCs w:val="24"/>
                <w:lang w:val="ru-KZ"/>
              </w:rPr>
            </w:pPr>
          </w:p>
          <w:p w14:paraId="634F66B1" w14:textId="77777777" w:rsidR="004B5E5F" w:rsidRPr="004B5E5F" w:rsidRDefault="004B5E5F" w:rsidP="004B5E5F">
            <w:pPr>
              <w:spacing w:line="254"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71,97</w:t>
            </w:r>
          </w:p>
        </w:tc>
        <w:tc>
          <w:tcPr>
            <w:tcW w:w="1276" w:type="dxa"/>
            <w:tcBorders>
              <w:top w:val="single" w:sz="4" w:space="0" w:color="auto"/>
              <w:left w:val="single" w:sz="4" w:space="0" w:color="auto"/>
              <w:bottom w:val="single" w:sz="4" w:space="0" w:color="auto"/>
              <w:right w:val="single" w:sz="4" w:space="0" w:color="auto"/>
            </w:tcBorders>
          </w:tcPr>
          <w:p w14:paraId="78238A4F" w14:textId="77777777" w:rsidR="004B5E5F" w:rsidRPr="004B5E5F" w:rsidRDefault="004B5E5F" w:rsidP="004B5E5F">
            <w:pPr>
              <w:spacing w:line="254" w:lineRule="auto"/>
              <w:rPr>
                <w:rFonts w:ascii="Times New Roman" w:eastAsia="Times New Roman" w:hAnsi="Times New Roman" w:cs="Times New Roman"/>
                <w:sz w:val="24"/>
                <w:szCs w:val="24"/>
              </w:rPr>
            </w:pPr>
          </w:p>
          <w:p w14:paraId="067DFC21" w14:textId="77777777" w:rsidR="004B5E5F" w:rsidRPr="004B5E5F" w:rsidRDefault="004B5E5F" w:rsidP="004B5E5F">
            <w:pPr>
              <w:spacing w:line="254" w:lineRule="auto"/>
              <w:rPr>
                <w:rFonts w:ascii="Times New Roman" w:eastAsia="Times New Roman" w:hAnsi="Times New Roman" w:cs="Times New Roman"/>
                <w:sz w:val="24"/>
                <w:szCs w:val="24"/>
              </w:rPr>
            </w:pPr>
          </w:p>
          <w:p w14:paraId="2A3E222E" w14:textId="77777777" w:rsidR="004B5E5F" w:rsidRPr="004B5E5F" w:rsidRDefault="004B5E5F" w:rsidP="004B5E5F">
            <w:pPr>
              <w:spacing w:line="254" w:lineRule="auto"/>
              <w:rPr>
                <w:rFonts w:ascii="Times New Roman" w:eastAsia="Times New Roman" w:hAnsi="Times New Roman" w:cs="Times New Roman"/>
                <w:sz w:val="24"/>
                <w:szCs w:val="24"/>
              </w:rPr>
            </w:pPr>
          </w:p>
          <w:p w14:paraId="2CB20E49" w14:textId="77777777" w:rsidR="004B5E5F" w:rsidRPr="004B5E5F" w:rsidRDefault="004B5E5F" w:rsidP="004B5E5F">
            <w:pPr>
              <w:spacing w:line="254"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72,22</w:t>
            </w:r>
          </w:p>
        </w:tc>
        <w:tc>
          <w:tcPr>
            <w:tcW w:w="1134" w:type="dxa"/>
            <w:tcBorders>
              <w:top w:val="single" w:sz="4" w:space="0" w:color="auto"/>
              <w:left w:val="single" w:sz="4" w:space="0" w:color="auto"/>
              <w:bottom w:val="single" w:sz="4" w:space="0" w:color="auto"/>
              <w:right w:val="single" w:sz="4" w:space="0" w:color="auto"/>
            </w:tcBorders>
          </w:tcPr>
          <w:p w14:paraId="45DADC9D" w14:textId="77777777" w:rsidR="004B5E5F" w:rsidRPr="004B5E5F" w:rsidRDefault="004B5E5F" w:rsidP="004B5E5F">
            <w:pPr>
              <w:spacing w:line="254" w:lineRule="auto"/>
              <w:jc w:val="center"/>
              <w:rPr>
                <w:rFonts w:ascii="Times New Roman" w:eastAsia="Times New Roman" w:hAnsi="Times New Roman" w:cs="Times New Roman"/>
                <w:sz w:val="24"/>
                <w:szCs w:val="24"/>
                <w:lang w:val="en-US"/>
              </w:rPr>
            </w:pPr>
          </w:p>
        </w:tc>
        <w:tc>
          <w:tcPr>
            <w:tcW w:w="992" w:type="dxa"/>
            <w:tcBorders>
              <w:top w:val="nil"/>
              <w:left w:val="nil"/>
              <w:bottom w:val="single" w:sz="4" w:space="0" w:color="auto"/>
              <w:right w:val="single" w:sz="4" w:space="0" w:color="auto"/>
            </w:tcBorders>
            <w:vAlign w:val="center"/>
            <w:hideMark/>
          </w:tcPr>
          <w:p w14:paraId="784E418F" w14:textId="77777777" w:rsidR="004B5E5F" w:rsidRPr="004B5E5F" w:rsidRDefault="004B5E5F" w:rsidP="004B5E5F">
            <w:pPr>
              <w:spacing w:line="254" w:lineRule="auto"/>
              <w:jc w:val="center"/>
              <w:rPr>
                <w:rFonts w:ascii="Times New Roman" w:eastAsia="Times New Roman" w:hAnsi="Times New Roman" w:cs="Times New Roman"/>
                <w:color w:val="000000"/>
                <w:sz w:val="24"/>
                <w:szCs w:val="24"/>
              </w:rPr>
            </w:pPr>
            <w:r w:rsidRPr="004B5E5F">
              <w:rPr>
                <w:rFonts w:ascii="Times New Roman" w:eastAsia="Times New Roman" w:hAnsi="Times New Roman" w:cs="Times New Roman"/>
                <w:color w:val="000000"/>
                <w:sz w:val="24"/>
                <w:szCs w:val="24"/>
              </w:rPr>
              <w:t>73,08</w:t>
            </w:r>
            <w:r w:rsidRPr="004B5E5F">
              <w:rPr>
                <w:rFonts w:ascii="Times New Roman" w:eastAsia="Times New Roman" w:hAnsi="Times New Roman" w:cs="Times New Roman"/>
                <w:color w:val="000000"/>
                <w:sz w:val="24"/>
                <w:szCs w:val="24"/>
              </w:rPr>
              <w:tab/>
            </w:r>
          </w:p>
        </w:tc>
        <w:tc>
          <w:tcPr>
            <w:tcW w:w="992" w:type="dxa"/>
            <w:tcBorders>
              <w:top w:val="nil"/>
              <w:left w:val="nil"/>
              <w:bottom w:val="single" w:sz="4" w:space="0" w:color="auto"/>
              <w:right w:val="single" w:sz="8" w:space="0" w:color="auto"/>
            </w:tcBorders>
            <w:vAlign w:val="center"/>
            <w:hideMark/>
          </w:tcPr>
          <w:p w14:paraId="6D35F293" w14:textId="77777777" w:rsidR="004B5E5F" w:rsidRPr="004B5E5F" w:rsidRDefault="004B5E5F" w:rsidP="004B5E5F">
            <w:pPr>
              <w:spacing w:line="254" w:lineRule="auto"/>
              <w:jc w:val="center"/>
              <w:rPr>
                <w:rFonts w:ascii="Times New Roman" w:eastAsia="Times New Roman" w:hAnsi="Times New Roman" w:cs="Times New Roman"/>
                <w:color w:val="000000"/>
                <w:sz w:val="24"/>
                <w:szCs w:val="24"/>
              </w:rPr>
            </w:pPr>
            <w:r w:rsidRPr="004B5E5F">
              <w:rPr>
                <w:rFonts w:ascii="Times New Roman" w:eastAsia="Times New Roman" w:hAnsi="Times New Roman" w:cs="Times New Roman"/>
                <w:color w:val="000000"/>
                <w:sz w:val="24"/>
                <w:szCs w:val="24"/>
              </w:rPr>
              <w:t>73,49</w:t>
            </w:r>
          </w:p>
        </w:tc>
        <w:tc>
          <w:tcPr>
            <w:tcW w:w="992" w:type="dxa"/>
            <w:tcBorders>
              <w:top w:val="nil"/>
              <w:left w:val="nil"/>
              <w:bottom w:val="single" w:sz="4" w:space="0" w:color="auto"/>
              <w:right w:val="single" w:sz="8" w:space="0" w:color="auto"/>
            </w:tcBorders>
            <w:vAlign w:val="center"/>
            <w:hideMark/>
          </w:tcPr>
          <w:p w14:paraId="49A7D355" w14:textId="77777777" w:rsidR="004B5E5F" w:rsidRPr="004B5E5F" w:rsidRDefault="004B5E5F" w:rsidP="004B5E5F">
            <w:pPr>
              <w:spacing w:line="254" w:lineRule="auto"/>
              <w:jc w:val="center"/>
              <w:rPr>
                <w:rFonts w:ascii="Times New Roman" w:eastAsia="Times New Roman" w:hAnsi="Times New Roman" w:cs="Times New Roman"/>
                <w:color w:val="000000"/>
                <w:sz w:val="24"/>
                <w:szCs w:val="24"/>
              </w:rPr>
            </w:pPr>
            <w:r w:rsidRPr="004B5E5F">
              <w:rPr>
                <w:rFonts w:ascii="Times New Roman" w:eastAsia="Times New Roman" w:hAnsi="Times New Roman" w:cs="Times New Roman"/>
                <w:color w:val="000000"/>
                <w:sz w:val="24"/>
                <w:szCs w:val="24"/>
              </w:rPr>
              <w:t>73,74</w:t>
            </w:r>
          </w:p>
        </w:tc>
      </w:tr>
      <w:tr w:rsidR="004B5E5F" w:rsidRPr="004B5E5F" w14:paraId="0B57B1C7" w14:textId="77777777" w:rsidTr="004B5E5F">
        <w:trPr>
          <w:trHeight w:val="369"/>
        </w:trPr>
        <w:tc>
          <w:tcPr>
            <w:tcW w:w="4253" w:type="dxa"/>
            <w:tcBorders>
              <w:top w:val="single" w:sz="4" w:space="0" w:color="auto"/>
              <w:left w:val="single" w:sz="4" w:space="0" w:color="auto"/>
              <w:bottom w:val="single" w:sz="4" w:space="0" w:color="auto"/>
              <w:right w:val="single" w:sz="4" w:space="0" w:color="auto"/>
            </w:tcBorders>
            <w:hideMark/>
          </w:tcPr>
          <w:p w14:paraId="6A99729D" w14:textId="77777777" w:rsidR="004B5E5F" w:rsidRPr="004B5E5F" w:rsidRDefault="004B5E5F" w:rsidP="004B5E5F">
            <w:pPr>
              <w:spacing w:line="256" w:lineRule="auto"/>
              <w:jc w:val="both"/>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Қорытынды нәтижелер:</w:t>
            </w:r>
          </w:p>
          <w:p w14:paraId="1BCEE39A" w14:textId="77777777" w:rsidR="004B5E5F" w:rsidRPr="004B5E5F" w:rsidRDefault="004B5E5F" w:rsidP="004B5E5F">
            <w:pPr>
              <w:spacing w:line="256" w:lineRule="auto"/>
              <w:jc w:val="both"/>
              <w:rPr>
                <w:rFonts w:ascii="Times New Roman" w:eastAsia="Times New Roman" w:hAnsi="Times New Roman" w:cs="Times New Roman"/>
                <w:i/>
                <w:sz w:val="24"/>
                <w:szCs w:val="24"/>
                <w:lang w:val="kk-KZ"/>
              </w:rPr>
            </w:pPr>
            <w:r w:rsidRPr="004B5E5F">
              <w:rPr>
                <w:rFonts w:ascii="Times New Roman" w:eastAsia="Times New Roman" w:hAnsi="Times New Roman" w:cs="Times New Roman"/>
                <w:sz w:val="24"/>
                <w:szCs w:val="24"/>
              </w:rPr>
              <w:t xml:space="preserve">Ғылыми зерттеулер </w:t>
            </w:r>
            <w:r w:rsidRPr="004B5E5F">
              <w:rPr>
                <w:rFonts w:ascii="Times New Roman" w:eastAsia="Times New Roman" w:hAnsi="Times New Roman" w:cs="Times New Roman"/>
                <w:sz w:val="24"/>
                <w:szCs w:val="24"/>
                <w:lang w:val="kk-KZ"/>
              </w:rPr>
              <w:t>/жобалар</w:t>
            </w:r>
          </w:p>
        </w:tc>
        <w:tc>
          <w:tcPr>
            <w:tcW w:w="1134" w:type="dxa"/>
            <w:tcBorders>
              <w:top w:val="single" w:sz="4" w:space="0" w:color="auto"/>
              <w:left w:val="single" w:sz="4" w:space="0" w:color="auto"/>
              <w:bottom w:val="single" w:sz="4" w:space="0" w:color="auto"/>
              <w:right w:val="single" w:sz="4" w:space="0" w:color="auto"/>
            </w:tcBorders>
            <w:hideMark/>
          </w:tcPr>
          <w:p w14:paraId="6AFE5A5E" w14:textId="77777777" w:rsidR="004B5E5F" w:rsidRPr="004B5E5F" w:rsidRDefault="004B5E5F" w:rsidP="004B5E5F">
            <w:pPr>
              <w:spacing w:line="254"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5</w:t>
            </w:r>
          </w:p>
        </w:tc>
        <w:tc>
          <w:tcPr>
            <w:tcW w:w="1276" w:type="dxa"/>
            <w:tcBorders>
              <w:top w:val="single" w:sz="4" w:space="0" w:color="auto"/>
              <w:left w:val="single" w:sz="4" w:space="0" w:color="auto"/>
              <w:bottom w:val="single" w:sz="4" w:space="0" w:color="auto"/>
              <w:right w:val="single" w:sz="4" w:space="0" w:color="auto"/>
            </w:tcBorders>
            <w:hideMark/>
          </w:tcPr>
          <w:p w14:paraId="3ADDB6AB" w14:textId="77777777" w:rsidR="004B5E5F" w:rsidRPr="004B5E5F" w:rsidRDefault="004B5E5F" w:rsidP="004B5E5F">
            <w:pPr>
              <w:spacing w:line="254"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5</w:t>
            </w:r>
          </w:p>
        </w:tc>
        <w:tc>
          <w:tcPr>
            <w:tcW w:w="1134" w:type="dxa"/>
            <w:tcBorders>
              <w:top w:val="single" w:sz="4" w:space="0" w:color="auto"/>
              <w:left w:val="single" w:sz="4" w:space="0" w:color="auto"/>
              <w:bottom w:val="single" w:sz="4" w:space="0" w:color="auto"/>
              <w:right w:val="single" w:sz="4" w:space="0" w:color="auto"/>
            </w:tcBorders>
          </w:tcPr>
          <w:p w14:paraId="66B594F6" w14:textId="77777777" w:rsidR="004B5E5F" w:rsidRPr="004B5E5F" w:rsidRDefault="004B5E5F" w:rsidP="004B5E5F">
            <w:pPr>
              <w:spacing w:line="254" w:lineRule="auto"/>
              <w:jc w:val="center"/>
              <w:rPr>
                <w:rFonts w:ascii="Times New Roman" w:eastAsia="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F208F36" w14:textId="77777777" w:rsidR="004B5E5F" w:rsidRPr="004B5E5F" w:rsidRDefault="004B5E5F" w:rsidP="004B5E5F">
            <w:pPr>
              <w:spacing w:line="254"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31</w:t>
            </w:r>
          </w:p>
        </w:tc>
        <w:tc>
          <w:tcPr>
            <w:tcW w:w="992" w:type="dxa"/>
            <w:tcBorders>
              <w:top w:val="single" w:sz="4" w:space="0" w:color="auto"/>
              <w:left w:val="single" w:sz="4" w:space="0" w:color="auto"/>
              <w:bottom w:val="single" w:sz="4" w:space="0" w:color="auto"/>
              <w:right w:val="single" w:sz="4" w:space="0" w:color="auto"/>
            </w:tcBorders>
            <w:hideMark/>
          </w:tcPr>
          <w:p w14:paraId="7F22EF64" w14:textId="77777777" w:rsidR="004B5E5F" w:rsidRPr="004B5E5F" w:rsidRDefault="004B5E5F" w:rsidP="004B5E5F">
            <w:pPr>
              <w:spacing w:line="254"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31</w:t>
            </w:r>
          </w:p>
        </w:tc>
        <w:tc>
          <w:tcPr>
            <w:tcW w:w="992" w:type="dxa"/>
            <w:tcBorders>
              <w:top w:val="single" w:sz="4" w:space="0" w:color="auto"/>
              <w:left w:val="single" w:sz="4" w:space="0" w:color="auto"/>
              <w:bottom w:val="single" w:sz="4" w:space="0" w:color="auto"/>
              <w:right w:val="single" w:sz="4" w:space="0" w:color="auto"/>
            </w:tcBorders>
            <w:hideMark/>
          </w:tcPr>
          <w:p w14:paraId="7A46DB4A" w14:textId="77777777" w:rsidR="004B5E5F" w:rsidRPr="004B5E5F" w:rsidRDefault="004B5E5F" w:rsidP="004B5E5F">
            <w:pPr>
              <w:spacing w:line="254"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31</w:t>
            </w:r>
          </w:p>
        </w:tc>
      </w:tr>
      <w:tr w:rsidR="004B5E5F" w:rsidRPr="004B5E5F" w14:paraId="11C54E81" w14:textId="77777777" w:rsidTr="004B5E5F">
        <w:tc>
          <w:tcPr>
            <w:tcW w:w="4253" w:type="dxa"/>
            <w:tcBorders>
              <w:top w:val="single" w:sz="4" w:space="0" w:color="auto"/>
              <w:left w:val="single" w:sz="4" w:space="0" w:color="auto"/>
              <w:bottom w:val="single" w:sz="4" w:space="0" w:color="auto"/>
              <w:right w:val="single" w:sz="4" w:space="0" w:color="auto"/>
            </w:tcBorders>
          </w:tcPr>
          <w:p w14:paraId="3E4BD791" w14:textId="77777777" w:rsidR="004B5E5F" w:rsidRPr="004B5E5F" w:rsidRDefault="004B5E5F" w:rsidP="004B5E5F">
            <w:pPr>
              <w:spacing w:line="256" w:lineRule="auto"/>
              <w:jc w:val="both"/>
              <w:rPr>
                <w:rFonts w:ascii="Times New Roman" w:eastAsia="Times New Roman" w:hAnsi="Times New Roman" w:cs="Times New Roman"/>
                <w:bCs/>
                <w:sz w:val="24"/>
                <w:szCs w:val="24"/>
                <w:lang w:val="ru-KZ"/>
              </w:rPr>
            </w:pPr>
            <w:r w:rsidRPr="004B5E5F">
              <w:rPr>
                <w:rFonts w:ascii="Times New Roman" w:eastAsia="Times New Roman" w:hAnsi="Times New Roman" w:cs="Times New Roman"/>
                <w:bCs/>
                <w:sz w:val="24"/>
                <w:szCs w:val="24"/>
                <w:lang w:val="ru-KZ"/>
              </w:rPr>
              <w:t>Бюджеттік бағдарламаның қорытынды нәтижесінің Мемлекеттік жоспарлау жүйесінің құжаттарындағы нысаналы көрсеткіштерден, бюджеттік бағдарламалар әкімшісінің қызмет көрсеткіштерін айқындайтын өзінің құжаттарынан ауытқуы</w:t>
            </w:r>
          </w:p>
          <w:p w14:paraId="7E9998F5" w14:textId="77777777" w:rsidR="004B5E5F" w:rsidRPr="004B5E5F" w:rsidRDefault="004B5E5F" w:rsidP="004B5E5F">
            <w:pPr>
              <w:spacing w:line="256" w:lineRule="auto"/>
              <w:jc w:val="both"/>
              <w:rPr>
                <w:rFonts w:ascii="Times New Roman" w:eastAsia="Times New Roman" w:hAnsi="Times New Roman" w:cs="Times New Roman"/>
                <w:bCs/>
                <w:sz w:val="24"/>
                <w:szCs w:val="24"/>
                <w:lang w:val="ru-KZ"/>
              </w:rPr>
            </w:pPr>
          </w:p>
        </w:tc>
        <w:tc>
          <w:tcPr>
            <w:tcW w:w="6520" w:type="dxa"/>
            <w:gridSpan w:val="6"/>
            <w:tcBorders>
              <w:top w:val="single" w:sz="4" w:space="0" w:color="auto"/>
              <w:left w:val="single" w:sz="4" w:space="0" w:color="auto"/>
              <w:bottom w:val="single" w:sz="4" w:space="0" w:color="auto"/>
              <w:right w:val="single" w:sz="4" w:space="0" w:color="auto"/>
            </w:tcBorders>
            <w:hideMark/>
          </w:tcPr>
          <w:p w14:paraId="658DF38D"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ru-KZ"/>
              </w:rPr>
            </w:pPr>
            <w:r w:rsidRPr="004B5E5F">
              <w:rPr>
                <w:rFonts w:ascii="Times New Roman" w:eastAsia="Times New Roman" w:hAnsi="Times New Roman" w:cs="Times New Roman"/>
                <w:bCs/>
                <w:sz w:val="24"/>
                <w:szCs w:val="24"/>
                <w:lang w:val="ru-KZ"/>
              </w:rPr>
              <w:t>Мемлекеттік жоспарлау жүйесінің тәсілдерін қайта қарауға байланысты түпкілікті нәтиженің нысаналы индикаторлардан ауытқуын есептеу мүмкін емес</w:t>
            </w:r>
          </w:p>
        </w:tc>
      </w:tr>
      <w:tr w:rsidR="004B5E5F" w:rsidRPr="004B5E5F" w14:paraId="3EA3D2ED" w14:textId="77777777" w:rsidTr="004B5E5F">
        <w:tc>
          <w:tcPr>
            <w:tcW w:w="4253" w:type="dxa"/>
            <w:tcBorders>
              <w:top w:val="single" w:sz="4" w:space="0" w:color="auto"/>
              <w:left w:val="single" w:sz="4" w:space="0" w:color="auto"/>
              <w:bottom w:val="single" w:sz="4" w:space="0" w:color="auto"/>
              <w:right w:val="single" w:sz="4" w:space="0" w:color="auto"/>
            </w:tcBorders>
            <w:hideMark/>
          </w:tcPr>
          <w:p w14:paraId="59615C04" w14:textId="77777777" w:rsidR="004B5E5F" w:rsidRPr="004B5E5F" w:rsidRDefault="004B5E5F" w:rsidP="004B5E5F">
            <w:pPr>
              <w:spacing w:line="256" w:lineRule="auto"/>
              <w:jc w:val="both"/>
              <w:rPr>
                <w:rFonts w:ascii="Times New Roman" w:eastAsia="Times New Roman" w:hAnsi="Times New Roman" w:cs="Times New Roman"/>
                <w:bCs/>
                <w:sz w:val="24"/>
                <w:szCs w:val="24"/>
                <w:lang w:val="ru-KZ"/>
              </w:rPr>
            </w:pPr>
            <w:r w:rsidRPr="004B5E5F">
              <w:rPr>
                <w:rFonts w:ascii="Times New Roman" w:eastAsia="Times New Roman" w:hAnsi="Times New Roman" w:cs="Times New Roman"/>
                <w:bCs/>
                <w:sz w:val="24"/>
                <w:szCs w:val="24"/>
                <w:lang w:val="ru-KZ"/>
              </w:rPr>
              <w:t xml:space="preserve">Мемлекеттік жоспарлау жүйесінің құжаттарына, бюджеттік бағдарламалар әкімшісінің қызмет </w:t>
            </w:r>
            <w:r w:rsidRPr="004B5E5F">
              <w:rPr>
                <w:rFonts w:ascii="Times New Roman" w:eastAsia="Times New Roman" w:hAnsi="Times New Roman" w:cs="Times New Roman"/>
                <w:bCs/>
                <w:sz w:val="24"/>
                <w:szCs w:val="24"/>
                <w:lang w:val="ru-KZ"/>
              </w:rPr>
              <w:lastRenderedPageBreak/>
              <w:t>көрсеткіштерін айқындайтын өзінің құжаттарына сәйкес бюджет қаражатына деген қажеттілік</w:t>
            </w:r>
          </w:p>
        </w:tc>
        <w:tc>
          <w:tcPr>
            <w:tcW w:w="1134" w:type="dxa"/>
            <w:tcBorders>
              <w:top w:val="single" w:sz="4" w:space="0" w:color="auto"/>
              <w:left w:val="single" w:sz="4" w:space="0" w:color="auto"/>
              <w:bottom w:val="single" w:sz="4" w:space="0" w:color="auto"/>
              <w:right w:val="single" w:sz="4" w:space="0" w:color="auto"/>
            </w:tcBorders>
            <w:hideMark/>
          </w:tcPr>
          <w:p w14:paraId="0713E54A"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lastRenderedPageBreak/>
              <w:t>264 020,6</w:t>
            </w:r>
          </w:p>
        </w:tc>
        <w:tc>
          <w:tcPr>
            <w:tcW w:w="1276" w:type="dxa"/>
            <w:tcBorders>
              <w:top w:val="single" w:sz="4" w:space="0" w:color="auto"/>
              <w:left w:val="single" w:sz="4" w:space="0" w:color="auto"/>
              <w:bottom w:val="single" w:sz="4" w:space="0" w:color="auto"/>
              <w:right w:val="single" w:sz="4" w:space="0" w:color="auto"/>
            </w:tcBorders>
            <w:hideMark/>
          </w:tcPr>
          <w:p w14:paraId="21500793"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187 961,0</w:t>
            </w:r>
          </w:p>
        </w:tc>
        <w:tc>
          <w:tcPr>
            <w:tcW w:w="1134" w:type="dxa"/>
            <w:tcBorders>
              <w:top w:val="single" w:sz="4" w:space="0" w:color="auto"/>
              <w:left w:val="single" w:sz="4" w:space="0" w:color="auto"/>
              <w:bottom w:val="single" w:sz="4" w:space="0" w:color="auto"/>
              <w:right w:val="single" w:sz="4" w:space="0" w:color="auto"/>
            </w:tcBorders>
          </w:tcPr>
          <w:p w14:paraId="163F5504"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6AD404A"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647 254,0</w:t>
            </w:r>
          </w:p>
        </w:tc>
        <w:tc>
          <w:tcPr>
            <w:tcW w:w="992" w:type="dxa"/>
            <w:tcBorders>
              <w:top w:val="single" w:sz="4" w:space="0" w:color="auto"/>
              <w:left w:val="single" w:sz="4" w:space="0" w:color="auto"/>
              <w:bottom w:val="single" w:sz="4" w:space="0" w:color="auto"/>
              <w:right w:val="single" w:sz="4" w:space="0" w:color="auto"/>
            </w:tcBorders>
            <w:hideMark/>
          </w:tcPr>
          <w:p w14:paraId="0F881574"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903 228,0</w:t>
            </w:r>
          </w:p>
        </w:tc>
        <w:tc>
          <w:tcPr>
            <w:tcW w:w="992" w:type="dxa"/>
            <w:tcBorders>
              <w:top w:val="single" w:sz="4" w:space="0" w:color="auto"/>
              <w:left w:val="single" w:sz="4" w:space="0" w:color="auto"/>
              <w:bottom w:val="single" w:sz="4" w:space="0" w:color="auto"/>
              <w:right w:val="single" w:sz="4" w:space="0" w:color="auto"/>
            </w:tcBorders>
            <w:hideMark/>
          </w:tcPr>
          <w:p w14:paraId="72ABA9F3"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923 789,0</w:t>
            </w:r>
          </w:p>
        </w:tc>
      </w:tr>
      <w:tr w:rsidR="004B5E5F" w:rsidRPr="004B5E5F" w14:paraId="4347B7A5" w14:textId="77777777" w:rsidTr="004B5E5F">
        <w:tc>
          <w:tcPr>
            <w:tcW w:w="4253" w:type="dxa"/>
            <w:tcBorders>
              <w:top w:val="single" w:sz="4" w:space="0" w:color="auto"/>
              <w:left w:val="single" w:sz="4" w:space="0" w:color="auto"/>
              <w:bottom w:val="single" w:sz="4" w:space="0" w:color="auto"/>
              <w:right w:val="single" w:sz="4" w:space="0" w:color="auto"/>
            </w:tcBorders>
            <w:hideMark/>
          </w:tcPr>
          <w:p w14:paraId="2DDFAD7C" w14:textId="77777777" w:rsidR="004B5E5F" w:rsidRPr="004B5E5F" w:rsidRDefault="004B5E5F" w:rsidP="004B5E5F">
            <w:pPr>
              <w:spacing w:line="256" w:lineRule="auto"/>
              <w:jc w:val="both"/>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Жоспар</w:t>
            </w:r>
          </w:p>
        </w:tc>
        <w:tc>
          <w:tcPr>
            <w:tcW w:w="1134" w:type="dxa"/>
            <w:tcBorders>
              <w:top w:val="single" w:sz="4" w:space="0" w:color="auto"/>
              <w:left w:val="single" w:sz="4" w:space="0" w:color="auto"/>
              <w:bottom w:val="single" w:sz="4" w:space="0" w:color="auto"/>
              <w:right w:val="single" w:sz="4" w:space="0" w:color="auto"/>
            </w:tcBorders>
            <w:hideMark/>
          </w:tcPr>
          <w:p w14:paraId="790F2A49"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264 020,6</w:t>
            </w:r>
          </w:p>
        </w:tc>
        <w:tc>
          <w:tcPr>
            <w:tcW w:w="1276" w:type="dxa"/>
            <w:tcBorders>
              <w:top w:val="single" w:sz="4" w:space="0" w:color="auto"/>
              <w:left w:val="single" w:sz="4" w:space="0" w:color="auto"/>
              <w:bottom w:val="single" w:sz="4" w:space="0" w:color="auto"/>
              <w:right w:val="single" w:sz="4" w:space="0" w:color="auto"/>
            </w:tcBorders>
            <w:hideMark/>
          </w:tcPr>
          <w:p w14:paraId="55D63438"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r w:rsidRPr="004B5E5F">
              <w:rPr>
                <w:rFonts w:ascii="Times New Roman" w:eastAsia="Times New Roman" w:hAnsi="Times New Roman" w:cs="Times New Roman"/>
                <w:bCs/>
                <w:sz w:val="24"/>
                <w:szCs w:val="24"/>
              </w:rPr>
              <w:t>187 961,0</w:t>
            </w:r>
          </w:p>
        </w:tc>
        <w:tc>
          <w:tcPr>
            <w:tcW w:w="1134" w:type="dxa"/>
            <w:tcBorders>
              <w:top w:val="single" w:sz="4" w:space="0" w:color="auto"/>
              <w:left w:val="single" w:sz="4" w:space="0" w:color="auto"/>
              <w:bottom w:val="single" w:sz="4" w:space="0" w:color="auto"/>
              <w:right w:val="single" w:sz="4" w:space="0" w:color="auto"/>
            </w:tcBorders>
          </w:tcPr>
          <w:p w14:paraId="159E325F"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70FF1ACF"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187 961,0</w:t>
            </w:r>
          </w:p>
        </w:tc>
        <w:tc>
          <w:tcPr>
            <w:tcW w:w="992" w:type="dxa"/>
            <w:tcBorders>
              <w:top w:val="single" w:sz="4" w:space="0" w:color="auto"/>
              <w:left w:val="single" w:sz="4" w:space="0" w:color="auto"/>
              <w:bottom w:val="single" w:sz="4" w:space="0" w:color="auto"/>
              <w:right w:val="single" w:sz="4" w:space="0" w:color="auto"/>
            </w:tcBorders>
            <w:hideMark/>
          </w:tcPr>
          <w:p w14:paraId="05B46F2A"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187 961,0</w:t>
            </w:r>
          </w:p>
        </w:tc>
        <w:tc>
          <w:tcPr>
            <w:tcW w:w="992" w:type="dxa"/>
            <w:tcBorders>
              <w:top w:val="single" w:sz="4" w:space="0" w:color="auto"/>
              <w:left w:val="single" w:sz="4" w:space="0" w:color="auto"/>
              <w:bottom w:val="single" w:sz="4" w:space="0" w:color="auto"/>
              <w:right w:val="single" w:sz="4" w:space="0" w:color="auto"/>
            </w:tcBorders>
            <w:hideMark/>
          </w:tcPr>
          <w:p w14:paraId="76194A63"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187 961,0</w:t>
            </w:r>
          </w:p>
        </w:tc>
      </w:tr>
      <w:tr w:rsidR="004B5E5F" w:rsidRPr="004B5E5F" w14:paraId="139D9695" w14:textId="77777777" w:rsidTr="004B5E5F">
        <w:tc>
          <w:tcPr>
            <w:tcW w:w="4253" w:type="dxa"/>
            <w:tcBorders>
              <w:top w:val="single" w:sz="4" w:space="0" w:color="auto"/>
              <w:left w:val="single" w:sz="4" w:space="0" w:color="auto"/>
              <w:bottom w:val="single" w:sz="4" w:space="0" w:color="auto"/>
              <w:right w:val="single" w:sz="4" w:space="0" w:color="auto"/>
            </w:tcBorders>
          </w:tcPr>
          <w:p w14:paraId="315CFC33" w14:textId="77777777" w:rsidR="004B5E5F" w:rsidRPr="004B5E5F" w:rsidRDefault="004B5E5F" w:rsidP="004B5E5F">
            <w:pPr>
              <w:spacing w:line="256" w:lineRule="auto"/>
              <w:jc w:val="both"/>
              <w:rPr>
                <w:rFonts w:ascii="Times New Roman" w:eastAsia="Times New Roman" w:hAnsi="Times New Roman" w:cs="Times New Roman"/>
                <w:bCs/>
                <w:sz w:val="24"/>
                <w:szCs w:val="24"/>
                <w:lang w:val="ru-KZ"/>
              </w:rPr>
            </w:pPr>
            <w:r w:rsidRPr="004B5E5F">
              <w:rPr>
                <w:rFonts w:ascii="Times New Roman" w:eastAsia="Times New Roman" w:hAnsi="Times New Roman" w:cs="Times New Roman"/>
                <w:bCs/>
                <w:sz w:val="24"/>
                <w:szCs w:val="24"/>
                <w:lang w:val="ru-KZ"/>
              </w:rPr>
              <w:t>Жоспардың Мемлекеттік жоспарлау жүйесінің құжаттарындағы нысаналы көрсеткіштерге қол жеткізу үшін жоспарланған қаражаттардан ауытқуы, бюджеттік бағдарламалар әкімшісінің қызмет көрсеткіштерін айқындайтын өзінің құжаттарында көрсетіледі</w:t>
            </w:r>
          </w:p>
          <w:p w14:paraId="57440066"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r w:rsidRPr="004B5E5F">
              <w:rPr>
                <w:rFonts w:ascii="Times New Roman" w:eastAsia="Times New Roman" w:hAnsi="Times New Roman" w:cs="Times New Roman"/>
                <w:bCs/>
                <w:sz w:val="24"/>
                <w:szCs w:val="24"/>
                <w:lang w:val="ru-KZ"/>
              </w:rPr>
              <w:t>(ұлттық даму жоспарының нысаналы көрсеткішіне әсер ету жағдайында көрсетіледі)</w:t>
            </w:r>
          </w:p>
          <w:p w14:paraId="66D03B05"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p>
        </w:tc>
        <w:tc>
          <w:tcPr>
            <w:tcW w:w="1134" w:type="dxa"/>
            <w:tcBorders>
              <w:top w:val="single" w:sz="4" w:space="0" w:color="auto"/>
              <w:left w:val="single" w:sz="4" w:space="0" w:color="auto"/>
              <w:bottom w:val="single" w:sz="4" w:space="0" w:color="auto"/>
              <w:right w:val="single" w:sz="4" w:space="0" w:color="auto"/>
            </w:tcBorders>
            <w:hideMark/>
          </w:tcPr>
          <w:p w14:paraId="5D751338"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en-US"/>
              </w:rPr>
            </w:pPr>
            <w:r w:rsidRPr="004B5E5F">
              <w:rPr>
                <w:rFonts w:ascii="Times New Roman" w:eastAsia="Times New Roman" w:hAnsi="Times New Roman" w:cs="Times New Roman"/>
                <w:bCs/>
                <w:sz w:val="24"/>
                <w:szCs w:val="24"/>
                <w:lang w:val="en-US"/>
              </w:rPr>
              <w:t>0</w:t>
            </w:r>
          </w:p>
        </w:tc>
        <w:tc>
          <w:tcPr>
            <w:tcW w:w="1276" w:type="dxa"/>
            <w:tcBorders>
              <w:top w:val="single" w:sz="4" w:space="0" w:color="auto"/>
              <w:left w:val="single" w:sz="4" w:space="0" w:color="auto"/>
              <w:bottom w:val="single" w:sz="4" w:space="0" w:color="auto"/>
              <w:right w:val="single" w:sz="4" w:space="0" w:color="auto"/>
            </w:tcBorders>
            <w:hideMark/>
          </w:tcPr>
          <w:p w14:paraId="6F6F3477" w14:textId="77777777" w:rsidR="004B5E5F" w:rsidRPr="004B5E5F" w:rsidRDefault="004B5E5F" w:rsidP="004B5E5F">
            <w:pPr>
              <w:spacing w:line="256" w:lineRule="auto"/>
              <w:jc w:val="center"/>
              <w:rPr>
                <w:rFonts w:ascii="Times New Roman" w:eastAsia="Times New Roman" w:hAnsi="Times New Roman" w:cs="Times New Roman"/>
                <w:bCs/>
                <w:sz w:val="24"/>
                <w:szCs w:val="24"/>
                <w:lang w:val="en-US"/>
              </w:rPr>
            </w:pPr>
            <w:r w:rsidRPr="004B5E5F">
              <w:rPr>
                <w:rFonts w:ascii="Times New Roman" w:eastAsia="Times New Roman" w:hAnsi="Times New Roman" w:cs="Times New Roman"/>
                <w:bCs/>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14:paraId="183CB35E" w14:textId="77777777" w:rsidR="004B5E5F" w:rsidRPr="004B5E5F" w:rsidRDefault="004B5E5F" w:rsidP="004B5E5F">
            <w:pPr>
              <w:spacing w:line="256" w:lineRule="auto"/>
              <w:jc w:val="center"/>
              <w:rPr>
                <w:rFonts w:ascii="Times New Roman" w:eastAsia="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6BB9D39E"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459 293,0</w:t>
            </w:r>
          </w:p>
        </w:tc>
        <w:tc>
          <w:tcPr>
            <w:tcW w:w="992" w:type="dxa"/>
            <w:tcBorders>
              <w:top w:val="single" w:sz="4" w:space="0" w:color="auto"/>
              <w:left w:val="single" w:sz="4" w:space="0" w:color="auto"/>
              <w:bottom w:val="single" w:sz="4" w:space="0" w:color="auto"/>
              <w:right w:val="single" w:sz="4" w:space="0" w:color="auto"/>
            </w:tcBorders>
            <w:hideMark/>
          </w:tcPr>
          <w:p w14:paraId="52F8569F"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715 267,0</w:t>
            </w:r>
          </w:p>
        </w:tc>
        <w:tc>
          <w:tcPr>
            <w:tcW w:w="992" w:type="dxa"/>
            <w:tcBorders>
              <w:top w:val="single" w:sz="4" w:space="0" w:color="auto"/>
              <w:left w:val="single" w:sz="4" w:space="0" w:color="auto"/>
              <w:bottom w:val="single" w:sz="4" w:space="0" w:color="auto"/>
              <w:right w:val="single" w:sz="4" w:space="0" w:color="auto"/>
            </w:tcBorders>
            <w:hideMark/>
          </w:tcPr>
          <w:p w14:paraId="1C200647"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735 828,0</w:t>
            </w:r>
          </w:p>
        </w:tc>
      </w:tr>
    </w:tbl>
    <w:p w14:paraId="1FA67BDE" w14:textId="77777777" w:rsidR="004B5E5F" w:rsidRPr="004B5E5F" w:rsidRDefault="004B5E5F" w:rsidP="004B5E5F">
      <w:pPr>
        <w:jc w:val="both"/>
        <w:textAlignment w:val="baseline"/>
        <w:rPr>
          <w:rFonts w:ascii="Times New Roman" w:eastAsia="Times New Roman" w:hAnsi="Times New Roman" w:cs="Times New Roman"/>
          <w:b/>
          <w:bCs/>
          <w:sz w:val="24"/>
          <w:szCs w:val="24"/>
          <w:u w:val="single"/>
        </w:rPr>
      </w:pPr>
    </w:p>
    <w:p w14:paraId="50EAADCB" w14:textId="77777777" w:rsidR="004B5E5F" w:rsidRPr="004B5E5F" w:rsidRDefault="004B5E5F" w:rsidP="004B5E5F">
      <w:pPr>
        <w:jc w:val="both"/>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2026 жылға арналған                                                                             мың тенге</w:t>
      </w:r>
    </w:p>
    <w:p w14:paraId="561A1CC9" w14:textId="77777777" w:rsidR="004B5E5F" w:rsidRPr="004B5E5F" w:rsidRDefault="004B5E5F" w:rsidP="004B5E5F">
      <w:pPr>
        <w:jc w:val="both"/>
        <w:rPr>
          <w:rFonts w:ascii="Times New Roman" w:eastAsia="Times New Roman" w:hAnsi="Times New Roman" w:cs="Times New Roman"/>
          <w:sz w:val="24"/>
          <w:szCs w:val="24"/>
        </w:rPr>
      </w:pP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135"/>
        <w:gridCol w:w="1418"/>
        <w:gridCol w:w="992"/>
        <w:gridCol w:w="1134"/>
        <w:gridCol w:w="1559"/>
        <w:gridCol w:w="851"/>
        <w:gridCol w:w="992"/>
      </w:tblGrid>
      <w:tr w:rsidR="004B5E5F" w:rsidRPr="004B5E5F" w14:paraId="23EFE73B"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42CF3545"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Іс-шаралар, жалпы, оның ішінде</w:t>
            </w:r>
          </w:p>
        </w:tc>
        <w:tc>
          <w:tcPr>
            <w:tcW w:w="1134" w:type="dxa"/>
            <w:tcBorders>
              <w:top w:val="single" w:sz="4" w:space="0" w:color="auto"/>
              <w:left w:val="single" w:sz="4" w:space="0" w:color="auto"/>
              <w:bottom w:val="single" w:sz="4" w:space="0" w:color="auto"/>
              <w:right w:val="single" w:sz="4" w:space="0" w:color="auto"/>
            </w:tcBorders>
            <w:hideMark/>
          </w:tcPr>
          <w:p w14:paraId="223B6146"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 xml:space="preserve">Іс-шараның </w:t>
            </w:r>
          </w:p>
          <w:p w14:paraId="5B0F7FA9"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көрсеткіші</w:t>
            </w:r>
          </w:p>
        </w:tc>
        <w:tc>
          <w:tcPr>
            <w:tcW w:w="1418" w:type="dxa"/>
            <w:tcBorders>
              <w:top w:val="single" w:sz="4" w:space="0" w:color="auto"/>
              <w:left w:val="single" w:sz="4" w:space="0" w:color="auto"/>
              <w:bottom w:val="single" w:sz="4" w:space="0" w:color="auto"/>
              <w:right w:val="single" w:sz="4" w:space="0" w:color="auto"/>
            </w:tcBorders>
            <w:hideMark/>
          </w:tcPr>
          <w:p w14:paraId="7CA1704D"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585E281E" w14:textId="77777777" w:rsidR="004B5E5F" w:rsidRPr="004B5E5F" w:rsidRDefault="004B5E5F" w:rsidP="004B5E5F">
            <w:pPr>
              <w:spacing w:line="256" w:lineRule="auto"/>
              <w:jc w:val="center"/>
              <w:rPr>
                <w:rFonts w:ascii="Times New Roman" w:eastAsia="Times New Roman" w:hAnsi="Times New Roman" w:cs="Times New Roman"/>
                <w:sz w:val="24"/>
                <w:szCs w:val="24"/>
              </w:rPr>
            </w:pPr>
          </w:p>
          <w:p w14:paraId="2F35E157"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Ауытқу</w:t>
            </w:r>
          </w:p>
        </w:tc>
        <w:tc>
          <w:tcPr>
            <w:tcW w:w="1134" w:type="dxa"/>
            <w:tcBorders>
              <w:top w:val="single" w:sz="4" w:space="0" w:color="auto"/>
              <w:left w:val="single" w:sz="4" w:space="0" w:color="auto"/>
              <w:bottom w:val="single" w:sz="4" w:space="0" w:color="auto"/>
              <w:right w:val="single" w:sz="4" w:space="0" w:color="auto"/>
            </w:tcBorders>
            <w:hideMark/>
          </w:tcPr>
          <w:p w14:paraId="4112834C"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Шығын</w:t>
            </w:r>
            <w:r w:rsidRPr="004B5E5F">
              <w:rPr>
                <w:rFonts w:ascii="Times New Roman" w:eastAsia="Times New Roman" w:hAnsi="Times New Roman" w:cs="Times New Roman"/>
                <w:sz w:val="24"/>
                <w:szCs w:val="24"/>
                <w:lang w:val="kk-KZ"/>
              </w:rPr>
              <w:t>дар</w:t>
            </w:r>
          </w:p>
        </w:tc>
        <w:tc>
          <w:tcPr>
            <w:tcW w:w="1559" w:type="dxa"/>
            <w:tcBorders>
              <w:top w:val="single" w:sz="4" w:space="0" w:color="auto"/>
              <w:left w:val="single" w:sz="4" w:space="0" w:color="auto"/>
              <w:bottom w:val="single" w:sz="4" w:space="0" w:color="auto"/>
              <w:right w:val="single" w:sz="4" w:space="0" w:color="auto"/>
            </w:tcBorders>
            <w:hideMark/>
          </w:tcPr>
          <w:p w14:paraId="7E43D964"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Мемлекеттік жоспарлау жүйесінің құжатының көлемі</w:t>
            </w:r>
          </w:p>
        </w:tc>
        <w:tc>
          <w:tcPr>
            <w:tcW w:w="851" w:type="dxa"/>
            <w:tcBorders>
              <w:top w:val="single" w:sz="4" w:space="0" w:color="auto"/>
              <w:left w:val="single" w:sz="4" w:space="0" w:color="auto"/>
              <w:bottom w:val="single" w:sz="4" w:space="0" w:color="auto"/>
              <w:right w:val="single" w:sz="4" w:space="0" w:color="auto"/>
            </w:tcBorders>
            <w:hideMark/>
          </w:tcPr>
          <w:p w14:paraId="0BF7C8EB"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Ауытқу</w:t>
            </w:r>
          </w:p>
        </w:tc>
        <w:tc>
          <w:tcPr>
            <w:tcW w:w="992" w:type="dxa"/>
            <w:tcBorders>
              <w:top w:val="single" w:sz="4" w:space="0" w:color="auto"/>
              <w:left w:val="single" w:sz="4" w:space="0" w:color="auto"/>
              <w:bottom w:val="single" w:sz="4" w:space="0" w:color="auto"/>
              <w:right w:val="single" w:sz="4" w:space="0" w:color="auto"/>
            </w:tcBorders>
            <w:hideMark/>
          </w:tcPr>
          <w:p w14:paraId="3BE38EF3"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Ауытқудың себебі</w:t>
            </w:r>
          </w:p>
        </w:tc>
      </w:tr>
      <w:tr w:rsidR="004B5E5F" w:rsidRPr="004B5E5F" w14:paraId="74415CF9"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45868BF0"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r w:rsidRPr="004B5E5F">
              <w:rPr>
                <w:rFonts w:ascii="Times New Roman" w:eastAsia="Times New Roman" w:hAnsi="Times New Roman" w:cs="Times New Roman"/>
                <w:sz w:val="24"/>
                <w:szCs w:val="24"/>
                <w:lang w:val="ru-KZ"/>
              </w:rPr>
              <w:t>Ғылыми зерттеулер аясындағы ғылыми жарияланымдар саны</w:t>
            </w:r>
          </w:p>
        </w:tc>
        <w:tc>
          <w:tcPr>
            <w:tcW w:w="1134" w:type="dxa"/>
            <w:tcBorders>
              <w:top w:val="single" w:sz="4" w:space="0" w:color="auto"/>
              <w:left w:val="single" w:sz="4" w:space="0" w:color="auto"/>
              <w:bottom w:val="single" w:sz="4" w:space="0" w:color="auto"/>
              <w:right w:val="single" w:sz="4" w:space="0" w:color="auto"/>
            </w:tcBorders>
            <w:hideMark/>
          </w:tcPr>
          <w:p w14:paraId="55B3574B"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1418" w:type="dxa"/>
            <w:tcBorders>
              <w:top w:val="single" w:sz="4" w:space="0" w:color="auto"/>
              <w:left w:val="single" w:sz="4" w:space="0" w:color="auto"/>
              <w:bottom w:val="single" w:sz="4" w:space="0" w:color="auto"/>
              <w:right w:val="single" w:sz="4" w:space="0" w:color="auto"/>
            </w:tcBorders>
            <w:hideMark/>
          </w:tcPr>
          <w:p w14:paraId="5C28C1AB"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992" w:type="dxa"/>
            <w:tcBorders>
              <w:top w:val="single" w:sz="4" w:space="0" w:color="auto"/>
              <w:left w:val="single" w:sz="4" w:space="0" w:color="auto"/>
              <w:bottom w:val="single" w:sz="4" w:space="0" w:color="auto"/>
              <w:right w:val="single" w:sz="4" w:space="0" w:color="auto"/>
            </w:tcBorders>
            <w:hideMark/>
          </w:tcPr>
          <w:p w14:paraId="229AACC4"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22E2A768"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187 961,0</w:t>
            </w:r>
          </w:p>
          <w:p w14:paraId="6C3D1034"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14:paraId="7DA38968"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647 254,0</w:t>
            </w:r>
          </w:p>
        </w:tc>
        <w:tc>
          <w:tcPr>
            <w:tcW w:w="851" w:type="dxa"/>
            <w:tcBorders>
              <w:top w:val="single" w:sz="4" w:space="0" w:color="auto"/>
              <w:left w:val="single" w:sz="4" w:space="0" w:color="auto"/>
              <w:bottom w:val="single" w:sz="4" w:space="0" w:color="auto"/>
              <w:right w:val="single" w:sz="4" w:space="0" w:color="auto"/>
            </w:tcBorders>
            <w:hideMark/>
          </w:tcPr>
          <w:p w14:paraId="05DB57FE"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459 293,0</w:t>
            </w:r>
          </w:p>
        </w:tc>
        <w:tc>
          <w:tcPr>
            <w:tcW w:w="992" w:type="dxa"/>
            <w:tcBorders>
              <w:top w:val="single" w:sz="4" w:space="0" w:color="auto"/>
              <w:left w:val="single" w:sz="4" w:space="0" w:color="auto"/>
              <w:bottom w:val="single" w:sz="4" w:space="0" w:color="auto"/>
              <w:right w:val="single" w:sz="4" w:space="0" w:color="auto"/>
            </w:tcBorders>
          </w:tcPr>
          <w:p w14:paraId="4ACB4C77" w14:textId="77777777" w:rsidR="004B5E5F" w:rsidRPr="004B5E5F" w:rsidRDefault="004B5E5F" w:rsidP="004B5E5F">
            <w:pPr>
              <w:spacing w:line="256" w:lineRule="auto"/>
              <w:jc w:val="center"/>
              <w:rPr>
                <w:rFonts w:ascii="Times New Roman" w:eastAsia="Times New Roman" w:hAnsi="Times New Roman" w:cs="Times New Roman"/>
                <w:sz w:val="18"/>
                <w:szCs w:val="24"/>
              </w:rPr>
            </w:pPr>
          </w:p>
        </w:tc>
      </w:tr>
    </w:tbl>
    <w:p w14:paraId="0A98C44E" w14:textId="77777777" w:rsidR="004B5E5F" w:rsidRPr="004B5E5F" w:rsidRDefault="004B5E5F" w:rsidP="004B5E5F">
      <w:pPr>
        <w:jc w:val="both"/>
        <w:textAlignment w:val="baseline"/>
        <w:rPr>
          <w:rFonts w:ascii="Times New Roman" w:eastAsia="Times New Roman" w:hAnsi="Times New Roman" w:cs="Times New Roman"/>
          <w:b/>
          <w:bCs/>
          <w:sz w:val="24"/>
          <w:szCs w:val="24"/>
          <w:u w:val="single"/>
        </w:rPr>
      </w:pPr>
    </w:p>
    <w:p w14:paraId="21AFA3F4" w14:textId="77777777" w:rsidR="004B5E5F" w:rsidRPr="004B5E5F" w:rsidRDefault="004B5E5F" w:rsidP="004B5E5F">
      <w:pPr>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2027 жылға арналған                                                                            мың тенге</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135"/>
        <w:gridCol w:w="1418"/>
        <w:gridCol w:w="992"/>
        <w:gridCol w:w="1134"/>
        <w:gridCol w:w="1559"/>
        <w:gridCol w:w="851"/>
        <w:gridCol w:w="992"/>
      </w:tblGrid>
      <w:tr w:rsidR="004B5E5F" w:rsidRPr="004B5E5F" w14:paraId="7CC15224"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6A318348"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Іс-шаралар, жалпы, оның ішінде</w:t>
            </w:r>
          </w:p>
        </w:tc>
        <w:tc>
          <w:tcPr>
            <w:tcW w:w="1134" w:type="dxa"/>
            <w:tcBorders>
              <w:top w:val="single" w:sz="4" w:space="0" w:color="auto"/>
              <w:left w:val="single" w:sz="4" w:space="0" w:color="auto"/>
              <w:bottom w:val="single" w:sz="4" w:space="0" w:color="auto"/>
              <w:right w:val="single" w:sz="4" w:space="0" w:color="auto"/>
            </w:tcBorders>
            <w:hideMark/>
          </w:tcPr>
          <w:p w14:paraId="0886517A"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 xml:space="preserve">Іс-шараның </w:t>
            </w:r>
          </w:p>
          <w:p w14:paraId="23F07383"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көрсеткіші</w:t>
            </w:r>
          </w:p>
        </w:tc>
        <w:tc>
          <w:tcPr>
            <w:tcW w:w="1418" w:type="dxa"/>
            <w:tcBorders>
              <w:top w:val="single" w:sz="4" w:space="0" w:color="auto"/>
              <w:left w:val="single" w:sz="4" w:space="0" w:color="auto"/>
              <w:bottom w:val="single" w:sz="4" w:space="0" w:color="auto"/>
              <w:right w:val="single" w:sz="4" w:space="0" w:color="auto"/>
            </w:tcBorders>
            <w:hideMark/>
          </w:tcPr>
          <w:p w14:paraId="5A8C3949" w14:textId="77777777" w:rsidR="004B5E5F" w:rsidRPr="004B5E5F" w:rsidRDefault="004B5E5F" w:rsidP="004B5E5F">
            <w:pPr>
              <w:spacing w:line="256" w:lineRule="auto"/>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Мемлекеттік жоспарлау жүйесінің құжатының көрсеткіші</w:t>
            </w:r>
          </w:p>
        </w:tc>
        <w:tc>
          <w:tcPr>
            <w:tcW w:w="992" w:type="dxa"/>
            <w:tcBorders>
              <w:top w:val="single" w:sz="4" w:space="0" w:color="auto"/>
              <w:left w:val="single" w:sz="4" w:space="0" w:color="auto"/>
              <w:bottom w:val="single" w:sz="4" w:space="0" w:color="auto"/>
              <w:right w:val="single" w:sz="4" w:space="0" w:color="auto"/>
            </w:tcBorders>
            <w:hideMark/>
          </w:tcPr>
          <w:p w14:paraId="507E9769"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 xml:space="preserve">Ауытқу </w:t>
            </w:r>
          </w:p>
        </w:tc>
        <w:tc>
          <w:tcPr>
            <w:tcW w:w="1134" w:type="dxa"/>
            <w:tcBorders>
              <w:top w:val="single" w:sz="4" w:space="0" w:color="auto"/>
              <w:left w:val="single" w:sz="4" w:space="0" w:color="auto"/>
              <w:bottom w:val="single" w:sz="4" w:space="0" w:color="auto"/>
              <w:right w:val="single" w:sz="4" w:space="0" w:color="auto"/>
            </w:tcBorders>
            <w:hideMark/>
          </w:tcPr>
          <w:p w14:paraId="23837495"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Шығын</w:t>
            </w:r>
          </w:p>
        </w:tc>
        <w:tc>
          <w:tcPr>
            <w:tcW w:w="1559" w:type="dxa"/>
            <w:tcBorders>
              <w:top w:val="single" w:sz="4" w:space="0" w:color="auto"/>
              <w:left w:val="single" w:sz="4" w:space="0" w:color="auto"/>
              <w:bottom w:val="single" w:sz="4" w:space="0" w:color="auto"/>
              <w:right w:val="single" w:sz="4" w:space="0" w:color="auto"/>
            </w:tcBorders>
            <w:hideMark/>
          </w:tcPr>
          <w:p w14:paraId="051C3F04"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Мемлекеттік жоспарлау жүйесінің құжатының көлемі</w:t>
            </w:r>
          </w:p>
        </w:tc>
        <w:tc>
          <w:tcPr>
            <w:tcW w:w="851" w:type="dxa"/>
            <w:tcBorders>
              <w:top w:val="single" w:sz="4" w:space="0" w:color="auto"/>
              <w:left w:val="single" w:sz="4" w:space="0" w:color="auto"/>
              <w:bottom w:val="single" w:sz="4" w:space="0" w:color="auto"/>
              <w:right w:val="single" w:sz="4" w:space="0" w:color="auto"/>
            </w:tcBorders>
            <w:hideMark/>
          </w:tcPr>
          <w:p w14:paraId="27AA297D"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Ауытқу</w:t>
            </w:r>
          </w:p>
        </w:tc>
        <w:tc>
          <w:tcPr>
            <w:tcW w:w="992" w:type="dxa"/>
            <w:tcBorders>
              <w:top w:val="single" w:sz="4" w:space="0" w:color="auto"/>
              <w:left w:val="single" w:sz="4" w:space="0" w:color="auto"/>
              <w:bottom w:val="single" w:sz="4" w:space="0" w:color="auto"/>
              <w:right w:val="single" w:sz="4" w:space="0" w:color="auto"/>
            </w:tcBorders>
            <w:hideMark/>
          </w:tcPr>
          <w:p w14:paraId="46065A41"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Ауытқудың себебі</w:t>
            </w:r>
          </w:p>
        </w:tc>
      </w:tr>
      <w:tr w:rsidR="004B5E5F" w:rsidRPr="004B5E5F" w14:paraId="7D81A7B8"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1F7929D0"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r w:rsidRPr="004B5E5F">
              <w:rPr>
                <w:rFonts w:ascii="Times New Roman" w:eastAsia="Times New Roman" w:hAnsi="Times New Roman" w:cs="Times New Roman"/>
                <w:sz w:val="24"/>
                <w:szCs w:val="24"/>
                <w:lang w:val="ru-KZ"/>
              </w:rPr>
              <w:t>Ғылыми зерттеулер аясындағы ғылыми жарияланымдар саны</w:t>
            </w:r>
          </w:p>
        </w:tc>
        <w:tc>
          <w:tcPr>
            <w:tcW w:w="1134" w:type="dxa"/>
            <w:tcBorders>
              <w:top w:val="single" w:sz="4" w:space="0" w:color="auto"/>
              <w:left w:val="single" w:sz="4" w:space="0" w:color="auto"/>
              <w:bottom w:val="single" w:sz="4" w:space="0" w:color="auto"/>
              <w:right w:val="single" w:sz="4" w:space="0" w:color="auto"/>
            </w:tcBorders>
            <w:hideMark/>
          </w:tcPr>
          <w:p w14:paraId="0645D86C"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1418" w:type="dxa"/>
            <w:tcBorders>
              <w:top w:val="single" w:sz="4" w:space="0" w:color="auto"/>
              <w:left w:val="single" w:sz="4" w:space="0" w:color="auto"/>
              <w:bottom w:val="single" w:sz="4" w:space="0" w:color="auto"/>
              <w:right w:val="single" w:sz="4" w:space="0" w:color="auto"/>
            </w:tcBorders>
            <w:hideMark/>
          </w:tcPr>
          <w:p w14:paraId="408C6221"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992" w:type="dxa"/>
            <w:tcBorders>
              <w:top w:val="single" w:sz="4" w:space="0" w:color="auto"/>
              <w:left w:val="single" w:sz="4" w:space="0" w:color="auto"/>
              <w:bottom w:val="single" w:sz="4" w:space="0" w:color="auto"/>
              <w:right w:val="single" w:sz="4" w:space="0" w:color="auto"/>
            </w:tcBorders>
            <w:hideMark/>
          </w:tcPr>
          <w:p w14:paraId="649D5CFC"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040516F4"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187 961,0</w:t>
            </w:r>
          </w:p>
        </w:tc>
        <w:tc>
          <w:tcPr>
            <w:tcW w:w="1559" w:type="dxa"/>
            <w:tcBorders>
              <w:top w:val="single" w:sz="4" w:space="0" w:color="auto"/>
              <w:left w:val="single" w:sz="4" w:space="0" w:color="auto"/>
              <w:bottom w:val="single" w:sz="4" w:space="0" w:color="auto"/>
              <w:right w:val="single" w:sz="4" w:space="0" w:color="auto"/>
            </w:tcBorders>
          </w:tcPr>
          <w:p w14:paraId="524E353A"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903 228,0</w:t>
            </w:r>
          </w:p>
          <w:p w14:paraId="1D5CE0D1"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0F29773D"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715 267,0</w:t>
            </w:r>
          </w:p>
        </w:tc>
        <w:tc>
          <w:tcPr>
            <w:tcW w:w="992" w:type="dxa"/>
            <w:tcBorders>
              <w:top w:val="single" w:sz="4" w:space="0" w:color="auto"/>
              <w:left w:val="single" w:sz="4" w:space="0" w:color="auto"/>
              <w:bottom w:val="single" w:sz="4" w:space="0" w:color="auto"/>
              <w:right w:val="single" w:sz="4" w:space="0" w:color="auto"/>
            </w:tcBorders>
          </w:tcPr>
          <w:p w14:paraId="44D0134F" w14:textId="77777777" w:rsidR="004B5E5F" w:rsidRPr="004B5E5F" w:rsidRDefault="004B5E5F" w:rsidP="004B5E5F">
            <w:pPr>
              <w:spacing w:line="256" w:lineRule="auto"/>
              <w:jc w:val="center"/>
              <w:rPr>
                <w:rFonts w:ascii="Times New Roman" w:eastAsia="Times New Roman" w:hAnsi="Times New Roman" w:cs="Times New Roman"/>
                <w:sz w:val="18"/>
                <w:szCs w:val="24"/>
              </w:rPr>
            </w:pPr>
          </w:p>
        </w:tc>
      </w:tr>
    </w:tbl>
    <w:p w14:paraId="720C3EDE" w14:textId="77777777" w:rsidR="004B5E5F" w:rsidRPr="004B5E5F" w:rsidRDefault="004B5E5F" w:rsidP="004B5E5F">
      <w:pPr>
        <w:jc w:val="both"/>
        <w:rPr>
          <w:rFonts w:ascii="Times New Roman" w:eastAsia="Times New Roman" w:hAnsi="Times New Roman" w:cs="Times New Roman"/>
          <w:sz w:val="24"/>
          <w:szCs w:val="24"/>
        </w:rPr>
      </w:pPr>
    </w:p>
    <w:p w14:paraId="5AD4C2C2" w14:textId="77777777" w:rsidR="004B5E5F" w:rsidRPr="004B5E5F" w:rsidRDefault="004B5E5F" w:rsidP="004B5E5F">
      <w:pPr>
        <w:jc w:val="both"/>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 xml:space="preserve">2028 жылғы арналған                                                                          </w:t>
      </w:r>
      <w:r w:rsidRPr="004B5E5F">
        <w:rPr>
          <w:rFonts w:ascii="Times New Roman" w:eastAsia="Times New Roman" w:hAnsi="Times New Roman" w:cs="Times New Roman"/>
          <w:sz w:val="24"/>
          <w:szCs w:val="24"/>
        </w:rPr>
        <w:t>мың тенге</w:t>
      </w:r>
    </w:p>
    <w:p w14:paraId="2F406CE9" w14:textId="77777777" w:rsidR="004B5E5F" w:rsidRPr="004B5E5F" w:rsidRDefault="004B5E5F" w:rsidP="004B5E5F">
      <w:pPr>
        <w:jc w:val="both"/>
        <w:rPr>
          <w:rFonts w:ascii="Times New Roman" w:eastAsia="Times New Roman" w:hAnsi="Times New Roman" w:cs="Times New Roman"/>
          <w:sz w:val="24"/>
          <w:szCs w:val="24"/>
        </w:rPr>
      </w:pP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135"/>
        <w:gridCol w:w="1418"/>
        <w:gridCol w:w="992"/>
        <w:gridCol w:w="1134"/>
        <w:gridCol w:w="1559"/>
        <w:gridCol w:w="851"/>
        <w:gridCol w:w="992"/>
      </w:tblGrid>
      <w:tr w:rsidR="004B5E5F" w:rsidRPr="004B5E5F" w14:paraId="7C4509CA"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559EF7B7"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Іс-шаралар, жалпы, оның ішінде</w:t>
            </w:r>
          </w:p>
        </w:tc>
        <w:tc>
          <w:tcPr>
            <w:tcW w:w="1134" w:type="dxa"/>
            <w:tcBorders>
              <w:top w:val="single" w:sz="4" w:space="0" w:color="auto"/>
              <w:left w:val="single" w:sz="4" w:space="0" w:color="auto"/>
              <w:bottom w:val="single" w:sz="4" w:space="0" w:color="auto"/>
              <w:right w:val="single" w:sz="4" w:space="0" w:color="auto"/>
            </w:tcBorders>
            <w:hideMark/>
          </w:tcPr>
          <w:p w14:paraId="4E9215D9"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 xml:space="preserve">Іс-шараның </w:t>
            </w:r>
          </w:p>
          <w:p w14:paraId="555D1506"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көрсеткіші</w:t>
            </w:r>
          </w:p>
        </w:tc>
        <w:tc>
          <w:tcPr>
            <w:tcW w:w="1418" w:type="dxa"/>
            <w:tcBorders>
              <w:top w:val="single" w:sz="4" w:space="0" w:color="auto"/>
              <w:left w:val="single" w:sz="4" w:space="0" w:color="auto"/>
              <w:bottom w:val="single" w:sz="4" w:space="0" w:color="auto"/>
              <w:right w:val="single" w:sz="4" w:space="0" w:color="auto"/>
            </w:tcBorders>
            <w:hideMark/>
          </w:tcPr>
          <w:p w14:paraId="6EFC764C"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 xml:space="preserve">Мемлекеттік жоспарлау жүйесінің </w:t>
            </w:r>
            <w:r w:rsidRPr="004B5E5F">
              <w:rPr>
                <w:rFonts w:ascii="Times New Roman" w:eastAsia="Times New Roman" w:hAnsi="Times New Roman" w:cs="Times New Roman"/>
                <w:sz w:val="24"/>
                <w:szCs w:val="24"/>
              </w:rPr>
              <w:lastRenderedPageBreak/>
              <w:t>құжатының көрсеткіші</w:t>
            </w:r>
          </w:p>
        </w:tc>
        <w:tc>
          <w:tcPr>
            <w:tcW w:w="992" w:type="dxa"/>
            <w:tcBorders>
              <w:top w:val="single" w:sz="4" w:space="0" w:color="auto"/>
              <w:left w:val="single" w:sz="4" w:space="0" w:color="auto"/>
              <w:bottom w:val="single" w:sz="4" w:space="0" w:color="auto"/>
              <w:right w:val="single" w:sz="4" w:space="0" w:color="auto"/>
            </w:tcBorders>
          </w:tcPr>
          <w:p w14:paraId="665329C2"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lastRenderedPageBreak/>
              <w:t>Қателік</w:t>
            </w:r>
          </w:p>
          <w:p w14:paraId="1F75E3E6" w14:textId="77777777" w:rsidR="004B5E5F" w:rsidRPr="004B5E5F" w:rsidRDefault="004B5E5F" w:rsidP="004B5E5F">
            <w:pPr>
              <w:spacing w:line="256"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8B4C207"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Шығын</w:t>
            </w:r>
          </w:p>
        </w:tc>
        <w:tc>
          <w:tcPr>
            <w:tcW w:w="1559" w:type="dxa"/>
            <w:tcBorders>
              <w:top w:val="single" w:sz="4" w:space="0" w:color="auto"/>
              <w:left w:val="single" w:sz="4" w:space="0" w:color="auto"/>
              <w:bottom w:val="single" w:sz="4" w:space="0" w:color="auto"/>
              <w:right w:val="single" w:sz="4" w:space="0" w:color="auto"/>
            </w:tcBorders>
            <w:hideMark/>
          </w:tcPr>
          <w:p w14:paraId="1984475C"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Мемлекеттік жоспарлау жүйесінің құжатының сомасы**</w:t>
            </w:r>
          </w:p>
        </w:tc>
        <w:tc>
          <w:tcPr>
            <w:tcW w:w="851" w:type="dxa"/>
            <w:tcBorders>
              <w:top w:val="single" w:sz="4" w:space="0" w:color="auto"/>
              <w:left w:val="single" w:sz="4" w:space="0" w:color="auto"/>
              <w:bottom w:val="single" w:sz="4" w:space="0" w:color="auto"/>
              <w:right w:val="single" w:sz="4" w:space="0" w:color="auto"/>
            </w:tcBorders>
            <w:hideMark/>
          </w:tcPr>
          <w:p w14:paraId="02B24C79"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lang w:val="kk-KZ"/>
              </w:rPr>
              <w:t>Ауытқу</w:t>
            </w:r>
          </w:p>
        </w:tc>
        <w:tc>
          <w:tcPr>
            <w:tcW w:w="992" w:type="dxa"/>
            <w:tcBorders>
              <w:top w:val="single" w:sz="4" w:space="0" w:color="auto"/>
              <w:left w:val="single" w:sz="4" w:space="0" w:color="auto"/>
              <w:bottom w:val="single" w:sz="4" w:space="0" w:color="auto"/>
              <w:right w:val="single" w:sz="4" w:space="0" w:color="auto"/>
            </w:tcBorders>
            <w:hideMark/>
          </w:tcPr>
          <w:p w14:paraId="0D2C6C57"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Ауытқудың себебі</w:t>
            </w:r>
          </w:p>
        </w:tc>
      </w:tr>
      <w:tr w:rsidR="004B5E5F" w:rsidRPr="004B5E5F" w14:paraId="79504AA1" w14:textId="77777777" w:rsidTr="004B5E5F">
        <w:trPr>
          <w:trHeight w:val="970"/>
        </w:trPr>
        <w:tc>
          <w:tcPr>
            <w:tcW w:w="2268" w:type="dxa"/>
            <w:tcBorders>
              <w:top w:val="single" w:sz="4" w:space="0" w:color="auto"/>
              <w:left w:val="single" w:sz="4" w:space="0" w:color="auto"/>
              <w:bottom w:val="single" w:sz="4" w:space="0" w:color="auto"/>
              <w:right w:val="single" w:sz="4" w:space="0" w:color="auto"/>
            </w:tcBorders>
            <w:hideMark/>
          </w:tcPr>
          <w:p w14:paraId="7F958673" w14:textId="77777777" w:rsidR="004B5E5F" w:rsidRPr="004B5E5F" w:rsidRDefault="004B5E5F" w:rsidP="004B5E5F">
            <w:pPr>
              <w:spacing w:line="256" w:lineRule="auto"/>
              <w:jc w:val="both"/>
              <w:rPr>
                <w:rFonts w:ascii="Times New Roman" w:eastAsia="Times New Roman" w:hAnsi="Times New Roman" w:cs="Times New Roman"/>
                <w:sz w:val="24"/>
                <w:szCs w:val="24"/>
                <w:lang w:val="ru-KZ"/>
              </w:rPr>
            </w:pPr>
            <w:r w:rsidRPr="004B5E5F">
              <w:rPr>
                <w:rFonts w:ascii="Times New Roman" w:eastAsia="Times New Roman" w:hAnsi="Times New Roman" w:cs="Times New Roman"/>
                <w:sz w:val="24"/>
                <w:szCs w:val="24"/>
                <w:lang w:val="ru-KZ"/>
              </w:rPr>
              <w:t>Ғылыми зерттеулер аясындағы ғылыми жарияланымдар саны</w:t>
            </w:r>
          </w:p>
        </w:tc>
        <w:tc>
          <w:tcPr>
            <w:tcW w:w="1134" w:type="dxa"/>
            <w:tcBorders>
              <w:top w:val="single" w:sz="4" w:space="0" w:color="auto"/>
              <w:left w:val="single" w:sz="4" w:space="0" w:color="auto"/>
              <w:bottom w:val="single" w:sz="4" w:space="0" w:color="auto"/>
              <w:right w:val="single" w:sz="4" w:space="0" w:color="auto"/>
            </w:tcBorders>
            <w:hideMark/>
          </w:tcPr>
          <w:p w14:paraId="2653F96B"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1418" w:type="dxa"/>
            <w:tcBorders>
              <w:top w:val="single" w:sz="4" w:space="0" w:color="auto"/>
              <w:left w:val="single" w:sz="4" w:space="0" w:color="auto"/>
              <w:bottom w:val="single" w:sz="4" w:space="0" w:color="auto"/>
              <w:right w:val="single" w:sz="4" w:space="0" w:color="auto"/>
            </w:tcBorders>
            <w:hideMark/>
          </w:tcPr>
          <w:p w14:paraId="7E943949"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15</w:t>
            </w:r>
          </w:p>
        </w:tc>
        <w:tc>
          <w:tcPr>
            <w:tcW w:w="992" w:type="dxa"/>
            <w:tcBorders>
              <w:top w:val="single" w:sz="4" w:space="0" w:color="auto"/>
              <w:left w:val="single" w:sz="4" w:space="0" w:color="auto"/>
              <w:bottom w:val="single" w:sz="4" w:space="0" w:color="auto"/>
              <w:right w:val="single" w:sz="4" w:space="0" w:color="auto"/>
            </w:tcBorders>
            <w:hideMark/>
          </w:tcPr>
          <w:p w14:paraId="1766A74C"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582CD929"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187 961,0</w:t>
            </w:r>
          </w:p>
        </w:tc>
        <w:tc>
          <w:tcPr>
            <w:tcW w:w="1559" w:type="dxa"/>
            <w:tcBorders>
              <w:top w:val="single" w:sz="4" w:space="0" w:color="auto"/>
              <w:left w:val="single" w:sz="4" w:space="0" w:color="auto"/>
              <w:bottom w:val="single" w:sz="4" w:space="0" w:color="auto"/>
              <w:right w:val="single" w:sz="4" w:space="0" w:color="auto"/>
            </w:tcBorders>
          </w:tcPr>
          <w:p w14:paraId="4B93EFD5" w14:textId="77777777" w:rsidR="004B5E5F" w:rsidRPr="004B5E5F" w:rsidRDefault="004B5E5F" w:rsidP="004B5E5F">
            <w:pPr>
              <w:spacing w:line="256" w:lineRule="auto"/>
              <w:jc w:val="center"/>
              <w:rPr>
                <w:rFonts w:ascii="Times New Roman" w:eastAsia="Times New Roman" w:hAnsi="Times New Roman" w:cs="Times New Roman"/>
                <w:sz w:val="24"/>
                <w:szCs w:val="24"/>
              </w:rPr>
            </w:pPr>
            <w:r w:rsidRPr="004B5E5F">
              <w:rPr>
                <w:rFonts w:ascii="Times New Roman" w:eastAsia="Times New Roman" w:hAnsi="Times New Roman" w:cs="Times New Roman"/>
                <w:sz w:val="24"/>
                <w:szCs w:val="24"/>
              </w:rPr>
              <w:t>923 789,0</w:t>
            </w:r>
          </w:p>
          <w:p w14:paraId="0564947A"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EA0B47A" w14:textId="77777777" w:rsidR="004B5E5F" w:rsidRPr="004B5E5F" w:rsidRDefault="004B5E5F" w:rsidP="004B5E5F">
            <w:pPr>
              <w:spacing w:line="256" w:lineRule="auto"/>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rPr>
              <w:t>735 828,0</w:t>
            </w:r>
          </w:p>
        </w:tc>
        <w:tc>
          <w:tcPr>
            <w:tcW w:w="992" w:type="dxa"/>
            <w:tcBorders>
              <w:top w:val="single" w:sz="4" w:space="0" w:color="auto"/>
              <w:left w:val="single" w:sz="4" w:space="0" w:color="auto"/>
              <w:bottom w:val="single" w:sz="4" w:space="0" w:color="auto"/>
              <w:right w:val="single" w:sz="4" w:space="0" w:color="auto"/>
            </w:tcBorders>
          </w:tcPr>
          <w:p w14:paraId="7638BA4E" w14:textId="77777777" w:rsidR="004B5E5F" w:rsidRPr="004B5E5F" w:rsidRDefault="004B5E5F" w:rsidP="004B5E5F">
            <w:pPr>
              <w:spacing w:line="256" w:lineRule="auto"/>
              <w:jc w:val="center"/>
              <w:rPr>
                <w:rFonts w:ascii="Times New Roman" w:eastAsia="Times New Roman" w:hAnsi="Times New Roman" w:cs="Times New Roman"/>
                <w:sz w:val="18"/>
                <w:szCs w:val="24"/>
              </w:rPr>
            </w:pPr>
          </w:p>
        </w:tc>
      </w:tr>
    </w:tbl>
    <w:p w14:paraId="184BEBEA" w14:textId="77777777" w:rsidR="004B5E5F" w:rsidRPr="004B5E5F" w:rsidRDefault="004B5E5F" w:rsidP="004B5E5F">
      <w:pPr>
        <w:jc w:val="both"/>
        <w:rPr>
          <w:rFonts w:ascii="Times New Roman" w:eastAsia="MS Mincho" w:hAnsi="Times New Roman" w:cs="Times New Roman"/>
          <w:b/>
          <w:sz w:val="24"/>
          <w:szCs w:val="24"/>
          <w:u w:val="single"/>
        </w:rPr>
      </w:pPr>
    </w:p>
    <w:p w14:paraId="33A6395D" w14:textId="77777777" w:rsidR="004B5E5F" w:rsidRPr="004B5E5F" w:rsidRDefault="004B5E5F" w:rsidP="004B5E5F">
      <w:pPr>
        <w:jc w:val="both"/>
        <w:rPr>
          <w:rFonts w:ascii="Times New Roman" w:eastAsia="MS Mincho" w:hAnsi="Times New Roman" w:cs="Times New Roman"/>
          <w:b/>
          <w:sz w:val="24"/>
          <w:szCs w:val="24"/>
          <w:u w:val="single"/>
        </w:rPr>
      </w:pPr>
    </w:p>
    <w:p w14:paraId="0AF377F6" w14:textId="77777777" w:rsidR="004B5E5F" w:rsidRPr="004B5E5F" w:rsidRDefault="004B5E5F" w:rsidP="004B5E5F">
      <w:pPr>
        <w:rPr>
          <w:rFonts w:ascii="Times New Roman" w:eastAsia="Calibri" w:hAnsi="Times New Roman" w:cs="Times New Roman"/>
          <w:b/>
          <w:sz w:val="28"/>
          <w:szCs w:val="28"/>
          <w:lang w:val="kk-KZ" w:eastAsia="en-US"/>
        </w:rPr>
      </w:pPr>
      <w:r w:rsidRPr="004B5E5F">
        <w:rPr>
          <w:rFonts w:ascii="Times New Roman" w:eastAsia="Calibri" w:hAnsi="Times New Roman" w:cs="Times New Roman"/>
          <w:b/>
          <w:sz w:val="28"/>
          <w:szCs w:val="28"/>
          <w:lang w:val="kk-KZ" w:eastAsia="en-US"/>
        </w:rPr>
        <w:t xml:space="preserve">Қазақстан Республикасының Мәдениет және ақпарат </w:t>
      </w:r>
    </w:p>
    <w:p w14:paraId="394DBD4F" w14:textId="77777777" w:rsidR="004B5E5F" w:rsidRPr="004B5E5F" w:rsidRDefault="004B5E5F" w:rsidP="004B5E5F">
      <w:pPr>
        <w:rPr>
          <w:rFonts w:ascii="Times New Roman" w:eastAsia="Calibri" w:hAnsi="Times New Roman" w:cs="Times New Roman"/>
          <w:b/>
          <w:sz w:val="28"/>
          <w:szCs w:val="28"/>
          <w:lang w:eastAsia="en-US"/>
        </w:rPr>
      </w:pPr>
      <w:r w:rsidRPr="004B5E5F">
        <w:rPr>
          <w:rFonts w:ascii="Times New Roman" w:eastAsia="Calibri" w:hAnsi="Times New Roman" w:cs="Times New Roman"/>
          <w:b/>
          <w:sz w:val="28"/>
          <w:szCs w:val="28"/>
          <w:lang w:val="kk-KZ" w:eastAsia="en-US"/>
        </w:rPr>
        <w:t>вице-министрі</w:t>
      </w:r>
      <w:r w:rsidRPr="004B5E5F">
        <w:rPr>
          <w:rFonts w:ascii="Times New Roman" w:eastAsia="Calibri" w:hAnsi="Times New Roman" w:cs="Times New Roman"/>
          <w:b/>
          <w:sz w:val="28"/>
          <w:szCs w:val="28"/>
          <w:lang w:eastAsia="en-US"/>
        </w:rPr>
        <w:t xml:space="preserve">                                                </w:t>
      </w:r>
      <w:r w:rsidRPr="004B5E5F">
        <w:rPr>
          <w:rFonts w:ascii="Times New Roman" w:eastAsia="Calibri" w:hAnsi="Times New Roman" w:cs="Times New Roman"/>
          <w:b/>
          <w:sz w:val="28"/>
          <w:szCs w:val="28"/>
          <w:lang w:val="kk-KZ" w:eastAsia="en-US"/>
        </w:rPr>
        <w:t xml:space="preserve"> </w:t>
      </w:r>
      <w:r w:rsidRPr="004B5E5F">
        <w:rPr>
          <w:rFonts w:ascii="Times New Roman" w:eastAsia="Calibri" w:hAnsi="Times New Roman" w:cs="Times New Roman"/>
          <w:b/>
          <w:sz w:val="28"/>
          <w:szCs w:val="28"/>
          <w:lang w:eastAsia="en-US"/>
        </w:rPr>
        <w:t xml:space="preserve">                                              </w:t>
      </w:r>
      <w:r w:rsidRPr="004B5E5F">
        <w:rPr>
          <w:rFonts w:ascii="Times New Roman" w:eastAsia="Calibri" w:hAnsi="Times New Roman" w:cs="Times New Roman"/>
          <w:b/>
          <w:sz w:val="28"/>
          <w:szCs w:val="28"/>
          <w:lang w:val="kk-KZ" w:eastAsia="en-US"/>
        </w:rPr>
        <w:t xml:space="preserve">   </w:t>
      </w:r>
      <w:r w:rsidRPr="004B5E5F">
        <w:rPr>
          <w:rFonts w:ascii="Times New Roman" w:eastAsia="Calibri" w:hAnsi="Times New Roman" w:cs="Times New Roman"/>
          <w:b/>
          <w:sz w:val="28"/>
          <w:szCs w:val="28"/>
          <w:lang w:eastAsia="en-US"/>
        </w:rPr>
        <w:t>А. Сыдыков</w:t>
      </w:r>
    </w:p>
    <w:p w14:paraId="7664483A" w14:textId="77777777" w:rsidR="004B5E5F" w:rsidRPr="004B5E5F" w:rsidRDefault="004B5E5F" w:rsidP="004B5E5F">
      <w:pPr>
        <w:ind w:firstLine="709"/>
        <w:jc w:val="right"/>
        <w:rPr>
          <w:rFonts w:ascii="Times New Roman" w:eastAsia="Calibri" w:hAnsi="Times New Roman" w:cs="Times New Roman"/>
          <w:b/>
          <w:sz w:val="28"/>
          <w:szCs w:val="28"/>
          <w:lang w:eastAsia="en-US"/>
        </w:rPr>
      </w:pPr>
    </w:p>
    <w:p w14:paraId="0033D2AF" w14:textId="77777777" w:rsidR="004B5E5F" w:rsidRPr="004B5E5F" w:rsidRDefault="004B5E5F" w:rsidP="004B5E5F">
      <w:pPr>
        <w:ind w:firstLine="709"/>
        <w:jc w:val="right"/>
        <w:rPr>
          <w:rFonts w:ascii="Times New Roman" w:eastAsia="Calibri" w:hAnsi="Times New Roman" w:cs="Times New Roman"/>
          <w:b/>
          <w:sz w:val="28"/>
          <w:szCs w:val="28"/>
          <w:lang w:eastAsia="en-US"/>
        </w:rPr>
      </w:pPr>
    </w:p>
    <w:p w14:paraId="5F262F8E" w14:textId="77777777" w:rsidR="004B5E5F" w:rsidRPr="004B5E5F" w:rsidRDefault="004B5E5F" w:rsidP="004B5E5F">
      <w:pPr>
        <w:jc w:val="both"/>
        <w:rPr>
          <w:rFonts w:ascii="Times New Roman" w:eastAsia="MS Mincho" w:hAnsi="Times New Roman" w:cs="Times New Roman"/>
          <w:b/>
          <w:sz w:val="24"/>
          <w:szCs w:val="24"/>
          <w:u w:val="single"/>
        </w:rPr>
      </w:pPr>
    </w:p>
    <w:p w14:paraId="158DD745" w14:textId="0AFDA5F2" w:rsidR="004B5E5F" w:rsidRDefault="004B5E5F">
      <w:pPr>
        <w:rPr>
          <w:lang w:val="kk-KZ"/>
        </w:rPr>
      </w:pPr>
    </w:p>
    <w:p w14:paraId="3FD3E6AB" w14:textId="3F44F8FA" w:rsidR="004B5E5F" w:rsidRDefault="004B5E5F">
      <w:pPr>
        <w:rPr>
          <w:lang w:val="kk-KZ"/>
        </w:rPr>
      </w:pPr>
    </w:p>
    <w:p w14:paraId="541053E7" w14:textId="116FB0E5" w:rsidR="004B5E5F" w:rsidRDefault="004B5E5F">
      <w:pPr>
        <w:rPr>
          <w:lang w:val="kk-KZ"/>
        </w:rPr>
      </w:pPr>
    </w:p>
    <w:p w14:paraId="04E1EADB" w14:textId="69FB86BB" w:rsidR="004B5E5F" w:rsidRDefault="004B5E5F">
      <w:pPr>
        <w:rPr>
          <w:lang w:val="kk-KZ"/>
        </w:rPr>
      </w:pPr>
    </w:p>
    <w:p w14:paraId="716CB675" w14:textId="72A09060" w:rsidR="004B5E5F" w:rsidRDefault="004B5E5F">
      <w:pPr>
        <w:rPr>
          <w:lang w:val="kk-KZ"/>
        </w:rPr>
      </w:pPr>
    </w:p>
    <w:p w14:paraId="14CFA60B" w14:textId="7D21AE83" w:rsidR="004B5E5F" w:rsidRDefault="004B5E5F">
      <w:pPr>
        <w:rPr>
          <w:lang w:val="kk-KZ"/>
        </w:rPr>
      </w:pPr>
    </w:p>
    <w:p w14:paraId="1030D27A" w14:textId="3C07419A" w:rsidR="004B5E5F" w:rsidRDefault="004B5E5F">
      <w:pPr>
        <w:rPr>
          <w:lang w:val="kk-KZ"/>
        </w:rPr>
      </w:pPr>
    </w:p>
    <w:p w14:paraId="7D6C7C05" w14:textId="45DECC2B" w:rsidR="004B5E5F" w:rsidRDefault="004B5E5F">
      <w:pPr>
        <w:rPr>
          <w:lang w:val="kk-KZ"/>
        </w:rPr>
      </w:pPr>
    </w:p>
    <w:p w14:paraId="0F4B6D4F" w14:textId="5BAD2173" w:rsidR="004B5E5F" w:rsidRDefault="004B5E5F">
      <w:pPr>
        <w:rPr>
          <w:lang w:val="kk-KZ"/>
        </w:rPr>
      </w:pPr>
    </w:p>
    <w:p w14:paraId="1BE929FF" w14:textId="5AFCE0B8" w:rsidR="004B5E5F" w:rsidRDefault="004B5E5F">
      <w:pPr>
        <w:rPr>
          <w:lang w:val="kk-KZ"/>
        </w:rPr>
      </w:pPr>
    </w:p>
    <w:p w14:paraId="3245DED1" w14:textId="3D81C7F3" w:rsidR="004B5E5F" w:rsidRDefault="004B5E5F">
      <w:pPr>
        <w:rPr>
          <w:lang w:val="kk-KZ"/>
        </w:rPr>
      </w:pPr>
    </w:p>
    <w:p w14:paraId="36E08ED1" w14:textId="5FD3C416" w:rsidR="004B5E5F" w:rsidRDefault="004B5E5F">
      <w:pPr>
        <w:rPr>
          <w:lang w:val="kk-KZ"/>
        </w:rPr>
      </w:pPr>
    </w:p>
    <w:p w14:paraId="5A1669DD" w14:textId="28E83660" w:rsidR="004B5E5F" w:rsidRDefault="004B5E5F">
      <w:pPr>
        <w:rPr>
          <w:lang w:val="kk-KZ"/>
        </w:rPr>
      </w:pPr>
    </w:p>
    <w:p w14:paraId="6F7ADAB6" w14:textId="57257027" w:rsidR="004B5E5F" w:rsidRDefault="004B5E5F">
      <w:pPr>
        <w:rPr>
          <w:lang w:val="kk-KZ"/>
        </w:rPr>
      </w:pPr>
    </w:p>
    <w:p w14:paraId="524C61B5" w14:textId="574D38EA" w:rsidR="004B5E5F" w:rsidRDefault="004B5E5F">
      <w:pPr>
        <w:rPr>
          <w:lang w:val="kk-KZ"/>
        </w:rPr>
      </w:pPr>
    </w:p>
    <w:p w14:paraId="488D52E2" w14:textId="70B174D3" w:rsidR="004B5E5F" w:rsidRDefault="004B5E5F">
      <w:pPr>
        <w:rPr>
          <w:lang w:val="kk-KZ"/>
        </w:rPr>
      </w:pPr>
    </w:p>
    <w:p w14:paraId="62DBC2DA" w14:textId="23CF1D4F" w:rsidR="004B5E5F" w:rsidRDefault="004B5E5F">
      <w:pPr>
        <w:rPr>
          <w:lang w:val="kk-KZ"/>
        </w:rPr>
      </w:pPr>
    </w:p>
    <w:p w14:paraId="5BA419B1" w14:textId="417A8BC5" w:rsidR="004B5E5F" w:rsidRDefault="004B5E5F">
      <w:pPr>
        <w:rPr>
          <w:lang w:val="kk-KZ"/>
        </w:rPr>
      </w:pPr>
    </w:p>
    <w:p w14:paraId="1550D0B2" w14:textId="5863051E" w:rsidR="004B5E5F" w:rsidRDefault="004B5E5F">
      <w:pPr>
        <w:rPr>
          <w:lang w:val="kk-KZ"/>
        </w:rPr>
      </w:pPr>
    </w:p>
    <w:p w14:paraId="69C84289" w14:textId="42AD7E86" w:rsidR="004B5E5F" w:rsidRDefault="004B5E5F">
      <w:pPr>
        <w:rPr>
          <w:lang w:val="kk-KZ"/>
        </w:rPr>
      </w:pPr>
    </w:p>
    <w:p w14:paraId="14DBC515" w14:textId="4E246768" w:rsidR="004B5E5F" w:rsidRDefault="004B5E5F">
      <w:pPr>
        <w:rPr>
          <w:lang w:val="kk-KZ"/>
        </w:rPr>
      </w:pPr>
    </w:p>
    <w:p w14:paraId="659FE422" w14:textId="41FFE702" w:rsidR="004B5E5F" w:rsidRDefault="004B5E5F">
      <w:pPr>
        <w:rPr>
          <w:lang w:val="kk-KZ"/>
        </w:rPr>
      </w:pPr>
    </w:p>
    <w:p w14:paraId="114E1ED5" w14:textId="7D018274" w:rsidR="004B5E5F" w:rsidRDefault="004B5E5F">
      <w:pPr>
        <w:rPr>
          <w:lang w:val="kk-KZ"/>
        </w:rPr>
      </w:pPr>
    </w:p>
    <w:p w14:paraId="3DF69B5F" w14:textId="38B34F79" w:rsidR="004B5E5F" w:rsidRDefault="004B5E5F">
      <w:pPr>
        <w:rPr>
          <w:lang w:val="kk-KZ"/>
        </w:rPr>
      </w:pPr>
    </w:p>
    <w:p w14:paraId="51FCA521" w14:textId="6457CA76" w:rsidR="004B5E5F" w:rsidRDefault="004B5E5F">
      <w:pPr>
        <w:rPr>
          <w:lang w:val="kk-KZ"/>
        </w:rPr>
      </w:pPr>
    </w:p>
    <w:p w14:paraId="16FF0B27" w14:textId="515B9B6D" w:rsidR="004B5E5F" w:rsidRDefault="004B5E5F">
      <w:pPr>
        <w:rPr>
          <w:lang w:val="kk-KZ"/>
        </w:rPr>
      </w:pPr>
    </w:p>
    <w:p w14:paraId="426690A5" w14:textId="73C7E0EE" w:rsidR="004B5E5F" w:rsidRDefault="004B5E5F">
      <w:pPr>
        <w:rPr>
          <w:lang w:val="kk-KZ"/>
        </w:rPr>
      </w:pPr>
    </w:p>
    <w:p w14:paraId="560D063E" w14:textId="4CB5550F" w:rsidR="004B5E5F" w:rsidRDefault="004B5E5F">
      <w:pPr>
        <w:rPr>
          <w:lang w:val="kk-KZ"/>
        </w:rPr>
      </w:pPr>
    </w:p>
    <w:p w14:paraId="638D06CD" w14:textId="344AC4F5" w:rsidR="004B5E5F" w:rsidRDefault="004B5E5F">
      <w:pPr>
        <w:rPr>
          <w:lang w:val="kk-KZ"/>
        </w:rPr>
      </w:pPr>
    </w:p>
    <w:p w14:paraId="3372C6B8" w14:textId="553E40E8" w:rsidR="004B5E5F" w:rsidRDefault="004B5E5F">
      <w:pPr>
        <w:rPr>
          <w:lang w:val="kk-KZ"/>
        </w:rPr>
      </w:pPr>
    </w:p>
    <w:p w14:paraId="504CE9BC" w14:textId="31AFA8E4" w:rsidR="004B5E5F" w:rsidRDefault="004B5E5F">
      <w:pPr>
        <w:rPr>
          <w:lang w:val="kk-KZ"/>
        </w:rPr>
      </w:pPr>
    </w:p>
    <w:p w14:paraId="3AEEF344" w14:textId="7BF759A2" w:rsidR="004B5E5F" w:rsidRDefault="004B5E5F">
      <w:pPr>
        <w:rPr>
          <w:lang w:val="kk-KZ"/>
        </w:rPr>
      </w:pPr>
    </w:p>
    <w:p w14:paraId="5B368533" w14:textId="55A0DE5A" w:rsidR="004B5E5F" w:rsidRDefault="004B5E5F">
      <w:pPr>
        <w:rPr>
          <w:lang w:val="kk-KZ"/>
        </w:rPr>
      </w:pPr>
    </w:p>
    <w:p w14:paraId="177F00F5" w14:textId="7E547DCF" w:rsidR="004B5E5F" w:rsidRDefault="004B5E5F">
      <w:pPr>
        <w:rPr>
          <w:lang w:val="kk-KZ"/>
        </w:rPr>
      </w:pPr>
    </w:p>
    <w:p w14:paraId="0A6B60FE" w14:textId="5474AE3D" w:rsidR="004B5E5F" w:rsidRDefault="004B5E5F">
      <w:pPr>
        <w:rPr>
          <w:lang w:val="kk-KZ"/>
        </w:rPr>
      </w:pPr>
    </w:p>
    <w:p w14:paraId="1B4D3C52" w14:textId="7D0FC750" w:rsidR="004B5E5F" w:rsidRDefault="004B5E5F">
      <w:pPr>
        <w:rPr>
          <w:lang w:val="kk-KZ"/>
        </w:rPr>
      </w:pPr>
    </w:p>
    <w:p w14:paraId="615E4ABC" w14:textId="7966061B" w:rsidR="004B5E5F" w:rsidRDefault="004B5E5F">
      <w:pPr>
        <w:rPr>
          <w:lang w:val="kk-KZ"/>
        </w:rPr>
      </w:pPr>
    </w:p>
    <w:p w14:paraId="1C5FC3BF" w14:textId="77777777" w:rsidR="004B5E5F" w:rsidRPr="004B5E5F" w:rsidRDefault="004B5E5F" w:rsidP="004B5E5F">
      <w:pPr>
        <w:ind w:left="5954" w:firstLine="142"/>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lastRenderedPageBreak/>
        <w:t>Бюджеттік сұранымды жасау, ұсыну, қарау қағидаларына</w:t>
      </w:r>
    </w:p>
    <w:p w14:paraId="20E54643" w14:textId="77777777" w:rsidR="004B5E5F" w:rsidRPr="004B5E5F" w:rsidRDefault="004B5E5F" w:rsidP="004B5E5F">
      <w:pPr>
        <w:ind w:left="5954" w:firstLine="142"/>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4-қосымша</w:t>
      </w:r>
    </w:p>
    <w:p w14:paraId="16C543F2" w14:textId="77777777" w:rsidR="004B5E5F" w:rsidRPr="004B5E5F" w:rsidRDefault="004B5E5F" w:rsidP="004B5E5F">
      <w:pPr>
        <w:jc w:val="right"/>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нысан</w:t>
      </w:r>
    </w:p>
    <w:p w14:paraId="28CC58F5" w14:textId="77777777" w:rsidR="004B5E5F" w:rsidRPr="004B5E5F" w:rsidRDefault="004B5E5F" w:rsidP="004B5E5F">
      <w:pPr>
        <w:jc w:val="right"/>
        <w:rPr>
          <w:rFonts w:ascii="Times New Roman" w:eastAsia="Times New Roman" w:hAnsi="Times New Roman" w:cs="Times New Roman"/>
          <w:sz w:val="24"/>
          <w:szCs w:val="24"/>
          <w:lang w:val="kk-KZ"/>
        </w:rPr>
      </w:pPr>
    </w:p>
    <w:p w14:paraId="427D71C4" w14:textId="77777777" w:rsidR="004B5E5F" w:rsidRPr="004B5E5F" w:rsidRDefault="004B5E5F" w:rsidP="004B5E5F">
      <w:pPr>
        <w:jc w:val="center"/>
        <w:rPr>
          <w:rFonts w:ascii="Times New Roman" w:eastAsia="Times New Roman" w:hAnsi="Times New Roman" w:cs="Times New Roman"/>
          <w:b/>
          <w:sz w:val="24"/>
          <w:szCs w:val="24"/>
          <w:lang w:val="kk-KZ"/>
        </w:rPr>
      </w:pPr>
      <w:r w:rsidRPr="004B5E5F">
        <w:rPr>
          <w:rFonts w:ascii="Times New Roman" w:eastAsia="Times New Roman" w:hAnsi="Times New Roman" w:cs="Times New Roman"/>
          <w:b/>
          <w:sz w:val="24"/>
          <w:szCs w:val="24"/>
          <w:lang w:val="kk-KZ"/>
        </w:rPr>
        <w:t>Бюджеттік бағдарлама паспорты</w:t>
      </w:r>
    </w:p>
    <w:p w14:paraId="61823FF9" w14:textId="77777777" w:rsidR="004B5E5F" w:rsidRPr="004B5E5F" w:rsidRDefault="004B5E5F" w:rsidP="004B5E5F">
      <w:pPr>
        <w:jc w:val="center"/>
        <w:textAlignment w:val="baseline"/>
        <w:rPr>
          <w:rFonts w:ascii="Times New Roman" w:eastAsia="Times New Roman" w:hAnsi="Times New Roman" w:cs="Times New Roman"/>
          <w:b/>
          <w:sz w:val="24"/>
          <w:szCs w:val="24"/>
          <w:lang w:val="kk-KZ"/>
        </w:rPr>
      </w:pPr>
      <w:r w:rsidRPr="004B5E5F">
        <w:rPr>
          <w:rFonts w:ascii="Times New Roman" w:eastAsia="Times New Roman" w:hAnsi="Times New Roman" w:cs="Times New Roman"/>
          <w:b/>
          <w:sz w:val="24"/>
          <w:szCs w:val="24"/>
          <w:lang w:val="kk-KZ"/>
        </w:rPr>
        <w:t xml:space="preserve">651 Қазақстан Республикасы Мәдениет және ақпарат министрлігінің </w:t>
      </w:r>
    </w:p>
    <w:p w14:paraId="5CDD1024" w14:textId="77777777" w:rsidR="004B5E5F" w:rsidRPr="004B5E5F" w:rsidRDefault="004B5E5F" w:rsidP="004B5E5F">
      <w:pPr>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2026-2028 жылдарға арналған</w:t>
      </w:r>
    </w:p>
    <w:p w14:paraId="27C1295E" w14:textId="77777777" w:rsidR="004B5E5F" w:rsidRPr="004B5E5F" w:rsidRDefault="004B5E5F" w:rsidP="004B5E5F">
      <w:pPr>
        <w:jc w:val="center"/>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 xml:space="preserve"> </w:t>
      </w:r>
    </w:p>
    <w:p w14:paraId="385CD164" w14:textId="77777777" w:rsidR="004B5E5F" w:rsidRPr="004B5E5F" w:rsidRDefault="004B5E5F" w:rsidP="004B5E5F">
      <w:pPr>
        <w:shd w:val="clear" w:color="auto" w:fill="FFFFFF" w:themeFill="background1"/>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b/>
          <w:spacing w:val="1"/>
          <w:sz w:val="24"/>
          <w:szCs w:val="24"/>
          <w:lang w:val="kk-KZ"/>
        </w:rPr>
        <w:t>Бюджеттік бағдарламаның коды және атауы:</w:t>
      </w:r>
      <w:r w:rsidRPr="004B5E5F">
        <w:rPr>
          <w:rFonts w:ascii="Times New Roman" w:eastAsia="MS Mincho" w:hAnsi="Times New Roman" w:cs="Times New Roman"/>
          <w:b/>
          <w:bCs/>
          <w:sz w:val="24"/>
          <w:szCs w:val="24"/>
          <w:lang w:val="kk-KZ" w:eastAsia="en-US"/>
        </w:rPr>
        <w:t xml:space="preserve"> </w:t>
      </w:r>
      <w:r w:rsidRPr="004B5E5F">
        <w:rPr>
          <w:rFonts w:ascii="Times New Roman" w:eastAsia="Times New Roman" w:hAnsi="Times New Roman" w:cs="Times New Roman"/>
          <w:sz w:val="24"/>
          <w:szCs w:val="24"/>
          <w:lang w:val="kk-KZ"/>
        </w:rPr>
        <w:t xml:space="preserve"> 049 «Ономастикалық және геральдикалық қызметті дамыту»</w:t>
      </w:r>
    </w:p>
    <w:p w14:paraId="5BD9C5CA" w14:textId="77777777" w:rsidR="004B5E5F" w:rsidRPr="004B5E5F" w:rsidRDefault="004B5E5F" w:rsidP="004B5E5F">
      <w:pPr>
        <w:shd w:val="clear" w:color="auto" w:fill="FFFFFF" w:themeFill="background1"/>
        <w:jc w:val="both"/>
        <w:rPr>
          <w:rFonts w:ascii="Times New Roman" w:eastAsia="Times New Roman" w:hAnsi="Times New Roman" w:cs="Times New Roman"/>
          <w:b/>
          <w:bCs/>
          <w:sz w:val="24"/>
          <w:szCs w:val="24"/>
          <w:lang w:val="kk-KZ"/>
        </w:rPr>
      </w:pPr>
      <w:r w:rsidRPr="004B5E5F">
        <w:rPr>
          <w:rFonts w:ascii="Times New Roman" w:eastAsia="Times New Roman" w:hAnsi="Times New Roman" w:cs="Times New Roman"/>
          <w:b/>
          <w:bCs/>
          <w:sz w:val="24"/>
          <w:szCs w:val="24"/>
          <w:lang w:val="kk-KZ"/>
        </w:rPr>
        <w:t>Мемлекеттік органдар функцияларының тізіліміне сәйкес мемлекеттік орган функциясының (функцияларының) коды мен атауы:</w:t>
      </w:r>
    </w:p>
    <w:p w14:paraId="4C85B5C4" w14:textId="77777777" w:rsidR="004B5E5F" w:rsidRPr="004B5E5F" w:rsidRDefault="004B5E5F" w:rsidP="004B5E5F">
      <w:pPr>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b/>
          <w:sz w:val="24"/>
          <w:szCs w:val="24"/>
          <w:lang w:val="kk-KZ"/>
        </w:rPr>
        <w:t>Мемлекеттік көрсетілетін қызметтер тізіліміне сәйкес мемлекеттік көрсетілетін қызметтің коды мен атауы:</w:t>
      </w:r>
    </w:p>
    <w:p w14:paraId="409B02CF" w14:textId="77777777" w:rsidR="004B5E5F" w:rsidRPr="004B5E5F" w:rsidRDefault="004B5E5F" w:rsidP="004B5E5F">
      <w:pPr>
        <w:jc w:val="both"/>
        <w:rPr>
          <w:rFonts w:ascii="Times New Roman" w:eastAsia="Calibri" w:hAnsi="Times New Roman" w:cs="Times New Roman"/>
          <w:b/>
          <w:sz w:val="24"/>
          <w:szCs w:val="24"/>
          <w:lang w:val="kk-KZ" w:eastAsia="en-US"/>
        </w:rPr>
      </w:pPr>
      <w:r w:rsidRPr="004B5E5F">
        <w:rPr>
          <w:rFonts w:ascii="Times New Roman" w:eastAsia="Calibri" w:hAnsi="Times New Roman" w:cs="Times New Roman"/>
          <w:b/>
          <w:sz w:val="24"/>
          <w:szCs w:val="24"/>
          <w:lang w:val="kk-KZ" w:eastAsia="en-US"/>
        </w:rPr>
        <w:t>Сипаттама (негіздеме), оның ішінде ағымдағы мәртебе:</w:t>
      </w:r>
    </w:p>
    <w:p w14:paraId="15C79A8A" w14:textId="77777777" w:rsidR="004B5E5F" w:rsidRPr="004B5E5F" w:rsidRDefault="004B5E5F" w:rsidP="004B5E5F">
      <w:pPr>
        <w:jc w:val="both"/>
        <w:rPr>
          <w:rFonts w:ascii="Times New Roman" w:eastAsia="Times New Roman" w:hAnsi="Times New Roman" w:cs="Times New Roman"/>
          <w:sz w:val="24"/>
          <w:szCs w:val="24"/>
          <w:lang w:val="kk-KZ" w:eastAsia="x-none"/>
        </w:rPr>
      </w:pPr>
      <w:r w:rsidRPr="004B5E5F">
        <w:rPr>
          <w:rFonts w:ascii="Times New Roman" w:eastAsia="Times New Roman" w:hAnsi="Times New Roman" w:cs="Times New Roman"/>
          <w:sz w:val="24"/>
          <w:szCs w:val="24"/>
          <w:lang w:val="kk-KZ"/>
        </w:rPr>
        <w:t xml:space="preserve">Бюджеттік бағдарлама ономастикалық атауларды дамытуға және жетілдіруге және геральдиканы дамытудың басымдықтарын айқындауға бағытталған шығыстарға байланысты жоспарлануда Қазақстан Республикасының «Мемлекеттік рәміздері туралы» Қазақстан Республикасының конституциялық заңы; </w:t>
      </w:r>
      <w:r w:rsidRPr="004B5E5F">
        <w:rPr>
          <w:rFonts w:ascii="Times New Roman" w:eastAsia="Times New Roman" w:hAnsi="Times New Roman" w:cs="Times New Roman"/>
          <w:sz w:val="24"/>
          <w:szCs w:val="24"/>
          <w:lang w:val="kk-KZ" w:eastAsia="x-none"/>
        </w:rPr>
        <w:t>«Қазақстан Республикасындағы тiл туралы» Қазақстан Республикасының Заңы;</w:t>
      </w:r>
      <w:r w:rsidRPr="004B5E5F">
        <w:rPr>
          <w:rFonts w:ascii="Times New Roman" w:eastAsia="Times New Roman" w:hAnsi="Times New Roman" w:cs="Times New Roman"/>
          <w:sz w:val="24"/>
          <w:szCs w:val="24"/>
          <w:lang w:val="kk-KZ"/>
        </w:rPr>
        <w:t xml:space="preserve"> «Қазақстан Республикасының әкімшілік-аумақтық құрылысы туралы» Қазақстан Республикасының Заңы негізінде; </w:t>
      </w:r>
      <w:r w:rsidRPr="004B5E5F">
        <w:rPr>
          <w:rFonts w:ascii="Times New Roman" w:eastAsia="Times New Roman" w:hAnsi="Times New Roman" w:cs="Times New Roman"/>
          <w:sz w:val="24"/>
          <w:szCs w:val="24"/>
          <w:lang w:val="kk-KZ" w:eastAsia="x-none"/>
        </w:rPr>
        <w:t xml:space="preserve">«Қазақстан Республикасының аумағындағы әуежайларға, порттарға, теміржол вокзалдарына, теміржол стансаларына, метрополитен стансаларына, автовокзалдарға, автостансаларға, физикалық-географиялық және мемлекет меншігіндегі басқа да объектілерге атау беру, сондай-ақ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есімін беру қағидаларын бекіту туралы» Қазақстан Республикасы Үкiметiнiң 1996 жылғы 5 наурыздағы № 281 қаулысы «Республикалық ономастика комиссиясы туралы» Қазақстан Республикасы Мәдениет және сопрт министрлігінің 2022 жылғы 20 мамырдағы  № 134 бұйрығы; «Облыстық ономастика комиссиялары және республикалық маңызы бар қалалардың, астананың ономастика комиссиялары туралы үлгілік ережені бекіту туралы» Қазақстан Республикасы Мәдениет және сопрт министрлігінің 2022 жылғы 28 ақпандағы  № 61 бұйрығы;                               </w:t>
      </w:r>
    </w:p>
    <w:p w14:paraId="258063B8" w14:textId="77777777" w:rsidR="004B5E5F" w:rsidRPr="004B5E5F" w:rsidRDefault="004B5E5F" w:rsidP="004B5E5F">
      <w:pPr>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sz w:val="24"/>
          <w:szCs w:val="24"/>
          <w:lang w:val="kk-KZ"/>
        </w:rPr>
        <w:t xml:space="preserve"> «Елді мекендердің әкімшілік-аумақтық бірліктерін, құрамдас бөліктерін атау, олардың атауын өзгерту, сондай-ақ олардың атауларының транскрипциясын нақтылау және өзгерту кезінде тиісті аумақ халқының пікірін есепке алу қағидаларын бекіту туралы» Қазақстан Республикасы Мәдениет және спорт министрінің 2023 жылғы 1 тамыздағы № 211 бұйрығы; «Елді мекендердің әкімшілік-аумақтық бірліктерін, құрамдас бөліктерін атау, олардың құрамдас бөліктерін қайта атау, сондай-ақ олардың атауларының транскрипциясын нақтылау және өзгерту туралы» Қазақстан Республикасы Үкіметінің 2023 жылғы 28 наурыздағы № 250 Қазақстан Республикасы Президентінің 2022 жылғы 14 қарашадағы № 22-32-40/22-4653-2 қбп тапсырмасы.</w:t>
      </w:r>
    </w:p>
    <w:p w14:paraId="497E5D8A" w14:textId="77777777" w:rsidR="004B5E5F" w:rsidRPr="004B5E5F" w:rsidRDefault="004B5E5F" w:rsidP="004B5E5F">
      <w:pPr>
        <w:jc w:val="both"/>
        <w:rPr>
          <w:rFonts w:ascii="Times New Roman" w:eastAsia="Times New Roman" w:hAnsi="Times New Roman" w:cs="Times New Roman"/>
          <w:sz w:val="24"/>
          <w:szCs w:val="24"/>
          <w:lang w:val="kk-KZ"/>
        </w:rPr>
      </w:pPr>
      <w:r w:rsidRPr="004B5E5F">
        <w:rPr>
          <w:rFonts w:ascii="Times New Roman" w:eastAsia="Times New Roman" w:hAnsi="Times New Roman" w:cs="Times New Roman"/>
          <w:bCs/>
          <w:kern w:val="32"/>
          <w:sz w:val="24"/>
          <w:szCs w:val="24"/>
          <w:lang w:val="kk-KZ"/>
        </w:rPr>
        <w:t xml:space="preserve">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Жарлығы;</w:t>
      </w:r>
      <w:r w:rsidRPr="004B5E5F">
        <w:rPr>
          <w:rFonts w:ascii="Times New Roman" w:eastAsia="Times New Roman" w:hAnsi="Times New Roman" w:cs="Times New Roman"/>
          <w:sz w:val="24"/>
          <w:szCs w:val="24"/>
          <w:lang w:val="kk-KZ"/>
        </w:rPr>
        <w:t xml:space="preserve"> «Қазақстан Республикасының Мемлекеттік Туын, Мемлекеттік Елтаңбасын және олардың бейнелерін, сондай-ақ Қазақстан Республикасының Мемлекеттік Гимнінің мәтінін пайдалану (белгілеу, орналастыру) қағидаларын бекіту туралы»  Қазақстан Республикасы Үкіметінің 2007 </w:t>
      </w:r>
      <w:r w:rsidRPr="004B5E5F">
        <w:rPr>
          <w:rFonts w:ascii="Times New Roman" w:eastAsia="Times New Roman" w:hAnsi="Times New Roman" w:cs="Times New Roman"/>
          <w:sz w:val="24"/>
          <w:szCs w:val="24"/>
          <w:lang w:val="kk-KZ"/>
        </w:rPr>
        <w:lastRenderedPageBreak/>
        <w:t>жылғы 2 қазандағы № 873 қаулысы; «Мемлекеттік рәміздер күнін мерекелеу қағидаларын бекіту туралы» Қазақстан Республикасы Үкіметінің 2015 жылғы 31 желтоқсандағы № 1186 қаулысы Қазақстан Республикасы».</w:t>
      </w:r>
    </w:p>
    <w:p w14:paraId="0FD74CDB" w14:textId="77777777" w:rsidR="004B5E5F" w:rsidRPr="004B5E5F" w:rsidRDefault="004B5E5F" w:rsidP="004B5E5F">
      <w:pPr>
        <w:jc w:val="both"/>
        <w:textAlignment w:val="baseline"/>
        <w:rPr>
          <w:rFonts w:ascii="Times New Roman" w:eastAsia="Times New Roman" w:hAnsi="Times New Roman" w:cs="Times New Roman"/>
          <w:b/>
          <w:bCs/>
          <w:sz w:val="24"/>
          <w:szCs w:val="24"/>
          <w:lang w:val="kk-KZ"/>
        </w:rPr>
      </w:pPr>
      <w:r w:rsidRPr="004B5E5F">
        <w:rPr>
          <w:rFonts w:ascii="Times New Roman" w:eastAsia="Times New Roman" w:hAnsi="Times New Roman" w:cs="Times New Roman"/>
          <w:b/>
          <w:bCs/>
          <w:sz w:val="24"/>
          <w:szCs w:val="24"/>
          <w:lang w:val="kk-KZ"/>
        </w:rPr>
        <w:t>Бюджеттік бағдарламаның түрі:</w:t>
      </w:r>
    </w:p>
    <w:p w14:paraId="51AC193E" w14:textId="77777777" w:rsidR="004B5E5F" w:rsidRPr="004B5E5F" w:rsidRDefault="004B5E5F" w:rsidP="004B5E5F">
      <w:pPr>
        <w:jc w:val="both"/>
        <w:rPr>
          <w:rFonts w:ascii="Times New Roman" w:eastAsia="Times New Roman" w:hAnsi="Times New Roman" w:cs="Times New Roman"/>
          <w:b/>
          <w:sz w:val="24"/>
          <w:szCs w:val="24"/>
          <w:lang w:val="kk-KZ"/>
        </w:rPr>
      </w:pPr>
      <w:r w:rsidRPr="004B5E5F">
        <w:rPr>
          <w:rFonts w:ascii="Times New Roman" w:eastAsia="Times New Roman" w:hAnsi="Times New Roman" w:cs="Times New Roman"/>
          <w:b/>
          <w:bCs/>
          <w:sz w:val="24"/>
          <w:szCs w:val="24"/>
          <w:lang w:val="kk-KZ"/>
        </w:rPr>
        <w:t xml:space="preserve">мазмұнына байланысты:  </w:t>
      </w:r>
      <w:r w:rsidRPr="004B5E5F">
        <w:rPr>
          <w:rFonts w:ascii="Times New Roman" w:eastAsia="Times New Roman" w:hAnsi="Times New Roman" w:cs="Times New Roman"/>
          <w:sz w:val="24"/>
          <w:szCs w:val="24"/>
          <w:lang w:val="kk-KZ"/>
        </w:rPr>
        <w:t>мемлекеттік функцияларды, өкілеттіктерді жүзеге асыру және олардан туындайтын іс-шараларды іске асыру;</w:t>
      </w:r>
    </w:p>
    <w:p w14:paraId="52513564" w14:textId="77777777" w:rsidR="004B5E5F" w:rsidRPr="004B5E5F" w:rsidRDefault="004B5E5F" w:rsidP="004B5E5F">
      <w:pPr>
        <w:contextualSpacing/>
        <w:rPr>
          <w:rFonts w:ascii="Times New Roman" w:eastAsia="Times New Roman" w:hAnsi="Times New Roman" w:cs="Times New Roman"/>
          <w:sz w:val="24"/>
          <w:szCs w:val="24"/>
          <w:lang w:val="kk-KZ"/>
        </w:rPr>
      </w:pPr>
      <w:r w:rsidRPr="004B5E5F">
        <w:rPr>
          <w:rFonts w:ascii="Times New Roman" w:eastAsia="Times New Roman" w:hAnsi="Times New Roman" w:cs="Times New Roman"/>
          <w:b/>
          <w:sz w:val="24"/>
          <w:szCs w:val="24"/>
          <w:lang w:val="kk-KZ"/>
        </w:rPr>
        <w:t xml:space="preserve">мемлекеттік басқару деңгейіне байланысты: </w:t>
      </w:r>
      <w:r w:rsidRPr="004B5E5F">
        <w:rPr>
          <w:rFonts w:ascii="Times New Roman" w:eastAsia="Times New Roman" w:hAnsi="Times New Roman" w:cs="Times New Roman"/>
          <w:sz w:val="24"/>
          <w:szCs w:val="24"/>
          <w:lang w:val="kk-KZ"/>
        </w:rPr>
        <w:t>республикалық</w:t>
      </w:r>
    </w:p>
    <w:p w14:paraId="107A1D51" w14:textId="77777777" w:rsidR="004B5E5F" w:rsidRPr="004B5E5F" w:rsidRDefault="004B5E5F" w:rsidP="004B5E5F">
      <w:pPr>
        <w:contextualSpacing/>
        <w:rPr>
          <w:rFonts w:ascii="Times New Roman" w:eastAsia="Times New Roman" w:hAnsi="Times New Roman" w:cs="Times New Roman"/>
          <w:sz w:val="24"/>
          <w:szCs w:val="24"/>
          <w:lang w:val="kk-KZ"/>
        </w:rPr>
      </w:pPr>
      <w:r w:rsidRPr="004B5E5F">
        <w:rPr>
          <w:rFonts w:ascii="Times New Roman" w:eastAsia="Times New Roman" w:hAnsi="Times New Roman" w:cs="Times New Roman"/>
          <w:b/>
          <w:sz w:val="24"/>
          <w:szCs w:val="24"/>
          <w:lang w:val="kk-KZ"/>
        </w:rPr>
        <w:t>іске асыру әдісіне байланысты</w:t>
      </w:r>
      <w:r w:rsidRPr="004B5E5F">
        <w:rPr>
          <w:rFonts w:ascii="Times New Roman" w:eastAsia="Times New Roman" w:hAnsi="Times New Roman" w:cs="Times New Roman"/>
          <w:sz w:val="24"/>
          <w:szCs w:val="24"/>
          <w:lang w:val="kk-KZ"/>
        </w:rPr>
        <w:t xml:space="preserve">: жеке </w:t>
      </w:r>
    </w:p>
    <w:p w14:paraId="37C353B0" w14:textId="77777777" w:rsidR="004B5E5F" w:rsidRPr="004B5E5F" w:rsidRDefault="004B5E5F" w:rsidP="004B5E5F">
      <w:pPr>
        <w:contextualSpacing/>
        <w:rPr>
          <w:rFonts w:ascii="Times New Roman" w:eastAsia="Times New Roman" w:hAnsi="Times New Roman" w:cs="Times New Roman"/>
          <w:b/>
          <w:bCs/>
          <w:sz w:val="24"/>
          <w:szCs w:val="24"/>
        </w:rPr>
      </w:pPr>
      <w:r w:rsidRPr="004B5E5F">
        <w:rPr>
          <w:rFonts w:ascii="Times New Roman" w:eastAsia="Times New Roman" w:hAnsi="Times New Roman" w:cs="Times New Roman"/>
          <w:b/>
          <w:sz w:val="24"/>
          <w:szCs w:val="24"/>
        </w:rPr>
        <w:t>ағымдағы / даму:</w:t>
      </w:r>
      <w:r w:rsidRPr="004B5E5F">
        <w:rPr>
          <w:rFonts w:ascii="Times New Roman" w:eastAsia="Times New Roman" w:hAnsi="Times New Roman" w:cs="Times New Roman"/>
          <w:sz w:val="24"/>
          <w:szCs w:val="24"/>
        </w:rPr>
        <w:t xml:space="preserve"> Ағымдағы</w:t>
      </w:r>
    </w:p>
    <w:p w14:paraId="5B6E67AB" w14:textId="77777777" w:rsidR="004B5E5F" w:rsidRPr="004B5E5F" w:rsidRDefault="004B5E5F" w:rsidP="004B5E5F">
      <w:pPr>
        <w:contextualSpacing/>
        <w:jc w:val="right"/>
        <w:rPr>
          <w:rFonts w:ascii="Times New Roman" w:eastAsia="Times New Roman" w:hAnsi="Times New Roman" w:cs="Times New Roman"/>
          <w:b/>
          <w:bCs/>
          <w:sz w:val="24"/>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851"/>
        <w:gridCol w:w="1276"/>
        <w:gridCol w:w="1134"/>
        <w:gridCol w:w="850"/>
        <w:gridCol w:w="851"/>
        <w:gridCol w:w="850"/>
      </w:tblGrid>
      <w:tr w:rsidR="004B5E5F" w:rsidRPr="004B5E5F" w14:paraId="25FDABA8" w14:textId="77777777" w:rsidTr="00FA6EFB">
        <w:trPr>
          <w:trHeight w:val="369"/>
        </w:trPr>
        <w:tc>
          <w:tcPr>
            <w:tcW w:w="4536" w:type="dxa"/>
            <w:vMerge w:val="restart"/>
            <w:tcBorders>
              <w:top w:val="single" w:sz="4" w:space="0" w:color="auto"/>
              <w:left w:val="single" w:sz="4" w:space="0" w:color="auto"/>
              <w:right w:val="single" w:sz="4" w:space="0" w:color="auto"/>
            </w:tcBorders>
            <w:shd w:val="clear" w:color="auto" w:fill="auto"/>
          </w:tcPr>
          <w:p w14:paraId="358BF811" w14:textId="77777777" w:rsidR="004B5E5F" w:rsidRPr="004B5E5F" w:rsidRDefault="004B5E5F" w:rsidP="004B5E5F">
            <w:pPr>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Көрсеткіштер</w:t>
            </w:r>
          </w:p>
          <w:p w14:paraId="55B8820F" w14:textId="77777777" w:rsidR="004B5E5F" w:rsidRPr="004B5E5F" w:rsidRDefault="004B5E5F" w:rsidP="004B5E5F">
            <w:pPr>
              <w:rPr>
                <w:rFonts w:ascii="Times New Roman" w:eastAsia="Times New Roman" w:hAnsi="Times New Roman" w:cs="Times New Roman"/>
                <w:sz w:val="20"/>
                <w:szCs w:val="20"/>
              </w:rPr>
            </w:pPr>
          </w:p>
        </w:tc>
        <w:tc>
          <w:tcPr>
            <w:tcW w:w="851" w:type="dxa"/>
            <w:vMerge w:val="restart"/>
            <w:tcBorders>
              <w:top w:val="single" w:sz="4" w:space="0" w:color="auto"/>
              <w:left w:val="single" w:sz="4" w:space="0" w:color="auto"/>
              <w:right w:val="single" w:sz="4" w:space="0" w:color="auto"/>
            </w:tcBorders>
            <w:shd w:val="clear" w:color="auto" w:fill="auto"/>
          </w:tcPr>
          <w:p w14:paraId="22626A25"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Факт 2024 жыл</w:t>
            </w:r>
          </w:p>
          <w:p w14:paraId="348EC81C" w14:textId="77777777" w:rsidR="004B5E5F" w:rsidRPr="004B5E5F" w:rsidRDefault="004B5E5F" w:rsidP="004B5E5F">
            <w:pPr>
              <w:rPr>
                <w:rFonts w:ascii="Times New Roman" w:eastAsia="Times New Roman" w:hAnsi="Times New Roman" w:cs="Times New Roman"/>
                <w:sz w:val="20"/>
                <w:szCs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649FBCA0"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2025 жылғы есепті кезең</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Pr>
          <w:p w14:paraId="5F1439E3"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Жоспарлы кезең</w:t>
            </w:r>
          </w:p>
        </w:tc>
      </w:tr>
      <w:tr w:rsidR="004B5E5F" w:rsidRPr="004B5E5F" w14:paraId="4B225EAA" w14:textId="77777777" w:rsidTr="00FA6EFB">
        <w:trPr>
          <w:trHeight w:val="716"/>
        </w:trPr>
        <w:tc>
          <w:tcPr>
            <w:tcW w:w="4536" w:type="dxa"/>
            <w:vMerge/>
            <w:tcBorders>
              <w:left w:val="single" w:sz="4" w:space="0" w:color="auto"/>
              <w:bottom w:val="single" w:sz="4" w:space="0" w:color="auto"/>
              <w:right w:val="single" w:sz="4" w:space="0" w:color="auto"/>
            </w:tcBorders>
            <w:shd w:val="clear" w:color="auto" w:fill="auto"/>
          </w:tcPr>
          <w:p w14:paraId="0FAF1EFB"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1" w:type="dxa"/>
            <w:vMerge/>
            <w:tcBorders>
              <w:left w:val="single" w:sz="4" w:space="0" w:color="auto"/>
              <w:bottom w:val="single" w:sz="4" w:space="0" w:color="auto"/>
              <w:right w:val="single" w:sz="4" w:space="0" w:color="auto"/>
            </w:tcBorders>
            <w:shd w:val="clear" w:color="auto" w:fill="auto"/>
          </w:tcPr>
          <w:p w14:paraId="4C443995"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61DE05" w14:textId="77777777" w:rsidR="004B5E5F" w:rsidRPr="004B5E5F" w:rsidRDefault="004B5E5F" w:rsidP="004B5E5F">
            <w:pPr>
              <w:contextualSpacing/>
              <w:jc w:val="center"/>
              <w:rPr>
                <w:rFonts w:ascii="Times New Roman" w:eastAsia="Times New Roman" w:hAnsi="Times New Roman" w:cs="Times New Roman"/>
                <w:bCs/>
                <w:sz w:val="20"/>
                <w:szCs w:val="20"/>
              </w:rPr>
            </w:pPr>
            <w:r w:rsidRPr="004B5E5F">
              <w:rPr>
                <w:rFonts w:ascii="Times New Roman" w:eastAsia="Times New Roman" w:hAnsi="Times New Roman" w:cs="Times New Roman"/>
                <w:sz w:val="20"/>
                <w:szCs w:val="20"/>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8F5E4C" w14:textId="77777777" w:rsidR="004B5E5F" w:rsidRPr="004B5E5F" w:rsidRDefault="004B5E5F" w:rsidP="004B5E5F">
            <w:pPr>
              <w:contextualSpacing/>
              <w:jc w:val="center"/>
              <w:rPr>
                <w:rFonts w:ascii="Times New Roman" w:eastAsia="Times New Roman" w:hAnsi="Times New Roman" w:cs="Times New Roman"/>
                <w:bCs/>
                <w:sz w:val="20"/>
                <w:szCs w:val="20"/>
              </w:rPr>
            </w:pPr>
            <w:r w:rsidRPr="004B5E5F">
              <w:rPr>
                <w:rFonts w:ascii="Times New Roman" w:eastAsia="Times New Roman" w:hAnsi="Times New Roman" w:cs="Times New Roman"/>
                <w:sz w:val="20"/>
                <w:szCs w:val="20"/>
              </w:rPr>
              <w:t>Нақтыланған</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8218CD0"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23BD23"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1BBCAF" w14:textId="77777777" w:rsidR="004B5E5F" w:rsidRPr="004B5E5F" w:rsidRDefault="004B5E5F" w:rsidP="004B5E5F">
            <w:pPr>
              <w:contextualSpacing/>
              <w:jc w:val="center"/>
              <w:rPr>
                <w:rFonts w:ascii="Times New Roman" w:eastAsia="Times New Roman" w:hAnsi="Times New Roman" w:cs="Times New Roman"/>
                <w:bCs/>
                <w:sz w:val="20"/>
                <w:szCs w:val="20"/>
              </w:rPr>
            </w:pPr>
            <w:r w:rsidRPr="004B5E5F">
              <w:rPr>
                <w:rFonts w:ascii="Times New Roman" w:eastAsia="Times New Roman" w:hAnsi="Times New Roman" w:cs="Times New Roman"/>
                <w:sz w:val="20"/>
                <w:szCs w:val="20"/>
              </w:rPr>
              <w:t>Бекітілген</w:t>
            </w:r>
          </w:p>
        </w:tc>
      </w:tr>
      <w:tr w:rsidR="004B5E5F" w:rsidRPr="004B5E5F" w14:paraId="02710BFE" w14:textId="77777777" w:rsidTr="00FA6EFB">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096787A" w14:textId="77777777" w:rsidR="004B5E5F" w:rsidRPr="004B5E5F" w:rsidRDefault="004B5E5F" w:rsidP="004B5E5F">
            <w:pPr>
              <w:shd w:val="clear" w:color="auto" w:fill="FFFFFF" w:themeFill="background1"/>
              <w:jc w:val="both"/>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Мемлекеттік жоспарлау жүйесінің құжаттары мен бюджеттік бағдарламалар әкімшісінің қызмет көрсеткіштерін айқындайтын ішкі құжаттарындағы мақсатты индикатор: </w:t>
            </w:r>
          </w:p>
          <w:p w14:paraId="27989632" w14:textId="77777777" w:rsidR="004B5E5F" w:rsidRPr="004B5E5F" w:rsidRDefault="004B5E5F" w:rsidP="004B5E5F">
            <w:pPr>
              <w:shd w:val="clear" w:color="auto" w:fill="FFFFFF" w:themeFill="background1"/>
              <w:jc w:val="both"/>
              <w:rPr>
                <w:rFonts w:ascii="Times New Roman" w:eastAsia="Times New Roman" w:hAnsi="Times New Roman" w:cs="Times New Roman"/>
                <w:b/>
                <w:sz w:val="20"/>
                <w:szCs w:val="20"/>
                <w:lang w:val="kk-KZ"/>
              </w:rPr>
            </w:pPr>
            <w:r w:rsidRPr="004B5E5F">
              <w:rPr>
                <w:rFonts w:ascii="Times New Roman" w:eastAsia="Times New Roman" w:hAnsi="Times New Roman" w:cs="Times New Roman"/>
                <w:b/>
                <w:sz w:val="20"/>
                <w:szCs w:val="20"/>
                <w:lang w:val="kk-KZ"/>
              </w:rPr>
              <w:t>Халықтың мәдениет, ақпарат, жастар және отбасы саясаты, этносаралық қатынастар саласындаіске асырылып жатқан саясатқа қанағаттанушылық деңгейі.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C6C6A5" w14:textId="77777777" w:rsidR="004B5E5F" w:rsidRPr="004B5E5F" w:rsidRDefault="004B5E5F" w:rsidP="004B5E5F">
            <w:pPr>
              <w:contextualSpacing/>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71,97%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BF7C0D" w14:textId="77777777" w:rsidR="004B5E5F" w:rsidRPr="004B5E5F" w:rsidRDefault="004B5E5F" w:rsidP="004B5E5F">
            <w:pPr>
              <w:contextualSpacing/>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72,22%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06C139" w14:textId="77777777" w:rsidR="004B5E5F" w:rsidRPr="004B5E5F" w:rsidRDefault="004B5E5F" w:rsidP="004B5E5F">
            <w:pPr>
              <w:contextualSpacing/>
              <w:jc w:val="center"/>
              <w:rPr>
                <w:rFonts w:ascii="Times New Roman" w:eastAsia="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2F7645" w14:textId="77777777" w:rsidR="004B5E5F" w:rsidRPr="004B5E5F" w:rsidRDefault="004B5E5F" w:rsidP="004B5E5F">
            <w:pPr>
              <w:contextualSpacing/>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 xml:space="preserve">73,08% </w:t>
            </w:r>
          </w:p>
          <w:p w14:paraId="19D90CFF" w14:textId="77777777" w:rsidR="004B5E5F" w:rsidRPr="004B5E5F" w:rsidRDefault="004B5E5F" w:rsidP="004B5E5F">
            <w:pPr>
              <w:contextualSpacing/>
              <w:rPr>
                <w:rFonts w:ascii="Times New Roman" w:eastAsia="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D45F37" w14:textId="77777777" w:rsidR="004B5E5F" w:rsidRPr="004B5E5F" w:rsidRDefault="004B5E5F" w:rsidP="004B5E5F">
            <w:pPr>
              <w:contextualSpacing/>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 xml:space="preserve">73,49% </w:t>
            </w:r>
          </w:p>
          <w:p w14:paraId="0C558CE3" w14:textId="77777777" w:rsidR="004B5E5F" w:rsidRPr="004B5E5F" w:rsidRDefault="004B5E5F" w:rsidP="004B5E5F">
            <w:pPr>
              <w:contextualSpacing/>
              <w:jc w:val="center"/>
              <w:rPr>
                <w:rFonts w:ascii="Times New Roman" w:eastAsia="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0A9404" w14:textId="77777777" w:rsidR="004B5E5F" w:rsidRPr="004B5E5F" w:rsidRDefault="004B5E5F" w:rsidP="004B5E5F">
            <w:pPr>
              <w:contextualSpacing/>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 xml:space="preserve">73,74% </w:t>
            </w:r>
          </w:p>
          <w:p w14:paraId="35DD3618" w14:textId="77777777" w:rsidR="004B5E5F" w:rsidRPr="004B5E5F" w:rsidRDefault="004B5E5F" w:rsidP="004B5E5F">
            <w:pPr>
              <w:contextualSpacing/>
              <w:jc w:val="center"/>
              <w:rPr>
                <w:rFonts w:ascii="Times New Roman" w:eastAsia="Times New Roman" w:hAnsi="Times New Roman" w:cs="Times New Roman"/>
                <w:sz w:val="20"/>
                <w:szCs w:val="20"/>
                <w:lang w:val="kk-KZ"/>
              </w:rPr>
            </w:pPr>
          </w:p>
        </w:tc>
      </w:tr>
      <w:tr w:rsidR="004B5E5F" w:rsidRPr="004B5E5F" w14:paraId="0815C8AA" w14:textId="77777777" w:rsidTr="00FA6EFB">
        <w:trPr>
          <w:trHeight w:val="369"/>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45E5B783"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Түпкілікті нәтижелері:</w:t>
            </w:r>
          </w:p>
          <w:p w14:paraId="18BDE4D3" w14:textId="77777777" w:rsidR="004B5E5F" w:rsidRPr="004B5E5F" w:rsidRDefault="004B5E5F" w:rsidP="004B5E5F">
            <w:pPr>
              <w:rPr>
                <w:rFonts w:ascii="Times New Roman" w:eastAsia="Times New Roman" w:hAnsi="Times New Roman" w:cs="Times New Roman"/>
                <w:b/>
                <w:sz w:val="20"/>
                <w:szCs w:val="20"/>
              </w:rPr>
            </w:pPr>
            <w:r w:rsidRPr="004B5E5F">
              <w:rPr>
                <w:rFonts w:ascii="Times New Roman" w:eastAsia="Times New Roman" w:hAnsi="Times New Roman" w:cs="Times New Roman"/>
                <w:sz w:val="20"/>
                <w:szCs w:val="20"/>
              </w:rPr>
              <w:t xml:space="preserve"> </w:t>
            </w:r>
            <w:r w:rsidRPr="004B5E5F">
              <w:rPr>
                <w:rFonts w:ascii="Times New Roman" w:eastAsia="Times New Roman" w:hAnsi="Times New Roman" w:cs="Times New Roman"/>
                <w:b/>
                <w:sz w:val="20"/>
                <w:szCs w:val="20"/>
              </w:rPr>
              <w:t xml:space="preserve">Ономастикалық атауларды реттеуде ашықтық қағидаттарын сақтау үлесі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004107"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15,5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CB833B"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16,0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765888" w14:textId="77777777" w:rsidR="004B5E5F" w:rsidRPr="004B5E5F" w:rsidRDefault="004B5E5F" w:rsidP="004B5E5F">
            <w:pPr>
              <w:rPr>
                <w:rFonts w:ascii="Times New Roman" w:eastAsia="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2F3B09"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16,5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F8BC1C"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17,0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455511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17,5</w:t>
            </w:r>
          </w:p>
        </w:tc>
      </w:tr>
      <w:tr w:rsidR="004B5E5F" w:rsidRPr="004B5E5F" w14:paraId="3509CBFB" w14:textId="77777777" w:rsidTr="00FA6EFB">
        <w:tc>
          <w:tcPr>
            <w:tcW w:w="4536" w:type="dxa"/>
            <w:tcBorders>
              <w:top w:val="single" w:sz="4" w:space="0" w:color="auto"/>
              <w:left w:val="single" w:sz="4" w:space="0" w:color="auto"/>
              <w:bottom w:val="single" w:sz="4" w:space="0" w:color="auto"/>
              <w:right w:val="single" w:sz="4" w:space="0" w:color="auto"/>
            </w:tcBorders>
            <w:shd w:val="clear" w:color="auto" w:fill="auto"/>
          </w:tcPr>
          <w:p w14:paraId="46BFD070" w14:textId="77777777" w:rsidR="004B5E5F" w:rsidRPr="004B5E5F" w:rsidRDefault="004B5E5F" w:rsidP="004B5E5F">
            <w:pPr>
              <w:contextualSpacing/>
              <w:jc w:val="both"/>
              <w:rPr>
                <w:rFonts w:ascii="Times New Roman" w:eastAsia="Times New Roman" w:hAnsi="Times New Roman" w:cs="Times New Roman"/>
                <w:bCs/>
                <w:sz w:val="20"/>
                <w:szCs w:val="20"/>
              </w:rPr>
            </w:pPr>
            <w:r w:rsidRPr="004B5E5F">
              <w:rPr>
                <w:rFonts w:ascii="Times New Roman" w:eastAsia="Times New Roman" w:hAnsi="Times New Roman" w:cs="Times New Roman"/>
                <w:bCs/>
                <w:sz w:val="20"/>
                <w:szCs w:val="20"/>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5812" w:type="dxa"/>
            <w:gridSpan w:val="6"/>
            <w:tcBorders>
              <w:top w:val="single" w:sz="4" w:space="0" w:color="auto"/>
              <w:left w:val="single" w:sz="4" w:space="0" w:color="auto"/>
              <w:bottom w:val="single" w:sz="4" w:space="0" w:color="auto"/>
              <w:right w:val="single" w:sz="4" w:space="0" w:color="auto"/>
            </w:tcBorders>
            <w:shd w:val="clear" w:color="auto" w:fill="auto"/>
          </w:tcPr>
          <w:p w14:paraId="47AC38BF" w14:textId="77777777" w:rsidR="004B5E5F" w:rsidRPr="004B5E5F" w:rsidRDefault="004B5E5F" w:rsidP="004B5E5F">
            <w:pPr>
              <w:jc w:val="center"/>
              <w:rPr>
                <w:rFonts w:ascii="Times New Roman" w:eastAsia="Times New Roman" w:hAnsi="Times New Roman" w:cs="Times New Roman"/>
                <w:sz w:val="20"/>
                <w:szCs w:val="20"/>
                <w:lang w:val="kk-KZ"/>
              </w:rPr>
            </w:pPr>
            <w:r w:rsidRPr="004B5E5F">
              <w:rPr>
                <w:rFonts w:ascii="Times New Roman" w:eastAsia="Times New Roman" w:hAnsi="Times New Roman" w:cs="Times New Roman"/>
                <w:sz w:val="20"/>
                <w:szCs w:val="20"/>
                <w:lang w:val="kk-KZ"/>
              </w:rPr>
              <w:t>Мемлекеттік жоспарлау жүйесінің тәсілдері қайта қаруға байланысты түпкілікті нәтиженің нысаналы индикаторлардан ауытқуын есептеу мүмкін емес</w:t>
            </w:r>
          </w:p>
        </w:tc>
      </w:tr>
      <w:tr w:rsidR="004B5E5F" w:rsidRPr="004B5E5F" w14:paraId="2B83740E" w14:textId="77777777" w:rsidTr="00FA6EFB">
        <w:tc>
          <w:tcPr>
            <w:tcW w:w="4536" w:type="dxa"/>
            <w:tcBorders>
              <w:top w:val="single" w:sz="4" w:space="0" w:color="auto"/>
              <w:left w:val="single" w:sz="4" w:space="0" w:color="auto"/>
              <w:bottom w:val="single" w:sz="4" w:space="0" w:color="auto"/>
              <w:right w:val="single" w:sz="4" w:space="0" w:color="auto"/>
            </w:tcBorders>
            <w:shd w:val="clear" w:color="auto" w:fill="auto"/>
          </w:tcPr>
          <w:p w14:paraId="53E338CB" w14:textId="77777777" w:rsidR="004B5E5F" w:rsidRPr="004B5E5F" w:rsidRDefault="004B5E5F" w:rsidP="004B5E5F">
            <w:pPr>
              <w:contextualSpacing/>
              <w:jc w:val="both"/>
              <w:rPr>
                <w:rFonts w:ascii="Times New Roman" w:eastAsia="Times New Roman" w:hAnsi="Times New Roman" w:cs="Times New Roman"/>
                <w:bCs/>
                <w:sz w:val="20"/>
                <w:szCs w:val="20"/>
              </w:rPr>
            </w:pPr>
            <w:r w:rsidRPr="004B5E5F">
              <w:rPr>
                <w:rFonts w:ascii="Times New Roman" w:eastAsia="Times New Roman" w:hAnsi="Times New Roman" w:cs="Times New Roman"/>
                <w:bCs/>
                <w:sz w:val="20"/>
                <w:szCs w:val="20"/>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06B111"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C3B38A"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CB9138"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8EF440"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162 256,0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73D0C1A"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83 480,0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C05F48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83 835,0</w:t>
            </w:r>
          </w:p>
        </w:tc>
      </w:tr>
      <w:tr w:rsidR="004B5E5F" w:rsidRPr="004B5E5F" w14:paraId="6706757E" w14:textId="77777777" w:rsidTr="00FA6EFB">
        <w:tc>
          <w:tcPr>
            <w:tcW w:w="4536" w:type="dxa"/>
            <w:tcBorders>
              <w:top w:val="single" w:sz="4" w:space="0" w:color="auto"/>
              <w:left w:val="single" w:sz="4" w:space="0" w:color="auto"/>
              <w:bottom w:val="single" w:sz="4" w:space="0" w:color="auto"/>
              <w:right w:val="single" w:sz="4" w:space="0" w:color="auto"/>
            </w:tcBorders>
            <w:shd w:val="clear" w:color="auto" w:fill="auto"/>
          </w:tcPr>
          <w:p w14:paraId="6D0804B7" w14:textId="77777777" w:rsidR="004B5E5F" w:rsidRPr="004B5E5F" w:rsidRDefault="004B5E5F" w:rsidP="004B5E5F">
            <w:pPr>
              <w:contextualSpacing/>
              <w:jc w:val="both"/>
              <w:rPr>
                <w:rFonts w:ascii="Times New Roman" w:eastAsia="Times New Roman" w:hAnsi="Times New Roman" w:cs="Times New Roman"/>
                <w:bCs/>
                <w:sz w:val="20"/>
                <w:szCs w:val="20"/>
              </w:rPr>
            </w:pPr>
            <w:r w:rsidRPr="004B5E5F">
              <w:rPr>
                <w:rFonts w:ascii="Times New Roman" w:eastAsia="Times New Roman" w:hAnsi="Times New Roman" w:cs="Times New Roman"/>
                <w:bCs/>
                <w:sz w:val="20"/>
                <w:szCs w:val="20"/>
              </w:rPr>
              <w:t>Жоспар</w:t>
            </w:r>
          </w:p>
          <w:p w14:paraId="67A9D332" w14:textId="77777777" w:rsidR="004B5E5F" w:rsidRPr="004B5E5F" w:rsidRDefault="004B5E5F" w:rsidP="004B5E5F">
            <w:pPr>
              <w:contextualSpacing/>
              <w:jc w:val="both"/>
              <w:rPr>
                <w:rFonts w:ascii="Times New Roman" w:eastAsia="Times New Roman" w:hAnsi="Times New Roman" w:cs="Times New Roman"/>
                <w:b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180299"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2894D4"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E25C90"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05C818"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73 764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DA1B02"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73 706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4AF0D8"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73 987</w:t>
            </w:r>
          </w:p>
        </w:tc>
      </w:tr>
      <w:tr w:rsidR="004B5E5F" w:rsidRPr="004B5E5F" w14:paraId="3D50CF48" w14:textId="77777777" w:rsidTr="00FA6EFB">
        <w:tc>
          <w:tcPr>
            <w:tcW w:w="4536" w:type="dxa"/>
            <w:tcBorders>
              <w:top w:val="single" w:sz="4" w:space="0" w:color="auto"/>
              <w:left w:val="single" w:sz="4" w:space="0" w:color="auto"/>
              <w:bottom w:val="single" w:sz="4" w:space="0" w:color="auto"/>
              <w:right w:val="single" w:sz="4" w:space="0" w:color="auto"/>
            </w:tcBorders>
            <w:shd w:val="clear" w:color="auto" w:fill="auto"/>
          </w:tcPr>
          <w:p w14:paraId="7DD6599B" w14:textId="77777777" w:rsidR="004B5E5F" w:rsidRPr="004B5E5F" w:rsidRDefault="004B5E5F" w:rsidP="004B5E5F">
            <w:pPr>
              <w:contextualSpacing/>
              <w:jc w:val="both"/>
              <w:rPr>
                <w:rFonts w:ascii="Times New Roman" w:eastAsia="Times New Roman" w:hAnsi="Times New Roman" w:cs="Times New Roman"/>
                <w:bCs/>
                <w:sz w:val="20"/>
                <w:szCs w:val="20"/>
              </w:rPr>
            </w:pPr>
            <w:r w:rsidRPr="004B5E5F">
              <w:rPr>
                <w:rFonts w:ascii="Times New Roman" w:eastAsia="Times New Roman" w:hAnsi="Times New Roman" w:cs="Times New Roman"/>
                <w:bCs/>
                <w:sz w:val="20"/>
                <w:szCs w:val="20"/>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233892A9" w14:textId="77777777" w:rsidR="004B5E5F" w:rsidRPr="004B5E5F" w:rsidRDefault="004B5E5F" w:rsidP="004B5E5F">
            <w:pPr>
              <w:contextualSpacing/>
              <w:jc w:val="both"/>
              <w:rPr>
                <w:rFonts w:ascii="Times New Roman" w:eastAsia="Times New Roman" w:hAnsi="Times New Roman" w:cs="Times New Roman"/>
                <w:sz w:val="20"/>
                <w:szCs w:val="20"/>
              </w:rPr>
            </w:pPr>
            <w:r w:rsidRPr="004B5E5F">
              <w:rPr>
                <w:rFonts w:ascii="Times New Roman" w:eastAsia="Times New Roman" w:hAnsi="Times New Roman" w:cs="Times New Roman"/>
                <w:bCs/>
                <w:sz w:val="20"/>
                <w:szCs w:val="20"/>
              </w:rPr>
              <w:t>(Ұлттық даму жоспарының нысаналы индикаторына қол жеткізуге әсер еткен жағдайда көрсетіледі)</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5F20E8"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7E3101"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2AF391" w14:textId="77777777" w:rsidR="004B5E5F" w:rsidRPr="004B5E5F" w:rsidRDefault="004B5E5F" w:rsidP="004B5E5F">
            <w:pPr>
              <w:contextualSpacing/>
              <w:jc w:val="center"/>
              <w:rPr>
                <w:rFonts w:ascii="Times New Roman" w:eastAsia="Times New Roman" w:hAnsi="Times New Roman" w:cs="Times New Roman"/>
                <w:bCs/>
                <w:sz w:val="20"/>
                <w:szCs w:val="20"/>
              </w:rPr>
            </w:pPr>
          </w:p>
        </w:tc>
        <w:tc>
          <w:tcPr>
            <w:tcW w:w="850" w:type="dxa"/>
            <w:shd w:val="clear" w:color="auto" w:fill="auto"/>
          </w:tcPr>
          <w:p w14:paraId="36CED36C"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88 492,0</w:t>
            </w:r>
          </w:p>
        </w:tc>
        <w:tc>
          <w:tcPr>
            <w:tcW w:w="851" w:type="dxa"/>
            <w:shd w:val="clear" w:color="auto" w:fill="auto"/>
          </w:tcPr>
          <w:p w14:paraId="3791B698"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9 774,0</w:t>
            </w:r>
          </w:p>
        </w:tc>
        <w:tc>
          <w:tcPr>
            <w:tcW w:w="850" w:type="dxa"/>
            <w:shd w:val="clear" w:color="auto" w:fill="auto"/>
          </w:tcPr>
          <w:p w14:paraId="6C16AF52"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9 848,0</w:t>
            </w:r>
          </w:p>
        </w:tc>
      </w:tr>
    </w:tbl>
    <w:p w14:paraId="602CC59C" w14:textId="77777777" w:rsidR="004B5E5F" w:rsidRPr="004B5E5F" w:rsidRDefault="004B5E5F" w:rsidP="004B5E5F">
      <w:pPr>
        <w:jc w:val="both"/>
        <w:textAlignment w:val="baseline"/>
        <w:rPr>
          <w:rFonts w:ascii="Times New Roman" w:eastAsia="Times New Roman" w:hAnsi="Times New Roman" w:cs="Times New Roman"/>
          <w:b/>
          <w:bCs/>
          <w:sz w:val="20"/>
          <w:szCs w:val="20"/>
          <w:u w:val="single"/>
        </w:rPr>
      </w:pPr>
    </w:p>
    <w:p w14:paraId="30A5E450" w14:textId="77777777" w:rsidR="004B5E5F" w:rsidRPr="004B5E5F" w:rsidRDefault="004B5E5F" w:rsidP="004B5E5F">
      <w:pPr>
        <w:jc w:val="both"/>
        <w:rPr>
          <w:rFonts w:ascii="Times New Roman" w:eastAsia="Times New Roman" w:hAnsi="Times New Roman" w:cs="Times New Roman"/>
          <w:sz w:val="20"/>
          <w:szCs w:val="20"/>
          <w:lang w:val="kk-KZ"/>
        </w:rPr>
      </w:pPr>
      <w:r w:rsidRPr="004B5E5F">
        <w:rPr>
          <w:rFonts w:ascii="Times New Roman" w:eastAsia="MS Mincho" w:hAnsi="Times New Roman" w:cs="Times New Roman"/>
          <w:b/>
          <w:sz w:val="20"/>
          <w:szCs w:val="20"/>
          <w:lang w:val="kk-KZ"/>
        </w:rPr>
        <w:t>Бюджеттік бағдарламаның коды және атауы:</w:t>
      </w:r>
      <w:r w:rsidRPr="004B5E5F">
        <w:rPr>
          <w:rFonts w:ascii="Times New Roman" w:eastAsia="MS Mincho" w:hAnsi="Times New Roman" w:cs="Times New Roman"/>
          <w:sz w:val="20"/>
          <w:szCs w:val="20"/>
          <w:lang w:val="kk-KZ"/>
        </w:rPr>
        <w:t xml:space="preserve"> 100 </w:t>
      </w:r>
      <w:r w:rsidRPr="004B5E5F">
        <w:rPr>
          <w:rFonts w:ascii="Times New Roman" w:eastAsia="Times New Roman" w:hAnsi="Times New Roman" w:cs="Times New Roman"/>
          <w:sz w:val="20"/>
          <w:szCs w:val="20"/>
          <w:lang w:val="kk-KZ"/>
        </w:rPr>
        <w:t>«Ономастикалық және геральдикалық әрекеттің дамуды қамтамасыз ету»</w:t>
      </w:r>
    </w:p>
    <w:p w14:paraId="6734A774" w14:textId="77777777" w:rsidR="004B5E5F" w:rsidRPr="004B5E5F" w:rsidRDefault="004B5E5F" w:rsidP="004B5E5F">
      <w:pPr>
        <w:jc w:val="both"/>
        <w:textAlignment w:val="baseline"/>
        <w:rPr>
          <w:rFonts w:ascii="Times New Roman" w:eastAsia="Times New Roman" w:hAnsi="Times New Roman" w:cs="Times New Roman"/>
          <w:sz w:val="20"/>
          <w:szCs w:val="20"/>
          <w:lang w:val="kk-KZ"/>
        </w:rPr>
      </w:pPr>
    </w:p>
    <w:p w14:paraId="6A08F789" w14:textId="77777777" w:rsidR="004B5E5F" w:rsidRPr="004B5E5F" w:rsidRDefault="004B5E5F" w:rsidP="004B5E5F">
      <w:pPr>
        <w:contextualSpacing/>
        <w:jc w:val="both"/>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20</w:t>
      </w:r>
      <w:r w:rsidRPr="004B5E5F">
        <w:rPr>
          <w:rFonts w:ascii="Times New Roman" w:eastAsia="Times New Roman" w:hAnsi="Times New Roman" w:cs="Times New Roman"/>
          <w:sz w:val="20"/>
          <w:szCs w:val="20"/>
          <w:lang w:val="kk-KZ"/>
        </w:rPr>
        <w:t>26</w:t>
      </w:r>
      <w:r w:rsidRPr="004B5E5F">
        <w:rPr>
          <w:rFonts w:ascii="Times New Roman" w:eastAsia="Times New Roman" w:hAnsi="Times New Roman" w:cs="Times New Roman"/>
          <w:sz w:val="20"/>
          <w:szCs w:val="20"/>
        </w:rPr>
        <w:t xml:space="preserve"> жыл</w:t>
      </w:r>
      <w:r w:rsidRPr="004B5E5F">
        <w:rPr>
          <w:rFonts w:ascii="Times New Roman" w:eastAsia="Times New Roman" w:hAnsi="Times New Roman" w:cs="Times New Roman"/>
          <w:sz w:val="20"/>
          <w:szCs w:val="20"/>
          <w:lang w:val="kk-KZ"/>
        </w:rPr>
        <w:t>ға</w:t>
      </w:r>
      <w:r w:rsidRPr="004B5E5F">
        <w:rPr>
          <w:rFonts w:ascii="Times New Roman" w:eastAsia="Times New Roman" w:hAnsi="Times New Roman" w:cs="Times New Roman"/>
          <w:sz w:val="20"/>
          <w:szCs w:val="20"/>
        </w:rPr>
        <w:t xml:space="preserve">                                                                                   мың теңге</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709"/>
        <w:gridCol w:w="851"/>
        <w:gridCol w:w="1134"/>
        <w:gridCol w:w="992"/>
        <w:gridCol w:w="2551"/>
      </w:tblGrid>
      <w:tr w:rsidR="004B5E5F" w:rsidRPr="004B5E5F" w14:paraId="348E2A9C" w14:textId="77777777" w:rsidTr="00FA6EFB">
        <w:trPr>
          <w:trHeight w:val="970"/>
        </w:trPr>
        <w:tc>
          <w:tcPr>
            <w:tcW w:w="1843" w:type="dxa"/>
            <w:shd w:val="clear" w:color="auto" w:fill="auto"/>
          </w:tcPr>
          <w:p w14:paraId="750D4046"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Іс-шаралар, барлығы, оның ішінде</w:t>
            </w:r>
          </w:p>
        </w:tc>
        <w:tc>
          <w:tcPr>
            <w:tcW w:w="1276" w:type="dxa"/>
            <w:shd w:val="clear" w:color="auto" w:fill="auto"/>
          </w:tcPr>
          <w:p w14:paraId="1867A0CA"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 көрсеткіші</w:t>
            </w:r>
          </w:p>
        </w:tc>
        <w:tc>
          <w:tcPr>
            <w:tcW w:w="1417" w:type="dxa"/>
            <w:shd w:val="clear" w:color="auto" w:fill="auto"/>
          </w:tcPr>
          <w:p w14:paraId="5A901376"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көрсеткіші</w:t>
            </w:r>
          </w:p>
        </w:tc>
        <w:tc>
          <w:tcPr>
            <w:tcW w:w="709" w:type="dxa"/>
            <w:shd w:val="clear" w:color="auto" w:fill="auto"/>
          </w:tcPr>
          <w:p w14:paraId="64478AE7"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851" w:type="dxa"/>
            <w:shd w:val="clear" w:color="auto" w:fill="auto"/>
          </w:tcPr>
          <w:p w14:paraId="27A8B57B"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Шығыстар</w:t>
            </w:r>
          </w:p>
        </w:tc>
        <w:tc>
          <w:tcPr>
            <w:tcW w:w="1134" w:type="dxa"/>
            <w:shd w:val="clear" w:color="auto" w:fill="auto"/>
          </w:tcPr>
          <w:p w14:paraId="0E47094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сомасы</w:t>
            </w:r>
          </w:p>
        </w:tc>
        <w:tc>
          <w:tcPr>
            <w:tcW w:w="992" w:type="dxa"/>
            <w:shd w:val="clear" w:color="auto" w:fill="auto"/>
          </w:tcPr>
          <w:p w14:paraId="563C8BB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2551" w:type="dxa"/>
            <w:shd w:val="clear" w:color="auto" w:fill="auto"/>
          </w:tcPr>
          <w:p w14:paraId="6BC9B769"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 себебі</w:t>
            </w:r>
          </w:p>
        </w:tc>
      </w:tr>
      <w:tr w:rsidR="004B5E5F" w:rsidRPr="004B5E5F" w14:paraId="3EA2770B" w14:textId="77777777" w:rsidTr="00FA6EFB">
        <w:trPr>
          <w:trHeight w:val="970"/>
        </w:trPr>
        <w:tc>
          <w:tcPr>
            <w:tcW w:w="1843" w:type="dxa"/>
            <w:shd w:val="clear" w:color="auto" w:fill="auto"/>
          </w:tcPr>
          <w:p w14:paraId="4D057910"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shd w:val="clear" w:color="auto" w:fill="auto"/>
          </w:tcPr>
          <w:p w14:paraId="66024535"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1417" w:type="dxa"/>
            <w:shd w:val="clear" w:color="auto" w:fill="auto"/>
          </w:tcPr>
          <w:p w14:paraId="0025FFC3"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709" w:type="dxa"/>
            <w:shd w:val="clear" w:color="auto" w:fill="auto"/>
          </w:tcPr>
          <w:p w14:paraId="4CD198D5"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0</w:t>
            </w:r>
          </w:p>
        </w:tc>
        <w:tc>
          <w:tcPr>
            <w:tcW w:w="851" w:type="dxa"/>
            <w:shd w:val="clear" w:color="auto" w:fill="auto"/>
          </w:tcPr>
          <w:p w14:paraId="1FE0F7A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73 764,0</w:t>
            </w:r>
          </w:p>
        </w:tc>
        <w:tc>
          <w:tcPr>
            <w:tcW w:w="1134" w:type="dxa"/>
            <w:shd w:val="clear" w:color="auto" w:fill="auto"/>
          </w:tcPr>
          <w:p w14:paraId="148A76FA"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162 256,0 </w:t>
            </w:r>
          </w:p>
        </w:tc>
        <w:tc>
          <w:tcPr>
            <w:tcW w:w="992" w:type="dxa"/>
            <w:shd w:val="clear" w:color="auto" w:fill="auto"/>
          </w:tcPr>
          <w:p w14:paraId="1F03011B"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88 492,0</w:t>
            </w:r>
          </w:p>
        </w:tc>
        <w:tc>
          <w:tcPr>
            <w:tcW w:w="2551" w:type="dxa"/>
            <w:shd w:val="clear" w:color="auto" w:fill="auto"/>
          </w:tcPr>
          <w:p w14:paraId="514E29B2"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lang w:val="kk-KZ"/>
              </w:rPr>
              <w:t>Қосымша қажеттілік шығыстарды неғұрлым басым бағыттарға бағыттауға байланысты</w:t>
            </w:r>
          </w:p>
        </w:tc>
      </w:tr>
    </w:tbl>
    <w:p w14:paraId="79BDB19E" w14:textId="77777777" w:rsidR="004B5E5F" w:rsidRPr="004B5E5F" w:rsidRDefault="004B5E5F" w:rsidP="004B5E5F">
      <w:pPr>
        <w:contextualSpacing/>
        <w:jc w:val="both"/>
        <w:rPr>
          <w:rFonts w:ascii="Times New Roman" w:eastAsia="Times New Roman" w:hAnsi="Times New Roman" w:cs="Times New Roman"/>
          <w:sz w:val="20"/>
          <w:szCs w:val="20"/>
        </w:rPr>
      </w:pPr>
    </w:p>
    <w:p w14:paraId="7D53E551" w14:textId="77777777" w:rsidR="004B5E5F" w:rsidRPr="004B5E5F" w:rsidRDefault="004B5E5F" w:rsidP="004B5E5F">
      <w:pPr>
        <w:contextualSpacing/>
        <w:jc w:val="both"/>
        <w:rPr>
          <w:rFonts w:ascii="Times New Roman" w:eastAsia="Times New Roman" w:hAnsi="Times New Roman" w:cs="Times New Roman"/>
          <w:sz w:val="20"/>
          <w:szCs w:val="20"/>
        </w:rPr>
      </w:pPr>
    </w:p>
    <w:p w14:paraId="16915C6C" w14:textId="77777777" w:rsidR="004B5E5F" w:rsidRPr="004B5E5F" w:rsidRDefault="004B5E5F" w:rsidP="004B5E5F">
      <w:pPr>
        <w:contextualSpacing/>
        <w:jc w:val="both"/>
        <w:rPr>
          <w:rFonts w:ascii="Times New Roman" w:eastAsia="Times New Roman" w:hAnsi="Times New Roman" w:cs="Times New Roman"/>
          <w:sz w:val="20"/>
          <w:szCs w:val="20"/>
        </w:rPr>
      </w:pPr>
    </w:p>
    <w:p w14:paraId="619368C9" w14:textId="77777777" w:rsidR="004B5E5F" w:rsidRPr="004B5E5F" w:rsidRDefault="004B5E5F" w:rsidP="004B5E5F">
      <w:pPr>
        <w:contextualSpacing/>
        <w:jc w:val="both"/>
        <w:rPr>
          <w:rFonts w:ascii="Times New Roman" w:eastAsia="Times New Roman" w:hAnsi="Times New Roman" w:cs="Times New Roman"/>
          <w:sz w:val="20"/>
          <w:szCs w:val="20"/>
        </w:rPr>
      </w:pPr>
    </w:p>
    <w:p w14:paraId="6F27C0C8" w14:textId="77777777" w:rsidR="004B5E5F" w:rsidRPr="004B5E5F" w:rsidRDefault="004B5E5F" w:rsidP="004B5E5F">
      <w:pPr>
        <w:contextualSpacing/>
        <w:jc w:val="both"/>
        <w:rPr>
          <w:rFonts w:ascii="Times New Roman" w:eastAsia="Times New Roman" w:hAnsi="Times New Roman" w:cs="Times New Roman"/>
          <w:sz w:val="20"/>
          <w:szCs w:val="20"/>
        </w:rPr>
      </w:pPr>
    </w:p>
    <w:p w14:paraId="631BA9B9" w14:textId="77777777" w:rsidR="004B5E5F" w:rsidRPr="004B5E5F" w:rsidRDefault="004B5E5F" w:rsidP="004B5E5F">
      <w:pPr>
        <w:contextualSpacing/>
        <w:jc w:val="both"/>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20</w:t>
      </w:r>
      <w:r w:rsidRPr="004B5E5F">
        <w:rPr>
          <w:rFonts w:ascii="Times New Roman" w:eastAsia="Times New Roman" w:hAnsi="Times New Roman" w:cs="Times New Roman"/>
          <w:sz w:val="20"/>
          <w:szCs w:val="20"/>
          <w:lang w:val="kk-KZ"/>
        </w:rPr>
        <w:t>27</w:t>
      </w:r>
      <w:r w:rsidRPr="004B5E5F">
        <w:rPr>
          <w:rFonts w:ascii="Times New Roman" w:eastAsia="Times New Roman" w:hAnsi="Times New Roman" w:cs="Times New Roman"/>
          <w:sz w:val="20"/>
          <w:szCs w:val="20"/>
        </w:rPr>
        <w:t xml:space="preserve"> жыл</w:t>
      </w:r>
      <w:r w:rsidRPr="004B5E5F">
        <w:rPr>
          <w:rFonts w:ascii="Times New Roman" w:eastAsia="Times New Roman" w:hAnsi="Times New Roman" w:cs="Times New Roman"/>
          <w:sz w:val="20"/>
          <w:szCs w:val="20"/>
          <w:lang w:val="kk-KZ"/>
        </w:rPr>
        <w:t>ға</w:t>
      </w:r>
      <w:r w:rsidRPr="004B5E5F">
        <w:rPr>
          <w:rFonts w:ascii="Times New Roman" w:eastAsia="Times New Roman" w:hAnsi="Times New Roman" w:cs="Times New Roman"/>
          <w:sz w:val="20"/>
          <w:szCs w:val="20"/>
        </w:rPr>
        <w:t xml:space="preserve">                                                                                   мың теңге</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709"/>
        <w:gridCol w:w="851"/>
        <w:gridCol w:w="1276"/>
        <w:gridCol w:w="992"/>
        <w:gridCol w:w="2409"/>
      </w:tblGrid>
      <w:tr w:rsidR="004B5E5F" w:rsidRPr="004B5E5F" w14:paraId="750D7499" w14:textId="77777777" w:rsidTr="00FA6EFB">
        <w:trPr>
          <w:trHeight w:val="1210"/>
        </w:trPr>
        <w:tc>
          <w:tcPr>
            <w:tcW w:w="1843" w:type="dxa"/>
            <w:shd w:val="clear" w:color="auto" w:fill="auto"/>
          </w:tcPr>
          <w:p w14:paraId="374AFBCB"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Іс-шаралар, барлығы, оның ішінде</w:t>
            </w:r>
          </w:p>
        </w:tc>
        <w:tc>
          <w:tcPr>
            <w:tcW w:w="1276" w:type="dxa"/>
            <w:shd w:val="clear" w:color="auto" w:fill="auto"/>
          </w:tcPr>
          <w:p w14:paraId="52AA6F90"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 көрсеткіші</w:t>
            </w:r>
          </w:p>
        </w:tc>
        <w:tc>
          <w:tcPr>
            <w:tcW w:w="1417" w:type="dxa"/>
            <w:shd w:val="clear" w:color="auto" w:fill="auto"/>
          </w:tcPr>
          <w:p w14:paraId="6F86D8D4"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көрсеткіші</w:t>
            </w:r>
          </w:p>
        </w:tc>
        <w:tc>
          <w:tcPr>
            <w:tcW w:w="709" w:type="dxa"/>
            <w:shd w:val="clear" w:color="auto" w:fill="auto"/>
          </w:tcPr>
          <w:p w14:paraId="23391DFA"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851" w:type="dxa"/>
            <w:shd w:val="clear" w:color="auto" w:fill="auto"/>
          </w:tcPr>
          <w:p w14:paraId="613FB518"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Шығыстар </w:t>
            </w:r>
          </w:p>
        </w:tc>
        <w:tc>
          <w:tcPr>
            <w:tcW w:w="1276" w:type="dxa"/>
            <w:shd w:val="clear" w:color="auto" w:fill="auto"/>
          </w:tcPr>
          <w:p w14:paraId="6413392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сомасы</w:t>
            </w:r>
          </w:p>
        </w:tc>
        <w:tc>
          <w:tcPr>
            <w:tcW w:w="992" w:type="dxa"/>
            <w:shd w:val="clear" w:color="auto" w:fill="auto"/>
          </w:tcPr>
          <w:p w14:paraId="50855CEC"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2409" w:type="dxa"/>
            <w:shd w:val="clear" w:color="auto" w:fill="auto"/>
          </w:tcPr>
          <w:p w14:paraId="274AA0F4"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 себебі</w:t>
            </w:r>
          </w:p>
        </w:tc>
      </w:tr>
      <w:tr w:rsidR="004B5E5F" w:rsidRPr="004B5E5F" w14:paraId="302D83A7" w14:textId="77777777" w:rsidTr="00FA6EFB">
        <w:trPr>
          <w:trHeight w:val="970"/>
        </w:trPr>
        <w:tc>
          <w:tcPr>
            <w:tcW w:w="1843" w:type="dxa"/>
            <w:shd w:val="clear" w:color="auto" w:fill="auto"/>
          </w:tcPr>
          <w:p w14:paraId="203F081F"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shd w:val="clear" w:color="auto" w:fill="auto"/>
          </w:tcPr>
          <w:p w14:paraId="2D274E87"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1417" w:type="dxa"/>
            <w:shd w:val="clear" w:color="auto" w:fill="auto"/>
          </w:tcPr>
          <w:p w14:paraId="57FC4C89"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709" w:type="dxa"/>
            <w:shd w:val="clear" w:color="auto" w:fill="auto"/>
          </w:tcPr>
          <w:p w14:paraId="05110628"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0</w:t>
            </w:r>
          </w:p>
        </w:tc>
        <w:tc>
          <w:tcPr>
            <w:tcW w:w="851" w:type="dxa"/>
            <w:shd w:val="clear" w:color="auto" w:fill="auto"/>
          </w:tcPr>
          <w:p w14:paraId="7925CC99"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73 706,0 </w:t>
            </w:r>
          </w:p>
        </w:tc>
        <w:tc>
          <w:tcPr>
            <w:tcW w:w="1276" w:type="dxa"/>
            <w:shd w:val="clear" w:color="auto" w:fill="auto"/>
          </w:tcPr>
          <w:p w14:paraId="3A26FFE5"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83 480,0</w:t>
            </w:r>
          </w:p>
        </w:tc>
        <w:tc>
          <w:tcPr>
            <w:tcW w:w="992" w:type="dxa"/>
            <w:shd w:val="clear" w:color="auto" w:fill="auto"/>
          </w:tcPr>
          <w:p w14:paraId="0533C6D7"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9 774,0</w:t>
            </w:r>
          </w:p>
        </w:tc>
        <w:tc>
          <w:tcPr>
            <w:tcW w:w="2409" w:type="dxa"/>
            <w:shd w:val="clear" w:color="auto" w:fill="auto"/>
          </w:tcPr>
          <w:p w14:paraId="2E5FE6FF"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lang w:val="kk-KZ"/>
              </w:rPr>
              <w:t>Қосымша қажеттілік шығыстарды неғұрлым басым бағыттарға бағыттауға байланысты</w:t>
            </w:r>
          </w:p>
        </w:tc>
      </w:tr>
    </w:tbl>
    <w:p w14:paraId="5D206E4A" w14:textId="77777777" w:rsidR="004B5E5F" w:rsidRPr="004B5E5F" w:rsidRDefault="004B5E5F" w:rsidP="004B5E5F">
      <w:pPr>
        <w:contextualSpacing/>
        <w:jc w:val="both"/>
        <w:rPr>
          <w:rFonts w:ascii="Times New Roman" w:eastAsia="Times New Roman" w:hAnsi="Times New Roman" w:cs="Times New Roman"/>
          <w:sz w:val="20"/>
          <w:szCs w:val="20"/>
        </w:rPr>
      </w:pPr>
    </w:p>
    <w:p w14:paraId="4033F7CE" w14:textId="77777777" w:rsidR="004B5E5F" w:rsidRPr="004B5E5F" w:rsidRDefault="004B5E5F" w:rsidP="004B5E5F">
      <w:pPr>
        <w:contextualSpacing/>
        <w:jc w:val="both"/>
        <w:rPr>
          <w:rFonts w:ascii="Times New Roman" w:eastAsia="Times New Roman" w:hAnsi="Times New Roman" w:cs="Times New Roman"/>
          <w:sz w:val="20"/>
          <w:szCs w:val="20"/>
        </w:rPr>
      </w:pPr>
    </w:p>
    <w:p w14:paraId="24B67B65" w14:textId="77777777" w:rsidR="004B5E5F" w:rsidRPr="004B5E5F" w:rsidRDefault="004B5E5F" w:rsidP="004B5E5F">
      <w:pPr>
        <w:contextualSpacing/>
        <w:jc w:val="both"/>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20</w:t>
      </w:r>
      <w:r w:rsidRPr="004B5E5F">
        <w:rPr>
          <w:rFonts w:ascii="Times New Roman" w:eastAsia="Times New Roman" w:hAnsi="Times New Roman" w:cs="Times New Roman"/>
          <w:sz w:val="20"/>
          <w:szCs w:val="20"/>
          <w:lang w:val="kk-KZ"/>
        </w:rPr>
        <w:t>27</w:t>
      </w:r>
      <w:r w:rsidRPr="004B5E5F">
        <w:rPr>
          <w:rFonts w:ascii="Times New Roman" w:eastAsia="Times New Roman" w:hAnsi="Times New Roman" w:cs="Times New Roman"/>
          <w:sz w:val="20"/>
          <w:szCs w:val="20"/>
        </w:rPr>
        <w:t xml:space="preserve"> жыл</w:t>
      </w:r>
      <w:r w:rsidRPr="004B5E5F">
        <w:rPr>
          <w:rFonts w:ascii="Times New Roman" w:eastAsia="Times New Roman" w:hAnsi="Times New Roman" w:cs="Times New Roman"/>
          <w:sz w:val="20"/>
          <w:szCs w:val="20"/>
          <w:lang w:val="kk-KZ"/>
        </w:rPr>
        <w:t>ға</w:t>
      </w:r>
      <w:r w:rsidRPr="004B5E5F">
        <w:rPr>
          <w:rFonts w:ascii="Times New Roman" w:eastAsia="Times New Roman" w:hAnsi="Times New Roman" w:cs="Times New Roman"/>
          <w:sz w:val="20"/>
          <w:szCs w:val="20"/>
        </w:rPr>
        <w:t xml:space="preserve">                                                                                   мың теңге</w:t>
      </w:r>
    </w:p>
    <w:p w14:paraId="07A89834" w14:textId="77777777" w:rsidR="004B5E5F" w:rsidRPr="004B5E5F" w:rsidRDefault="004B5E5F" w:rsidP="004B5E5F">
      <w:pPr>
        <w:contextualSpacing/>
        <w:jc w:val="both"/>
        <w:rPr>
          <w:rFonts w:ascii="Times New Roman" w:eastAsia="Times New Roman" w:hAnsi="Times New Roman" w:cs="Times New Roman"/>
          <w:sz w:val="20"/>
          <w:szCs w:val="20"/>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851"/>
        <w:gridCol w:w="993"/>
        <w:gridCol w:w="1276"/>
        <w:gridCol w:w="992"/>
        <w:gridCol w:w="1984"/>
      </w:tblGrid>
      <w:tr w:rsidR="004B5E5F" w:rsidRPr="004B5E5F" w14:paraId="28ED2D78" w14:textId="77777777" w:rsidTr="00FA6EFB">
        <w:trPr>
          <w:trHeight w:val="970"/>
        </w:trPr>
        <w:tc>
          <w:tcPr>
            <w:tcW w:w="1843" w:type="dxa"/>
            <w:shd w:val="clear" w:color="auto" w:fill="auto"/>
          </w:tcPr>
          <w:p w14:paraId="69E3B371"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Іс-шаралар, барлығы, оның ішінде</w:t>
            </w:r>
          </w:p>
        </w:tc>
        <w:tc>
          <w:tcPr>
            <w:tcW w:w="1276" w:type="dxa"/>
            <w:shd w:val="clear" w:color="auto" w:fill="auto"/>
          </w:tcPr>
          <w:p w14:paraId="5F67EAD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Іс-шара көрсеткіші</w:t>
            </w:r>
          </w:p>
        </w:tc>
        <w:tc>
          <w:tcPr>
            <w:tcW w:w="1417" w:type="dxa"/>
            <w:shd w:val="clear" w:color="auto" w:fill="auto"/>
          </w:tcPr>
          <w:p w14:paraId="30AA00F2"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көрсеткіші</w:t>
            </w:r>
          </w:p>
        </w:tc>
        <w:tc>
          <w:tcPr>
            <w:tcW w:w="851" w:type="dxa"/>
            <w:shd w:val="clear" w:color="auto" w:fill="auto"/>
          </w:tcPr>
          <w:p w14:paraId="04F30388"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993" w:type="dxa"/>
            <w:shd w:val="clear" w:color="auto" w:fill="auto"/>
          </w:tcPr>
          <w:p w14:paraId="79DB340C"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Шығыстар </w:t>
            </w:r>
          </w:p>
        </w:tc>
        <w:tc>
          <w:tcPr>
            <w:tcW w:w="1276" w:type="dxa"/>
            <w:shd w:val="clear" w:color="auto" w:fill="auto"/>
          </w:tcPr>
          <w:p w14:paraId="6968A0A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МӨК құжатының сомасы</w:t>
            </w:r>
          </w:p>
        </w:tc>
        <w:tc>
          <w:tcPr>
            <w:tcW w:w="992" w:type="dxa"/>
            <w:shd w:val="clear" w:color="auto" w:fill="auto"/>
          </w:tcPr>
          <w:p w14:paraId="6DE8F179"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w:t>
            </w:r>
          </w:p>
        </w:tc>
        <w:tc>
          <w:tcPr>
            <w:tcW w:w="1984" w:type="dxa"/>
            <w:shd w:val="clear" w:color="auto" w:fill="auto"/>
          </w:tcPr>
          <w:p w14:paraId="1C84ACFD"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Ауытқу себебі</w:t>
            </w:r>
          </w:p>
        </w:tc>
      </w:tr>
      <w:tr w:rsidR="004B5E5F" w:rsidRPr="004B5E5F" w14:paraId="2791916E" w14:textId="77777777" w:rsidTr="00FA6EFB">
        <w:trPr>
          <w:trHeight w:val="970"/>
        </w:trPr>
        <w:tc>
          <w:tcPr>
            <w:tcW w:w="1843" w:type="dxa"/>
            <w:shd w:val="clear" w:color="auto" w:fill="auto"/>
          </w:tcPr>
          <w:p w14:paraId="2DF619FB"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Ономастикалық және геральдикалық әрекеттің қамтамасыз ету</w:t>
            </w:r>
          </w:p>
        </w:tc>
        <w:tc>
          <w:tcPr>
            <w:tcW w:w="1276" w:type="dxa"/>
            <w:shd w:val="clear" w:color="auto" w:fill="auto"/>
          </w:tcPr>
          <w:p w14:paraId="554F6D4D"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1417" w:type="dxa"/>
            <w:shd w:val="clear" w:color="auto" w:fill="auto"/>
          </w:tcPr>
          <w:p w14:paraId="632108E0"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1</w:t>
            </w:r>
          </w:p>
        </w:tc>
        <w:tc>
          <w:tcPr>
            <w:tcW w:w="851" w:type="dxa"/>
            <w:shd w:val="clear" w:color="auto" w:fill="auto"/>
          </w:tcPr>
          <w:p w14:paraId="055E546B"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0</w:t>
            </w:r>
          </w:p>
        </w:tc>
        <w:tc>
          <w:tcPr>
            <w:tcW w:w="993" w:type="dxa"/>
            <w:shd w:val="clear" w:color="auto" w:fill="auto"/>
          </w:tcPr>
          <w:p w14:paraId="0ED93496"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 xml:space="preserve">73 987,0  </w:t>
            </w:r>
          </w:p>
        </w:tc>
        <w:tc>
          <w:tcPr>
            <w:tcW w:w="1276" w:type="dxa"/>
            <w:shd w:val="clear" w:color="auto" w:fill="auto"/>
          </w:tcPr>
          <w:p w14:paraId="3DC31C4F"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83 835,0</w:t>
            </w:r>
          </w:p>
        </w:tc>
        <w:tc>
          <w:tcPr>
            <w:tcW w:w="992" w:type="dxa"/>
            <w:shd w:val="clear" w:color="auto" w:fill="auto"/>
          </w:tcPr>
          <w:p w14:paraId="0121D6EC" w14:textId="77777777" w:rsidR="004B5E5F" w:rsidRPr="004B5E5F" w:rsidRDefault="004B5E5F" w:rsidP="004B5E5F">
            <w:pP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rPr>
              <w:t>9 848,0</w:t>
            </w:r>
          </w:p>
        </w:tc>
        <w:tc>
          <w:tcPr>
            <w:tcW w:w="1984" w:type="dxa"/>
            <w:shd w:val="clear" w:color="auto" w:fill="auto"/>
          </w:tcPr>
          <w:p w14:paraId="0A3ED582" w14:textId="77777777" w:rsidR="004B5E5F" w:rsidRPr="004B5E5F" w:rsidRDefault="004B5E5F" w:rsidP="004B5E5F">
            <w:pPr>
              <w:contextualSpacing/>
              <w:jc w:val="center"/>
              <w:rPr>
                <w:rFonts w:ascii="Times New Roman" w:eastAsia="Times New Roman" w:hAnsi="Times New Roman" w:cs="Times New Roman"/>
                <w:sz w:val="20"/>
                <w:szCs w:val="20"/>
              </w:rPr>
            </w:pPr>
            <w:r w:rsidRPr="004B5E5F">
              <w:rPr>
                <w:rFonts w:ascii="Times New Roman" w:eastAsia="Times New Roman" w:hAnsi="Times New Roman" w:cs="Times New Roman"/>
                <w:sz w:val="20"/>
                <w:szCs w:val="20"/>
                <w:lang w:val="kk-KZ"/>
              </w:rPr>
              <w:t>Қосымша қажеттілік шығыстарды неғұрлым басым бағыттарға бағыттауға байланысты</w:t>
            </w:r>
          </w:p>
        </w:tc>
      </w:tr>
    </w:tbl>
    <w:p w14:paraId="1684E698" w14:textId="77777777" w:rsidR="004B5E5F" w:rsidRPr="004B5E5F" w:rsidRDefault="004B5E5F" w:rsidP="004B5E5F">
      <w:pPr>
        <w:contextualSpacing/>
        <w:jc w:val="both"/>
        <w:rPr>
          <w:rFonts w:ascii="Times New Roman" w:eastAsia="Times New Roman" w:hAnsi="Times New Roman" w:cs="Times New Roman"/>
          <w:sz w:val="24"/>
          <w:szCs w:val="24"/>
        </w:rPr>
      </w:pPr>
    </w:p>
    <w:p w14:paraId="038F04D7" w14:textId="77777777" w:rsidR="004B5E5F" w:rsidRPr="004B5E5F" w:rsidRDefault="004B5E5F" w:rsidP="004B5E5F">
      <w:pPr>
        <w:contextualSpacing/>
        <w:jc w:val="both"/>
        <w:rPr>
          <w:rFonts w:ascii="Times New Roman" w:eastAsia="Times New Roman" w:hAnsi="Times New Roman" w:cs="Times New Roman"/>
          <w:sz w:val="24"/>
          <w:szCs w:val="24"/>
        </w:rPr>
      </w:pPr>
    </w:p>
    <w:p w14:paraId="20B95D00" w14:textId="77777777" w:rsidR="004B5E5F" w:rsidRPr="004B5E5F" w:rsidRDefault="004B5E5F" w:rsidP="004B5E5F">
      <w:pPr>
        <w:tabs>
          <w:tab w:val="left" w:pos="8931"/>
        </w:tabs>
        <w:contextualSpacing/>
        <w:jc w:val="both"/>
        <w:rPr>
          <w:rFonts w:ascii="Times New Roman" w:eastAsia="Times New Roman" w:hAnsi="Times New Roman" w:cs="Times New Roman"/>
          <w:b/>
          <w:color w:val="000000"/>
          <w:sz w:val="24"/>
          <w:szCs w:val="24"/>
          <w:lang w:val="kk-KZ"/>
        </w:rPr>
      </w:pPr>
      <w:r w:rsidRPr="004B5E5F">
        <w:rPr>
          <w:rFonts w:ascii="Times New Roman" w:eastAsia="Times New Roman" w:hAnsi="Times New Roman" w:cs="Times New Roman"/>
          <w:b/>
          <w:color w:val="000000"/>
          <w:sz w:val="24"/>
          <w:szCs w:val="24"/>
          <w:lang w:val="kk-KZ"/>
        </w:rPr>
        <w:t>Қазақстан Республикасының</w:t>
      </w:r>
    </w:p>
    <w:p w14:paraId="02317D44" w14:textId="77777777" w:rsidR="004B5E5F" w:rsidRPr="004B5E5F" w:rsidRDefault="004B5E5F" w:rsidP="004B5E5F">
      <w:pPr>
        <w:tabs>
          <w:tab w:val="left" w:pos="0"/>
        </w:tabs>
        <w:contextualSpacing/>
        <w:jc w:val="both"/>
        <w:rPr>
          <w:rFonts w:ascii="Times New Roman" w:eastAsia="Times New Roman" w:hAnsi="Times New Roman" w:cs="Times New Roman"/>
          <w:b/>
          <w:bCs/>
          <w:sz w:val="24"/>
          <w:szCs w:val="24"/>
          <w:lang w:val="kk-KZ"/>
        </w:rPr>
      </w:pPr>
      <w:r w:rsidRPr="004B5E5F">
        <w:rPr>
          <w:rFonts w:ascii="Times New Roman" w:eastAsia="Times New Roman" w:hAnsi="Times New Roman" w:cs="Times New Roman"/>
          <w:b/>
          <w:color w:val="000000"/>
          <w:sz w:val="24"/>
          <w:szCs w:val="24"/>
          <w:lang w:val="kk-KZ"/>
        </w:rPr>
        <w:t>Мәдениет және ақпарат вице-министрі</w:t>
      </w:r>
      <w:r w:rsidRPr="004B5E5F">
        <w:rPr>
          <w:rFonts w:ascii="Times New Roman" w:eastAsia="Times New Roman" w:hAnsi="Times New Roman" w:cs="Times New Roman"/>
          <w:b/>
          <w:color w:val="000000"/>
          <w:sz w:val="24"/>
          <w:szCs w:val="24"/>
          <w:lang w:val="kk-KZ"/>
        </w:rPr>
        <w:tab/>
      </w:r>
      <w:r w:rsidRPr="004B5E5F">
        <w:rPr>
          <w:rFonts w:ascii="Times New Roman" w:eastAsia="Times New Roman" w:hAnsi="Times New Roman" w:cs="Times New Roman"/>
          <w:b/>
          <w:color w:val="000000"/>
          <w:sz w:val="24"/>
          <w:szCs w:val="24"/>
          <w:lang w:val="kk-KZ"/>
        </w:rPr>
        <w:tab/>
      </w:r>
      <w:r w:rsidRPr="004B5E5F">
        <w:rPr>
          <w:rFonts w:ascii="Times New Roman" w:eastAsia="Times New Roman" w:hAnsi="Times New Roman" w:cs="Times New Roman"/>
          <w:b/>
          <w:color w:val="000000"/>
          <w:sz w:val="24"/>
          <w:szCs w:val="24"/>
          <w:lang w:val="kk-KZ"/>
        </w:rPr>
        <w:tab/>
        <w:t xml:space="preserve">        </w:t>
      </w:r>
      <w:r w:rsidRPr="004B5E5F">
        <w:rPr>
          <w:rFonts w:ascii="Times New Roman" w:eastAsia="Times New Roman" w:hAnsi="Times New Roman" w:cs="Times New Roman"/>
          <w:b/>
          <w:color w:val="000000"/>
          <w:sz w:val="24"/>
          <w:szCs w:val="24"/>
          <w:lang w:val="kk-KZ"/>
        </w:rPr>
        <w:tab/>
        <w:t xml:space="preserve">       </w:t>
      </w:r>
      <w:r w:rsidRPr="004B5E5F">
        <w:rPr>
          <w:rFonts w:ascii="Times New Roman" w:eastAsia="Times New Roman" w:hAnsi="Times New Roman" w:cs="Times New Roman"/>
          <w:b/>
          <w:color w:val="000000"/>
          <w:sz w:val="24"/>
          <w:szCs w:val="24"/>
        </w:rPr>
        <w:t>Е</w:t>
      </w:r>
      <w:r w:rsidRPr="004B5E5F">
        <w:rPr>
          <w:rFonts w:ascii="Times New Roman" w:eastAsia="Times New Roman" w:hAnsi="Times New Roman" w:cs="Times New Roman"/>
          <w:b/>
          <w:bCs/>
          <w:sz w:val="24"/>
          <w:szCs w:val="24"/>
          <w:lang w:val="kk-KZ"/>
        </w:rPr>
        <w:t>. Кочетов</w:t>
      </w:r>
    </w:p>
    <w:p w14:paraId="3F9F54A2" w14:textId="77777777" w:rsidR="004B5E5F" w:rsidRPr="004B5E5F" w:rsidRDefault="004B5E5F" w:rsidP="004B5E5F">
      <w:pPr>
        <w:tabs>
          <w:tab w:val="left" w:pos="0"/>
        </w:tabs>
        <w:contextualSpacing/>
        <w:jc w:val="both"/>
        <w:rPr>
          <w:rFonts w:ascii="Times New Roman" w:eastAsia="Times New Roman" w:hAnsi="Times New Roman" w:cs="Times New Roman"/>
          <w:bCs/>
          <w:sz w:val="24"/>
          <w:szCs w:val="24"/>
          <w:lang w:val="kk-KZ"/>
        </w:rPr>
      </w:pPr>
    </w:p>
    <w:p w14:paraId="5A0524A8" w14:textId="77777777" w:rsidR="004B5E5F" w:rsidRDefault="004B5E5F">
      <w:pPr>
        <w:rPr>
          <w:lang w:val="kk-KZ"/>
        </w:rPr>
      </w:pPr>
    </w:p>
    <w:p w14:paraId="52E74827" w14:textId="0DC7EC85" w:rsidR="005D1B69" w:rsidRDefault="005D1B69">
      <w:pPr>
        <w:rPr>
          <w:lang w:val="kk-KZ"/>
        </w:rPr>
      </w:pPr>
    </w:p>
    <w:p w14:paraId="49C95074" w14:textId="77777777" w:rsidR="005D1B69" w:rsidRPr="005D1B69" w:rsidRDefault="005D1B69">
      <w:pPr>
        <w:rPr>
          <w:lang w:val="kk-KZ"/>
        </w:rPr>
      </w:pPr>
    </w:p>
    <w:sectPr w:rsidR="005D1B69" w:rsidRPr="005D1B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B6F32" w14:textId="77777777" w:rsidR="005D1B69" w:rsidRDefault="005D1B69" w:rsidP="005D1B69">
      <w:r>
        <w:separator/>
      </w:r>
    </w:p>
  </w:endnote>
  <w:endnote w:type="continuationSeparator" w:id="0">
    <w:p w14:paraId="7174959F" w14:textId="77777777" w:rsidR="005D1B69" w:rsidRDefault="005D1B69" w:rsidP="005D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E6F33" w14:textId="77777777" w:rsidR="005D1B69" w:rsidRDefault="005D1B69" w:rsidP="005D1B69">
      <w:r>
        <w:separator/>
      </w:r>
    </w:p>
  </w:footnote>
  <w:footnote w:type="continuationSeparator" w:id="0">
    <w:p w14:paraId="535BDD25" w14:textId="77777777" w:rsidR="005D1B69" w:rsidRDefault="005D1B69" w:rsidP="005D1B69">
      <w:r>
        <w:continuationSeparator/>
      </w:r>
    </w:p>
  </w:footnote>
  <w:footnote w:id="1">
    <w:p w14:paraId="2139E3F6"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Доклад о глобальном гендерном разрыве за 2024 год, Всемирный экономический форум</w:t>
      </w:r>
    </w:p>
  </w:footnote>
  <w:footnote w:id="2">
    <w:p w14:paraId="44EB072B"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Доклад ПРООН о развитии человеческого потенциала за 2023/2024 годы</w:t>
      </w:r>
    </w:p>
  </w:footnote>
  <w:footnote w:id="3">
    <w:p w14:paraId="077EDC4F"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https://hdr.undp.org/gender-development-index#/indicies/GDI</w:t>
      </w:r>
    </w:p>
  </w:footnote>
  <w:footnote w:id="4">
    <w:p w14:paraId="28D67474"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https://hdr.undp.org/data-center/thematic-composite-indices/gender-inequality-index#/indicies/GII</w:t>
      </w:r>
    </w:p>
  </w:footnote>
  <w:footnote w:id="5">
    <w:p w14:paraId="463E50FE"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Центр трансформации ЦУР: https://dashboards.sdgindex.org/profiles/kazakhstan/indicators</w:t>
      </w:r>
    </w:p>
  </w:footnote>
  <w:footnote w:id="6">
    <w:p w14:paraId="5FB60BB8"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https://thedocs.worldbank.org/en/doc/57f3103e37e35f195d05620ba64c1bc4-0360012024/original/Women-Business-and-the-Law-2024-presentation-jp-051024.pdf</w:t>
      </w:r>
    </w:p>
  </w:footnote>
  <w:footnote w:id="7">
    <w:p w14:paraId="65EC7DD0"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Индекс гендерных социальных норм ПРООН: https://hdr.undp.org/gender-social-norms-index</w:t>
      </w:r>
    </w:p>
  </w:footnote>
  <w:footnote w:id="8">
    <w:p w14:paraId="3CA38AF3" w14:textId="77777777" w:rsidR="005D1B69" w:rsidRDefault="005D1B69" w:rsidP="005D1B69">
      <w:pPr>
        <w:pStyle w:val="a5"/>
        <w:spacing w:line="240" w:lineRule="exact"/>
        <w:rPr>
          <w:sz w:val="16"/>
          <w:szCs w:val="16"/>
        </w:rPr>
      </w:pPr>
      <w:r>
        <w:rPr>
          <w:rStyle w:val="a7"/>
          <w:sz w:val="16"/>
          <w:szCs w:val="16"/>
        </w:rPr>
        <w:footnoteRef/>
      </w:r>
      <w:r>
        <w:rPr>
          <w:rFonts w:ascii="Arial" w:eastAsia="DengXian" w:hAnsi="Arial" w:cs="Arial"/>
          <w:sz w:val="16"/>
          <w:szCs w:val="16"/>
        </w:rPr>
        <w:t xml:space="preserve"> Информационный центр "ООН-Женщины": https://data.unwomen.org/country/kazakhstan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72F3F"/>
    <w:multiLevelType w:val="hybridMultilevel"/>
    <w:tmpl w:val="2C08BC44"/>
    <w:lvl w:ilvl="0" w:tplc="1C3682F4">
      <w:start w:val="1"/>
      <w:numFmt w:val="decimal"/>
      <w:lvlText w:val="%1."/>
      <w:lvlJc w:val="left"/>
      <w:pPr>
        <w:ind w:left="1083" w:hanging="37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204646DE"/>
    <w:multiLevelType w:val="hybridMultilevel"/>
    <w:tmpl w:val="F69AF27C"/>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30A026BD"/>
    <w:multiLevelType w:val="hybridMultilevel"/>
    <w:tmpl w:val="DABCF642"/>
    <w:lvl w:ilvl="0" w:tplc="B9441EA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4B5F4729"/>
    <w:multiLevelType w:val="hybridMultilevel"/>
    <w:tmpl w:val="D5B2B34C"/>
    <w:lvl w:ilvl="0" w:tplc="0419000D">
      <w:start w:val="1"/>
      <w:numFmt w:val="bullet"/>
      <w:lvlText w:val=""/>
      <w:lvlJc w:val="left"/>
      <w:pPr>
        <w:ind w:left="928"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715"/>
    <w:rsid w:val="00112715"/>
    <w:rsid w:val="004B5E5F"/>
    <w:rsid w:val="005D1B69"/>
    <w:rsid w:val="00A80544"/>
    <w:rsid w:val="00E721D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3E6F"/>
  <w15:chartTrackingRefBased/>
  <w15:docId w15:val="{2AE70B1B-1001-49D0-A7D8-01CFFD8CB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B69"/>
    <w:pPr>
      <w:spacing w:after="0" w:line="240" w:lineRule="auto"/>
    </w:pPr>
    <w:rPr>
      <w:rFonts w:ascii="Calibri" w:hAnsi="Calibri" w:cs="Calibri"/>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1B69"/>
    <w:pPr>
      <w:spacing w:before="100" w:beforeAutospacing="1" w:after="100" w:afterAutospacing="1"/>
    </w:pPr>
    <w:rPr>
      <w:rFonts w:cs="Times New Roman"/>
    </w:rPr>
  </w:style>
  <w:style w:type="character" w:customStyle="1" w:styleId="anegp0gi0b9av8jahpyh">
    <w:name w:val="anegp0gi0b9av8jahpyh"/>
    <w:basedOn w:val="a0"/>
    <w:rsid w:val="005D1B69"/>
  </w:style>
  <w:style w:type="table" w:styleId="a4">
    <w:name w:val="Table Grid"/>
    <w:basedOn w:val="a1"/>
    <w:uiPriority w:val="39"/>
    <w:rsid w:val="005D1B6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5D1B69"/>
    <w:rPr>
      <w:rFonts w:ascii="Times New Roman" w:eastAsia="Times New Roman" w:hAnsi="Times New Roman" w:cs="Times New Roman"/>
      <w:sz w:val="20"/>
      <w:szCs w:val="20"/>
    </w:rPr>
  </w:style>
  <w:style w:type="character" w:customStyle="1" w:styleId="a6">
    <w:name w:val="Текст сноски Знак"/>
    <w:basedOn w:val="a0"/>
    <w:link w:val="a5"/>
    <w:uiPriority w:val="99"/>
    <w:semiHidden/>
    <w:rsid w:val="005D1B69"/>
    <w:rPr>
      <w:rFonts w:ascii="Times New Roman" w:eastAsia="Times New Roman" w:hAnsi="Times New Roman" w:cs="Times New Roman"/>
      <w:sz w:val="20"/>
      <w:szCs w:val="20"/>
      <w:lang w:val="ru-RU" w:eastAsia="ru-RU"/>
    </w:rPr>
  </w:style>
  <w:style w:type="character" w:styleId="a7">
    <w:name w:val="footnote reference"/>
    <w:aliases w:val="ftref,Char Char"/>
    <w:uiPriority w:val="99"/>
    <w:semiHidden/>
    <w:unhideWhenUsed/>
    <w:rsid w:val="005D1B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86630">
      <w:bodyDiv w:val="1"/>
      <w:marLeft w:val="0"/>
      <w:marRight w:val="0"/>
      <w:marTop w:val="0"/>
      <w:marBottom w:val="0"/>
      <w:divBdr>
        <w:top w:val="none" w:sz="0" w:space="0" w:color="auto"/>
        <w:left w:val="none" w:sz="0" w:space="0" w:color="auto"/>
        <w:bottom w:val="none" w:sz="0" w:space="0" w:color="auto"/>
        <w:right w:val="none" w:sz="0" w:space="0" w:color="auto"/>
      </w:divBdr>
    </w:div>
    <w:div w:id="500706324">
      <w:bodyDiv w:val="1"/>
      <w:marLeft w:val="0"/>
      <w:marRight w:val="0"/>
      <w:marTop w:val="0"/>
      <w:marBottom w:val="0"/>
      <w:divBdr>
        <w:top w:val="none" w:sz="0" w:space="0" w:color="auto"/>
        <w:left w:val="none" w:sz="0" w:space="0" w:color="auto"/>
        <w:bottom w:val="none" w:sz="0" w:space="0" w:color="auto"/>
        <w:right w:val="none" w:sz="0" w:space="0" w:color="auto"/>
      </w:divBdr>
    </w:div>
    <w:div w:id="830489790">
      <w:bodyDiv w:val="1"/>
      <w:marLeft w:val="0"/>
      <w:marRight w:val="0"/>
      <w:marTop w:val="0"/>
      <w:marBottom w:val="0"/>
      <w:divBdr>
        <w:top w:val="none" w:sz="0" w:space="0" w:color="auto"/>
        <w:left w:val="none" w:sz="0" w:space="0" w:color="auto"/>
        <w:bottom w:val="none" w:sz="0" w:space="0" w:color="auto"/>
        <w:right w:val="none" w:sz="0" w:space="0" w:color="auto"/>
      </w:divBdr>
    </w:div>
    <w:div w:id="1365524162">
      <w:bodyDiv w:val="1"/>
      <w:marLeft w:val="0"/>
      <w:marRight w:val="0"/>
      <w:marTop w:val="0"/>
      <w:marBottom w:val="0"/>
      <w:divBdr>
        <w:top w:val="none" w:sz="0" w:space="0" w:color="auto"/>
        <w:left w:val="none" w:sz="0" w:space="0" w:color="auto"/>
        <w:bottom w:val="none" w:sz="0" w:space="0" w:color="auto"/>
        <w:right w:val="none" w:sz="0" w:space="0" w:color="auto"/>
      </w:divBdr>
    </w:div>
    <w:div w:id="172649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0424B-9F20-4D61-9751-FA48F0C1D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79</Pages>
  <Words>17244</Words>
  <Characters>98295</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Аягоз Каирбек</dc:creator>
  <cp:keywords/>
  <dc:description/>
  <cp:lastModifiedBy>Аягоз Каирбек</cp:lastModifiedBy>
  <cp:revision>2</cp:revision>
  <dcterms:created xsi:type="dcterms:W3CDTF">2026-08-28T11:58:00Z</dcterms:created>
  <dcterms:modified xsi:type="dcterms:W3CDTF">2026-08-28T12:20:00Z</dcterms:modified>
</cp:coreProperties>
</file>