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E4C" w:rsidRDefault="004C0A41">
      <w:pPr>
        <w:spacing w:before="60"/>
        <w:ind w:left="112"/>
        <w:jc w:val="center"/>
        <w:rPr>
          <w:b/>
          <w:sz w:val="28"/>
        </w:rPr>
      </w:pPr>
      <w:r>
        <w:rPr>
          <w:b/>
          <w:sz w:val="28"/>
        </w:rPr>
        <w:t>«Б»</w:t>
      </w:r>
      <w:r>
        <w:rPr>
          <w:b/>
          <w:spacing w:val="-6"/>
          <w:sz w:val="28"/>
        </w:rPr>
        <w:t xml:space="preserve"> </w:t>
      </w:r>
      <w:r>
        <w:rPr>
          <w:b/>
          <w:sz w:val="28"/>
        </w:rPr>
        <w:t>корпусының</w:t>
      </w:r>
      <w:r>
        <w:rPr>
          <w:b/>
          <w:spacing w:val="-7"/>
          <w:sz w:val="28"/>
        </w:rPr>
        <w:t xml:space="preserve"> </w:t>
      </w:r>
      <w:r>
        <w:rPr>
          <w:b/>
          <w:sz w:val="28"/>
        </w:rPr>
        <w:t>бос</w:t>
      </w:r>
      <w:r>
        <w:rPr>
          <w:b/>
          <w:spacing w:val="-7"/>
          <w:sz w:val="28"/>
        </w:rPr>
        <w:t xml:space="preserve"> </w:t>
      </w:r>
      <w:r>
        <w:rPr>
          <w:b/>
          <w:sz w:val="28"/>
        </w:rPr>
        <w:t>мемлекеттік</w:t>
      </w:r>
      <w:r>
        <w:rPr>
          <w:b/>
          <w:spacing w:val="-7"/>
          <w:sz w:val="28"/>
        </w:rPr>
        <w:t xml:space="preserve"> </w:t>
      </w:r>
      <w:r>
        <w:rPr>
          <w:b/>
          <w:sz w:val="28"/>
        </w:rPr>
        <w:t>әкімшілік</w:t>
      </w:r>
      <w:r>
        <w:rPr>
          <w:b/>
          <w:spacing w:val="-7"/>
          <w:sz w:val="28"/>
        </w:rPr>
        <w:t xml:space="preserve"> </w:t>
      </w:r>
      <w:r>
        <w:rPr>
          <w:b/>
          <w:sz w:val="28"/>
        </w:rPr>
        <w:t>лауазымдарға</w:t>
      </w:r>
      <w:r>
        <w:rPr>
          <w:b/>
          <w:spacing w:val="-6"/>
          <w:sz w:val="28"/>
        </w:rPr>
        <w:t xml:space="preserve"> </w:t>
      </w:r>
      <w:r>
        <w:rPr>
          <w:b/>
          <w:sz w:val="28"/>
        </w:rPr>
        <w:t>орналасуға жалпы конкурс туралы хабарландыру</w:t>
      </w:r>
    </w:p>
    <w:p w:rsidR="00B74E4C" w:rsidRDefault="004C0A41">
      <w:pPr>
        <w:spacing w:before="276"/>
        <w:ind w:left="112" w:right="6"/>
        <w:jc w:val="center"/>
        <w:rPr>
          <w:b/>
          <w:sz w:val="28"/>
        </w:rPr>
      </w:pPr>
      <w:r>
        <w:rPr>
          <w:b/>
          <w:sz w:val="28"/>
        </w:rPr>
        <w:t>Солтүстік</w:t>
      </w:r>
      <w:r>
        <w:rPr>
          <w:b/>
          <w:spacing w:val="-7"/>
          <w:sz w:val="28"/>
        </w:rPr>
        <w:t xml:space="preserve"> </w:t>
      </w:r>
      <w:r>
        <w:rPr>
          <w:b/>
          <w:sz w:val="28"/>
        </w:rPr>
        <w:t>Қазақстан</w:t>
      </w:r>
      <w:r>
        <w:rPr>
          <w:b/>
          <w:spacing w:val="-6"/>
          <w:sz w:val="28"/>
        </w:rPr>
        <w:t xml:space="preserve"> </w:t>
      </w:r>
      <w:r>
        <w:rPr>
          <w:b/>
          <w:sz w:val="28"/>
        </w:rPr>
        <w:t>облысы</w:t>
      </w:r>
      <w:r>
        <w:rPr>
          <w:b/>
          <w:spacing w:val="-7"/>
          <w:sz w:val="28"/>
        </w:rPr>
        <w:t xml:space="preserve"> </w:t>
      </w:r>
      <w:r>
        <w:rPr>
          <w:b/>
          <w:sz w:val="28"/>
        </w:rPr>
        <w:t>Тайынша</w:t>
      </w:r>
      <w:r>
        <w:rPr>
          <w:b/>
          <w:spacing w:val="-6"/>
          <w:sz w:val="28"/>
        </w:rPr>
        <w:t xml:space="preserve"> </w:t>
      </w:r>
      <w:r>
        <w:rPr>
          <w:b/>
          <w:sz w:val="28"/>
        </w:rPr>
        <w:t>ауданы</w:t>
      </w:r>
      <w:r>
        <w:rPr>
          <w:b/>
          <w:spacing w:val="-6"/>
          <w:sz w:val="28"/>
        </w:rPr>
        <w:t xml:space="preserve"> </w:t>
      </w:r>
      <w:r>
        <w:rPr>
          <w:b/>
          <w:sz w:val="28"/>
        </w:rPr>
        <w:t>әкімінің</w:t>
      </w:r>
      <w:r>
        <w:rPr>
          <w:b/>
          <w:spacing w:val="-6"/>
          <w:sz w:val="28"/>
        </w:rPr>
        <w:t xml:space="preserve"> </w:t>
      </w:r>
      <w:r>
        <w:rPr>
          <w:b/>
          <w:spacing w:val="-2"/>
          <w:sz w:val="28"/>
        </w:rPr>
        <w:t>аппараты</w:t>
      </w:r>
    </w:p>
    <w:p w:rsidR="00A60B27" w:rsidRDefault="00A60B27">
      <w:pPr>
        <w:ind w:left="3336"/>
        <w:rPr>
          <w:b/>
          <w:sz w:val="28"/>
        </w:rPr>
      </w:pPr>
    </w:p>
    <w:p w:rsidR="00B74E4C" w:rsidRDefault="004C0A41">
      <w:pPr>
        <w:ind w:left="3336"/>
        <w:rPr>
          <w:b/>
          <w:sz w:val="28"/>
        </w:rPr>
      </w:pPr>
      <w:r>
        <w:rPr>
          <w:b/>
          <w:sz w:val="28"/>
        </w:rPr>
        <w:t>Конкурс</w:t>
      </w:r>
      <w:r>
        <w:rPr>
          <w:b/>
          <w:spacing w:val="-7"/>
          <w:sz w:val="28"/>
        </w:rPr>
        <w:t xml:space="preserve"> </w:t>
      </w:r>
      <w:r>
        <w:rPr>
          <w:b/>
          <w:sz w:val="28"/>
        </w:rPr>
        <w:t>туралы</w:t>
      </w:r>
      <w:r>
        <w:rPr>
          <w:b/>
          <w:spacing w:val="-6"/>
          <w:sz w:val="28"/>
        </w:rPr>
        <w:t xml:space="preserve"> </w:t>
      </w:r>
      <w:r>
        <w:rPr>
          <w:b/>
          <w:spacing w:val="-2"/>
          <w:sz w:val="28"/>
        </w:rPr>
        <w:t>ақпарат</w:t>
      </w:r>
    </w:p>
    <w:p w:rsidR="00B74E4C" w:rsidRDefault="004C0A41">
      <w:pPr>
        <w:pStyle w:val="a3"/>
        <w:spacing w:before="78"/>
      </w:pPr>
      <w:r>
        <w:t>Құжаттарды</w:t>
      </w:r>
      <w:r>
        <w:rPr>
          <w:spacing w:val="-5"/>
        </w:rPr>
        <w:t xml:space="preserve"> </w:t>
      </w:r>
      <w:r>
        <w:t>қабылдау</w:t>
      </w:r>
      <w:r>
        <w:rPr>
          <w:spacing w:val="-3"/>
        </w:rPr>
        <w:t xml:space="preserve"> </w:t>
      </w:r>
      <w:r>
        <w:t>мерзімі:</w:t>
      </w:r>
      <w:r>
        <w:rPr>
          <w:spacing w:val="-4"/>
        </w:rPr>
        <w:t xml:space="preserve"> </w:t>
      </w:r>
      <w:r>
        <w:t>01.09.2026</w:t>
      </w:r>
      <w:r>
        <w:rPr>
          <w:spacing w:val="-3"/>
        </w:rPr>
        <w:t xml:space="preserve"> </w:t>
      </w:r>
      <w:r>
        <w:t>-</w:t>
      </w:r>
      <w:r>
        <w:rPr>
          <w:spacing w:val="-3"/>
        </w:rPr>
        <w:t xml:space="preserve"> </w:t>
      </w:r>
      <w:r>
        <w:rPr>
          <w:spacing w:val="-2"/>
        </w:rPr>
        <w:t>02.09.2026</w:t>
      </w:r>
    </w:p>
    <w:p w:rsidR="00B74E4C" w:rsidRDefault="004C0A41">
      <w:pPr>
        <w:pStyle w:val="a3"/>
      </w:pPr>
      <w:r>
        <w:t>Қабылдау</w:t>
      </w:r>
      <w:r>
        <w:rPr>
          <w:spacing w:val="-1"/>
        </w:rPr>
        <w:t xml:space="preserve"> </w:t>
      </w:r>
      <w:r>
        <w:t>1</w:t>
      </w:r>
      <w:r>
        <w:rPr>
          <w:spacing w:val="-1"/>
        </w:rPr>
        <w:t xml:space="preserve"> </w:t>
      </w:r>
      <w:r>
        <w:t>этап:</w:t>
      </w:r>
      <w:r>
        <w:rPr>
          <w:spacing w:val="-2"/>
        </w:rPr>
        <w:t xml:space="preserve"> </w:t>
      </w:r>
      <w:r>
        <w:t>01.09.2026-</w:t>
      </w:r>
      <w:r>
        <w:rPr>
          <w:spacing w:val="-1"/>
        </w:rPr>
        <w:t xml:space="preserve"> </w:t>
      </w:r>
      <w:r>
        <w:rPr>
          <w:spacing w:val="-2"/>
        </w:rPr>
        <w:t>02.09.2026</w:t>
      </w:r>
    </w:p>
    <w:p w:rsidR="00B74E4C" w:rsidRDefault="004C0A41">
      <w:pPr>
        <w:pStyle w:val="a3"/>
      </w:pPr>
      <w:r>
        <w:t>Қабылдау</w:t>
      </w:r>
      <w:r>
        <w:rPr>
          <w:spacing w:val="-2"/>
        </w:rPr>
        <w:t xml:space="preserve"> </w:t>
      </w:r>
      <w:r>
        <w:t>2</w:t>
      </w:r>
      <w:r>
        <w:rPr>
          <w:spacing w:val="-1"/>
        </w:rPr>
        <w:t xml:space="preserve"> </w:t>
      </w:r>
      <w:r>
        <w:t>этап:</w:t>
      </w:r>
      <w:r>
        <w:rPr>
          <w:spacing w:val="-2"/>
        </w:rPr>
        <w:t xml:space="preserve"> 03.09.2026</w:t>
      </w:r>
    </w:p>
    <w:p w:rsidR="00B74E4C" w:rsidRDefault="004C0A41">
      <w:pPr>
        <w:pStyle w:val="a3"/>
      </w:pPr>
      <w:r>
        <w:t>Практикалық</w:t>
      </w:r>
      <w:r>
        <w:rPr>
          <w:spacing w:val="-10"/>
        </w:rPr>
        <w:t xml:space="preserve"> </w:t>
      </w:r>
      <w:r>
        <w:t>бағалау:</w:t>
      </w:r>
      <w:r>
        <w:rPr>
          <w:spacing w:val="-9"/>
        </w:rPr>
        <w:t xml:space="preserve"> </w:t>
      </w:r>
      <w:r>
        <w:rPr>
          <w:spacing w:val="-2"/>
        </w:rPr>
        <w:t>04.09.2026</w:t>
      </w:r>
    </w:p>
    <w:p w:rsidR="00B74E4C" w:rsidRDefault="004C0A41">
      <w:pPr>
        <w:pStyle w:val="a3"/>
      </w:pPr>
      <w:r>
        <w:t>Анықтама</w:t>
      </w:r>
      <w:r>
        <w:rPr>
          <w:spacing w:val="-9"/>
        </w:rPr>
        <w:t xml:space="preserve"> </w:t>
      </w:r>
      <w:r>
        <w:t>телефоны:</w:t>
      </w:r>
      <w:r>
        <w:rPr>
          <w:spacing w:val="-8"/>
        </w:rPr>
        <w:t xml:space="preserve"> </w:t>
      </w:r>
      <w:r>
        <w:rPr>
          <w:spacing w:val="-2"/>
        </w:rPr>
        <w:t>87153521426</w:t>
      </w:r>
    </w:p>
    <w:p w:rsidR="00B74E4C" w:rsidRDefault="004C0A41">
      <w:pPr>
        <w:pStyle w:val="a3"/>
      </w:pPr>
      <w:r>
        <w:t>E-G-3</w:t>
      </w:r>
      <w:r>
        <w:rPr>
          <w:spacing w:val="-6"/>
        </w:rPr>
        <w:t xml:space="preserve"> </w:t>
      </w:r>
      <w:r>
        <w:t>санат</w:t>
      </w:r>
      <w:r>
        <w:rPr>
          <w:spacing w:val="-3"/>
        </w:rPr>
        <w:t xml:space="preserve"> </w:t>
      </w:r>
      <w:r>
        <w:t>үшін</w:t>
      </w:r>
      <w:r>
        <w:rPr>
          <w:spacing w:val="-4"/>
        </w:rPr>
        <w:t xml:space="preserve"> </w:t>
      </w:r>
      <w:r>
        <w:t>орташа</w:t>
      </w:r>
      <w:r>
        <w:rPr>
          <w:spacing w:val="-4"/>
        </w:rPr>
        <w:t xml:space="preserve"> </w:t>
      </w:r>
      <w:r>
        <w:t>лауазымдық</w:t>
      </w:r>
      <w:r>
        <w:rPr>
          <w:spacing w:val="-4"/>
        </w:rPr>
        <w:t xml:space="preserve"> </w:t>
      </w:r>
      <w:r>
        <w:t>жалақы</w:t>
      </w:r>
      <w:r>
        <w:rPr>
          <w:spacing w:val="-4"/>
        </w:rPr>
        <w:t xml:space="preserve"> </w:t>
      </w:r>
      <w:r>
        <w:t>:</w:t>
      </w:r>
      <w:r>
        <w:rPr>
          <w:spacing w:val="-4"/>
        </w:rPr>
        <w:t xml:space="preserve"> </w:t>
      </w:r>
      <w:r>
        <w:rPr>
          <w:spacing w:val="-2"/>
        </w:rPr>
        <w:t>282693</w:t>
      </w:r>
    </w:p>
    <w:p w:rsidR="00B74E4C" w:rsidRDefault="004C0A41">
      <w:pPr>
        <w:tabs>
          <w:tab w:val="left" w:pos="2738"/>
          <w:tab w:val="left" w:pos="4142"/>
          <w:tab w:val="left" w:pos="5370"/>
          <w:tab w:val="left" w:pos="7507"/>
          <w:tab w:val="left" w:pos="8802"/>
        </w:tabs>
        <w:ind w:left="140" w:right="34" w:firstLine="560"/>
        <w:rPr>
          <w:b/>
          <w:i/>
          <w:sz w:val="28"/>
        </w:rPr>
      </w:pPr>
      <w:r>
        <w:rPr>
          <w:b/>
          <w:i/>
          <w:spacing w:val="-2"/>
          <w:sz w:val="28"/>
        </w:rPr>
        <w:t>(Лауазымдық</w:t>
      </w:r>
      <w:r>
        <w:rPr>
          <w:b/>
          <w:i/>
          <w:sz w:val="28"/>
        </w:rPr>
        <w:tab/>
      </w:r>
      <w:r>
        <w:rPr>
          <w:b/>
          <w:i/>
          <w:spacing w:val="-2"/>
          <w:sz w:val="28"/>
        </w:rPr>
        <w:t>жалақы</w:t>
      </w:r>
      <w:r>
        <w:rPr>
          <w:b/>
          <w:i/>
          <w:sz w:val="28"/>
        </w:rPr>
        <w:tab/>
      </w:r>
      <w:r>
        <w:rPr>
          <w:b/>
          <w:i/>
          <w:spacing w:val="-2"/>
          <w:sz w:val="28"/>
        </w:rPr>
        <w:t>нақты</w:t>
      </w:r>
      <w:r>
        <w:rPr>
          <w:b/>
          <w:i/>
          <w:sz w:val="28"/>
        </w:rPr>
        <w:tab/>
      </w:r>
      <w:r>
        <w:rPr>
          <w:b/>
          <w:i/>
          <w:spacing w:val="-2"/>
          <w:sz w:val="28"/>
        </w:rPr>
        <w:t>қызметкердің</w:t>
      </w:r>
      <w:r>
        <w:rPr>
          <w:b/>
          <w:i/>
          <w:sz w:val="28"/>
        </w:rPr>
        <w:tab/>
      </w:r>
      <w:r>
        <w:rPr>
          <w:b/>
          <w:i/>
          <w:spacing w:val="-2"/>
          <w:sz w:val="28"/>
        </w:rPr>
        <w:t>жұмыс</w:t>
      </w:r>
      <w:r>
        <w:rPr>
          <w:b/>
          <w:i/>
          <w:sz w:val="28"/>
        </w:rPr>
        <w:tab/>
      </w:r>
      <w:r>
        <w:rPr>
          <w:b/>
          <w:i/>
          <w:spacing w:val="-2"/>
          <w:sz w:val="28"/>
        </w:rPr>
        <w:t xml:space="preserve">өтіліне </w:t>
      </w:r>
      <w:r>
        <w:rPr>
          <w:b/>
          <w:i/>
          <w:sz w:val="28"/>
        </w:rPr>
        <w:t>байланысты хабарландыруда көрсетілгеннен өзгеше болуы мүмкін)</w:t>
      </w:r>
    </w:p>
    <w:p w:rsidR="00B74E4C" w:rsidRDefault="00B74E4C">
      <w:pPr>
        <w:pStyle w:val="a3"/>
        <w:spacing w:before="142"/>
        <w:ind w:left="0"/>
        <w:rPr>
          <w:b/>
          <w:i/>
        </w:rPr>
      </w:pPr>
    </w:p>
    <w:p w:rsidR="00B74E4C" w:rsidRDefault="004C0A41">
      <w:pPr>
        <w:pStyle w:val="1"/>
        <w:ind w:left="3896"/>
        <w:jc w:val="left"/>
      </w:pPr>
      <w:r>
        <w:t>Лауазым</w:t>
      </w:r>
      <w:r>
        <w:rPr>
          <w:spacing w:val="-7"/>
        </w:rPr>
        <w:t xml:space="preserve"> </w:t>
      </w:r>
      <w:r>
        <w:rPr>
          <w:spacing w:val="-2"/>
        </w:rPr>
        <w:t>атауы:</w:t>
      </w:r>
    </w:p>
    <w:p w:rsidR="00B74E4C" w:rsidRDefault="004C0A41">
      <w:pPr>
        <w:pStyle w:val="a3"/>
        <w:spacing w:before="78"/>
        <w:ind w:left="140" w:firstLine="560"/>
      </w:pPr>
      <w:r>
        <w:t>Солтүстік</w:t>
      </w:r>
      <w:r>
        <w:rPr>
          <w:spacing w:val="-3"/>
        </w:rPr>
        <w:t xml:space="preserve"> </w:t>
      </w:r>
      <w:r>
        <w:t>Қазақстан</w:t>
      </w:r>
      <w:r>
        <w:rPr>
          <w:spacing w:val="-2"/>
        </w:rPr>
        <w:t xml:space="preserve"> </w:t>
      </w:r>
      <w:r>
        <w:t>облысы</w:t>
      </w:r>
      <w:r>
        <w:rPr>
          <w:spacing w:val="-3"/>
        </w:rPr>
        <w:t xml:space="preserve"> </w:t>
      </w:r>
      <w:r>
        <w:t>Тайынша</w:t>
      </w:r>
      <w:r>
        <w:rPr>
          <w:spacing w:val="-3"/>
        </w:rPr>
        <w:t xml:space="preserve"> </w:t>
      </w:r>
      <w:r>
        <w:t>ауданы</w:t>
      </w:r>
      <w:r>
        <w:rPr>
          <w:spacing w:val="-3"/>
        </w:rPr>
        <w:t xml:space="preserve"> </w:t>
      </w:r>
      <w:r>
        <w:t>Киров</w:t>
      </w:r>
      <w:r>
        <w:rPr>
          <w:spacing w:val="-2"/>
        </w:rPr>
        <w:t xml:space="preserve"> </w:t>
      </w:r>
      <w:r>
        <w:t>ауылдық</w:t>
      </w:r>
      <w:r>
        <w:rPr>
          <w:spacing w:val="-3"/>
        </w:rPr>
        <w:t xml:space="preserve"> </w:t>
      </w:r>
      <w:r>
        <w:t>округі</w:t>
      </w:r>
      <w:r>
        <w:rPr>
          <w:spacing w:val="-3"/>
        </w:rPr>
        <w:t xml:space="preserve"> </w:t>
      </w:r>
      <w:r>
        <w:t>әкімі аппаратының бас маманы, E-G-3 (Лауазым мәртебесі: Бос)</w:t>
      </w:r>
    </w:p>
    <w:p w:rsidR="00B74E4C" w:rsidRDefault="00B74E4C">
      <w:pPr>
        <w:pStyle w:val="a3"/>
        <w:spacing w:before="194"/>
        <w:ind w:left="0"/>
      </w:pPr>
    </w:p>
    <w:p w:rsidR="00B74E4C" w:rsidRDefault="004C0A41">
      <w:pPr>
        <w:pStyle w:val="1"/>
        <w:ind w:left="3123"/>
      </w:pPr>
      <w:r>
        <w:t>Функционалдық</w:t>
      </w:r>
      <w:r>
        <w:rPr>
          <w:spacing w:val="-13"/>
        </w:rPr>
        <w:t xml:space="preserve"> </w:t>
      </w:r>
      <w:r>
        <w:rPr>
          <w:spacing w:val="-2"/>
        </w:rPr>
        <w:t>міндеттері:</w:t>
      </w:r>
    </w:p>
    <w:p w:rsidR="00B74E4C" w:rsidRDefault="004C0A41">
      <w:pPr>
        <w:pStyle w:val="a3"/>
        <w:spacing w:before="78"/>
        <w:ind w:left="140" w:right="31" w:firstLine="560"/>
        <w:jc w:val="both"/>
      </w:pPr>
      <w:r>
        <w:t>Ауылдық округтiң аппараты әкімі қызмет құжаттамалық қамтамасыз ету жүзеге асыру, нормативтік-құқықтық кесімдерді дайындау, іс жургізудің құзырлығы мемлекеттік және орыс тілдерде.</w:t>
      </w:r>
    </w:p>
    <w:p w:rsidR="00B74E4C" w:rsidRDefault="004C0A41">
      <w:pPr>
        <w:pStyle w:val="a3"/>
        <w:ind w:left="140" w:right="26" w:firstLine="560"/>
        <w:jc w:val="both"/>
      </w:pPr>
      <w:r>
        <w:t>Келіп түскен азаматтардың ұсыныстарын, өтініштерің, шағымдарын</w:t>
      </w:r>
      <w:r>
        <w:rPr>
          <w:spacing w:val="40"/>
        </w:rPr>
        <w:t xml:space="preserve"> </w:t>
      </w:r>
      <w:r>
        <w:t>есепке алу және мазмұнын зерделеуін қамтамасыз ету, селолық округі әкімінің қарауына уақытымен тапсыру. «Web-EYOL» жүргізу, азаматтардың ұсыныстарын қарау және бақылау. Бекітілген нысан бойынша есепті уақтылы және сапалы, «Жеке және заңды тұлғалардың өтініштерін қарау туралы» уақтылы және сапалы есептерді дайындауды қамтамасыз етеді. Өтініштердің электронды есебі жүргізеді, қабылдаумен айналысады.Азаматтардың жиналыстары мен жиылыстарына керекті материалдарды даярлау,селолық округ әкімі қатысқан жиналыстарда хаттамалар жүргізу. Сайлаушылар</w:t>
      </w:r>
      <w:r>
        <w:rPr>
          <w:spacing w:val="80"/>
        </w:rPr>
        <w:t xml:space="preserve"> </w:t>
      </w:r>
      <w:r>
        <w:t>тізімінің салыстыруын жүргізеді, сайлаушылардың саңдық құрамы бойынша тоқсан сайынғы ақппараты ұсыну алқабилер тізімін даярлау бойынша жұмыс жүргізеді. Жеке және заңды тұлғаларға мемлекеттік органмен мемлекеттік қызмет көрсету бойынша жұмысты шске асыру. Республика Қазақстан заңнама қойылған реттегi нотариалдық іс-әрекеттерiді жүргізу. Азаматтық хал-актілерінің тіркеуін бақылау. Ауылдық округтiң аппарат әкімі кадрлық қызметiнiң жұмысқа орындау. Келіп түскен құжаттарға есеп жүргізу. Жоғары тұрған органдардың түскен құжаттарына ауылдық округ әкімінің берген тапсырмаларының орындалуына жауапты. Аудан әкімі менауылдық округ әкімдерінің есептік кездесулерінде айтылған сыни ескертулер мен ұсыныстарды орындау бойынша мониторинг жүргізеді. Қазақстан Республикасы Президенті, Үкіметінің, облыс және аудан әкімінің нормативтіқ-құқықтық</w:t>
      </w:r>
      <w:r>
        <w:rPr>
          <w:spacing w:val="64"/>
        </w:rPr>
        <w:t xml:space="preserve">  </w:t>
      </w:r>
      <w:r>
        <w:t>актілерінің,</w:t>
      </w:r>
      <w:r>
        <w:rPr>
          <w:spacing w:val="65"/>
        </w:rPr>
        <w:t xml:space="preserve">  </w:t>
      </w:r>
      <w:r>
        <w:t>ауалдық</w:t>
      </w:r>
      <w:r>
        <w:rPr>
          <w:spacing w:val="65"/>
        </w:rPr>
        <w:t xml:space="preserve">  </w:t>
      </w:r>
      <w:r>
        <w:t>округ</w:t>
      </w:r>
      <w:r>
        <w:rPr>
          <w:spacing w:val="65"/>
        </w:rPr>
        <w:t xml:space="preserve">  </w:t>
      </w:r>
      <w:r>
        <w:t>әкімі</w:t>
      </w:r>
      <w:r>
        <w:rPr>
          <w:spacing w:val="64"/>
        </w:rPr>
        <w:t xml:space="preserve">  </w:t>
      </w:r>
      <w:r>
        <w:t>шешімдерінің,</w:t>
      </w:r>
      <w:r>
        <w:rPr>
          <w:spacing w:val="65"/>
        </w:rPr>
        <w:t xml:space="preserve">  </w:t>
      </w:r>
      <w:r>
        <w:rPr>
          <w:spacing w:val="-2"/>
        </w:rPr>
        <w:t>өкімдерінің</w:t>
      </w:r>
    </w:p>
    <w:p w:rsidR="00B74E4C" w:rsidRDefault="004C0A41">
      <w:pPr>
        <w:pStyle w:val="a3"/>
        <w:spacing w:before="60"/>
        <w:ind w:left="140" w:right="2"/>
        <w:jc w:val="both"/>
      </w:pPr>
      <w:r>
        <w:t xml:space="preserve">орындалуын бақылау. Адамдармен жұмыс істей білу, мәдени-көпшілік </w:t>
      </w:r>
      <w:r>
        <w:lastRenderedPageBreak/>
        <w:t>шараларды өткізуді ұйымдастыру қабілеттеріне ие болу. Жоспарлау және талдауды білу. Ауылдық округі әкімі аппаратының мемлекеттік қызметшілерінің жұмыс өтілін анықтау бойынша комиссия отырысын өткізу. Кәсіпсіз медиаторлармен жұмыс. Әскери міндеттілер мен әскерге шақырушылар туралы есеп және әскери есебін жүргізу, әскерге шақырушылар мен әскерге дейінгі жастарды аудандық қорғау істері бойынша медициналық комиссиясына жеткізу, алғашқы есеп картотекасын жүргізу, әскери-есептік құжаттарын сақтауды қамтамасыз ету.</w:t>
      </w:r>
    </w:p>
    <w:p w:rsidR="00B74E4C" w:rsidRDefault="00A60B27" w:rsidP="00A60B27">
      <w:pPr>
        <w:pStyle w:val="a3"/>
        <w:ind w:left="0" w:firstLine="720"/>
      </w:pPr>
      <w:r w:rsidRPr="00A60B27">
        <w:t>Ауылдық округ әкімінің өзге де тапсырмаларын орындау.</w:t>
      </w:r>
    </w:p>
    <w:p w:rsidR="00B74E4C" w:rsidRDefault="004C0A41">
      <w:pPr>
        <w:pStyle w:val="1"/>
        <w:ind w:left="3475"/>
      </w:pPr>
      <w:r>
        <w:t>Білімі</w:t>
      </w:r>
      <w:r>
        <w:rPr>
          <w:spacing w:val="-4"/>
        </w:rPr>
        <w:t xml:space="preserve"> </w:t>
      </w:r>
      <w:r>
        <w:t>бойынша</w:t>
      </w:r>
      <w:r>
        <w:rPr>
          <w:spacing w:val="-2"/>
        </w:rPr>
        <w:t xml:space="preserve"> талап:</w:t>
      </w:r>
    </w:p>
    <w:p w:rsidR="00B74E4C" w:rsidRDefault="004C0A41">
      <w:pPr>
        <w:pStyle w:val="a3"/>
        <w:spacing w:before="78"/>
        <w:ind w:left="140" w:right="1" w:firstLine="560"/>
        <w:jc w:val="both"/>
      </w:pPr>
      <w:r>
        <w:t>Жоғары білім, техникалық және кәсіптік білім беру, жоғары оқу орнынан кейінгі білім, орта білімнен кейінгі білім, кәсіби білім: менеджмент, агрономия, информатика, қоршаған ортаны қорғау және өмір тіршілігінің қауіпсіздігі, мал шаруашылығы өнімдерін өндіру технологиясы, көлікті пайдалану және жүк қозғалысы мен тасымалдауды ұйымдастыру, әлеуметтік жұмыс, ақпараттық жүйелер, есептеу техникасы және бағдарламалық қамтамасыз ету, есеп және аудит, мемлекеттік және жергілікті басқару, жерге орналастыру, ветеринария, өсімдік шаруашылығы, инженерия және инженерлік іс, сәулет және құрылыс, гуманитарлық ғылымдар, қаржы, автоматтандыру және басқару, бастауышта оқыту педагогикасы мен әдістемесі, педагогика және психология, құқықтану, экономика, агрономия, жаратылыстану пәндері бойынша мұғалімдер даярлау, гуманитарлық пәндер бойынша мұғалімдерді даярлау, тілдер және әдебиет бойынша мұғалімдерді даярлау, тілдер және әдебиет, әлеуметтік ғылымдар, журналистика және ақпарат, әскери іс, ұлттық қауіпсіздік, қоғамдық</w:t>
      </w:r>
      <w:r>
        <w:rPr>
          <w:spacing w:val="40"/>
        </w:rPr>
        <w:t xml:space="preserve"> </w:t>
      </w:r>
      <w:r>
        <w:t xml:space="preserve">қауіпсіздік, математика және статистика, өсімдік шаруашылығы, қазақ тілі мен әдебиет пәнінің мұғалімі, бастауыш білім беру мұғалімі, орыс тілі мен әдебиеті мұғалімі, менеджмент (қолдану саласы мен облысы бойынша), экономика (сала бойынша), жер асты ғимараттар құрылысы, аударма ісі (түрлері бойынша), бухгалтерлік іс және салық салу, қаржы, банк және сақтандыру ісі, экология және табиғатты қорғау қызметі (түрлері бойынша), деректер базасын және ақпараттық желілерді құру және оларды басқару, есептеу техникасы және ақпараттық желілер (түрлері бойынша), бағдарламалық қамтамасыз етуді әзірлеу және талдау, электромеханикалық жабдықтарға техникалық қызмет көрсету, жөндеу және пайдалану (түрлері және салалары бойынша), зоотехния, </w:t>
      </w:r>
      <w:r>
        <w:rPr>
          <w:spacing w:val="-2"/>
        </w:rPr>
        <w:t>ветеринария</w:t>
      </w:r>
    </w:p>
    <w:p w:rsidR="00A60B27" w:rsidRDefault="00A60B27">
      <w:pPr>
        <w:pStyle w:val="1"/>
        <w:ind w:left="2469"/>
        <w:jc w:val="left"/>
      </w:pPr>
    </w:p>
    <w:p w:rsidR="00B74E4C" w:rsidRDefault="004C0A41">
      <w:pPr>
        <w:pStyle w:val="1"/>
        <w:ind w:left="2469"/>
        <w:jc w:val="left"/>
      </w:pPr>
      <w:r>
        <w:t>Жұмыс</w:t>
      </w:r>
      <w:r>
        <w:rPr>
          <w:spacing w:val="-6"/>
        </w:rPr>
        <w:t xml:space="preserve"> </w:t>
      </w:r>
      <w:r>
        <w:t>тәжірибесі</w:t>
      </w:r>
      <w:r>
        <w:rPr>
          <w:spacing w:val="-5"/>
        </w:rPr>
        <w:t xml:space="preserve"> </w:t>
      </w:r>
      <w:r>
        <w:t>бойынша</w:t>
      </w:r>
      <w:r>
        <w:rPr>
          <w:spacing w:val="-4"/>
        </w:rPr>
        <w:t xml:space="preserve"> </w:t>
      </w:r>
      <w:r>
        <w:rPr>
          <w:spacing w:val="-2"/>
        </w:rPr>
        <w:t>талаптар:</w:t>
      </w:r>
    </w:p>
    <w:p w:rsidR="00B74E4C" w:rsidRDefault="004C0A41">
      <w:pPr>
        <w:pStyle w:val="a3"/>
        <w:spacing w:before="78"/>
        <w:ind w:left="140" w:firstLine="560"/>
      </w:pPr>
      <w:r>
        <w:t>жоғары</w:t>
      </w:r>
      <w:r>
        <w:rPr>
          <w:spacing w:val="80"/>
        </w:rPr>
        <w:t xml:space="preserve"> </w:t>
      </w:r>
      <w:r>
        <w:t>оқу</w:t>
      </w:r>
      <w:r>
        <w:rPr>
          <w:spacing w:val="80"/>
        </w:rPr>
        <w:t xml:space="preserve"> </w:t>
      </w:r>
      <w:r>
        <w:t>орнынан</w:t>
      </w:r>
      <w:r>
        <w:rPr>
          <w:spacing w:val="80"/>
        </w:rPr>
        <w:t xml:space="preserve"> </w:t>
      </w:r>
      <w:r>
        <w:t>кейінгі</w:t>
      </w:r>
      <w:r>
        <w:rPr>
          <w:spacing w:val="80"/>
        </w:rPr>
        <w:t xml:space="preserve"> </w:t>
      </w:r>
      <w:r>
        <w:t>немесе</w:t>
      </w:r>
      <w:r>
        <w:rPr>
          <w:spacing w:val="80"/>
        </w:rPr>
        <w:t xml:space="preserve"> </w:t>
      </w:r>
      <w:r>
        <w:t>жоғары</w:t>
      </w:r>
      <w:r>
        <w:rPr>
          <w:spacing w:val="80"/>
        </w:rPr>
        <w:t xml:space="preserve"> </w:t>
      </w:r>
      <w:r>
        <w:t>не</w:t>
      </w:r>
      <w:r>
        <w:rPr>
          <w:spacing w:val="80"/>
        </w:rPr>
        <w:t xml:space="preserve"> </w:t>
      </w:r>
      <w:r>
        <w:t>орта</w:t>
      </w:r>
      <w:r>
        <w:rPr>
          <w:spacing w:val="80"/>
        </w:rPr>
        <w:t xml:space="preserve"> </w:t>
      </w:r>
      <w:r>
        <w:t>білімнен</w:t>
      </w:r>
      <w:r>
        <w:rPr>
          <w:spacing w:val="80"/>
        </w:rPr>
        <w:t xml:space="preserve"> </w:t>
      </w:r>
      <w:r>
        <w:t>кейінгі немесе техникалық және кәсіптік білім;</w:t>
      </w:r>
    </w:p>
    <w:p w:rsidR="00B74E4C" w:rsidRDefault="004C0A41">
      <w:pPr>
        <w:pStyle w:val="a3"/>
      </w:pPr>
      <w:r>
        <w:t>жұмыс</w:t>
      </w:r>
      <w:r>
        <w:rPr>
          <w:spacing w:val="-5"/>
        </w:rPr>
        <w:t xml:space="preserve"> </w:t>
      </w:r>
      <w:r>
        <w:t>өтілі</w:t>
      </w:r>
      <w:r>
        <w:rPr>
          <w:spacing w:val="-5"/>
        </w:rPr>
        <w:t xml:space="preserve"> </w:t>
      </w:r>
      <w:r>
        <w:t>талап</w:t>
      </w:r>
      <w:r>
        <w:rPr>
          <w:spacing w:val="-5"/>
        </w:rPr>
        <w:t xml:space="preserve"> </w:t>
      </w:r>
      <w:r>
        <w:rPr>
          <w:spacing w:val="-2"/>
        </w:rPr>
        <w:t>етілмейді.</w:t>
      </w:r>
    </w:p>
    <w:p w:rsidR="00A60B27" w:rsidRDefault="00A60B27">
      <w:pPr>
        <w:pStyle w:val="1"/>
        <w:ind w:left="3580"/>
      </w:pPr>
    </w:p>
    <w:p w:rsidR="00B74E4C" w:rsidRDefault="004C0A41" w:rsidP="00A60B27">
      <w:pPr>
        <w:pStyle w:val="1"/>
        <w:ind w:left="3580"/>
        <w:rPr>
          <w:spacing w:val="-2"/>
        </w:rPr>
      </w:pPr>
      <w:r>
        <w:t>Шағым</w:t>
      </w:r>
      <w:r>
        <w:rPr>
          <w:spacing w:val="-3"/>
        </w:rPr>
        <w:t xml:space="preserve"> </w:t>
      </w:r>
      <w:r>
        <w:t>жасау</w:t>
      </w:r>
      <w:r>
        <w:rPr>
          <w:spacing w:val="-2"/>
        </w:rPr>
        <w:t xml:space="preserve"> тәртiбi</w:t>
      </w:r>
    </w:p>
    <w:p w:rsidR="00A60B27" w:rsidRPr="00A60B27" w:rsidRDefault="00A60B27" w:rsidP="00A60B27">
      <w:pPr>
        <w:pStyle w:val="1"/>
        <w:ind w:left="0" w:firstLine="709"/>
        <w:rPr>
          <w:b w:val="0"/>
        </w:rPr>
      </w:pPr>
      <w:r w:rsidRPr="00A60B27">
        <w:rPr>
          <w:b w:val="0"/>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rsidR="00B74E4C" w:rsidRDefault="00B74E4C" w:rsidP="00966571">
      <w:pPr>
        <w:spacing w:before="60"/>
        <w:ind w:left="112" w:right="2"/>
        <w:jc w:val="center"/>
      </w:pPr>
      <w:bookmarkStart w:id="0" w:name="_GoBack"/>
      <w:bookmarkEnd w:id="0"/>
    </w:p>
    <w:sectPr w:rsidR="00B74E4C">
      <w:pgSz w:w="11900" w:h="16840"/>
      <w:pgMar w:top="106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E4C"/>
    <w:rsid w:val="004C0A41"/>
    <w:rsid w:val="00966571"/>
    <w:rsid w:val="00A60B27"/>
    <w:rsid w:val="00B74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CFEE1C-5915-4066-8C87-E82BC6918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12"/>
      <w:jc w:val="both"/>
      <w:outlineLvl w:val="0"/>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01"/>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771</Words>
  <Characters>4397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Акимат 3</dc:creator>
  <cp:lastModifiedBy>Пользователь Windows</cp:lastModifiedBy>
  <cp:revision>2</cp:revision>
  <dcterms:created xsi:type="dcterms:W3CDTF">2026-08-28T06:02:00Z</dcterms:created>
  <dcterms:modified xsi:type="dcterms:W3CDTF">2026-08-28T06:02:00Z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2026-08-28T00:00:00Z</vt:filetime>
  </property>
  <property fmtid="{D5CDD505-2E9C-101B-9397-08002B2CF9AE}" pid="4" name="Creator">
    <vt:lpwstr>JasperReports Library version 6.17.0-6d93193241dd8cc42629e188b94f9e0bc5722efd</vt:lpwstr>
  </property>
  <property fmtid="{D5CDD505-2E9C-101B-9397-08002B2CF9AE}" pid="5" name="LastSaved">
    <vt:filetime>2026-08-28T00:00:00Z</vt:filetime>
  </property>
  <property fmtid="{D5CDD505-2E9C-101B-9397-08002B2CF9AE}" pid="6" name="Producer">
    <vt:lpwstr>iText 2.1.7 by 1T3XT</vt:lpwstr>
  </property>
</Properties>
</file>