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240-НҚ от 24.08.2026</w:t>
      </w:r>
    </w:p>
    <w:p w14:paraId="5C1BD396" w14:textId="77777777" w:rsidR="006F2836" w:rsidRDefault="008107CF">
      <w:pPr>
        <w:rPr>
          <w:color w:val="3399FF"/>
          <w:lang w:val="kk-KZ"/>
        </w:rPr>
      </w:pPr>
      <w:r>
        <w:rPr>
          <w:color w:val="3399FF"/>
          <w:lang w:val="kk-KZ"/>
        </w:rPr>
        <w:t xml:space="preserve">                   Астана қ</w:t>
      </w:r>
      <w:r>
        <w:rPr>
          <w:color w:val="3399FF"/>
        </w:rPr>
        <w:t>аласы</w:t>
      </w:r>
      <w:r w:rsidRPr="00D31102">
        <w:rPr>
          <w:color w:val="3399FF"/>
          <w:lang w:val="kk-KZ"/>
        </w:rPr>
        <w:t xml:space="preserve">                                                                   </w:t>
      </w:r>
      <w:r>
        <w:rPr>
          <w:color w:val="3399FF"/>
          <w:lang w:val="kk-KZ"/>
        </w:rPr>
        <w:t xml:space="preserve">                                          </w:t>
      </w:r>
      <w:proofErr w:type="spellStart"/>
      <w:r>
        <w:rPr>
          <w:color w:val="3399FF"/>
          <w:lang w:val="kk-KZ"/>
        </w:rPr>
        <w:t>город</w:t>
      </w:r>
      <w:proofErr w:type="spellEnd"/>
      <w:r>
        <w:rPr>
          <w:color w:val="3399FF"/>
          <w:lang w:val="kk-KZ"/>
        </w:rPr>
        <w:t xml:space="preserve"> Астана</w:t>
      </w:r>
      <w:r w:rsidRPr="00D31102">
        <w:rPr>
          <w:color w:val="3399FF"/>
          <w:lang w:val="kk-KZ"/>
        </w:rPr>
        <w:t xml:space="preserve">                                                                   </w:t>
      </w:r>
      <w:r>
        <w:rPr>
          <w:color w:val="3399FF"/>
          <w:lang w:val="kk-KZ"/>
        </w:rPr>
        <w:t xml:space="preserve">                                           </w:t>
      </w:r>
      <w:r w:rsidRPr="00D31102">
        <w:rPr>
          <w:color w:val="3399FF"/>
          <w:lang w:val="kk-KZ"/>
        </w:rPr>
        <w:t xml:space="preserve"> </w:t>
      </w:r>
    </w:p>
    <w:p w14:paraId="329113D6" w14:textId="77777777" w:rsidR="006F2836" w:rsidRDefault="006F2836">
      <w:pPr>
        <w:rPr>
          <w:color w:val="3399FF"/>
          <w:lang w:val="kk-KZ"/>
        </w:rPr>
      </w:pPr>
    </w:p>
    <w:p w14:paraId="02B2CA45" w14:textId="77777777" w:rsidR="006F2836" w:rsidRDefault="008107CF">
      <w:pPr>
        <w:ind w:firstLine="709"/>
        <w:jc w:val="center"/>
        <w:rPr>
          <w:b/>
          <w:sz w:val="28"/>
          <w:szCs w:val="28"/>
          <w:lang w:val="kk-KZ"/>
        </w:rPr>
      </w:pPr>
      <w:r>
        <w:rPr>
          <w:b/>
          <w:sz w:val="28"/>
          <w:szCs w:val="28"/>
          <w:lang w:val="kk-KZ"/>
        </w:rPr>
        <w:t>«</w:t>
      </w:r>
      <w:r w:rsidRPr="003C544E">
        <w:rPr>
          <w:b/>
          <w:sz w:val="28"/>
          <w:szCs w:val="28"/>
          <w:lang w:val="kk-KZ"/>
        </w:rPr>
        <w:t>Әкету кедендік бажы қолданылатын тауарлар тізбесін, мөлшерлемелер көлемін және олардың қолданылу мерзімін және Шикі мұнай мен мұнай өнімдеріне әкету кедендік бажы мөлшерлемелерінің көлемін есеп</w:t>
      </w:r>
      <w:r>
        <w:rPr>
          <w:b/>
          <w:sz w:val="28"/>
          <w:szCs w:val="28"/>
          <w:lang w:val="kk-KZ"/>
        </w:rPr>
        <w:t xml:space="preserve">теу қағидаларын бекіту туралы» </w:t>
      </w:r>
      <w:r w:rsidRPr="003C544E">
        <w:rPr>
          <w:b/>
          <w:sz w:val="28"/>
          <w:szCs w:val="28"/>
          <w:lang w:val="kk-KZ"/>
        </w:rPr>
        <w:t xml:space="preserve">Қазақстан Республикасы </w:t>
      </w:r>
      <w:r w:rsidRPr="00CA5AED">
        <w:rPr>
          <w:b/>
          <w:sz w:val="28"/>
          <w:szCs w:val="28"/>
          <w:lang w:val="kk-KZ"/>
        </w:rPr>
        <w:t>Сауда және интеграция министрінің 2026 жылғы 17 сәуірдегі № 169-НҚ</w:t>
      </w:r>
      <w:r w:rsidRPr="003C544E">
        <w:rPr>
          <w:b/>
          <w:sz w:val="28"/>
          <w:szCs w:val="28"/>
          <w:lang w:val="kk-KZ"/>
        </w:rPr>
        <w:t xml:space="preserve"> бұйрығына өзгер</w:t>
      </w:r>
      <w:r>
        <w:rPr>
          <w:b/>
          <w:sz w:val="28"/>
          <w:szCs w:val="28"/>
          <w:lang w:val="kk-KZ"/>
        </w:rPr>
        <w:t>іс</w:t>
      </w:r>
      <w:r w:rsidRPr="003C544E">
        <w:rPr>
          <w:b/>
          <w:sz w:val="28"/>
          <w:szCs w:val="28"/>
          <w:lang w:val="kk-KZ"/>
        </w:rPr>
        <w:t xml:space="preserve"> енгізу туралы</w:t>
      </w:r>
    </w:p>
    <w:p w14:paraId="20065E28" w14:textId="77777777" w:rsidR="006F2836" w:rsidRDefault="008107CF">
      <w:pPr>
        <w:rPr>
          <w:color w:val="3399FF"/>
          <w:lang w:val="kk-KZ"/>
        </w:rPr>
      </w:pPr>
      <w:r w:rsidRPr="00D31102">
        <w:rPr>
          <w:color w:val="3399FF"/>
          <w:lang w:val="kk-KZ"/>
        </w:rPr>
        <w:t xml:space="preserve">                                                          </w:t>
      </w:r>
      <w:r>
        <w:rPr>
          <w:color w:val="3399FF"/>
          <w:lang w:val="kk-KZ"/>
        </w:rPr>
        <w:t xml:space="preserve">                                           </w:t>
      </w:r>
      <w:r w:rsidRPr="00D31102">
        <w:rPr>
          <w:color w:val="3399FF"/>
          <w:lang w:val="kk-KZ"/>
        </w:rPr>
        <w:t xml:space="preserve"> </w:t>
      </w:r>
    </w:p>
    <w:p w14:paraId="2F56FB01" w14:textId="77777777" w:rsidR="006F2836" w:rsidRDefault="008107CF">
      <w:pPr>
        <w:tabs>
          <w:tab w:val="left" w:pos="1134"/>
        </w:tabs>
        <w:ind w:firstLine="709"/>
        <w:jc w:val="both"/>
        <w:rPr>
          <w:b/>
          <w:color w:val="000000"/>
          <w:sz w:val="28"/>
          <w:szCs w:val="28"/>
          <w:lang w:val="kk-KZ"/>
        </w:rPr>
      </w:pPr>
      <w:r w:rsidRPr="001F2A05">
        <w:rPr>
          <w:b/>
          <w:color w:val="000000"/>
          <w:sz w:val="28"/>
          <w:szCs w:val="28"/>
          <w:lang w:val="kk-KZ"/>
        </w:rPr>
        <w:t>БҰЙЫРАМЫН:</w:t>
      </w:r>
    </w:p>
    <w:p w14:paraId="36E81102" w14:textId="77777777" w:rsidR="006F2836" w:rsidRDefault="008107CF">
      <w:pPr>
        <w:tabs>
          <w:tab w:val="left" w:pos="1080"/>
          <w:tab w:val="left" w:pos="1134"/>
        </w:tabs>
        <w:ind w:firstLine="709"/>
        <w:jc w:val="both"/>
        <w:rPr>
          <w:sz w:val="28"/>
          <w:szCs w:val="28"/>
          <w:lang w:val="kk-KZ"/>
        </w:rPr>
      </w:pPr>
      <w:r w:rsidRPr="001F2A05">
        <w:rPr>
          <w:color w:val="000000"/>
          <w:sz w:val="28"/>
          <w:szCs w:val="28"/>
          <w:lang w:val="kk-KZ"/>
        </w:rPr>
        <w:t xml:space="preserve">1. </w:t>
      </w:r>
      <w:r w:rsidRPr="001F2A05">
        <w:rPr>
          <w:sz w:val="28"/>
          <w:szCs w:val="28"/>
          <w:lang w:val="kk-KZ"/>
        </w:rPr>
        <w:t>«</w:t>
      </w:r>
      <w:r w:rsidRPr="00840490">
        <w:rPr>
          <w:sz w:val="28"/>
          <w:szCs w:val="28"/>
          <w:lang w:val="kk-KZ"/>
        </w:rPr>
        <w:t xml:space="preserve">Әкету кедендік бажы қолданылатын тауарлар тізбесін, мөлшерлемелер көлемін және олардың қолданылу мерзімін және Шикі мұнай мен мұнай өнімдеріне әкету кедендік бажы мөлшерлемелерінің көлемін есептеу қағидаларын бекіту туралы» Қазақстан Республикасы </w:t>
      </w:r>
      <w:r w:rsidRPr="00EA797F">
        <w:rPr>
          <w:sz w:val="28"/>
          <w:szCs w:val="28"/>
          <w:lang w:val="kk-KZ"/>
        </w:rPr>
        <w:t>Сауда және интеграция министрінің 2026 жылғы 17 сәуірдегі № 169-НҚ</w:t>
      </w:r>
      <w:r w:rsidRPr="00840490">
        <w:rPr>
          <w:sz w:val="28"/>
          <w:szCs w:val="28"/>
          <w:lang w:val="kk-KZ"/>
        </w:rPr>
        <w:t xml:space="preserve"> бұйрығына </w:t>
      </w:r>
      <w:r>
        <w:rPr>
          <w:sz w:val="28"/>
          <w:szCs w:val="28"/>
          <w:lang w:val="kk-KZ"/>
        </w:rPr>
        <w:t>мынадай өзгеріс</w:t>
      </w:r>
      <w:r w:rsidRPr="001F2A05">
        <w:rPr>
          <w:sz w:val="28"/>
          <w:szCs w:val="28"/>
          <w:lang w:val="kk-KZ"/>
        </w:rPr>
        <w:t xml:space="preserve"> енгізілсін:</w:t>
      </w:r>
      <w:r>
        <w:rPr>
          <w:sz w:val="28"/>
          <w:szCs w:val="28"/>
          <w:lang w:val="kk-KZ"/>
        </w:rPr>
        <w:t xml:space="preserve"> </w:t>
      </w:r>
    </w:p>
    <w:p w14:paraId="7FE143AD" w14:textId="77777777" w:rsidR="006F2836" w:rsidRDefault="008107CF">
      <w:pPr>
        <w:tabs>
          <w:tab w:val="left" w:pos="1080"/>
          <w:tab w:val="left" w:pos="1134"/>
        </w:tabs>
        <w:autoSpaceDE/>
        <w:autoSpaceDN/>
        <w:ind w:firstLine="709"/>
        <w:jc w:val="both"/>
        <w:rPr>
          <w:sz w:val="28"/>
          <w:szCs w:val="28"/>
          <w:lang w:val="kk-KZ"/>
        </w:rPr>
      </w:pPr>
      <w:r w:rsidRPr="001F2A05">
        <w:rPr>
          <w:sz w:val="28"/>
          <w:szCs w:val="28"/>
          <w:lang w:val="kk-KZ"/>
        </w:rPr>
        <w:t>көрсетілген бұйрықпен бекітілген Әкету кедендік бажы қолданылатын тауарлар тізбесіне, мөлшерлемелер көлеміне және олардың қолданылу мерзіміне:</w:t>
      </w:r>
    </w:p>
    <w:p w14:paraId="7FEE4EC3" w14:textId="77777777" w:rsidR="006F2836" w:rsidRDefault="008107CF">
      <w:pPr>
        <w:tabs>
          <w:tab w:val="left" w:pos="1080"/>
          <w:tab w:val="left" w:pos="1134"/>
        </w:tabs>
        <w:autoSpaceDE/>
        <w:autoSpaceDN/>
        <w:ind w:firstLine="709"/>
        <w:jc w:val="both"/>
        <w:rPr>
          <w:sz w:val="28"/>
          <w:szCs w:val="28"/>
          <w:lang w:val="kk-KZ"/>
        </w:rPr>
      </w:pPr>
      <w:r w:rsidRPr="001F2A05">
        <w:rPr>
          <w:sz w:val="28"/>
          <w:szCs w:val="28"/>
          <w:lang w:val="kk-KZ"/>
        </w:rPr>
        <w:t>1-бөлімде:</w:t>
      </w:r>
    </w:p>
    <w:p w14:paraId="7450860C" w14:textId="77777777" w:rsidR="006F2836" w:rsidRDefault="008107CF">
      <w:pPr>
        <w:tabs>
          <w:tab w:val="left" w:pos="1080"/>
          <w:tab w:val="left" w:pos="1134"/>
        </w:tabs>
        <w:ind w:firstLine="709"/>
        <w:jc w:val="both"/>
        <w:rPr>
          <w:sz w:val="28"/>
          <w:szCs w:val="28"/>
          <w:lang w:val="kk-KZ"/>
        </w:rPr>
      </w:pPr>
      <w:r>
        <w:rPr>
          <w:sz w:val="28"/>
          <w:szCs w:val="28"/>
          <w:lang w:val="kk-KZ"/>
        </w:rPr>
        <w:t>реттік нөмірі 17-</w:t>
      </w:r>
      <w:r w:rsidRPr="001F2A05">
        <w:rPr>
          <w:sz w:val="28"/>
          <w:szCs w:val="28"/>
          <w:lang w:val="kk-KZ"/>
        </w:rPr>
        <w:t>жол мынадай редакцияда жазылсын:</w:t>
      </w:r>
      <w:r w:rsidRPr="001F2A05">
        <w:rPr>
          <w:sz w:val="28"/>
          <w:szCs w:val="28"/>
          <w:lang w:val="kk-KZ"/>
        </w:rPr>
        <w:tab/>
      </w:r>
    </w:p>
    <w:p w14:paraId="50337A43" w14:textId="77777777" w:rsidR="006F2836" w:rsidRDefault="008107CF">
      <w:pPr>
        <w:tabs>
          <w:tab w:val="left" w:pos="1080"/>
          <w:tab w:val="left" w:pos="1134"/>
        </w:tabs>
        <w:ind w:firstLine="709"/>
        <w:jc w:val="both"/>
        <w:rPr>
          <w:sz w:val="28"/>
          <w:szCs w:val="28"/>
          <w:lang w:val="kk-KZ"/>
        </w:rPr>
      </w:pPr>
      <w:r w:rsidRPr="001F2A05">
        <w:rPr>
          <w:sz w:val="28"/>
          <w:szCs w:val="28"/>
          <w:lang w:val="kk-KZ"/>
        </w:rPr>
        <w:t>«</w:t>
      </w:r>
    </w:p>
    <w:tbl>
      <w:tblPr>
        <w:tblStyle w:val="a8"/>
        <w:tblW w:w="0" w:type="auto"/>
        <w:tblLook w:val="04A0" w:firstRow="1" w:lastRow="0" w:firstColumn="1" w:lastColumn="0" w:noHBand="0" w:noVBand="1"/>
      </w:tblPr>
      <w:tblGrid>
        <w:gridCol w:w="665"/>
        <w:gridCol w:w="2098"/>
        <w:gridCol w:w="4245"/>
        <w:gridCol w:w="979"/>
        <w:gridCol w:w="1642"/>
      </w:tblGrid>
      <w:tr w:rsidR="006F2836" w14:paraId="43806EB8" w14:textId="77777777" w:rsidTr="00D13CA2">
        <w:trPr>
          <w:trHeight w:val="835"/>
        </w:trPr>
        <w:tc>
          <w:tcPr>
            <w:tcW w:w="675" w:type="dxa"/>
          </w:tcPr>
          <w:p w14:paraId="61E63893" w14:textId="77777777" w:rsidR="006F2836" w:rsidRDefault="008107CF">
            <w:pPr>
              <w:jc w:val="center"/>
              <w:rPr>
                <w:sz w:val="28"/>
                <w:szCs w:val="28"/>
                <w:lang w:val="kk-KZ"/>
              </w:rPr>
            </w:pPr>
            <w:r w:rsidRPr="00D37980">
              <w:rPr>
                <w:sz w:val="28"/>
                <w:szCs w:val="28"/>
                <w:lang w:val="kk-KZ"/>
              </w:rPr>
              <w:t>17</w:t>
            </w:r>
          </w:p>
        </w:tc>
        <w:tc>
          <w:tcPr>
            <w:tcW w:w="2127" w:type="dxa"/>
          </w:tcPr>
          <w:p w14:paraId="5815503E" w14:textId="77777777" w:rsidR="006F2836" w:rsidRDefault="008107CF">
            <w:pPr>
              <w:rPr>
                <w:sz w:val="28"/>
              </w:rPr>
            </w:pPr>
            <w:r w:rsidRPr="00D37980">
              <w:rPr>
                <w:sz w:val="28"/>
                <w:lang w:val="kk-KZ"/>
              </w:rPr>
              <w:t xml:space="preserve">8101 97 000 0, 8102 97 000 0, 8103 20 000 0, 8103 30 000 0, 8103 99 000 0, 8104 11 000 0, 8104 20 000 0, 8106 10 000 0, 8106 </w:t>
            </w:r>
            <w:r w:rsidRPr="00840490">
              <w:rPr>
                <w:sz w:val="28"/>
              </w:rPr>
              <w:t xml:space="preserve">90 000 0, 8108 20 000 1, 8108 20 000 3, 8108 20 000 6, 8108 30 000 0, 8110 10 000 0, 8110 20 000 0, 8111 00 110 0, </w:t>
            </w:r>
            <w:r w:rsidRPr="00840490">
              <w:rPr>
                <w:sz w:val="28"/>
              </w:rPr>
              <w:lastRenderedPageBreak/>
              <w:t xml:space="preserve">8112 12 000 0, 8112 13 000 0, 8112 21 900 0, 8112 22 000 0, 8112 41 000 9, 8112 69 000 1, 8112 92 410 0, 8112 92 810 0, 8112 99 400 0,  8112 99 700 1 </w:t>
            </w:r>
            <w:proofErr w:type="spellStart"/>
            <w:r w:rsidRPr="00840490">
              <w:rPr>
                <w:sz w:val="28"/>
              </w:rPr>
              <w:t>қоспағанда</w:t>
            </w:r>
            <w:proofErr w:type="spellEnd"/>
            <w:r w:rsidRPr="00840490">
              <w:rPr>
                <w:sz w:val="28"/>
              </w:rPr>
              <w:t xml:space="preserve"> 8101-811300</w:t>
            </w:r>
          </w:p>
        </w:tc>
        <w:tc>
          <w:tcPr>
            <w:tcW w:w="4394" w:type="dxa"/>
          </w:tcPr>
          <w:p w14:paraId="44B4497E" w14:textId="77777777" w:rsidR="006F2836" w:rsidRDefault="008107CF">
            <w:pPr>
              <w:jc w:val="center"/>
              <w:rPr>
                <w:color w:val="000000"/>
                <w:spacing w:val="2"/>
                <w:sz w:val="28"/>
                <w:szCs w:val="28"/>
                <w:shd w:val="clear" w:color="auto" w:fill="FFFFFF"/>
                <w:lang w:val="kk-KZ"/>
              </w:rPr>
            </w:pPr>
            <w:r w:rsidRPr="001F2A05">
              <w:rPr>
                <w:sz w:val="28"/>
                <w:szCs w:val="28"/>
                <w:lang w:val="kk-KZ"/>
              </w:rPr>
              <w:lastRenderedPageBreak/>
              <w:t>Өзге де бағалы емес металдар</w:t>
            </w:r>
            <w:r w:rsidRPr="001F2A05">
              <w:rPr>
                <w:color w:val="000000"/>
                <w:spacing w:val="2"/>
                <w:sz w:val="28"/>
                <w:szCs w:val="28"/>
                <w:shd w:val="clear" w:color="auto" w:fill="FFFFFF"/>
              </w:rPr>
              <w:t>;</w:t>
            </w:r>
            <w:r w:rsidRPr="001F2A05">
              <w:rPr>
                <w:color w:val="000000"/>
                <w:spacing w:val="2"/>
                <w:sz w:val="28"/>
                <w:szCs w:val="28"/>
                <w:shd w:val="clear" w:color="auto" w:fill="FFFFFF"/>
                <w:lang w:val="kk-KZ"/>
              </w:rPr>
              <w:t xml:space="preserve"> металл керамика</w:t>
            </w:r>
            <w:r w:rsidRPr="001F2A05">
              <w:rPr>
                <w:color w:val="000000"/>
                <w:spacing w:val="2"/>
                <w:sz w:val="28"/>
                <w:szCs w:val="28"/>
                <w:shd w:val="clear" w:color="auto" w:fill="FFFFFF"/>
              </w:rPr>
              <w:t>;</w:t>
            </w:r>
            <w:r w:rsidRPr="001F2A05">
              <w:rPr>
                <w:color w:val="000000"/>
                <w:spacing w:val="2"/>
                <w:sz w:val="28"/>
                <w:szCs w:val="28"/>
                <w:shd w:val="clear" w:color="auto" w:fill="FFFFFF"/>
                <w:lang w:val="kk-KZ"/>
              </w:rPr>
              <w:t xml:space="preserve"> олардан жасалған бұйымдар</w:t>
            </w:r>
          </w:p>
          <w:p w14:paraId="537440FC" w14:textId="77777777" w:rsidR="006F2836" w:rsidRDefault="006F2836">
            <w:pPr>
              <w:jc w:val="center"/>
              <w:rPr>
                <w:sz w:val="28"/>
                <w:szCs w:val="28"/>
                <w:lang w:val="kk-KZ"/>
              </w:rPr>
            </w:pPr>
          </w:p>
        </w:tc>
        <w:tc>
          <w:tcPr>
            <w:tcW w:w="992" w:type="dxa"/>
          </w:tcPr>
          <w:p w14:paraId="2DEDF810" w14:textId="77777777" w:rsidR="006F2836" w:rsidRDefault="008107CF">
            <w:pPr>
              <w:jc w:val="center"/>
              <w:rPr>
                <w:sz w:val="28"/>
                <w:szCs w:val="28"/>
                <w:lang w:val="kk-KZ"/>
              </w:rPr>
            </w:pPr>
            <w:r w:rsidRPr="001F2A05">
              <w:rPr>
                <w:sz w:val="28"/>
                <w:szCs w:val="28"/>
                <w:lang w:val="kk-KZ"/>
              </w:rPr>
              <w:t>10%</w:t>
            </w:r>
          </w:p>
        </w:tc>
        <w:tc>
          <w:tcPr>
            <w:tcW w:w="1665" w:type="dxa"/>
          </w:tcPr>
          <w:p w14:paraId="1D524299" w14:textId="77777777" w:rsidR="006F2836" w:rsidRDefault="008107CF">
            <w:pPr>
              <w:ind w:left="20"/>
              <w:jc w:val="center"/>
              <w:rPr>
                <w:color w:val="000000"/>
                <w:sz w:val="28"/>
                <w:szCs w:val="28"/>
                <w:lang w:val="kk-KZ"/>
              </w:rPr>
            </w:pPr>
            <w:r w:rsidRPr="001F2A05">
              <w:rPr>
                <w:color w:val="000000"/>
                <w:sz w:val="28"/>
                <w:szCs w:val="28"/>
                <w:lang w:val="kk-KZ"/>
              </w:rPr>
              <w:t>тұрақты</w:t>
            </w:r>
          </w:p>
          <w:p w14:paraId="77D1B7AD" w14:textId="77777777" w:rsidR="006F2836" w:rsidRDefault="006F2836">
            <w:pPr>
              <w:rPr>
                <w:sz w:val="28"/>
                <w:szCs w:val="28"/>
              </w:rPr>
            </w:pPr>
          </w:p>
        </w:tc>
      </w:tr>
    </w:tbl>
    <w:p w14:paraId="312460E3" w14:textId="77777777" w:rsidR="006F2836" w:rsidRDefault="006F2836">
      <w:pPr>
        <w:tabs>
          <w:tab w:val="left" w:pos="1634"/>
        </w:tabs>
        <w:rPr>
          <w:lang w:val="kk-KZ"/>
        </w:rPr>
      </w:pPr>
    </w:p>
    <w:p w14:paraId="5BA5A859" w14:textId="77777777" w:rsidR="006F2836" w:rsidRDefault="008107CF">
      <w:pPr>
        <w:ind w:firstLine="708"/>
        <w:jc w:val="both"/>
        <w:rPr>
          <w:sz w:val="28"/>
          <w:szCs w:val="28"/>
          <w:lang w:val="kk-KZ"/>
        </w:rPr>
      </w:pPr>
      <w:r w:rsidRPr="001F2A05">
        <w:rPr>
          <w:color w:val="000000"/>
          <w:sz w:val="28"/>
          <w:szCs w:val="28"/>
          <w:lang w:val="kk-KZ"/>
        </w:rPr>
        <w:t xml:space="preserve">2. Қазақстан Республикасы Сауда және интеграция министрлігінің Сыртқы сауда қызметі департаменті </w:t>
      </w:r>
      <w:r>
        <w:rPr>
          <w:color w:val="000000"/>
          <w:sz w:val="28"/>
          <w:szCs w:val="28"/>
          <w:lang w:val="kk-KZ"/>
        </w:rPr>
        <w:t xml:space="preserve">Қазақстан Республикасының </w:t>
      </w:r>
      <w:r w:rsidRPr="001F2A05">
        <w:rPr>
          <w:color w:val="000000"/>
          <w:sz w:val="28"/>
          <w:szCs w:val="28"/>
          <w:lang w:val="kk-KZ"/>
        </w:rPr>
        <w:t>заңнамада белгіленген тәртіппен:</w:t>
      </w:r>
    </w:p>
    <w:p w14:paraId="7D384DE6" w14:textId="77777777" w:rsidR="006F2836" w:rsidRDefault="008107CF">
      <w:pPr>
        <w:tabs>
          <w:tab w:val="left" w:pos="851"/>
          <w:tab w:val="left" w:pos="993"/>
        </w:tabs>
        <w:ind w:firstLine="709"/>
        <w:jc w:val="both"/>
        <w:rPr>
          <w:kern w:val="36"/>
          <w:sz w:val="28"/>
          <w:szCs w:val="28"/>
          <w:lang w:val="kk-KZ"/>
        </w:rPr>
      </w:pPr>
      <w:r w:rsidRPr="00F74B63">
        <w:rPr>
          <w:kern w:val="36"/>
          <w:sz w:val="28"/>
          <w:szCs w:val="28"/>
          <w:lang w:val="kk-KZ"/>
        </w:rPr>
        <w:t xml:space="preserve">1) </w:t>
      </w:r>
      <w:r w:rsidRPr="009427EA">
        <w:rPr>
          <w:kern w:val="36"/>
          <w:sz w:val="28"/>
          <w:szCs w:val="28"/>
          <w:lang w:val="kk-KZ"/>
        </w:rPr>
        <w:t>осы бұйрыққа қол қойылған күннен бастап күнтізбелік бес күн ішінде оны ресми жариялау және Қазақстан Республикасы нормативтік құқықтық актілерінің эталонд</w:t>
      </w:r>
      <w:r>
        <w:rPr>
          <w:kern w:val="36"/>
          <w:sz w:val="28"/>
          <w:szCs w:val="28"/>
          <w:lang w:val="kk-KZ"/>
        </w:rPr>
        <w:t xml:space="preserve">ық бақылау банкіне енгізу үшін </w:t>
      </w:r>
      <w:r w:rsidRPr="009427EA">
        <w:rPr>
          <w:kern w:val="36"/>
          <w:sz w:val="28"/>
          <w:szCs w:val="28"/>
          <w:lang w:val="kk-KZ"/>
        </w:rPr>
        <w:t>электрондық нысанда қазақ және орыс тілдерінде</w:t>
      </w:r>
      <w:r>
        <w:rPr>
          <w:kern w:val="36"/>
          <w:sz w:val="28"/>
          <w:szCs w:val="28"/>
          <w:lang w:val="kk-KZ"/>
        </w:rPr>
        <w:t xml:space="preserve"> «</w:t>
      </w:r>
      <w:r w:rsidRPr="009427EA">
        <w:rPr>
          <w:kern w:val="36"/>
          <w:sz w:val="28"/>
          <w:szCs w:val="28"/>
          <w:lang w:val="kk-KZ"/>
        </w:rPr>
        <w:t>Қазақстан Республикасының Заңнама және құқықтық ақпарат институты</w:t>
      </w:r>
      <w:r>
        <w:rPr>
          <w:kern w:val="36"/>
          <w:sz w:val="28"/>
          <w:szCs w:val="28"/>
          <w:lang w:val="kk-KZ"/>
        </w:rPr>
        <w:t>»</w:t>
      </w:r>
      <w:r w:rsidRPr="009427EA">
        <w:rPr>
          <w:kern w:val="36"/>
          <w:sz w:val="28"/>
          <w:szCs w:val="28"/>
          <w:lang w:val="kk-KZ"/>
        </w:rPr>
        <w:t xml:space="preserve"> шаруашылық жүргізу құқығындағы республикалық мемлекеттік кәсіпорнына</w:t>
      </w:r>
      <w:r>
        <w:rPr>
          <w:kern w:val="36"/>
          <w:sz w:val="28"/>
          <w:szCs w:val="28"/>
          <w:lang w:val="kk-KZ"/>
        </w:rPr>
        <w:t xml:space="preserve"> </w:t>
      </w:r>
      <w:r w:rsidRPr="009427EA">
        <w:rPr>
          <w:kern w:val="36"/>
          <w:sz w:val="28"/>
          <w:szCs w:val="28"/>
          <w:lang w:val="kk-KZ"/>
        </w:rPr>
        <w:t>жіберуді;</w:t>
      </w:r>
      <w:bookmarkStart w:id="0" w:name="z10"/>
    </w:p>
    <w:p w14:paraId="74115C26" w14:textId="77777777" w:rsidR="006F2836" w:rsidRDefault="008107CF">
      <w:pPr>
        <w:tabs>
          <w:tab w:val="left" w:pos="851"/>
          <w:tab w:val="left" w:pos="993"/>
        </w:tabs>
        <w:ind w:firstLine="709"/>
        <w:jc w:val="both"/>
        <w:rPr>
          <w:kern w:val="36"/>
          <w:sz w:val="28"/>
          <w:szCs w:val="28"/>
          <w:lang w:val="kk-KZ"/>
        </w:rPr>
      </w:pPr>
      <w:r w:rsidRPr="00DA117D">
        <w:rPr>
          <w:color w:val="000000"/>
          <w:sz w:val="28"/>
          <w:lang w:val="kk-KZ"/>
        </w:rPr>
        <w:t>2) осы бұйрықтың қабылданғаны туралы Қазақстан Республикасының Әділет министрлігіне хабарлама жіберуді;</w:t>
      </w:r>
      <w:bookmarkEnd w:id="0"/>
    </w:p>
    <w:p w14:paraId="590917B6" w14:textId="77777777" w:rsidR="006F2836" w:rsidRDefault="008107CF">
      <w:pPr>
        <w:tabs>
          <w:tab w:val="left" w:pos="851"/>
          <w:tab w:val="left" w:pos="993"/>
        </w:tabs>
        <w:ind w:firstLine="709"/>
        <w:jc w:val="both"/>
        <w:rPr>
          <w:color w:val="000000"/>
          <w:kern w:val="36"/>
          <w:sz w:val="28"/>
          <w:szCs w:val="28"/>
          <w:lang w:val="kk-KZ"/>
        </w:rPr>
      </w:pPr>
      <w:r>
        <w:rPr>
          <w:kern w:val="36"/>
          <w:sz w:val="28"/>
          <w:szCs w:val="28"/>
          <w:lang w:val="kk-KZ"/>
        </w:rPr>
        <w:t>3</w:t>
      </w:r>
      <w:r w:rsidRPr="00F74B63">
        <w:rPr>
          <w:kern w:val="36"/>
          <w:sz w:val="28"/>
          <w:szCs w:val="28"/>
          <w:lang w:val="kk-KZ"/>
        </w:rPr>
        <w:t>) осы бұйрық ресми жарияланған</w:t>
      </w:r>
      <w:r>
        <w:rPr>
          <w:kern w:val="36"/>
          <w:sz w:val="28"/>
          <w:szCs w:val="28"/>
          <w:lang w:val="kk-KZ"/>
        </w:rPr>
        <w:t xml:space="preserve"> күннен</w:t>
      </w:r>
      <w:r w:rsidRPr="00F74B63">
        <w:rPr>
          <w:kern w:val="36"/>
          <w:sz w:val="28"/>
          <w:szCs w:val="28"/>
          <w:lang w:val="kk-KZ"/>
        </w:rPr>
        <w:t xml:space="preserve"> кейін оны Қазақстан Республикасы </w:t>
      </w:r>
      <w:r>
        <w:rPr>
          <w:kern w:val="36"/>
          <w:sz w:val="28"/>
          <w:szCs w:val="28"/>
          <w:lang w:val="kk-KZ"/>
        </w:rPr>
        <w:t xml:space="preserve">Сауда және интеграция </w:t>
      </w:r>
      <w:r w:rsidRPr="00F74B63">
        <w:rPr>
          <w:kern w:val="36"/>
          <w:sz w:val="28"/>
          <w:szCs w:val="28"/>
          <w:lang w:val="kk-KZ"/>
        </w:rPr>
        <w:t>министрлігінің интернет-ресурсында орналастыруды қамтамасыз етсін.</w:t>
      </w:r>
      <w:r w:rsidRPr="00F74B63">
        <w:rPr>
          <w:color w:val="000000"/>
          <w:kern w:val="36"/>
          <w:sz w:val="28"/>
          <w:szCs w:val="28"/>
          <w:lang w:val="kk-KZ"/>
        </w:rPr>
        <w:t xml:space="preserve"> </w:t>
      </w:r>
    </w:p>
    <w:p w14:paraId="4CDF8F56" w14:textId="77777777" w:rsidR="006F2836" w:rsidRDefault="008107CF">
      <w:pPr>
        <w:tabs>
          <w:tab w:val="left" w:pos="851"/>
          <w:tab w:val="left" w:pos="993"/>
        </w:tabs>
        <w:ind w:firstLine="709"/>
        <w:jc w:val="both"/>
        <w:rPr>
          <w:color w:val="000000"/>
          <w:sz w:val="28"/>
          <w:szCs w:val="28"/>
          <w:lang w:val="kk-KZ"/>
        </w:rPr>
      </w:pPr>
      <w:r w:rsidRPr="001F2A05">
        <w:rPr>
          <w:color w:val="000000"/>
          <w:sz w:val="28"/>
          <w:szCs w:val="28"/>
          <w:lang w:val="kk-KZ"/>
        </w:rPr>
        <w:t>3. Осы бұйрықтың орындалуын бақылау жетекшілік ететін Қазақстан Республикасының Сауда және интеграция вице-министріне жүктелсін.</w:t>
      </w:r>
    </w:p>
    <w:p w14:paraId="378AB780" w14:textId="77777777" w:rsidR="006F2836" w:rsidRDefault="008107CF">
      <w:pPr>
        <w:tabs>
          <w:tab w:val="left" w:pos="851"/>
        </w:tabs>
        <w:ind w:firstLine="709"/>
        <w:jc w:val="both"/>
        <w:rPr>
          <w:sz w:val="28"/>
          <w:szCs w:val="28"/>
          <w:lang w:val="kk-KZ"/>
        </w:rPr>
      </w:pPr>
      <w:r w:rsidRPr="001F2A05">
        <w:rPr>
          <w:color w:val="000000"/>
          <w:sz w:val="28"/>
          <w:szCs w:val="28"/>
          <w:lang w:val="kk-KZ"/>
        </w:rPr>
        <w:t xml:space="preserve">4. </w:t>
      </w:r>
      <w:r w:rsidRPr="001F2A05">
        <w:rPr>
          <w:rFonts w:ascii="Courier New" w:hAnsi="Courier New" w:cs="Courier New"/>
          <w:color w:val="000000"/>
          <w:spacing w:val="2"/>
          <w:shd w:val="clear" w:color="auto" w:fill="FFFFFF"/>
          <w:lang w:val="kk-KZ"/>
        </w:rPr>
        <w:t> </w:t>
      </w:r>
      <w:r w:rsidRPr="006945C4">
        <w:rPr>
          <w:spacing w:val="2"/>
          <w:sz w:val="28"/>
          <w:szCs w:val="28"/>
          <w:shd w:val="clear" w:color="auto" w:fill="FFFFFF"/>
          <w:lang w:val="kk-KZ"/>
        </w:rPr>
        <w:t>Осы бұйрық алғашқы ресми жарияланған күнінен кейін күнтізбелік он күн өткен соң қолданысқа енгізіледі</w:t>
      </w:r>
      <w:r>
        <w:rPr>
          <w:spacing w:val="2"/>
          <w:sz w:val="28"/>
          <w:szCs w:val="28"/>
          <w:shd w:val="clear" w:color="auto" w:fill="FFFFFF"/>
          <w:lang w:val="kk-KZ"/>
        </w:rPr>
        <w:t>.</w:t>
      </w:r>
    </w:p>
    <w:p w14:paraId="5FAE7A7F" w14:textId="3C6017EC" w:rsidR="006F2836" w:rsidRDefault="006F2836">
      <w:pPr>
        <w:rPr>
          <w:color w:val="3399FF"/>
          <w:lang w:val="kk-KZ"/>
        </w:rPr>
      </w:pPr>
    </w:p>
    <w:p w14:paraId="4D82908D" w14:textId="77777777" w:rsidR="00226425" w:rsidRDefault="00226425">
      <w:pPr>
        <w:rPr>
          <w:color w:val="3399FF"/>
          <w:lang w:val="kk-KZ"/>
        </w:rPr>
      </w:pPr>
    </w:p>
    <w:tbl>
      <w:tblPr>
        <w:tblStyle w:val="a8"/>
        <w:tblW w:w="9281"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03"/>
        <w:gridCol w:w="2126"/>
        <w:gridCol w:w="3152"/>
      </w:tblGrid>
      <w:tr w:rsidR="006F2836" w14:paraId="24E24430" w14:textId="77777777" w:rsidTr="00191D55">
        <w:tc>
          <w:tcPr>
            <w:tcW w:w="4003" w:type="dxa"/>
            <w:hideMark/>
          </w:tcPr>
          <w:p w14:paraId="439E418A" w14:textId="3848EE47" w:rsidR="006F2836" w:rsidRPr="00945222" w:rsidRDefault="00191D55">
            <w:pPr>
              <w:rPr>
                <w:b/>
                <w:sz w:val="28"/>
                <w:szCs w:val="28"/>
                <w:lang w:val="kk-KZ"/>
              </w:rPr>
            </w:pPr>
            <w:r w:rsidRPr="00191D55">
              <w:rPr>
                <w:b/>
                <w:sz w:val="28"/>
                <w:szCs w:val="28"/>
                <w:lang w:val="kk-KZ"/>
              </w:rPr>
              <w:t>Қазақстан Республикасының Сауда және интеграция министрі</w:t>
            </w:r>
          </w:p>
        </w:tc>
        <w:tc>
          <w:tcPr>
            <w:tcW w:w="2126" w:type="dxa"/>
          </w:tcPr>
          <w:p w14:paraId="29451816" w14:textId="77777777" w:rsidR="006F2836" w:rsidRDefault="006F2836">
            <w:pPr>
              <w:rPr>
                <w:b/>
                <w:sz w:val="28"/>
                <w:szCs w:val="28"/>
                <w:lang w:val="kk-KZ"/>
              </w:rPr>
            </w:pPr>
          </w:p>
        </w:tc>
        <w:tc>
          <w:tcPr>
            <w:tcW w:w="3152" w:type="dxa"/>
            <w:hideMark/>
          </w:tcPr>
          <w:p w14:paraId="5AB9CC5F" w14:textId="596C2580" w:rsidR="006F2836" w:rsidRDefault="00191D55">
            <w:pPr>
              <w:rPr>
                <w:b/>
                <w:sz w:val="28"/>
                <w:szCs w:val="28"/>
                <w:lang w:val="kk-KZ"/>
              </w:rPr>
            </w:pPr>
            <w:r w:rsidRPr="00191D55">
              <w:rPr>
                <w:b/>
                <w:sz w:val="28"/>
                <w:szCs w:val="28"/>
                <w:lang w:val="kk-KZ"/>
              </w:rPr>
              <w:t xml:space="preserve">А. </w:t>
            </w:r>
            <w:proofErr w:type="spellStart"/>
            <w:r w:rsidRPr="00191D55">
              <w:rPr>
                <w:b/>
                <w:sz w:val="28"/>
                <w:szCs w:val="28"/>
                <w:lang w:val="kk-KZ"/>
              </w:rPr>
              <w:t>Шаққалиев</w:t>
            </w:r>
            <w:proofErr w:type="spellEnd"/>
          </w:p>
        </w:tc>
      </w:tr>
    </w:tbl>
    <w:p w14:paraId="175E9997" w14:textId="77777777" w:rsidR="006F2836" w:rsidRDefault="006F2836">
      <w:pPr>
        <w:overflowPunct/>
        <w:autoSpaceDE/>
        <w:autoSpaceDN/>
        <w:adjustRightInd/>
        <w:rPr>
          <w:lang w:val="kk-KZ"/>
        </w:rPr>
      </w:pPr>
    </w:p>
    <w:p w14:paraId="2336F985" w14:textId="77777777" w:rsidR="006F2836" w:rsidRDefault="006F2836">
      <w:pPr>
        <w:rPr>
          <w:lang w:val="kk-KZ"/>
        </w:rPr>
      </w:pPr>
    </w:p>
    <w:p w14:paraId="0F0F179F" w14:textId="77777777" w:rsidR="006F2836" w:rsidRPr="004F5808" w:rsidRDefault="008107CF">
      <w:pPr>
        <w:pStyle w:val="ad"/>
        <w:spacing w:before="0" w:beforeAutospacing="0" w:after="0" w:afterAutospacing="0"/>
        <w:rPr>
          <w:sz w:val="28"/>
          <w:lang w:val="kk-KZ"/>
        </w:rPr>
      </w:pPr>
      <w:r>
        <w:rPr>
          <w:sz w:val="28"/>
          <w:lang w:val="kk-KZ"/>
        </w:rPr>
        <w:t xml:space="preserve">      </w:t>
      </w:r>
      <w:r>
        <w:rPr>
          <w:sz w:val="28"/>
        </w:rPr>
        <w:t>«</w:t>
      </w:r>
      <w:r w:rsidRPr="004F5808">
        <w:rPr>
          <w:sz w:val="28"/>
          <w:lang w:val="kk-KZ"/>
        </w:rPr>
        <w:t>КЕЛІСІЛДІ»</w:t>
      </w:r>
    </w:p>
    <w:p w14:paraId="5109D9FF" w14:textId="77777777" w:rsidR="006F2836" w:rsidRPr="004F5808" w:rsidRDefault="008107CF">
      <w:pPr>
        <w:pStyle w:val="ad"/>
        <w:spacing w:before="0" w:beforeAutospacing="0" w:after="0" w:afterAutospacing="0"/>
        <w:rPr>
          <w:sz w:val="28"/>
          <w:lang w:val="kk-KZ"/>
        </w:rPr>
      </w:pPr>
      <w:r w:rsidRPr="004F5808">
        <w:rPr>
          <w:sz w:val="28"/>
          <w:lang w:val="kk-KZ"/>
        </w:rPr>
        <w:t>      Қазақстан Республикасының</w:t>
      </w:r>
    </w:p>
    <w:p w14:paraId="01FCDE10" w14:textId="77777777" w:rsidR="006F2836" w:rsidRPr="004F5808" w:rsidRDefault="008107CF">
      <w:pPr>
        <w:pStyle w:val="ad"/>
        <w:spacing w:before="0" w:beforeAutospacing="0" w:after="0" w:afterAutospacing="0"/>
        <w:rPr>
          <w:sz w:val="28"/>
          <w:lang w:val="kk-KZ"/>
        </w:rPr>
      </w:pPr>
      <w:r w:rsidRPr="004F5808">
        <w:rPr>
          <w:sz w:val="28"/>
          <w:lang w:val="kk-KZ"/>
        </w:rPr>
        <w:t>      Жасанды интеллект және цифрлық даму министрлігі</w:t>
      </w:r>
    </w:p>
    <w:p w14:paraId="5CDFB7CB" w14:textId="77777777" w:rsidR="006F2836" w:rsidRPr="004F5808" w:rsidRDefault="006F2836">
      <w:pPr>
        <w:pStyle w:val="ad"/>
        <w:spacing w:before="0" w:beforeAutospacing="0" w:after="0" w:afterAutospacing="0"/>
        <w:rPr>
          <w:sz w:val="28"/>
          <w:lang w:val="kk-KZ"/>
        </w:rPr>
      </w:pPr>
    </w:p>
    <w:p w14:paraId="0D9AD87E" w14:textId="77777777" w:rsidR="006F2836" w:rsidRPr="004F5808" w:rsidRDefault="008107CF">
      <w:pPr>
        <w:pStyle w:val="ad"/>
        <w:spacing w:before="0" w:beforeAutospacing="0" w:after="0" w:afterAutospacing="0"/>
        <w:ind w:firstLine="284"/>
        <w:rPr>
          <w:sz w:val="28"/>
          <w:lang w:val="kk-KZ"/>
        </w:rPr>
      </w:pPr>
      <w:r w:rsidRPr="004F5808">
        <w:rPr>
          <w:sz w:val="28"/>
          <w:lang w:val="kk-KZ"/>
        </w:rPr>
        <w:t>  «КЕЛІСІЛДІ»</w:t>
      </w:r>
    </w:p>
    <w:p w14:paraId="087019EA" w14:textId="77777777" w:rsidR="006F2836" w:rsidRPr="004F5808" w:rsidRDefault="008107CF">
      <w:pPr>
        <w:pStyle w:val="ad"/>
        <w:spacing w:before="0" w:beforeAutospacing="0" w:after="0" w:afterAutospacing="0"/>
        <w:rPr>
          <w:sz w:val="28"/>
          <w:lang w:val="kk-KZ"/>
        </w:rPr>
      </w:pPr>
      <w:r w:rsidRPr="004F5808">
        <w:rPr>
          <w:sz w:val="28"/>
          <w:lang w:val="kk-KZ"/>
        </w:rPr>
        <w:t>      Қазақстан Республикасының</w:t>
      </w:r>
    </w:p>
    <w:p w14:paraId="4F9EEC11" w14:textId="77777777" w:rsidR="006F2836" w:rsidRPr="004F5808" w:rsidRDefault="008107CF">
      <w:pPr>
        <w:pStyle w:val="ad"/>
        <w:spacing w:before="0" w:beforeAutospacing="0" w:after="0" w:afterAutospacing="0"/>
        <w:rPr>
          <w:sz w:val="28"/>
          <w:lang w:val="kk-KZ"/>
        </w:rPr>
      </w:pPr>
      <w:r w:rsidRPr="004F5808">
        <w:rPr>
          <w:sz w:val="28"/>
          <w:lang w:val="kk-KZ"/>
        </w:rPr>
        <w:t>      Қаржы министрлігі</w:t>
      </w:r>
    </w:p>
    <w:p w14:paraId="1ED31BA6" w14:textId="77777777" w:rsidR="006F2836" w:rsidRPr="004F5808" w:rsidRDefault="008107CF">
      <w:pPr>
        <w:pStyle w:val="ad"/>
        <w:spacing w:before="0" w:beforeAutospacing="0" w:after="0" w:afterAutospacing="0"/>
        <w:rPr>
          <w:sz w:val="28"/>
          <w:lang w:val="kk-KZ"/>
        </w:rPr>
      </w:pPr>
      <w:r w:rsidRPr="004F5808">
        <w:rPr>
          <w:sz w:val="28"/>
          <w:lang w:val="kk-KZ"/>
        </w:rPr>
        <w:t xml:space="preserve">      </w:t>
      </w:r>
    </w:p>
    <w:p w14:paraId="1137D062" w14:textId="77777777" w:rsidR="00FB5B44" w:rsidRDefault="008107CF">
      <w:pPr>
        <w:pStyle w:val="ad"/>
        <w:spacing w:before="0" w:beforeAutospacing="0" w:after="0" w:afterAutospacing="0"/>
        <w:rPr>
          <w:sz w:val="28"/>
          <w:lang w:val="kk-KZ"/>
        </w:rPr>
      </w:pPr>
      <w:r w:rsidRPr="004F5808">
        <w:rPr>
          <w:sz w:val="28"/>
          <w:lang w:val="kk-KZ"/>
        </w:rPr>
        <w:t xml:space="preserve">  </w:t>
      </w:r>
    </w:p>
    <w:p w14:paraId="23D8701F" w14:textId="6E2B3708" w:rsidR="006F2836" w:rsidRPr="004F5808" w:rsidRDefault="00FB5B44">
      <w:pPr>
        <w:pStyle w:val="ad"/>
        <w:spacing w:before="0" w:beforeAutospacing="0" w:after="0" w:afterAutospacing="0"/>
        <w:rPr>
          <w:sz w:val="28"/>
          <w:lang w:val="kk-KZ"/>
        </w:rPr>
      </w:pPr>
      <w:r>
        <w:rPr>
          <w:sz w:val="28"/>
          <w:lang w:val="kk-KZ"/>
        </w:rPr>
        <w:lastRenderedPageBreak/>
        <w:t xml:space="preserve">  </w:t>
      </w:r>
      <w:r w:rsidR="008107CF" w:rsidRPr="004F5808">
        <w:rPr>
          <w:sz w:val="28"/>
          <w:lang w:val="kk-KZ"/>
        </w:rPr>
        <w:t xml:space="preserve">    «КЕЛІСІЛДІ»</w:t>
      </w:r>
    </w:p>
    <w:p w14:paraId="41520D4F" w14:textId="77777777" w:rsidR="006F2836" w:rsidRPr="004F5808" w:rsidRDefault="008107CF">
      <w:pPr>
        <w:pStyle w:val="ad"/>
        <w:spacing w:before="0" w:beforeAutospacing="0" w:after="0" w:afterAutospacing="0"/>
        <w:ind w:firstLine="426"/>
        <w:rPr>
          <w:sz w:val="28"/>
          <w:lang w:val="kk-KZ"/>
        </w:rPr>
      </w:pPr>
      <w:r w:rsidRPr="004F5808">
        <w:rPr>
          <w:sz w:val="28"/>
          <w:lang w:val="kk-KZ"/>
        </w:rPr>
        <w:t>Қазақстан Республикасының</w:t>
      </w:r>
    </w:p>
    <w:p w14:paraId="03D56472" w14:textId="77777777" w:rsidR="006F2836" w:rsidRPr="004F5808" w:rsidRDefault="008107CF">
      <w:pPr>
        <w:pStyle w:val="ad"/>
        <w:spacing w:before="0" w:beforeAutospacing="0" w:after="0" w:afterAutospacing="0"/>
        <w:ind w:firstLine="426"/>
        <w:rPr>
          <w:sz w:val="28"/>
          <w:lang w:val="kk-KZ"/>
        </w:rPr>
      </w:pPr>
      <w:r w:rsidRPr="004F5808">
        <w:rPr>
          <w:sz w:val="28"/>
          <w:lang w:val="kk-KZ"/>
        </w:rPr>
        <w:t>Өнеркәсіп және құрылыс министрлігі</w:t>
      </w:r>
    </w:p>
    <w:p w14:paraId="2C7B2D9A" w14:textId="77777777" w:rsidR="006F2836" w:rsidRPr="004F5808" w:rsidRDefault="006F2836">
      <w:pPr>
        <w:pStyle w:val="ad"/>
        <w:spacing w:before="0" w:beforeAutospacing="0" w:after="0" w:afterAutospacing="0"/>
        <w:rPr>
          <w:sz w:val="28"/>
          <w:lang w:val="kk-KZ"/>
        </w:rPr>
      </w:pPr>
    </w:p>
    <w:p w14:paraId="2E123C20" w14:textId="77777777" w:rsidR="006F2836" w:rsidRPr="004F5808" w:rsidRDefault="008107CF">
      <w:pPr>
        <w:pStyle w:val="ad"/>
        <w:spacing w:before="0" w:beforeAutospacing="0" w:after="0" w:afterAutospacing="0"/>
        <w:rPr>
          <w:sz w:val="28"/>
          <w:lang w:val="kk-KZ"/>
        </w:rPr>
      </w:pPr>
      <w:r w:rsidRPr="004F5808">
        <w:rPr>
          <w:sz w:val="28"/>
          <w:lang w:val="kk-KZ"/>
        </w:rPr>
        <w:t xml:space="preserve">      «КЕЛІСІЛДІ»</w:t>
      </w:r>
    </w:p>
    <w:p w14:paraId="0C996C39" w14:textId="77777777" w:rsidR="006F2836" w:rsidRPr="004F5808" w:rsidRDefault="008107CF">
      <w:pPr>
        <w:pStyle w:val="ad"/>
        <w:spacing w:before="0" w:beforeAutospacing="0" w:after="0" w:afterAutospacing="0"/>
        <w:rPr>
          <w:sz w:val="28"/>
          <w:lang w:val="kk-KZ"/>
        </w:rPr>
      </w:pPr>
      <w:r w:rsidRPr="004F5808">
        <w:rPr>
          <w:sz w:val="28"/>
          <w:lang w:val="kk-KZ"/>
        </w:rPr>
        <w:t>      Қазақстан Республикасының</w:t>
      </w:r>
    </w:p>
    <w:p w14:paraId="74D97CF4" w14:textId="77777777" w:rsidR="006F2836" w:rsidRPr="004F5808" w:rsidRDefault="008107CF">
      <w:pPr>
        <w:pStyle w:val="ad"/>
        <w:spacing w:before="0" w:beforeAutospacing="0" w:after="0" w:afterAutospacing="0"/>
        <w:rPr>
          <w:sz w:val="28"/>
          <w:lang w:val="kk-KZ"/>
        </w:rPr>
      </w:pPr>
      <w:r w:rsidRPr="004F5808">
        <w:rPr>
          <w:sz w:val="28"/>
          <w:lang w:val="kk-KZ"/>
        </w:rPr>
        <w:t>      Ұлттық экономика министрлігі</w:t>
      </w:r>
    </w:p>
    <w:p w14:paraId="569B89F6" w14:textId="77777777" w:rsidR="006F2836" w:rsidRPr="004F5808" w:rsidRDefault="006F2836">
      <w:pPr>
        <w:pStyle w:val="ad"/>
        <w:spacing w:before="0" w:beforeAutospacing="0" w:after="0" w:afterAutospacing="0"/>
        <w:rPr>
          <w:sz w:val="28"/>
          <w:lang w:val="kk-KZ"/>
        </w:rPr>
      </w:pPr>
    </w:p>
    <w:p w14:paraId="28087CCF" w14:textId="77777777" w:rsidR="006F2836" w:rsidRPr="004F5808" w:rsidRDefault="008107CF">
      <w:pPr>
        <w:pStyle w:val="ad"/>
        <w:spacing w:before="0" w:beforeAutospacing="0" w:after="0" w:afterAutospacing="0"/>
        <w:rPr>
          <w:sz w:val="28"/>
          <w:lang w:val="kk-KZ"/>
        </w:rPr>
      </w:pPr>
      <w:r w:rsidRPr="004F5808">
        <w:rPr>
          <w:sz w:val="28"/>
          <w:lang w:val="kk-KZ"/>
        </w:rPr>
        <w:t xml:space="preserve">      «КЕЛІСІЛДІ»</w:t>
      </w:r>
    </w:p>
    <w:p w14:paraId="68A8CDE4" w14:textId="77777777" w:rsidR="006F2836" w:rsidRPr="004F5808" w:rsidRDefault="008107CF">
      <w:pPr>
        <w:pStyle w:val="ad"/>
        <w:spacing w:before="0" w:beforeAutospacing="0" w:after="0" w:afterAutospacing="0"/>
        <w:rPr>
          <w:sz w:val="28"/>
          <w:lang w:val="kk-KZ"/>
        </w:rPr>
      </w:pPr>
      <w:r w:rsidRPr="004F5808">
        <w:rPr>
          <w:sz w:val="28"/>
          <w:lang w:val="kk-KZ"/>
        </w:rPr>
        <w:t>      Қазақстан Республикасының</w:t>
      </w:r>
    </w:p>
    <w:p w14:paraId="2EEF829D" w14:textId="77777777" w:rsidR="006F2836" w:rsidRPr="004F5808" w:rsidRDefault="008107CF">
      <w:pPr>
        <w:pStyle w:val="ad"/>
        <w:spacing w:before="0" w:beforeAutospacing="0" w:after="0" w:afterAutospacing="0"/>
        <w:rPr>
          <w:sz w:val="28"/>
          <w:lang w:val="kk-KZ"/>
        </w:rPr>
      </w:pPr>
      <w:r w:rsidRPr="004F5808">
        <w:rPr>
          <w:sz w:val="28"/>
          <w:lang w:val="kk-KZ"/>
        </w:rPr>
        <w:t>      Энергетика министрлігі</w:t>
      </w:r>
    </w:p>
    <w:p w14:paraId="35729242" w14:textId="77777777" w:rsidR="006F2836" w:rsidRPr="004F5808" w:rsidRDefault="006F2836">
      <w:pPr>
        <w:ind w:firstLine="708"/>
        <w:rPr>
          <w:lang w:val="kk-KZ"/>
        </w:rPr>
      </w:pPr>
    </w:p>
    <w:sectPr w:rsidR="006F2836" w:rsidRPr="004F5808" w:rsidSect="00642211">
      <w:headerReference w:type="even" r:id="rId9"/>
      <w:headerReference w:type="default" r:id="rId10"/>
      <w:headerReference w:type="first" r:id="rId11"/>
      <w:pgSz w:w="11906" w:h="16838"/>
      <w:pgMar w:top="1134" w:right="849" w:bottom="993" w:left="1418" w:header="851" w:footer="709" w:gutter="0"/>
      <w:cols w:space="708"/>
      <w:titlePg/>
      <w:docGrid w:linePitch="360"/>
      <w:footerReference w:type="default" r:id="rId997"/>
      <w:footerReference w:type="firs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19.08.2026 15:11 Баренов Рамазан Ерболулы</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19.08.2026 15:13 Воказе Камшат Куантхановна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19.08.2026 15:40 Ашитов Серик Батыржанович</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19.08.2026 16:40 Байкадамова Уасиля Тулеуовна</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21.08.2026 17:42 Сағнайқызы Назгүл</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22.08.2026 12:15 Шаққалиев Арман Абаевич</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22">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1C824" w14:textId="77777777" w:rsidR="008107CF" w:rsidRDefault="008107CF">
      <w:r>
        <w:separator/>
      </w:r>
    </w:p>
  </w:endnote>
  <w:endnote w:type="continuationSeparator" w:id="0">
    <w:p w14:paraId="321753A0" w14:textId="77777777" w:rsidR="008107CF" w:rsidRDefault="008107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27.08.2026 10:59.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27.08.2026 10:59.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1C3EC" w14:textId="77777777" w:rsidR="008107CF" w:rsidRDefault="008107CF">
      <w:r>
        <w:separator/>
      </w:r>
    </w:p>
  </w:footnote>
  <w:footnote w:type="continuationSeparator" w:id="0">
    <w:p w14:paraId="15C13AA9" w14:textId="77777777" w:rsidR="008107CF" w:rsidRDefault="008107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C1960" w14:textId="77777777" w:rsidR="006F2836" w:rsidRDefault="00FB5B44">
    <w:pPr>
      <w:pStyle w:val="a9"/>
      <w:framePr w:wrap="around" w:vAnchor="text" w:hAnchor="margin" w:xAlign="center" w:y="1"/>
      <w:rPr>
        <w:rStyle w:val="ae"/>
      </w:rPr>
    </w:pPr>
    <w:r>
      <w:pict w14:anchorId="6C81C88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52.2pt;height:79.2pt;rotation:315;z-index:-251657728;mso-position-horizontal:center;mso-position-horizontal-relative:margin;mso-position-vertical:center;mso-position-vertical-relative:margin" o:allowincell="f" fillcolor="gray" stroked="f">
          <v:fill opacity=".5"/>
          <v:textpath style="font-family:&quot;Times New Roman&quot;;font-size:70pt" string="РСМ 812373601"/>
          <w10:wrap anchorx="margin" anchory="margin"/>
        </v:shape>
      </w:pict>
    </w:r>
    <w:r w:rsidR="008107CF">
      <w:rPr>
        <w:rStyle w:val="ae"/>
      </w:rPr>
      <w:pgNum/>
    </w:r>
  </w:p>
  <w:p w14:paraId="0A967502" w14:textId="77777777" w:rsidR="006F2836" w:rsidRDefault="006F2836">
    <w:pPr>
      <w:pStyle w:val="a9"/>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торговли и интеграции Республики Казахстан - Рыспаев Султан Маратович"/>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4A310" w14:textId="339C26E1" w:rsidR="006F2836" w:rsidRDefault="008107CF">
    <w:pPr>
      <w:pStyle w:val="a9"/>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sidR="0071481F">
      <w:rPr>
        <w:rStyle w:val="ae"/>
        <w:noProof/>
      </w:rPr>
      <w:t>2</w:t>
    </w:r>
    <w:r>
      <w:rPr>
        <w:rStyle w:val="ae"/>
      </w:rPr>
      <w:fldChar w:fldCharType="end"/>
    </w:r>
  </w:p>
  <w:p w14:paraId="7A305BAD" w14:textId="77777777" w:rsidR="006F2836" w:rsidRDefault="006F2836">
    <w:pPr>
      <w:pStyle w:val="a9"/>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торговли и интеграции Республики Казахстан - Рыспаев Султан Маратович"/>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51" w:type="dxa"/>
      <w:tblInd w:w="-431" w:type="dxa"/>
      <w:tblLayout w:type="fixed"/>
      <w:tblLook w:val="01E0" w:firstRow="1" w:lastRow="1" w:firstColumn="1" w:lastColumn="1" w:noHBand="0" w:noVBand="0"/>
    </w:tblPr>
    <w:tblGrid>
      <w:gridCol w:w="4362"/>
      <w:gridCol w:w="2126"/>
      <w:gridCol w:w="4263"/>
    </w:tblGrid>
    <w:tr w:rsidR="006F2836" w14:paraId="5737A48B" w14:textId="77777777" w:rsidTr="00DC45FB">
      <w:trPr>
        <w:trHeight w:val="1348"/>
      </w:trPr>
      <w:tc>
        <w:tcPr>
          <w:tcW w:w="4362" w:type="dxa"/>
          <w:shd w:val="clear" w:color="auto" w:fill="auto"/>
        </w:tcPr>
        <w:p w14:paraId="440F1882" w14:textId="77777777" w:rsidR="006F2836" w:rsidRDefault="008107CF">
          <w:pPr>
            <w:ind w:left="-284" w:right="-202"/>
            <w:jc w:val="center"/>
            <w:rPr>
              <w:b/>
              <w:noProof/>
              <w:color w:val="0099FF"/>
              <w:sz w:val="22"/>
              <w:szCs w:val="22"/>
              <w:lang w:val="kk-KZ"/>
            </w:rPr>
          </w:pPr>
          <w:r>
            <w:rPr>
              <w:b/>
              <w:noProof/>
              <w:color w:val="0099FF"/>
              <w:sz w:val="22"/>
              <w:szCs w:val="22"/>
              <w:lang w:val="kk-KZ"/>
            </w:rPr>
            <w:t xml:space="preserve">ҚАЗАҚСТАН </w:t>
          </w:r>
        </w:p>
        <w:p w14:paraId="122BFB9C" w14:textId="77777777" w:rsidR="006F2836" w:rsidRDefault="008107CF">
          <w:pPr>
            <w:ind w:left="-284" w:right="-202"/>
            <w:jc w:val="center"/>
            <w:rPr>
              <w:b/>
              <w:color w:val="3A7298"/>
              <w:sz w:val="32"/>
              <w:szCs w:val="32"/>
              <w:lang w:val="kk-KZ"/>
            </w:rPr>
          </w:pPr>
          <w:r>
            <w:rPr>
              <w:b/>
              <w:noProof/>
              <w:color w:val="0099FF"/>
              <w:sz w:val="22"/>
              <w:szCs w:val="22"/>
              <w:lang w:val="kk-KZ"/>
            </w:rPr>
            <w:t xml:space="preserve">РЕСПУБЛИКАСЫНЫҢ САУДА ЖӘНЕ ИНТЕГРАЦИЯ </w:t>
          </w:r>
          <w:r>
            <w:rPr>
              <w:b/>
              <w:noProof/>
              <w:color w:val="3399FF"/>
              <w:sz w:val="22"/>
              <w:szCs w:val="22"/>
              <w:lang w:val="kk-KZ"/>
            </w:rPr>
            <w:t>МИНИСТРЛІГІ</w:t>
          </w:r>
        </w:p>
      </w:tc>
      <w:tc>
        <w:tcPr>
          <w:tcW w:w="2126" w:type="dxa"/>
          <w:shd w:val="clear" w:color="auto" w:fill="auto"/>
        </w:tcPr>
        <w:p w14:paraId="3C6054FB" w14:textId="77777777" w:rsidR="006F2836" w:rsidRDefault="008107CF">
          <w:pPr>
            <w:jc w:val="center"/>
            <w:rPr>
              <w:sz w:val="22"/>
              <w:szCs w:val="22"/>
              <w:lang w:val="kk-KZ"/>
            </w:rPr>
          </w:pPr>
          <w:r>
            <w:rPr>
              <w:noProof/>
              <w:color w:val="00B0F0"/>
            </w:rPr>
            <w:drawing>
              <wp:anchor distT="0" distB="0" distL="0" distR="0" simplePos="0" relativeHeight="251657728" behindDoc="0" locked="0" layoutInCell="1" allowOverlap="1" wp14:anchorId="75D78912" wp14:editId="68B25EA3">
                <wp:simplePos x="0" y="0"/>
                <wp:positionH relativeFrom="page">
                  <wp:posOffset>213995</wp:posOffset>
                </wp:positionH>
                <wp:positionV relativeFrom="page">
                  <wp:posOffset>-65405</wp:posOffset>
                </wp:positionV>
                <wp:extent cx="950477" cy="987551"/>
                <wp:effectExtent l="0" t="0" r="0" b="0"/>
                <wp:wrapNone/>
                <wp:docPr id="14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1"/>
                        <a:stretch>
                          <a:fillRect/>
                        </a:stretch>
                      </pic:blipFill>
                      <pic:spPr>
                        <a:xfrm>
                          <a:off x="0" y="0"/>
                          <a:ext cx="950477" cy="987551"/>
                        </a:xfrm>
                        <a:prstGeom prst="rect">
                          <a:avLst/>
                        </a:prstGeom>
                      </pic:spPr>
                    </pic:pic>
                  </a:graphicData>
                </a:graphic>
              </wp:anchor>
            </w:drawing>
          </w:r>
        </w:p>
      </w:tc>
      <w:tc>
        <w:tcPr>
          <w:tcW w:w="4263" w:type="dxa"/>
          <w:shd w:val="clear" w:color="auto" w:fill="auto"/>
        </w:tcPr>
        <w:p w14:paraId="56A8FBB2" w14:textId="77777777" w:rsidR="006F2836" w:rsidRDefault="008107CF">
          <w:pPr>
            <w:jc w:val="center"/>
            <w:rPr>
              <w:b/>
              <w:color w:val="0099FF"/>
              <w:lang w:val="kk-KZ"/>
            </w:rPr>
          </w:pPr>
          <w:r>
            <w:rPr>
              <w:b/>
              <w:color w:val="0099FF"/>
              <w:sz w:val="22"/>
              <w:szCs w:val="22"/>
              <w:lang w:val="kk-KZ"/>
            </w:rPr>
            <w:t xml:space="preserve">МИНИСТЕРСТВО </w:t>
          </w:r>
          <w:r>
            <w:rPr>
              <w:b/>
              <w:color w:val="0099FF"/>
              <w:sz w:val="22"/>
              <w:szCs w:val="22"/>
              <w:lang w:val="kk-KZ"/>
            </w:rPr>
            <w:br/>
            <w:t>ТОРГОВЛИ И ИНТЕГРАЦИИ</w:t>
          </w:r>
        </w:p>
        <w:p w14:paraId="2BCCC5B0" w14:textId="77777777" w:rsidR="006F2836" w:rsidRDefault="008107CF">
          <w:pPr>
            <w:jc w:val="center"/>
            <w:rPr>
              <w:b/>
              <w:color w:val="0099FF"/>
              <w:lang w:val="kk-KZ"/>
            </w:rPr>
          </w:pPr>
          <w:r>
            <w:rPr>
              <w:b/>
              <w:color w:val="0099FF"/>
              <w:sz w:val="22"/>
              <w:szCs w:val="22"/>
              <w:lang w:val="kk-KZ"/>
            </w:rPr>
            <w:t>РЕСПУБЛИКИ КАЗАХСТАН</w:t>
          </w:r>
        </w:p>
        <w:p w14:paraId="69C8CB99" w14:textId="77777777" w:rsidR="006F2836" w:rsidRDefault="006F2836">
          <w:pPr>
            <w:spacing w:line="288" w:lineRule="auto"/>
            <w:jc w:val="center"/>
            <w:rPr>
              <w:b/>
              <w:color w:val="3A7298"/>
              <w:sz w:val="29"/>
              <w:szCs w:val="29"/>
              <w:lang w:val="kk-KZ"/>
            </w:rPr>
          </w:pPr>
        </w:p>
      </w:tc>
    </w:tr>
    <w:tr w:rsidR="006F2836" w14:paraId="7A2B86C0" w14:textId="77777777" w:rsidTr="00DC45FB">
      <w:trPr>
        <w:trHeight w:val="591"/>
      </w:trPr>
      <w:tc>
        <w:tcPr>
          <w:tcW w:w="4362" w:type="dxa"/>
          <w:shd w:val="clear" w:color="auto" w:fill="auto"/>
        </w:tcPr>
        <w:p w14:paraId="0CB03AEC" w14:textId="77777777" w:rsidR="006F2836" w:rsidRDefault="006F2836">
          <w:pPr>
            <w:widowControl w:val="0"/>
            <w:ind w:right="459"/>
            <w:jc w:val="center"/>
            <w:rPr>
              <w:b/>
              <w:bCs/>
              <w:color w:val="3399FF"/>
              <w:sz w:val="22"/>
              <w:szCs w:val="22"/>
            </w:rPr>
          </w:pPr>
        </w:p>
        <w:p w14:paraId="5FD11BB7" w14:textId="77777777" w:rsidR="006F2836" w:rsidRDefault="008107CF">
          <w:pPr>
            <w:widowControl w:val="0"/>
            <w:ind w:right="459"/>
            <w:jc w:val="center"/>
            <w:rPr>
              <w:b/>
              <w:bCs/>
              <w:color w:val="3399FF"/>
              <w:sz w:val="22"/>
              <w:szCs w:val="22"/>
            </w:rPr>
          </w:pPr>
          <w:r w:rsidRPr="0087566C">
            <w:rPr>
              <w:b/>
              <w:bCs/>
              <w:color w:val="3399FF"/>
              <w:sz w:val="22"/>
              <w:szCs w:val="22"/>
            </w:rPr>
            <w:t>БҰЙРЫҚ</w:t>
          </w:r>
        </w:p>
      </w:tc>
      <w:tc>
        <w:tcPr>
          <w:tcW w:w="2126" w:type="dxa"/>
          <w:shd w:val="clear" w:color="auto" w:fill="auto"/>
        </w:tcPr>
        <w:p w14:paraId="74212D38" w14:textId="77777777" w:rsidR="006F2836" w:rsidRDefault="006F2836">
          <w:pPr>
            <w:jc w:val="center"/>
            <w:rPr>
              <w:sz w:val="22"/>
              <w:szCs w:val="22"/>
              <w:lang w:val="kk-KZ"/>
            </w:rPr>
          </w:pPr>
        </w:p>
      </w:tc>
      <w:tc>
        <w:tcPr>
          <w:tcW w:w="4263" w:type="dxa"/>
          <w:shd w:val="clear" w:color="auto" w:fill="auto"/>
        </w:tcPr>
        <w:p w14:paraId="37D0B335" w14:textId="77777777" w:rsidR="006F2836" w:rsidRDefault="008107CF">
          <w:pPr>
            <w:spacing w:line="288" w:lineRule="auto"/>
            <w:jc w:val="center"/>
            <w:rPr>
              <w:b/>
              <w:bCs/>
              <w:color w:val="3399FF"/>
              <w:sz w:val="22"/>
              <w:szCs w:val="22"/>
            </w:rPr>
          </w:pPr>
          <w:r>
            <w:rPr>
              <w:noProof/>
              <w:color w:val="3399FF"/>
              <w:sz w:val="22"/>
              <w:szCs w:val="22"/>
            </w:rPr>
            <mc:AlternateContent>
              <mc:Choice Requires="wps">
                <w:drawing>
                  <wp:anchor distT="0" distB="0" distL="114300" distR="114300" simplePos="0" relativeHeight="251656704" behindDoc="0" locked="0" layoutInCell="1" hidden="0" allowOverlap="1" wp14:anchorId="1DE59106" wp14:editId="0AF945AF">
                    <wp:simplePos x="0" y="0"/>
                    <wp:positionH relativeFrom="column">
                      <wp:posOffset>-3964940</wp:posOffset>
                    </wp:positionH>
                    <wp:positionV relativeFrom="page">
                      <wp:posOffset>67310</wp:posOffset>
                    </wp:positionV>
                    <wp:extent cx="6411595" cy="0"/>
                    <wp:effectExtent l="12700" t="8890" r="14605" b="10160"/>
                    <wp:wrapNone/>
                    <wp:docPr id="148" name="Line 2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flipV="1">
                              <a:off x="0" y="0"/>
                              <a:ext cx="6411595" cy="0"/>
                            </a:xfrm>
                            <a:prstGeom prst="line">
                              <a:avLst/>
                            </a:prstGeom>
                            <a:noFill/>
                            <a:ln w="15875">
                              <a:solidFill>
                                <a:srgbClr val="3399FF"/>
                              </a:solidFill>
                              <a:round/>
                            </a:ln>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http://schemas.openxmlformats.org/drawingml/2006/main" xmlns:ve="http://schemas.openxmlformats.org/markup-compatibility/2006">
                <w:pict>
                  <v:line id="Line 26" o:spid="_x0000_s1354" style="flip:y;mso-height-percent:0;mso-height-relative:page;mso-position-vertical-relative:page;mso-width-percent:0;mso-width-relative:page;mso-wrap-distance-bottom:0;mso-wrap-distance-left:9pt;mso-wrap-distance-right:9pt;mso-wrap-distance-top:0;mso-wrap-style:square;position:absolute;visibility:visible;z-index:251657728" o:bwmode="auto" from="-312.2pt,5.3pt" to="192.65pt,5.3pt" strokecolor="#39f" strokeweight="1.25pt">
                    <v:stroke joinstyle="round"/>
                    <w10:bordertop type="single" width="10"/>
                    <w10:borderleft type="single" width="10"/>
                    <w10:borderbottom type="single" width="10"/>
                    <w10:borderright type="single" width="10"/>
                  </v:line>
                </w:pict>
              </mc:Fallback>
            </mc:AlternateContent>
          </w:r>
        </w:p>
        <w:p w14:paraId="5C77C774" w14:textId="77777777" w:rsidR="006F2836" w:rsidRDefault="008107CF">
          <w:pPr>
            <w:spacing w:line="288" w:lineRule="auto"/>
            <w:jc w:val="center"/>
            <w:rPr>
              <w:b/>
              <w:bCs/>
              <w:color w:val="3399FF"/>
              <w:lang w:val="kk-KZ"/>
            </w:rPr>
          </w:pPr>
          <w:r w:rsidRPr="0087566C">
            <w:rPr>
              <w:b/>
              <w:bCs/>
              <w:color w:val="3399FF"/>
              <w:sz w:val="22"/>
              <w:szCs w:val="22"/>
            </w:rPr>
            <w:t>ПРИКАЗ</w:t>
          </w:r>
        </w:p>
      </w:tc>
    </w:tr>
  </w:tbl>
  <w:p w14:paraId="72DD7D3E" w14:textId="088C65CD" w:rsidR="006F2836" w:rsidRDefault="006F2836">
    <w:pPr>
      <w:pStyle w:val="a9"/>
      <w:rPr>
        <w:color w:val="3A7298"/>
        <w:sz w:val="22"/>
        <w:szCs w:val="22"/>
        <w:lang w:val="kk-KZ"/>
      </w:rPr>
    </w:pPr>
  </w:p>
  <w:p w14:paraId="361A995A" w14:textId="77777777" w:rsidR="006F2836" w:rsidRDefault="008107CF">
    <w:pPr>
      <w:pStyle w:val="a9"/>
      <w:rPr>
        <w:color w:val="3A7298"/>
        <w:sz w:val="22"/>
        <w:szCs w:val="22"/>
      </w:rPr>
    </w:pPr>
    <w:r>
      <w:rPr>
        <w:b/>
        <w:color w:val="3399FF"/>
        <w:sz w:val="22"/>
        <w:szCs w:val="22"/>
        <w:lang w:val="kk-KZ"/>
      </w:rPr>
      <w:t>20</w:t>
    </w:r>
    <w:r>
      <w:rPr>
        <w:color w:val="3A7298"/>
        <w:sz w:val="22"/>
        <w:szCs w:val="22"/>
        <w:lang w:val="kk-KZ"/>
      </w:rPr>
      <w:t>___</w:t>
    </w:r>
    <w:r w:rsidRPr="0087566C">
      <w:rPr>
        <w:b/>
        <w:color w:val="3399FF"/>
        <w:sz w:val="22"/>
        <w:szCs w:val="22"/>
      </w:rPr>
      <w:t xml:space="preserve">   </w:t>
    </w:r>
    <w:r w:rsidRPr="0087566C">
      <w:rPr>
        <w:b/>
        <w:color w:val="3399FF"/>
        <w:sz w:val="22"/>
        <w:szCs w:val="22"/>
        <w:lang w:val="kk-KZ"/>
      </w:rPr>
      <w:t>жылғы  __________</w:t>
    </w:r>
    <w:r>
      <w:rPr>
        <w:b/>
        <w:color w:val="3399FF"/>
        <w:sz w:val="22"/>
        <w:szCs w:val="22"/>
        <w:lang w:val="kk-KZ"/>
      </w:rPr>
      <w:t xml:space="preserve">                                                                    </w:t>
    </w:r>
    <w:r w:rsidRPr="0087566C">
      <w:rPr>
        <w:b/>
        <w:bCs/>
        <w:color w:val="3399FF"/>
        <w:sz w:val="22"/>
        <w:szCs w:val="22"/>
      </w:rPr>
      <w:t>№  ____________________</w:t>
    </w:r>
  </w:p>
  <w:p w14:paraId="3579E5D7" w14:textId="77777777" w:rsidR="006F2836" w:rsidRDefault="006F2836">
    <w:pPr>
      <w:rPr>
        <w:color w:val="3A7234"/>
        <w:sz w:val="14"/>
        <w:szCs w:val="14"/>
        <w:lang w:val="kk-KZ"/>
      </w:rPr>
    </w:pPr>
  </w:p>
  <w:p w14:paraId="20734246" w14:textId="77777777" w:rsidR="006F2836" w:rsidRDefault="006F2836">
    <w:pPr>
      <w:rPr>
        <w:color w:val="3A7234"/>
        <w:sz w:val="14"/>
        <w:szCs w:val="14"/>
        <w:lang w:val="kk-KZ"/>
      </w:rPr>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торговли и интеграции Республики Казахстан - Рыспаев Султан Маратович"/>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9F728C"/>
    <w:multiLevelType w:val="multilevel"/>
    <w:tmpl w:val="8E66820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15:restartNumberingAfterBreak="0">
    <w:nsid w:val="3ACA1AFA"/>
    <w:multiLevelType w:val="hybridMultilevel"/>
    <w:tmpl w:val="5D10B862"/>
    <w:lvl w:ilvl="0" w:tplc="1EC6D32A">
      <w:start w:val="1"/>
      <w:numFmt w:val="decimal"/>
      <w:lvlText w:val="%1."/>
      <w:lvlJc w:val="left"/>
      <w:pPr>
        <w:ind w:left="1065" w:hanging="360"/>
      </w:pPr>
      <w:rPr>
        <w:rFonts w:hint="default"/>
      </w:rPr>
    </w:lvl>
    <w:lvl w:ilvl="1" w:tplc="AE44EDE6">
      <w:start w:val="1"/>
      <w:numFmt w:val="lowerLetter"/>
      <w:lvlText w:val="%2."/>
      <w:lvlJc w:val="left"/>
      <w:pPr>
        <w:ind w:left="1785" w:hanging="360"/>
      </w:pPr>
    </w:lvl>
    <w:lvl w:ilvl="2" w:tplc="54E064F6">
      <w:start w:val="1"/>
      <w:numFmt w:val="lowerRoman"/>
      <w:lvlText w:val="%3."/>
      <w:lvlJc w:val="right"/>
      <w:pPr>
        <w:ind w:left="2505" w:hanging="180"/>
      </w:pPr>
    </w:lvl>
    <w:lvl w:ilvl="3" w:tplc="85D4AAB6">
      <w:start w:val="1"/>
      <w:numFmt w:val="decimal"/>
      <w:lvlText w:val="%4."/>
      <w:lvlJc w:val="left"/>
      <w:pPr>
        <w:ind w:left="3225" w:hanging="360"/>
      </w:pPr>
    </w:lvl>
    <w:lvl w:ilvl="4" w:tplc="A9023CEC">
      <w:start w:val="1"/>
      <w:numFmt w:val="lowerLetter"/>
      <w:lvlText w:val="%5."/>
      <w:lvlJc w:val="left"/>
      <w:pPr>
        <w:ind w:left="3945" w:hanging="360"/>
      </w:pPr>
    </w:lvl>
    <w:lvl w:ilvl="5" w:tplc="A8381130">
      <w:start w:val="1"/>
      <w:numFmt w:val="lowerRoman"/>
      <w:lvlText w:val="%6."/>
      <w:lvlJc w:val="right"/>
      <w:pPr>
        <w:ind w:left="4665" w:hanging="180"/>
      </w:pPr>
    </w:lvl>
    <w:lvl w:ilvl="6" w:tplc="B3382304">
      <w:start w:val="1"/>
      <w:numFmt w:val="decimal"/>
      <w:lvlText w:val="%7."/>
      <w:lvlJc w:val="left"/>
      <w:pPr>
        <w:ind w:left="5385" w:hanging="360"/>
      </w:pPr>
    </w:lvl>
    <w:lvl w:ilvl="7" w:tplc="DA20AE82">
      <w:start w:val="1"/>
      <w:numFmt w:val="lowerLetter"/>
      <w:lvlText w:val="%8."/>
      <w:lvlJc w:val="left"/>
      <w:pPr>
        <w:ind w:left="6105" w:hanging="360"/>
      </w:pPr>
    </w:lvl>
    <w:lvl w:ilvl="8" w:tplc="345867DA">
      <w:start w:val="1"/>
      <w:numFmt w:val="lowerRoman"/>
      <w:lvlText w:val="%9."/>
      <w:lvlJc w:val="right"/>
      <w:pPr>
        <w:ind w:left="6825" w:hanging="180"/>
      </w:pPr>
    </w:lvl>
  </w:abstractNum>
  <w:abstractNum w:abstractNumId="2" w15:restartNumberingAfterBreak="0">
    <w:nsid w:val="460617DF"/>
    <w:multiLevelType w:val="hybridMultilevel"/>
    <w:tmpl w:val="1B5026B2"/>
    <w:lvl w:ilvl="0" w:tplc="0380BE8A">
      <w:start w:val="1"/>
      <w:numFmt w:val="decimal"/>
      <w:lvlText w:val="%1."/>
      <w:lvlJc w:val="left"/>
      <w:pPr>
        <w:tabs>
          <w:tab w:val="num" w:pos="1669"/>
        </w:tabs>
        <w:ind w:left="1669" w:hanging="360"/>
      </w:pPr>
    </w:lvl>
    <w:lvl w:ilvl="1" w:tplc="28E2C29C">
      <w:start w:val="1"/>
      <w:numFmt w:val="lowerLetter"/>
      <w:lvlText w:val="%2."/>
      <w:lvlJc w:val="left"/>
      <w:pPr>
        <w:tabs>
          <w:tab w:val="num" w:pos="2389"/>
        </w:tabs>
        <w:ind w:left="2389" w:hanging="360"/>
      </w:pPr>
    </w:lvl>
    <w:lvl w:ilvl="2" w:tplc="509E4E4E">
      <w:start w:val="1"/>
      <w:numFmt w:val="lowerRoman"/>
      <w:lvlText w:val="%3."/>
      <w:lvlJc w:val="right"/>
      <w:pPr>
        <w:tabs>
          <w:tab w:val="num" w:pos="3109"/>
        </w:tabs>
        <w:ind w:left="3109" w:hanging="180"/>
      </w:pPr>
    </w:lvl>
    <w:lvl w:ilvl="3" w:tplc="582A9F5E">
      <w:start w:val="1"/>
      <w:numFmt w:val="decimal"/>
      <w:lvlText w:val="%4."/>
      <w:lvlJc w:val="left"/>
      <w:pPr>
        <w:tabs>
          <w:tab w:val="num" w:pos="3829"/>
        </w:tabs>
        <w:ind w:left="3829" w:hanging="360"/>
      </w:pPr>
    </w:lvl>
    <w:lvl w:ilvl="4" w:tplc="881AF102">
      <w:start w:val="1"/>
      <w:numFmt w:val="lowerLetter"/>
      <w:lvlText w:val="%5."/>
      <w:lvlJc w:val="left"/>
      <w:pPr>
        <w:tabs>
          <w:tab w:val="num" w:pos="4549"/>
        </w:tabs>
        <w:ind w:left="4549" w:hanging="360"/>
      </w:pPr>
    </w:lvl>
    <w:lvl w:ilvl="5" w:tplc="9E0CA178">
      <w:start w:val="1"/>
      <w:numFmt w:val="lowerRoman"/>
      <w:lvlText w:val="%6."/>
      <w:lvlJc w:val="right"/>
      <w:pPr>
        <w:tabs>
          <w:tab w:val="num" w:pos="5269"/>
        </w:tabs>
        <w:ind w:left="5269" w:hanging="180"/>
      </w:pPr>
    </w:lvl>
    <w:lvl w:ilvl="6" w:tplc="09BAA5A2">
      <w:start w:val="1"/>
      <w:numFmt w:val="decimal"/>
      <w:lvlText w:val="%7."/>
      <w:lvlJc w:val="left"/>
      <w:pPr>
        <w:tabs>
          <w:tab w:val="num" w:pos="5989"/>
        </w:tabs>
        <w:ind w:left="5989" w:hanging="360"/>
      </w:pPr>
    </w:lvl>
    <w:lvl w:ilvl="7" w:tplc="CE286C56">
      <w:start w:val="1"/>
      <w:numFmt w:val="lowerLetter"/>
      <w:lvlText w:val="%8."/>
      <w:lvlJc w:val="left"/>
      <w:pPr>
        <w:tabs>
          <w:tab w:val="num" w:pos="6709"/>
        </w:tabs>
        <w:ind w:left="6709" w:hanging="360"/>
      </w:pPr>
    </w:lvl>
    <w:lvl w:ilvl="8" w:tplc="9920F9BA">
      <w:start w:val="1"/>
      <w:numFmt w:val="lowerRoman"/>
      <w:lvlText w:val="%9."/>
      <w:lvlJc w:val="right"/>
      <w:pPr>
        <w:tabs>
          <w:tab w:val="num" w:pos="7429"/>
        </w:tabs>
        <w:ind w:left="7429" w:hanging="180"/>
      </w:pPr>
    </w:lvl>
  </w:abstractNum>
  <w:abstractNum w:abstractNumId="3" w15:restartNumberingAfterBreak="0">
    <w:nsid w:val="4D864CD5"/>
    <w:multiLevelType w:val="multilevel"/>
    <w:tmpl w:val="B302DF1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4" w15:restartNumberingAfterBreak="0">
    <w:nsid w:val="52F2485B"/>
    <w:multiLevelType w:val="hybridMultilevel"/>
    <w:tmpl w:val="1A5E0B76"/>
    <w:lvl w:ilvl="0" w:tplc="13840DD4">
      <w:start w:val="40"/>
      <w:numFmt w:val="decimal"/>
      <w:lvlText w:val="%1)"/>
      <w:lvlJc w:val="left"/>
      <w:pPr>
        <w:tabs>
          <w:tab w:val="num" w:pos="1720"/>
        </w:tabs>
        <w:ind w:left="1720" w:hanging="1020"/>
      </w:pPr>
      <w:rPr>
        <w:rFonts w:hint="default"/>
      </w:rPr>
    </w:lvl>
    <w:lvl w:ilvl="1" w:tplc="FA289212">
      <w:start w:val="1"/>
      <w:numFmt w:val="lowerLetter"/>
      <w:lvlText w:val="%2."/>
      <w:lvlJc w:val="left"/>
      <w:pPr>
        <w:tabs>
          <w:tab w:val="num" w:pos="1780"/>
        </w:tabs>
        <w:ind w:left="1780" w:hanging="360"/>
      </w:pPr>
    </w:lvl>
    <w:lvl w:ilvl="2" w:tplc="569AEBC6">
      <w:start w:val="1"/>
      <w:numFmt w:val="lowerRoman"/>
      <w:lvlText w:val="%3."/>
      <w:lvlJc w:val="right"/>
      <w:pPr>
        <w:tabs>
          <w:tab w:val="num" w:pos="2500"/>
        </w:tabs>
        <w:ind w:left="2500" w:hanging="180"/>
      </w:pPr>
    </w:lvl>
    <w:lvl w:ilvl="3" w:tplc="A1A47F02">
      <w:start w:val="1"/>
      <w:numFmt w:val="decimal"/>
      <w:lvlText w:val="%4."/>
      <w:lvlJc w:val="left"/>
      <w:pPr>
        <w:tabs>
          <w:tab w:val="num" w:pos="3220"/>
        </w:tabs>
        <w:ind w:left="3220" w:hanging="360"/>
      </w:pPr>
    </w:lvl>
    <w:lvl w:ilvl="4" w:tplc="1422DBBA">
      <w:start w:val="1"/>
      <w:numFmt w:val="lowerLetter"/>
      <w:lvlText w:val="%5."/>
      <w:lvlJc w:val="left"/>
      <w:pPr>
        <w:tabs>
          <w:tab w:val="num" w:pos="3940"/>
        </w:tabs>
        <w:ind w:left="3940" w:hanging="360"/>
      </w:pPr>
    </w:lvl>
    <w:lvl w:ilvl="5" w:tplc="18A2798C">
      <w:start w:val="1"/>
      <w:numFmt w:val="lowerRoman"/>
      <w:lvlText w:val="%6."/>
      <w:lvlJc w:val="right"/>
      <w:pPr>
        <w:tabs>
          <w:tab w:val="num" w:pos="4660"/>
        </w:tabs>
        <w:ind w:left="4660" w:hanging="180"/>
      </w:pPr>
    </w:lvl>
    <w:lvl w:ilvl="6" w:tplc="5F42C9F4">
      <w:start w:val="1"/>
      <w:numFmt w:val="decimal"/>
      <w:lvlText w:val="%7."/>
      <w:lvlJc w:val="left"/>
      <w:pPr>
        <w:tabs>
          <w:tab w:val="num" w:pos="5380"/>
        </w:tabs>
        <w:ind w:left="5380" w:hanging="360"/>
      </w:pPr>
    </w:lvl>
    <w:lvl w:ilvl="7" w:tplc="2DD6CA32">
      <w:start w:val="1"/>
      <w:numFmt w:val="lowerLetter"/>
      <w:lvlText w:val="%8."/>
      <w:lvlJc w:val="left"/>
      <w:pPr>
        <w:tabs>
          <w:tab w:val="num" w:pos="6100"/>
        </w:tabs>
        <w:ind w:left="6100" w:hanging="360"/>
      </w:pPr>
    </w:lvl>
    <w:lvl w:ilvl="8" w:tplc="5FF01120">
      <w:start w:val="1"/>
      <w:numFmt w:val="lowerRoman"/>
      <w:lvlText w:val="%9."/>
      <w:lvlJc w:val="right"/>
      <w:pPr>
        <w:tabs>
          <w:tab w:val="num" w:pos="6820"/>
        </w:tabs>
        <w:ind w:left="6820" w:hanging="180"/>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Moves/>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836"/>
    <w:rsid w:val="00191D55"/>
    <w:rsid w:val="00226425"/>
    <w:rsid w:val="004F5808"/>
    <w:rsid w:val="006F2836"/>
    <w:rsid w:val="0071481F"/>
    <w:rsid w:val="007C1CFB"/>
    <w:rsid w:val="008107CF"/>
    <w:rsid w:val="00945222"/>
    <w:rsid w:val="00FB5B44"/>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DD6CA3F"/>
  <w15:docId w15:val="{06C2CC13-5087-4BA3-8E5F-DFA9A968FDA5}"/>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8">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0">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a">
    <w:name w:val="Hyperlink"/>
    <w:rsid w:val="0023374B"/>
    <w:rPr>
      <w:rFonts w:ascii="Times New Roman" w:hAnsi="Times New Roman" w:cs="Times New Roman" w:hint="default"/>
      <w:color w:val="333399"/>
      <w:u w:val="single"/>
    </w:rPr>
  </w:style>
  <w:style w:type="paragraph" w:customStyle="1" w:styleId="ab">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c">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d">
    <w:name w:val="Normal (Web)"/>
    <w:basedOn w:val="a"/>
    <w:qFormat/>
    <w:rsid w:val="00364E0B"/>
    <w:pPr>
      <w:overflowPunct/>
      <w:autoSpaceDE/>
      <w:autoSpaceDN/>
      <w:adjustRightInd/>
      <w:spacing w:before="100" w:beforeAutospacing="1" w:after="100" w:afterAutospacing="1"/>
    </w:pPr>
    <w:rPr>
      <w:sz w:val="24"/>
      <w:szCs w:val="24"/>
    </w:rPr>
  </w:style>
  <w:style w:type="character" w:styleId="ae">
    <w:name w:val="page number"/>
    <w:basedOn w:val="a0"/>
    <w:rsid w:val="00BE78CA"/>
  </w:style>
  <w:style w:type="character" w:styleId="af">
    <w:name w:val="Strong"/>
    <w:qFormat/>
    <w:rsid w:val="007111E8"/>
    <w:rPr>
      <w:b/>
      <w:bCs/>
    </w:rPr>
  </w:style>
  <w:style w:type="paragraph" w:styleId="af0">
    <w:name w:val="footer"/>
    <w:basedOn w:val="a"/>
    <w:link w:val="af1"/>
    <w:rsid w:val="004726FE"/>
    <w:pPr>
      <w:tabs>
        <w:tab w:val="center" w:pos="4677"/>
        <w:tab w:val="right" w:pos="9355"/>
      </w:tabs>
    </w:pPr>
  </w:style>
  <w:style w:type="character" w:customStyle="1" w:styleId="af1">
    <w:name w:val="Нижний колонтитул Знак"/>
    <w:basedOn w:val="a0"/>
    <w:link w:val="af0"/>
    <w:rsid w:val="004726FE"/>
  </w:style>
  <w:style w:type="paragraph" w:customStyle="1" w:styleId="21">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2">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81131">
      <w:marLeft w:val="0"/>
      <w:marRight w:val="0"/>
      <w:marTop w:val="0"/>
      <w:marBottom w:val="0"/>
      <w:divBdr>
        <w:top w:val="none" w:sz="0" w:space="0" w:color="auto"/>
        <w:left w:val="none" w:sz="0" w:space="0" w:color="auto"/>
        <w:bottom w:val="none" w:sz="0" w:space="0" w:color="auto"/>
        <w:right w:val="none" w:sz="0" w:space="0" w:color="auto"/>
      </w:divBdr>
    </w:div>
    <w:div w:id="785733947">
      <w:marLeft w:val="0"/>
      <w:marRight w:val="0"/>
      <w:marTop w:val="0"/>
      <w:marBottom w:val="0"/>
      <w:divBdr>
        <w:top w:val="none" w:sz="0" w:space="0" w:color="auto"/>
        <w:left w:val="none" w:sz="0" w:space="0" w:color="auto"/>
        <w:bottom w:val="none" w:sz="0" w:space="0" w:color="auto"/>
        <w:right w:val="none" w:sz="0" w:space="0" w:color="auto"/>
      </w:divBdr>
    </w:div>
    <w:div w:id="1644888438">
      <w:marLeft w:val="0"/>
      <w:marRight w:val="0"/>
      <w:marTop w:val="0"/>
      <w:marBottom w:val="0"/>
      <w:divBdr>
        <w:top w:val="none" w:sz="0" w:space="0" w:color="auto"/>
        <w:left w:val="none" w:sz="0" w:space="0" w:color="auto"/>
        <w:bottom w:val="none" w:sz="0" w:space="0" w:color="auto"/>
        <w:right w:val="none" w:sz="0" w:space="0" w:color="auto"/>
      </w:divBdr>
    </w:div>
    <w:div w:id="1842575027">
      <w:marLeft w:val="0"/>
      <w:marRight w:val="0"/>
      <w:marTop w:val="0"/>
      <w:marBottom w:val="0"/>
      <w:divBdr>
        <w:top w:val="none" w:sz="0" w:space="0" w:color="auto"/>
        <w:left w:val="none" w:sz="0" w:space="0" w:color="auto"/>
        <w:bottom w:val="none" w:sz="0" w:space="0" w:color="auto"/>
        <w:right w:val="none" w:sz="0" w:space="0" w:color="auto"/>
      </w:divBdr>
    </w:div>
    <w:div w:id="1976447275">
      <w:marLeft w:val="0"/>
      <w:marRight w:val="0"/>
      <w:marTop w:val="0"/>
      <w:marBottom w:val="0"/>
      <w:divBdr>
        <w:top w:val="none" w:sz="0" w:space="0" w:color="auto"/>
        <w:left w:val="none" w:sz="0" w:space="0" w:color="auto"/>
        <w:bottom w:val="none" w:sz="0" w:space="0" w:color="auto"/>
        <w:right w:val="none" w:sz="0" w:space="0" w:color="auto"/>
      </w:divBdr>
    </w:div>
    <w:div w:id="20705697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922" Type="http://schemas.openxmlformats.org/officeDocument/2006/relationships/image" Target="media/image922.png"/><Relationship Id="rId997" Type="http://schemas.openxmlformats.org/officeDocument/2006/relationships/footer" Target="footer1.xml"/><Relationship Id="rId996"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schemas.openxmlformats.org/officeDocument/2006/extended-properties" xmlns:vt="http://schemas.openxmlformats.org/officeDocument/2006/docPropsVTypes">
  <Template>Normal.dotm</Template>
  <TotalTime>11</TotalTime>
  <Pages>3</Pages>
  <Words>491</Words>
  <Characters>2799</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3284</CharactersWithSpaces>
  <SharedDoc>false</SharedDoc>
  <HyperlinksChanged>false</HyperlinksChanged>
  <AppVersion>15.0000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2018-09-21T12:01:00Z</dcterms:created>
  <dc:creator>user</dc:creator>
  <lastModifiedBy>sultan ryspayev</lastModifiedBy>
  <dcterms:modified xsi:type="dcterms:W3CDTF">2026-07-29T10:37:00Z</dcterms:modified>
  <revision>32</revision>
  <dc:title>ЌАЗАЌСТАН</dc:title>
</coreProperties>
</file>

<file path=customXml/itemProps1.xml><?xml version="1.0" encoding="utf-8"?>
<ds:datastoreItem xmlns:ds="http://schemas.openxmlformats.org/officeDocument/2006/customXml" ds:itemID="{6B35764A-80D9-4BD7-AD34-32303DAFE0BB}">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18CDE430-8DC7-413D-B201-99DBB273E3AF}">
  <ds:schemaRefs>
    <ds:schemaRef ds:uri="http://schemas.openxmlformats.org/package/2006/metadata/core-properties"/>
    <ds:schemaRef ds:uri="http://purl.org/dc/elements/1.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498</Words>
  <Characters>2845</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Guldariya Seilkanova</cp:lastModifiedBy>
  <cp:revision>8</cp:revision>
  <dcterms:created xsi:type="dcterms:W3CDTF">2026-08-19T05:10:00Z</dcterms:created>
  <dcterms:modified xsi:type="dcterms:W3CDTF">2026-08-19T07:14:00Z</dcterms:modified>
</cp:coreProperties>
</file>