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DB72E7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27575A" w:rsidRPr="00C96C23" w:rsidRDefault="00C96C23" w:rsidP="00C96C23">
      <w:pPr>
        <w:jc w:val="both"/>
        <w:rPr>
          <w:color w:val="000000"/>
          <w:sz w:val="28"/>
          <w:szCs w:val="22"/>
          <w:u w:val="single"/>
          <w:lang w:val="kk-KZ" w:eastAsia="en-US"/>
        </w:rPr>
      </w:pPr>
      <w:bookmarkStart w:id="1" w:name="z404"/>
      <w:bookmarkEnd w:id="0"/>
      <w:r w:rsidRPr="00C96C23">
        <w:rPr>
          <w:sz w:val="28"/>
          <w:szCs w:val="28"/>
          <w:lang w:val="kk-KZ" w:eastAsia="en-US"/>
        </w:rPr>
        <w:t>1</w:t>
      </w:r>
      <w:r>
        <w:rPr>
          <w:sz w:val="28"/>
          <w:szCs w:val="28"/>
          <w:lang w:val="kk-KZ" w:eastAsia="en-US"/>
        </w:rPr>
        <w:t xml:space="preserve">. </w:t>
      </w:r>
      <w:r w:rsidR="0027575A" w:rsidRPr="00C96C23">
        <w:rPr>
          <w:color w:val="000000"/>
          <w:sz w:val="28"/>
          <w:szCs w:val="22"/>
          <w:lang w:val="kk-KZ" w:eastAsia="en-US"/>
        </w:rPr>
        <w:t>Тергеп-тексеру жүргізудің негізі</w:t>
      </w:r>
      <w:bookmarkStart w:id="2" w:name="z405"/>
      <w:bookmarkEnd w:id="1"/>
      <w:r w:rsidR="0027575A" w:rsidRPr="00C96C23">
        <w:rPr>
          <w:color w:val="000000"/>
          <w:sz w:val="28"/>
          <w:szCs w:val="22"/>
          <w:lang w:val="kk-KZ" w:eastAsia="en-US"/>
        </w:rPr>
        <w:t xml:space="preserve">  </w:t>
      </w:r>
      <w:r w:rsidR="00EE18C1">
        <w:rPr>
          <w:b/>
          <w:color w:val="000000"/>
          <w:sz w:val="28"/>
          <w:szCs w:val="22"/>
          <w:u w:val="single"/>
          <w:lang w:val="kk-KZ" w:eastAsia="en-US"/>
        </w:rPr>
        <w:t>27</w:t>
      </w:r>
      <w:r w:rsidR="0027575A" w:rsidRPr="00C96C23">
        <w:rPr>
          <w:b/>
          <w:color w:val="000000"/>
          <w:sz w:val="28"/>
          <w:szCs w:val="28"/>
          <w:u w:val="single"/>
          <w:lang w:val="kk-KZ"/>
        </w:rPr>
        <w:t>.0</w:t>
      </w:r>
      <w:r w:rsidR="00EE18C1">
        <w:rPr>
          <w:b/>
          <w:color w:val="000000"/>
          <w:sz w:val="28"/>
          <w:szCs w:val="28"/>
          <w:u w:val="single"/>
          <w:lang w:val="kk-KZ"/>
        </w:rPr>
        <w:t>7</w:t>
      </w:r>
      <w:r w:rsidR="0027575A" w:rsidRPr="00C96C23">
        <w:rPr>
          <w:b/>
          <w:color w:val="000000"/>
          <w:sz w:val="28"/>
          <w:szCs w:val="28"/>
          <w:u w:val="single"/>
          <w:lang w:val="kk-KZ"/>
        </w:rPr>
        <w:t xml:space="preserve">.2026ж. </w:t>
      </w:r>
      <w:r w:rsidRPr="00C96C23">
        <w:rPr>
          <w:b/>
          <w:sz w:val="28"/>
          <w:szCs w:val="28"/>
          <w:u w:val="single"/>
          <w:lang w:val="kk-KZ"/>
        </w:rPr>
        <w:t>«</w:t>
      </w:r>
      <w:r w:rsidR="00EE18C1" w:rsidRPr="00C24EE4">
        <w:rPr>
          <w:b/>
          <w:sz w:val="28"/>
          <w:szCs w:val="28"/>
          <w:u w:val="single"/>
          <w:lang w:val="kk-KZ"/>
        </w:rPr>
        <w:t>А</w:t>
      </w:r>
      <w:r w:rsidR="00EE18C1">
        <w:rPr>
          <w:b/>
          <w:sz w:val="28"/>
          <w:szCs w:val="28"/>
          <w:u w:val="single"/>
          <w:lang w:val="kk-KZ"/>
        </w:rPr>
        <w:t xml:space="preserve"> </w:t>
      </w:r>
      <w:r w:rsidR="00EE18C1" w:rsidRPr="00C24EE4">
        <w:rPr>
          <w:b/>
          <w:sz w:val="28"/>
          <w:szCs w:val="28"/>
          <w:u w:val="single"/>
          <w:lang w:val="kk-KZ"/>
        </w:rPr>
        <w:t>04</w:t>
      </w:r>
      <w:r w:rsidR="00EE18C1">
        <w:rPr>
          <w:b/>
          <w:sz w:val="28"/>
          <w:szCs w:val="28"/>
          <w:u w:val="single"/>
          <w:lang w:val="kk-KZ"/>
        </w:rPr>
        <w:t>.9 Бактериальды</w:t>
      </w:r>
      <w:r w:rsidR="00EE18C1" w:rsidRPr="00C24EE4">
        <w:rPr>
          <w:b/>
          <w:sz w:val="28"/>
          <w:szCs w:val="28"/>
          <w:u w:val="single"/>
          <w:lang w:val="kk-KZ"/>
        </w:rPr>
        <w:t xml:space="preserve"> ішек инфекциясы</w:t>
      </w:r>
      <w:r w:rsidR="00EE18C1">
        <w:rPr>
          <w:b/>
          <w:sz w:val="28"/>
          <w:szCs w:val="28"/>
          <w:u w:val="single"/>
          <w:lang w:val="kk-KZ"/>
        </w:rPr>
        <w:t xml:space="preserve"> нақыланбаған</w:t>
      </w:r>
      <w:r w:rsidRPr="00C96C23">
        <w:rPr>
          <w:b/>
          <w:sz w:val="28"/>
          <w:szCs w:val="28"/>
          <w:u w:val="single"/>
          <w:lang w:val="kk-KZ"/>
        </w:rPr>
        <w:t>»</w:t>
      </w:r>
      <w:r w:rsidRPr="00C96C23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D2FD0" w:rsidRPr="00C96C23">
        <w:rPr>
          <w:b/>
          <w:color w:val="000000"/>
          <w:sz w:val="28"/>
          <w:szCs w:val="28"/>
          <w:u w:val="single"/>
          <w:lang w:val="kk-KZ"/>
        </w:rPr>
        <w:t>№</w:t>
      </w:r>
      <w:r w:rsidRPr="00C96C23">
        <w:rPr>
          <w:b/>
          <w:color w:val="000000"/>
          <w:sz w:val="28"/>
          <w:szCs w:val="28"/>
          <w:u w:val="single"/>
          <w:lang w:val="kk-KZ"/>
        </w:rPr>
        <w:t>7</w:t>
      </w:r>
      <w:r w:rsidR="00EE18C1">
        <w:rPr>
          <w:b/>
          <w:color w:val="000000"/>
          <w:sz w:val="28"/>
          <w:szCs w:val="28"/>
          <w:u w:val="single"/>
          <w:lang w:val="kk-KZ"/>
        </w:rPr>
        <w:t>708</w:t>
      </w:r>
      <w:r w:rsidR="00ED2FD0" w:rsidRPr="00C96C23">
        <w:rPr>
          <w:b/>
          <w:color w:val="000000"/>
          <w:sz w:val="28"/>
          <w:szCs w:val="28"/>
          <w:u w:val="single"/>
          <w:lang w:val="kk-KZ" w:eastAsia="en-US"/>
        </w:rPr>
        <w:t xml:space="preserve"> </w:t>
      </w:r>
      <w:r w:rsidR="00ED2FD0" w:rsidRPr="00C96C23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="00ED2FD0" w:rsidRPr="00C96C23">
        <w:rPr>
          <w:b/>
          <w:color w:val="000000"/>
          <w:sz w:val="28"/>
          <w:szCs w:val="22"/>
          <w:u w:val="single"/>
          <w:lang w:val="kk-KZ" w:eastAsia="en-US"/>
        </w:rPr>
        <w:t>шұғыл хабархат</w:t>
      </w:r>
    </w:p>
    <w:p w:rsidR="0027575A" w:rsidRDefault="0027575A" w:rsidP="0027575A">
      <w:pPr>
        <w:spacing w:line="276" w:lineRule="auto"/>
        <w:jc w:val="both"/>
        <w:rPr>
          <w:b/>
          <w:color w:val="000000"/>
          <w:sz w:val="28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2. Тергеп-тексеру жүргізетін бақылау және қадағалау органы </w:t>
      </w:r>
      <w:bookmarkStart w:id="3" w:name="z406"/>
      <w:bookmarkEnd w:id="2"/>
      <w:r w:rsidRPr="0013476C">
        <w:rPr>
          <w:b/>
          <w:color w:val="000000"/>
          <w:sz w:val="28"/>
          <w:szCs w:val="22"/>
          <w:u w:val="single"/>
          <w:lang w:val="kk-KZ" w:eastAsia="en-US"/>
        </w:rPr>
        <w:t xml:space="preserve"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 </w:t>
      </w:r>
    </w:p>
    <w:p w:rsidR="0027575A" w:rsidRPr="00CB731E" w:rsidRDefault="0027575A" w:rsidP="0027575A">
      <w:pPr>
        <w:spacing w:line="276" w:lineRule="auto"/>
        <w:jc w:val="both"/>
        <w:rPr>
          <w:sz w:val="22"/>
          <w:szCs w:val="22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>3. Тартылған сарапшылар (деректерді пайдалануға келісім)_</w:t>
      </w:r>
      <w:r w:rsidR="00ED2FD0">
        <w:rPr>
          <w:color w:val="000000"/>
          <w:sz w:val="28"/>
          <w:szCs w:val="22"/>
          <w:lang w:val="kk-KZ" w:eastAsia="en-US"/>
        </w:rPr>
        <w:t xml:space="preserve">- </w:t>
      </w:r>
      <w:r w:rsidR="00ED2FD0" w:rsidRPr="00ED2FD0">
        <w:rPr>
          <w:b/>
          <w:color w:val="000000"/>
          <w:sz w:val="28"/>
          <w:szCs w:val="22"/>
          <w:u w:val="single"/>
          <w:lang w:val="kk-KZ" w:eastAsia="en-US"/>
        </w:rPr>
        <w:t>тартылған жоқ</w:t>
      </w:r>
    </w:p>
    <w:p w:rsidR="0027575A" w:rsidRPr="00CB731E" w:rsidRDefault="0027575A" w:rsidP="0027575A">
      <w:pPr>
        <w:spacing w:line="276" w:lineRule="auto"/>
        <w:jc w:val="both"/>
        <w:rPr>
          <w:sz w:val="22"/>
          <w:szCs w:val="22"/>
          <w:lang w:val="kk-KZ" w:eastAsia="en-US"/>
        </w:rPr>
      </w:pPr>
      <w:bookmarkStart w:id="4" w:name="z407"/>
      <w:bookmarkEnd w:id="3"/>
      <w:r w:rsidRPr="00ED2FD0">
        <w:rPr>
          <w:color w:val="000000"/>
          <w:sz w:val="28"/>
          <w:szCs w:val="22"/>
          <w:lang w:val="kk-KZ" w:eastAsia="en-US"/>
        </w:rPr>
        <w:t>4. Тергеп-тексеру жүргізу мерзімі</w:t>
      </w:r>
      <w:r w:rsidRPr="00CB731E">
        <w:rPr>
          <w:color w:val="000000"/>
          <w:sz w:val="28"/>
          <w:szCs w:val="22"/>
          <w:lang w:val="kk-KZ" w:eastAsia="en-US"/>
        </w:rPr>
        <w:t xml:space="preserve"> </w:t>
      </w:r>
      <w:r w:rsidRPr="00ED2FD0">
        <w:rPr>
          <w:b/>
          <w:color w:val="000000"/>
          <w:sz w:val="28"/>
          <w:szCs w:val="22"/>
          <w:lang w:val="kk-KZ" w:eastAsia="en-US"/>
        </w:rPr>
        <w:t xml:space="preserve">  </w:t>
      </w:r>
      <w:r w:rsidR="00EE18C1">
        <w:rPr>
          <w:b/>
          <w:color w:val="000000"/>
          <w:sz w:val="28"/>
          <w:szCs w:val="22"/>
          <w:u w:val="single"/>
          <w:lang w:val="kk-KZ" w:eastAsia="en-US"/>
        </w:rPr>
        <w:t>29</w:t>
      </w:r>
      <w:r w:rsidRPr="001869A2">
        <w:rPr>
          <w:b/>
          <w:color w:val="000000"/>
          <w:sz w:val="28"/>
          <w:szCs w:val="22"/>
          <w:u w:val="single"/>
          <w:lang w:val="kk-KZ" w:eastAsia="en-US"/>
        </w:rPr>
        <w:t>.0</w:t>
      </w:r>
      <w:r w:rsidR="00EE18C1">
        <w:rPr>
          <w:b/>
          <w:color w:val="000000"/>
          <w:sz w:val="28"/>
          <w:szCs w:val="22"/>
          <w:u w:val="single"/>
          <w:lang w:val="kk-KZ" w:eastAsia="en-US"/>
        </w:rPr>
        <w:t>7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 xml:space="preserve">. - </w:t>
      </w:r>
      <w:r w:rsidR="00C96C23">
        <w:rPr>
          <w:b/>
          <w:color w:val="000000"/>
          <w:sz w:val="28"/>
          <w:szCs w:val="22"/>
          <w:u w:val="single"/>
          <w:lang w:val="kk-KZ" w:eastAsia="en-US"/>
        </w:rPr>
        <w:t>19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0</w:t>
      </w:r>
      <w:r w:rsidR="00C96C23">
        <w:rPr>
          <w:b/>
          <w:color w:val="000000"/>
          <w:sz w:val="28"/>
          <w:szCs w:val="22"/>
          <w:u w:val="single"/>
          <w:lang w:val="kk-KZ" w:eastAsia="en-US"/>
        </w:rPr>
        <w:t>8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.202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6</w:t>
      </w:r>
      <w:r w:rsidRPr="00ED2FD0">
        <w:rPr>
          <w:b/>
          <w:color w:val="000000"/>
          <w:sz w:val="28"/>
          <w:szCs w:val="22"/>
          <w:u w:val="single"/>
          <w:lang w:val="kk-KZ" w:eastAsia="en-US"/>
        </w:rPr>
        <w:t>ж</w:t>
      </w:r>
      <w:r w:rsidRPr="004E0EEF">
        <w:rPr>
          <w:b/>
          <w:color w:val="000000"/>
          <w:sz w:val="28"/>
          <w:szCs w:val="22"/>
          <w:u w:val="single"/>
          <w:lang w:val="kk-KZ" w:eastAsia="en-US"/>
        </w:rPr>
        <w:t>.</w:t>
      </w:r>
      <w:r w:rsidR="00ED2FD0">
        <w:rPr>
          <w:b/>
          <w:color w:val="000000"/>
          <w:sz w:val="28"/>
          <w:szCs w:val="22"/>
          <w:u w:val="single"/>
          <w:lang w:val="kk-KZ" w:eastAsia="en-US"/>
        </w:rPr>
        <w:t xml:space="preserve"> аралығы</w:t>
      </w:r>
    </w:p>
    <w:p w:rsidR="0012140D" w:rsidRPr="00C517E8" w:rsidRDefault="0027575A" w:rsidP="0012140D">
      <w:pPr>
        <w:pStyle w:val="a3"/>
        <w:jc w:val="both"/>
        <w:rPr>
          <w:color w:val="000000"/>
          <w:sz w:val="28"/>
          <w:szCs w:val="28"/>
          <w:lang w:val="kk-KZ"/>
        </w:rPr>
      </w:pPr>
      <w:bookmarkStart w:id="5" w:name="z408"/>
      <w:bookmarkEnd w:id="4"/>
      <w:r w:rsidRPr="00CB731E">
        <w:rPr>
          <w:rFonts w:eastAsia="Calibri"/>
          <w:color w:val="000000"/>
          <w:sz w:val="28"/>
          <w:szCs w:val="28"/>
          <w:lang w:val="kk-KZ" w:eastAsia="en-US"/>
        </w:rPr>
        <w:t>5. Тергеп-тексеру жүргізілген жеке және (немесе) заңды тұлғалар</w:t>
      </w:r>
      <w:r w:rsidRPr="00CB731E">
        <w:rPr>
          <w:rFonts w:eastAsia="Calibri"/>
          <w:b/>
          <w:color w:val="000000"/>
          <w:sz w:val="28"/>
          <w:szCs w:val="28"/>
          <w:lang w:val="kk-KZ" w:eastAsia="en-US"/>
        </w:rPr>
        <w:t xml:space="preserve">                       </w:t>
      </w:r>
      <w:bookmarkEnd w:id="5"/>
      <w:r w:rsidRPr="00CB731E">
        <w:rPr>
          <w:rFonts w:eastAsia="Calibri"/>
          <w:sz w:val="28"/>
          <w:szCs w:val="28"/>
          <w:lang w:val="kk-KZ" w:eastAsia="en-US"/>
        </w:rPr>
        <w:t xml:space="preserve">  </w:t>
      </w:r>
      <w:r w:rsidR="00EE18C1">
        <w:rPr>
          <w:rFonts w:eastAsia="Calibri"/>
          <w:sz w:val="28"/>
          <w:szCs w:val="28"/>
          <w:lang w:val="kk-KZ" w:eastAsia="en-US"/>
        </w:rPr>
        <w:t>«</w:t>
      </w:r>
      <w:r w:rsidR="00EE18C1">
        <w:rPr>
          <w:b/>
          <w:color w:val="000000"/>
          <w:sz w:val="28"/>
          <w:szCs w:val="28"/>
          <w:u w:val="single"/>
          <w:lang w:val="kk-KZ"/>
        </w:rPr>
        <w:t>Үкілім Үміт» бөбекжай балабақшасы мекемесі</w:t>
      </w:r>
      <w:r w:rsidR="00EE18C1" w:rsidRPr="005B22DC">
        <w:rPr>
          <w:b/>
          <w:color w:val="000000"/>
          <w:sz w:val="28"/>
          <w:szCs w:val="28"/>
          <w:u w:val="single"/>
          <w:lang w:val="kk-KZ"/>
        </w:rPr>
        <w:t>,</w:t>
      </w:r>
      <w:r w:rsidR="00EE18C1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қаласы, «КБИ» мөлтек ауданы, С. Торайғыров көшесі</w:t>
      </w:r>
      <w:r w:rsidR="00EE18C1" w:rsidRP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 w:rsidR="00EE18C1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№23</w:t>
      </w:r>
      <w:r w:rsidR="00EE18C1"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 w:rsidR="00EE18C1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141240011439</w:t>
      </w:r>
    </w:p>
    <w:p w:rsidR="0027575A" w:rsidRDefault="0027575A" w:rsidP="0027575A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</w:t>
      </w:r>
      <w:r>
        <w:rPr>
          <w:color w:val="000000"/>
          <w:sz w:val="28"/>
          <w:szCs w:val="22"/>
          <w:lang w:val="kk-KZ" w:eastAsia="en-US"/>
        </w:rPr>
        <w:t>–</w:t>
      </w:r>
      <w:r w:rsidRPr="00CB731E">
        <w:rPr>
          <w:b/>
          <w:color w:val="000000"/>
          <w:sz w:val="28"/>
          <w:szCs w:val="28"/>
          <w:lang w:val="kk-KZ"/>
        </w:rPr>
        <w:t xml:space="preserve"> </w:t>
      </w:r>
      <w:r w:rsidRPr="00AA2622">
        <w:rPr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ED2FD0" w:rsidRDefault="0027575A" w:rsidP="00ED2FD0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 </w:t>
      </w:r>
      <w:r>
        <w:rPr>
          <w:color w:val="000000"/>
          <w:sz w:val="28"/>
          <w:szCs w:val="22"/>
          <w:lang w:val="kk-KZ" w:eastAsia="en-US"/>
        </w:rPr>
        <w:t xml:space="preserve">– </w:t>
      </w:r>
      <w:r w:rsidR="00ED2FD0" w:rsidRPr="00AA2622">
        <w:rPr>
          <w:b/>
          <w:color w:val="000000"/>
          <w:sz w:val="28"/>
          <w:szCs w:val="28"/>
          <w:u w:val="single"/>
          <w:lang w:val="kk-KZ"/>
        </w:rPr>
        <w:t>анықталған жоқ</w:t>
      </w:r>
    </w:p>
    <w:p w:rsidR="0027575A" w:rsidRPr="000E7836" w:rsidRDefault="0027575A" w:rsidP="0027575A">
      <w:pPr>
        <w:jc w:val="both"/>
        <w:rPr>
          <w:b/>
          <w:sz w:val="22"/>
          <w:szCs w:val="22"/>
          <w:u w:val="single"/>
          <w:lang w:val="kk-KZ" w:eastAsia="en-US"/>
        </w:rPr>
      </w:pPr>
      <w:r w:rsidRPr="00CB731E">
        <w:rPr>
          <w:color w:val="000000"/>
          <w:sz w:val="28"/>
          <w:szCs w:val="22"/>
          <w:lang w:val="kk-KZ" w:eastAsia="en-US"/>
        </w:rPr>
        <w:t xml:space="preserve">8. Қабылданған шаралар </w:t>
      </w:r>
      <w:r w:rsidRPr="00AA2622">
        <w:rPr>
          <w:color w:val="000000"/>
          <w:sz w:val="28"/>
          <w:szCs w:val="22"/>
          <w:lang w:val="kk-KZ" w:eastAsia="en-US"/>
        </w:rPr>
        <w:t>–</w:t>
      </w:r>
    </w:p>
    <w:p w:rsidR="0027575A" w:rsidRDefault="0027575A" w:rsidP="0027575A">
      <w:pPr>
        <w:ind w:left="4938"/>
        <w:rPr>
          <w:b/>
          <w:sz w:val="28"/>
          <w:szCs w:val="28"/>
          <w:lang w:val="kk-KZ"/>
        </w:rPr>
      </w:pP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</w:p>
    <w:p w:rsidR="000F0A1D" w:rsidRDefault="000F0A1D" w:rsidP="0027575A">
      <w:pPr>
        <w:ind w:left="4938"/>
        <w:rPr>
          <w:b/>
          <w:sz w:val="28"/>
          <w:szCs w:val="28"/>
          <w:lang w:val="kk-KZ"/>
        </w:rPr>
      </w:pPr>
      <w:bookmarkStart w:id="6" w:name="_GoBack"/>
      <w:bookmarkEnd w:id="6"/>
    </w:p>
    <w:sectPr w:rsidR="000F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D2D8C"/>
    <w:multiLevelType w:val="hybridMultilevel"/>
    <w:tmpl w:val="0A162EDC"/>
    <w:lvl w:ilvl="0" w:tplc="995A998C">
      <w:start w:val="17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97C93"/>
    <w:multiLevelType w:val="hybridMultilevel"/>
    <w:tmpl w:val="3E629B3C"/>
    <w:lvl w:ilvl="0" w:tplc="0B7287CC">
      <w:start w:val="17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27575A"/>
    <w:rsid w:val="002F1141"/>
    <w:rsid w:val="003243EA"/>
    <w:rsid w:val="00446BC1"/>
    <w:rsid w:val="00517269"/>
    <w:rsid w:val="00624894"/>
    <w:rsid w:val="00657870"/>
    <w:rsid w:val="00732121"/>
    <w:rsid w:val="008646D8"/>
    <w:rsid w:val="009C3C22"/>
    <w:rsid w:val="00B51123"/>
    <w:rsid w:val="00C35066"/>
    <w:rsid w:val="00C96C23"/>
    <w:rsid w:val="00CB26FC"/>
    <w:rsid w:val="00DB72E7"/>
    <w:rsid w:val="00E747CF"/>
    <w:rsid w:val="00EC3E16"/>
    <w:rsid w:val="00ED2FD0"/>
    <w:rsid w:val="00EE18C1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AAB72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2026-08-26T13:11:00Z</dcterms:created>
  <dcterms:modified xsi:type="dcterms:W3CDTF">2026-08-26T13:14:00Z</dcterms:modified>
</cp:coreProperties>
</file>