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EB12D" w14:textId="77777777" w:rsidR="004E3D91" w:rsidRPr="004E3D91" w:rsidRDefault="004E3D91" w:rsidP="005E50CA">
      <w:pPr>
        <w:pStyle w:val="aa"/>
        <w:tabs>
          <w:tab w:val="left" w:pos="709"/>
        </w:tabs>
        <w:spacing w:after="0"/>
        <w:ind w:firstLine="709"/>
        <w:jc w:val="center"/>
        <w:rPr>
          <w:b/>
          <w:bCs/>
          <w:sz w:val="28"/>
          <w:szCs w:val="28"/>
          <w:lang w:val="kk-KZ"/>
        </w:rPr>
      </w:pPr>
      <w:r w:rsidRPr="004E3D91">
        <w:rPr>
          <w:b/>
          <w:bCs/>
          <w:sz w:val="28"/>
          <w:szCs w:val="28"/>
          <w:lang w:val="kk-KZ"/>
        </w:rPr>
        <w:t xml:space="preserve">«Целиноград ауданының әлеуметтік көмек көрсетудің, </w:t>
      </w:r>
    </w:p>
    <w:p w14:paraId="6D1FDF57" w14:textId="77777777" w:rsidR="004E3D91" w:rsidRPr="004E3D91" w:rsidRDefault="004E3D91" w:rsidP="005E50CA">
      <w:pPr>
        <w:pStyle w:val="aa"/>
        <w:tabs>
          <w:tab w:val="left" w:pos="709"/>
        </w:tabs>
        <w:spacing w:after="0"/>
        <w:ind w:firstLine="709"/>
        <w:jc w:val="center"/>
        <w:rPr>
          <w:b/>
          <w:bCs/>
          <w:sz w:val="28"/>
          <w:szCs w:val="28"/>
          <w:lang w:val="kk-KZ"/>
        </w:rPr>
      </w:pPr>
      <w:r w:rsidRPr="004E3D91">
        <w:rPr>
          <w:b/>
          <w:bCs/>
          <w:sz w:val="28"/>
          <w:szCs w:val="28"/>
          <w:lang w:val="kk-KZ"/>
        </w:rPr>
        <w:t>оның мөлшерлерін белгілеудің және мұқтаж азаматтардың</w:t>
      </w:r>
    </w:p>
    <w:p w14:paraId="7AC7FE32" w14:textId="77777777" w:rsidR="004E3D91" w:rsidRPr="004E3D91" w:rsidRDefault="004E3D91" w:rsidP="005E50CA">
      <w:pPr>
        <w:pStyle w:val="aa"/>
        <w:tabs>
          <w:tab w:val="left" w:pos="709"/>
        </w:tabs>
        <w:spacing w:after="0"/>
        <w:ind w:firstLine="709"/>
        <w:jc w:val="center"/>
        <w:rPr>
          <w:b/>
          <w:bCs/>
          <w:sz w:val="28"/>
          <w:szCs w:val="28"/>
          <w:lang w:val="kk-KZ"/>
        </w:rPr>
      </w:pPr>
      <w:r w:rsidRPr="004E3D91">
        <w:rPr>
          <w:b/>
          <w:bCs/>
          <w:sz w:val="28"/>
          <w:szCs w:val="28"/>
          <w:lang w:val="kk-KZ"/>
        </w:rPr>
        <w:t>жекелеген санаттарының тізбесін айқындаудың қағидаларын</w:t>
      </w:r>
    </w:p>
    <w:p w14:paraId="656FAC16" w14:textId="77777777" w:rsidR="004E3D91" w:rsidRPr="004E3D91" w:rsidRDefault="004E3D91" w:rsidP="005E50CA">
      <w:pPr>
        <w:pStyle w:val="aa"/>
        <w:tabs>
          <w:tab w:val="left" w:pos="709"/>
        </w:tabs>
        <w:spacing w:after="0"/>
        <w:ind w:firstLine="709"/>
        <w:jc w:val="center"/>
        <w:rPr>
          <w:b/>
          <w:bCs/>
          <w:sz w:val="28"/>
          <w:szCs w:val="28"/>
          <w:lang w:val="kk-KZ"/>
        </w:rPr>
      </w:pPr>
      <w:r w:rsidRPr="004E3D91">
        <w:rPr>
          <w:b/>
          <w:bCs/>
          <w:sz w:val="28"/>
          <w:szCs w:val="28"/>
          <w:lang w:val="kk-KZ"/>
        </w:rPr>
        <w:t>бекіту туралы» Целиноград аудандық мәслихатының 2023 жылғы</w:t>
      </w:r>
    </w:p>
    <w:p w14:paraId="1F9084E5" w14:textId="0829C5CD" w:rsidR="00494C70" w:rsidRPr="004E3D91" w:rsidRDefault="004E3D91" w:rsidP="005E50CA">
      <w:pPr>
        <w:pStyle w:val="aa"/>
        <w:tabs>
          <w:tab w:val="left" w:pos="709"/>
        </w:tabs>
        <w:spacing w:after="0"/>
        <w:ind w:firstLine="709"/>
        <w:jc w:val="center"/>
        <w:rPr>
          <w:b/>
          <w:bCs/>
          <w:sz w:val="28"/>
          <w:szCs w:val="28"/>
          <w:lang w:val="kk-KZ"/>
        </w:rPr>
      </w:pPr>
      <w:r w:rsidRPr="004E3D91">
        <w:rPr>
          <w:b/>
          <w:bCs/>
          <w:sz w:val="28"/>
          <w:szCs w:val="28"/>
          <w:lang w:val="kk-KZ"/>
        </w:rPr>
        <w:t xml:space="preserve"> 27 қарашадағы № 80/12-8 шешіміне өзгеріс енгізу туралы»</w:t>
      </w:r>
    </w:p>
    <w:p w14:paraId="1A449324" w14:textId="25F069A2" w:rsidR="00B408CE" w:rsidRPr="004E3D91" w:rsidRDefault="00494C70" w:rsidP="005E50CA">
      <w:pPr>
        <w:pStyle w:val="aa"/>
        <w:tabs>
          <w:tab w:val="left" w:pos="709"/>
        </w:tabs>
        <w:spacing w:after="0"/>
        <w:ind w:firstLine="709"/>
        <w:jc w:val="center"/>
        <w:rPr>
          <w:rFonts w:eastAsia="Calibri"/>
          <w:b/>
          <w:bCs/>
          <w:sz w:val="28"/>
          <w:szCs w:val="28"/>
          <w:lang w:val="kk-KZ"/>
        </w:rPr>
      </w:pPr>
      <w:r w:rsidRPr="004E3D91">
        <w:rPr>
          <w:b/>
          <w:bCs/>
          <w:sz w:val="28"/>
          <w:szCs w:val="28"/>
          <w:lang w:val="kk-KZ"/>
        </w:rPr>
        <w:t xml:space="preserve"> </w:t>
      </w:r>
      <w:r w:rsidR="004A1E28" w:rsidRPr="004E3D91">
        <w:rPr>
          <w:b/>
          <w:sz w:val="28"/>
          <w:szCs w:val="28"/>
          <w:lang w:val="kk-KZ"/>
        </w:rPr>
        <w:t>шешімінің жобасы</w:t>
      </w:r>
      <w:r w:rsidR="00D35FCD" w:rsidRPr="004E3D91">
        <w:rPr>
          <w:b/>
          <w:sz w:val="28"/>
          <w:szCs w:val="28"/>
          <w:lang w:val="kk-KZ"/>
        </w:rPr>
        <w:t xml:space="preserve"> бойынша ақпарат</w:t>
      </w:r>
    </w:p>
    <w:p w14:paraId="53CD9D86" w14:textId="77777777" w:rsidR="00B408CE" w:rsidRPr="00454BA4" w:rsidRDefault="00B408CE" w:rsidP="00B408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40"/>
          <w:szCs w:val="40"/>
          <w:lang w:val="kk-KZ"/>
        </w:rPr>
      </w:pPr>
    </w:p>
    <w:tbl>
      <w:tblPr>
        <w:tblStyle w:val="a5"/>
        <w:tblW w:w="10349" w:type="dxa"/>
        <w:tblInd w:w="-431" w:type="dxa"/>
        <w:tblLook w:val="04A0" w:firstRow="1" w:lastRow="0" w:firstColumn="1" w:lastColumn="0" w:noHBand="0" w:noVBand="1"/>
      </w:tblPr>
      <w:tblGrid>
        <w:gridCol w:w="498"/>
        <w:gridCol w:w="4642"/>
        <w:gridCol w:w="5209"/>
      </w:tblGrid>
      <w:tr w:rsidR="00B408CE" w:rsidRPr="00FF5562" w14:paraId="1D7C173A" w14:textId="77777777" w:rsidTr="00454BA4">
        <w:tc>
          <w:tcPr>
            <w:tcW w:w="445" w:type="dxa"/>
          </w:tcPr>
          <w:p w14:paraId="12210888" w14:textId="77777777" w:rsidR="00B408CE" w:rsidRPr="00EF207C" w:rsidRDefault="00B408CE" w:rsidP="00A509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07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68" w:type="dxa"/>
          </w:tcPr>
          <w:p w14:paraId="1850FDA2" w14:textId="223638E9" w:rsidR="00B408CE" w:rsidRPr="00EF207C" w:rsidRDefault="00B408CE" w:rsidP="00A509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20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Көрсетілуге тиіс мәліметтердің тізбесі</w:t>
            </w:r>
          </w:p>
        </w:tc>
        <w:tc>
          <w:tcPr>
            <w:tcW w:w="5236" w:type="dxa"/>
          </w:tcPr>
          <w:p w14:paraId="3075FFB1" w14:textId="77777777" w:rsidR="00B408CE" w:rsidRPr="00EF207C" w:rsidRDefault="00B408CE" w:rsidP="00A509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20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Әзірлеуші мемлекеттік органның ақпараты</w:t>
            </w:r>
          </w:p>
          <w:p w14:paraId="761EFA7A" w14:textId="77777777" w:rsidR="00B868E2" w:rsidRPr="00EF207C" w:rsidRDefault="00B868E2" w:rsidP="00A509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868E2" w:rsidRPr="0098519B" w14:paraId="5B1A994C" w14:textId="77777777" w:rsidTr="00454BA4">
        <w:tc>
          <w:tcPr>
            <w:tcW w:w="445" w:type="dxa"/>
          </w:tcPr>
          <w:p w14:paraId="46B68954" w14:textId="6018DD32" w:rsidR="00B868E2" w:rsidRPr="005E50CA" w:rsidRDefault="00B868E2" w:rsidP="00A50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68" w:type="dxa"/>
          </w:tcPr>
          <w:p w14:paraId="63BF4264" w14:textId="4FC2AD7D" w:rsidR="00B868E2" w:rsidRPr="005E50CA" w:rsidRDefault="00B868E2" w:rsidP="00FF556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атауы (НҚА түрін көрсете отырып)</w:t>
            </w:r>
          </w:p>
        </w:tc>
        <w:tc>
          <w:tcPr>
            <w:tcW w:w="5236" w:type="dxa"/>
          </w:tcPr>
          <w:p w14:paraId="3B62DF3A" w14:textId="0B15392B" w:rsidR="00454BA4" w:rsidRPr="005E50CA" w:rsidRDefault="004E3D91" w:rsidP="004E3D91">
            <w:pPr>
              <w:pStyle w:val="aa"/>
              <w:tabs>
                <w:tab w:val="left" w:pos="709"/>
              </w:tabs>
              <w:jc w:val="both"/>
              <w:rPr>
                <w:sz w:val="28"/>
                <w:szCs w:val="28"/>
                <w:highlight w:val="yellow"/>
                <w:lang w:val="kk-KZ"/>
              </w:rPr>
            </w:pPr>
            <w:r w:rsidRPr="005E50CA">
              <w:rPr>
                <w:sz w:val="28"/>
                <w:szCs w:val="28"/>
                <w:lang w:val="kk-KZ"/>
              </w:rPr>
              <w:t>Целиноград</w:t>
            </w:r>
            <w:r w:rsidR="009F5B4A" w:rsidRPr="005E50CA">
              <w:rPr>
                <w:sz w:val="28"/>
                <w:szCs w:val="28"/>
                <w:lang w:val="kk-KZ"/>
              </w:rPr>
              <w:t xml:space="preserve"> аудандық мәслихатының «</w:t>
            </w:r>
            <w:r w:rsidRPr="005E50CA">
              <w:rPr>
                <w:sz w:val="28"/>
                <w:szCs w:val="28"/>
                <w:lang w:val="kk-KZ"/>
              </w:rPr>
              <w:t>Целиноград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</w:t>
            </w:r>
            <w:r w:rsidR="009F5B4A" w:rsidRPr="005E50CA">
              <w:rPr>
                <w:sz w:val="28"/>
                <w:szCs w:val="28"/>
                <w:lang w:val="kk-KZ"/>
              </w:rPr>
              <w:t>» 2023 жылғы 2</w:t>
            </w:r>
            <w:r w:rsidRPr="005E50CA">
              <w:rPr>
                <w:sz w:val="28"/>
                <w:szCs w:val="28"/>
                <w:lang w:val="kk-KZ"/>
              </w:rPr>
              <w:t>7</w:t>
            </w:r>
            <w:r w:rsidR="009F5B4A" w:rsidRPr="005E50CA">
              <w:rPr>
                <w:sz w:val="28"/>
                <w:szCs w:val="28"/>
                <w:lang w:val="kk-KZ"/>
              </w:rPr>
              <w:t xml:space="preserve"> </w:t>
            </w:r>
            <w:r w:rsidRPr="005E50CA">
              <w:rPr>
                <w:sz w:val="28"/>
                <w:szCs w:val="28"/>
                <w:lang w:val="kk-KZ"/>
              </w:rPr>
              <w:t>қараша</w:t>
            </w:r>
            <w:r w:rsidR="009F5B4A" w:rsidRPr="005E50CA">
              <w:rPr>
                <w:sz w:val="28"/>
                <w:szCs w:val="28"/>
                <w:lang w:val="kk-KZ"/>
              </w:rPr>
              <w:t xml:space="preserve">дағы № </w:t>
            </w:r>
            <w:r w:rsidRPr="005E50CA">
              <w:rPr>
                <w:sz w:val="28"/>
                <w:szCs w:val="28"/>
                <w:lang w:val="kk-KZ"/>
              </w:rPr>
              <w:t>80</w:t>
            </w:r>
            <w:r w:rsidR="009F5B4A" w:rsidRPr="005E50CA">
              <w:rPr>
                <w:sz w:val="28"/>
                <w:szCs w:val="28"/>
                <w:lang w:val="kk-KZ"/>
              </w:rPr>
              <w:t>/</w:t>
            </w:r>
            <w:r w:rsidRPr="005E50CA">
              <w:rPr>
                <w:sz w:val="28"/>
                <w:szCs w:val="28"/>
                <w:lang w:val="kk-KZ"/>
              </w:rPr>
              <w:t>12-8</w:t>
            </w:r>
            <w:r w:rsidR="009F5B4A" w:rsidRPr="005E50CA">
              <w:rPr>
                <w:sz w:val="28"/>
                <w:szCs w:val="28"/>
                <w:lang w:val="kk-KZ"/>
              </w:rPr>
              <w:t xml:space="preserve"> </w:t>
            </w:r>
            <w:r w:rsidR="00EF1098" w:rsidRPr="005E50CA">
              <w:rPr>
                <w:sz w:val="28"/>
                <w:szCs w:val="28"/>
                <w:lang w:val="kk-KZ"/>
              </w:rPr>
              <w:t>шешімінің жобасы</w:t>
            </w:r>
          </w:p>
        </w:tc>
      </w:tr>
      <w:tr w:rsidR="00B408CE" w:rsidRPr="0098519B" w14:paraId="24B92C11" w14:textId="77777777" w:rsidTr="00454BA4">
        <w:tc>
          <w:tcPr>
            <w:tcW w:w="445" w:type="dxa"/>
          </w:tcPr>
          <w:p w14:paraId="3C93DE1E" w14:textId="293AC902" w:rsidR="00B408CE" w:rsidRPr="005E50CA" w:rsidRDefault="00B868E2" w:rsidP="00A50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408CE" w:rsidRPr="005E50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68" w:type="dxa"/>
          </w:tcPr>
          <w:p w14:paraId="0FBCFAC5" w14:textId="1394A61A" w:rsidR="00B408CE" w:rsidRPr="005E50CA" w:rsidRDefault="00B408CE" w:rsidP="00FF556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</w:rPr>
              <w:t>Әзірлеуші мемлекеттік орган</w:t>
            </w:r>
          </w:p>
        </w:tc>
        <w:tc>
          <w:tcPr>
            <w:tcW w:w="5236" w:type="dxa"/>
          </w:tcPr>
          <w:p w14:paraId="5FED112F" w14:textId="364B3BFC" w:rsidR="00454BA4" w:rsidRPr="005E50CA" w:rsidRDefault="004E3D91" w:rsidP="00FF5562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«Целиноград ауданының жұмыспен қамту және әлеуметтік бағдарламалар бөлімі» мемлекеттік мекемесі</w:t>
            </w:r>
          </w:p>
        </w:tc>
      </w:tr>
      <w:tr w:rsidR="00B408CE" w:rsidRPr="0098519B" w14:paraId="3D2C7042" w14:textId="77777777" w:rsidTr="00454BA4">
        <w:tc>
          <w:tcPr>
            <w:tcW w:w="445" w:type="dxa"/>
          </w:tcPr>
          <w:p w14:paraId="6EDC428B" w14:textId="3C1CA321" w:rsidR="00B408CE" w:rsidRPr="005E50CA" w:rsidRDefault="002F4971" w:rsidP="00A50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B408CE" w:rsidRPr="005E50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68" w:type="dxa"/>
          </w:tcPr>
          <w:p w14:paraId="6DBF3410" w14:textId="1685A61F" w:rsidR="002F4971" w:rsidRPr="005E50CA" w:rsidRDefault="00B868E2" w:rsidP="00FF556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 әзірлеу үшін негіздер (тиісті НҚА немесе тапсырмаға сілтеме жасай отырып (бар болса)</w:t>
            </w:r>
            <w:r w:rsidR="002F4971"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12F1BB72" w14:textId="237D6E79" w:rsidR="00B408CE" w:rsidRPr="005E50CA" w:rsidRDefault="00B408CE" w:rsidP="00FF556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36" w:type="dxa"/>
          </w:tcPr>
          <w:p w14:paraId="5EB0BC16" w14:textId="524B3F02" w:rsidR="00454BA4" w:rsidRPr="005E50CA" w:rsidRDefault="001330F5" w:rsidP="00CB45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467DD"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көмек көрсетудің, оның мөлшерлерін белгілеудің және мұқтаж азаматтардың жекелеген санаттарының тізбесін айқындаудың үлгілік қағидаларын бекіту туралы» Қазақстан Республикасы Үкіметінің 2023 жылғы                                30 маусымдағы № 523 қаулысына сәйкес</w:t>
            </w:r>
            <w:r w:rsidR="00922411"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B408CE" w:rsidRPr="0098519B" w14:paraId="055845D9" w14:textId="77777777" w:rsidTr="00454BA4">
        <w:tc>
          <w:tcPr>
            <w:tcW w:w="445" w:type="dxa"/>
          </w:tcPr>
          <w:p w14:paraId="6CDB6CC4" w14:textId="693AB8FF" w:rsidR="00B408CE" w:rsidRPr="005E50CA" w:rsidRDefault="002F4971" w:rsidP="00A50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B408CE" w:rsidRPr="005E50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68" w:type="dxa"/>
          </w:tcPr>
          <w:p w14:paraId="535A3258" w14:textId="370C207E" w:rsidR="002F4971" w:rsidRPr="005E50CA" w:rsidRDefault="002F4971" w:rsidP="00FF556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НҚА жобасының </w:t>
            </w:r>
            <w:r w:rsidR="00FF5562"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қысқаша мазмұны, негізгі ережелердің сипаттамасы</w:t>
            </w:r>
          </w:p>
          <w:p w14:paraId="38E87E69" w14:textId="67475D2F" w:rsidR="00B408CE" w:rsidRPr="005E50CA" w:rsidRDefault="00B408CE" w:rsidP="00FF556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36" w:type="dxa"/>
          </w:tcPr>
          <w:p w14:paraId="4A464880" w14:textId="5DC7BF02" w:rsidR="00454BA4" w:rsidRPr="005E50CA" w:rsidRDefault="00CB268A" w:rsidP="00454BA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төлемдерді оңтайландырудың </w:t>
            </w:r>
            <w:r w:rsidR="004E3D91"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Целиноград</w:t>
            </w:r>
            <w:r w:rsidR="009F5B4A"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аудандық мәслихатының «</w:t>
            </w:r>
            <w:r w:rsidR="004E3D91"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Целиноград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</w:t>
            </w:r>
            <w:r w:rsidR="009F5B4A"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EC4F9B"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шешіміне өзгеріс енгізу туралы</w:t>
            </w:r>
            <w:r w:rsidR="009851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(Целиноград аудандық сайтында 14.08.2026ж. орналастырылды)</w:t>
            </w:r>
            <w:bookmarkStart w:id="0" w:name="_GoBack"/>
            <w:bookmarkEnd w:id="0"/>
          </w:p>
        </w:tc>
      </w:tr>
      <w:tr w:rsidR="00FF5562" w:rsidRPr="00FF5562" w14:paraId="457839A0" w14:textId="77777777" w:rsidTr="00454BA4">
        <w:tc>
          <w:tcPr>
            <w:tcW w:w="445" w:type="dxa"/>
          </w:tcPr>
          <w:p w14:paraId="267C462A" w14:textId="2B92E17D" w:rsidR="00FF5562" w:rsidRPr="005E50CA" w:rsidRDefault="00FF5562" w:rsidP="00FF5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5E50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68" w:type="dxa"/>
          </w:tcPr>
          <w:p w14:paraId="089C72CE" w14:textId="1A453716" w:rsidR="00FF5562" w:rsidRPr="005E50CA" w:rsidRDefault="00FF5562" w:rsidP="00FF5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5E50CA">
              <w:rPr>
                <w:rFonts w:ascii="Times New Roman" w:hAnsi="Times New Roman" w:cs="Times New Roman"/>
                <w:sz w:val="28"/>
                <w:szCs w:val="28"/>
              </w:rPr>
              <w:t xml:space="preserve">үтілетін нәтижелердің </w:t>
            </w: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5E50CA">
              <w:rPr>
                <w:rFonts w:ascii="Times New Roman" w:hAnsi="Times New Roman" w:cs="Times New Roman"/>
                <w:sz w:val="28"/>
                <w:szCs w:val="28"/>
              </w:rPr>
              <w:t>ақты мақсаттар</w:t>
            </w: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5E50CA">
              <w:rPr>
                <w:rFonts w:ascii="Times New Roman" w:hAnsi="Times New Roman" w:cs="Times New Roman"/>
                <w:sz w:val="28"/>
                <w:szCs w:val="28"/>
              </w:rPr>
              <w:t xml:space="preserve"> мен мерзімдері</w:t>
            </w:r>
          </w:p>
        </w:tc>
        <w:tc>
          <w:tcPr>
            <w:tcW w:w="5236" w:type="dxa"/>
          </w:tcPr>
          <w:p w14:paraId="74ED0F7E" w14:textId="3C818270" w:rsidR="00454BA4" w:rsidRPr="005E50CA" w:rsidRDefault="009467DD" w:rsidP="00EF109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көмек көрсету, оның мөлшерін белгілеу және мұқтаж азаматтардың жекелеген</w:t>
            </w:r>
            <w:r w:rsidR="00DD05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санаттарының тізбесін айқындау</w:t>
            </w:r>
          </w:p>
        </w:tc>
      </w:tr>
      <w:tr w:rsidR="00FF5562" w:rsidRPr="0098519B" w14:paraId="6147D385" w14:textId="77777777" w:rsidTr="00454BA4">
        <w:tc>
          <w:tcPr>
            <w:tcW w:w="445" w:type="dxa"/>
          </w:tcPr>
          <w:p w14:paraId="30479BD9" w14:textId="27268093" w:rsidR="00FF5562" w:rsidRPr="005E50CA" w:rsidRDefault="00FF5562" w:rsidP="00FF5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Pr="005E50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68" w:type="dxa"/>
          </w:tcPr>
          <w:p w14:paraId="46329CD0" w14:textId="6FCCE33B" w:rsidR="00FF5562" w:rsidRPr="005E50CA" w:rsidRDefault="00FF5562" w:rsidP="00FF556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</w:t>
            </w:r>
            <w:r w:rsidRPr="005E50CA">
              <w:rPr>
                <w:rFonts w:ascii="Times New Roman" w:hAnsi="Times New Roman" w:cs="Times New Roman"/>
                <w:sz w:val="28"/>
                <w:szCs w:val="28"/>
              </w:rPr>
              <w:t>оба</w:t>
            </w: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  <w:r w:rsidRPr="005E50CA">
              <w:rPr>
                <w:rFonts w:ascii="Times New Roman" w:hAnsi="Times New Roman" w:cs="Times New Roman"/>
                <w:sz w:val="28"/>
                <w:szCs w:val="28"/>
              </w:rPr>
              <w:t xml:space="preserve"> қабылданған жағдайда болжанатын әлеуметтік-экономикалық, құқықтық және (немесе) өзге </w:t>
            </w: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 </w:t>
            </w:r>
            <w:r w:rsidRPr="005E50CA">
              <w:rPr>
                <w:rFonts w:ascii="Times New Roman" w:hAnsi="Times New Roman" w:cs="Times New Roman"/>
                <w:sz w:val="28"/>
                <w:szCs w:val="28"/>
              </w:rPr>
              <w:t>салдар</w:t>
            </w:r>
          </w:p>
        </w:tc>
        <w:tc>
          <w:tcPr>
            <w:tcW w:w="5236" w:type="dxa"/>
          </w:tcPr>
          <w:p w14:paraId="1EB6AE42" w14:textId="1A3BA020" w:rsidR="00FF5562" w:rsidRPr="005E50CA" w:rsidRDefault="00EF1098" w:rsidP="009F5B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Шешімнің жобасын қабылдау жағымсыз әлеуметтік-экономикалық, құқықтық және (немесе) өзге де салдарға әкеп соқпайды</w:t>
            </w:r>
          </w:p>
        </w:tc>
      </w:tr>
    </w:tbl>
    <w:p w14:paraId="6024E82E" w14:textId="72D9677B" w:rsidR="00B408CE" w:rsidRDefault="00B408CE" w:rsidP="00B408C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76E467C2" w14:textId="0D21DC30" w:rsidR="007749E7" w:rsidRPr="00EF1098" w:rsidRDefault="007749E7" w:rsidP="005D7F7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749E7" w:rsidRPr="00EF1098" w:rsidSect="00FF5562">
      <w:pgSz w:w="11906" w:h="16838"/>
      <w:pgMar w:top="993" w:right="851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188F0" w14:textId="77777777" w:rsidR="006D3DAB" w:rsidRDefault="006D3DAB" w:rsidP="00AB4E5E">
      <w:pPr>
        <w:spacing w:after="0" w:line="240" w:lineRule="auto"/>
      </w:pPr>
      <w:r>
        <w:separator/>
      </w:r>
    </w:p>
  </w:endnote>
  <w:endnote w:type="continuationSeparator" w:id="0">
    <w:p w14:paraId="002B61A2" w14:textId="77777777" w:rsidR="006D3DAB" w:rsidRDefault="006D3DAB" w:rsidP="00AB4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CA268" w14:textId="77777777" w:rsidR="006D3DAB" w:rsidRDefault="006D3DAB" w:rsidP="00AB4E5E">
      <w:pPr>
        <w:spacing w:after="0" w:line="240" w:lineRule="auto"/>
      </w:pPr>
      <w:r>
        <w:separator/>
      </w:r>
    </w:p>
  </w:footnote>
  <w:footnote w:type="continuationSeparator" w:id="0">
    <w:p w14:paraId="164CBB82" w14:textId="77777777" w:rsidR="006D3DAB" w:rsidRDefault="006D3DAB" w:rsidP="00AB4E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DE0"/>
    <w:rsid w:val="0001458F"/>
    <w:rsid w:val="00034E48"/>
    <w:rsid w:val="000A1E1D"/>
    <w:rsid w:val="0010687F"/>
    <w:rsid w:val="001330F5"/>
    <w:rsid w:val="001F0A8B"/>
    <w:rsid w:val="00214A41"/>
    <w:rsid w:val="00222B38"/>
    <w:rsid w:val="002B2B57"/>
    <w:rsid w:val="002E2081"/>
    <w:rsid w:val="002E3177"/>
    <w:rsid w:val="002E355B"/>
    <w:rsid w:val="002E4184"/>
    <w:rsid w:val="002F4971"/>
    <w:rsid w:val="00305BC0"/>
    <w:rsid w:val="0032304D"/>
    <w:rsid w:val="0038477C"/>
    <w:rsid w:val="00393DE0"/>
    <w:rsid w:val="003D68B2"/>
    <w:rsid w:val="00454BA4"/>
    <w:rsid w:val="004751F4"/>
    <w:rsid w:val="004854C5"/>
    <w:rsid w:val="00494C70"/>
    <w:rsid w:val="004A1E28"/>
    <w:rsid w:val="004D5535"/>
    <w:rsid w:val="004E3D91"/>
    <w:rsid w:val="00501D15"/>
    <w:rsid w:val="0051508C"/>
    <w:rsid w:val="00530640"/>
    <w:rsid w:val="005C64FF"/>
    <w:rsid w:val="005D7F79"/>
    <w:rsid w:val="005E50CA"/>
    <w:rsid w:val="005F4CAE"/>
    <w:rsid w:val="0060436C"/>
    <w:rsid w:val="006A328F"/>
    <w:rsid w:val="006A6F65"/>
    <w:rsid w:val="006C176E"/>
    <w:rsid w:val="006D3DAB"/>
    <w:rsid w:val="006E3D4B"/>
    <w:rsid w:val="00771017"/>
    <w:rsid w:val="007749E7"/>
    <w:rsid w:val="00774D79"/>
    <w:rsid w:val="00791318"/>
    <w:rsid w:val="007B24B4"/>
    <w:rsid w:val="007E5AAC"/>
    <w:rsid w:val="00826EEE"/>
    <w:rsid w:val="00847306"/>
    <w:rsid w:val="00864ACA"/>
    <w:rsid w:val="00892418"/>
    <w:rsid w:val="008A34A3"/>
    <w:rsid w:val="008A544C"/>
    <w:rsid w:val="009101E5"/>
    <w:rsid w:val="00922411"/>
    <w:rsid w:val="009467DD"/>
    <w:rsid w:val="0098519B"/>
    <w:rsid w:val="009E23C9"/>
    <w:rsid w:val="009F5B4A"/>
    <w:rsid w:val="00A07671"/>
    <w:rsid w:val="00A4665E"/>
    <w:rsid w:val="00A83746"/>
    <w:rsid w:val="00AA054F"/>
    <w:rsid w:val="00AB4E5E"/>
    <w:rsid w:val="00B23F39"/>
    <w:rsid w:val="00B27CC5"/>
    <w:rsid w:val="00B408CE"/>
    <w:rsid w:val="00B420B6"/>
    <w:rsid w:val="00B868E2"/>
    <w:rsid w:val="00B9219B"/>
    <w:rsid w:val="00BC2636"/>
    <w:rsid w:val="00BF344A"/>
    <w:rsid w:val="00BF523F"/>
    <w:rsid w:val="00C5127F"/>
    <w:rsid w:val="00C64E4F"/>
    <w:rsid w:val="00C7277F"/>
    <w:rsid w:val="00CB268A"/>
    <w:rsid w:val="00CB458A"/>
    <w:rsid w:val="00CB7B2B"/>
    <w:rsid w:val="00D35E0E"/>
    <w:rsid w:val="00D35FCD"/>
    <w:rsid w:val="00D47D81"/>
    <w:rsid w:val="00D84999"/>
    <w:rsid w:val="00DA779F"/>
    <w:rsid w:val="00DC6987"/>
    <w:rsid w:val="00DD05CC"/>
    <w:rsid w:val="00E41AD2"/>
    <w:rsid w:val="00EC4F9B"/>
    <w:rsid w:val="00EF1098"/>
    <w:rsid w:val="00EF207C"/>
    <w:rsid w:val="00F402D8"/>
    <w:rsid w:val="00F61DC4"/>
    <w:rsid w:val="00F9000B"/>
    <w:rsid w:val="00FF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1E48D"/>
  <w15:chartTrackingRefBased/>
  <w15:docId w15:val="{4A5F46B1-5C93-484B-A968-724A12EC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2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No Spacing"/>
    <w:uiPriority w:val="99"/>
    <w:qFormat/>
    <w:rsid w:val="00B9219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5">
    <w:name w:val="Table Grid"/>
    <w:basedOn w:val="a1"/>
    <w:uiPriority w:val="39"/>
    <w:rsid w:val="005F4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B4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4E5E"/>
  </w:style>
  <w:style w:type="paragraph" w:styleId="a8">
    <w:name w:val="footer"/>
    <w:basedOn w:val="a"/>
    <w:link w:val="a9"/>
    <w:uiPriority w:val="99"/>
    <w:unhideWhenUsed/>
    <w:rsid w:val="00AB4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4E5E"/>
  </w:style>
  <w:style w:type="paragraph" w:styleId="aa">
    <w:name w:val="Body Text"/>
    <w:basedOn w:val="a"/>
    <w:link w:val="ab"/>
    <w:unhideWhenUsed/>
    <w:rsid w:val="009467DD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b">
    <w:name w:val="Основной текст Знак"/>
    <w:basedOn w:val="a0"/>
    <w:link w:val="aa"/>
    <w:rsid w:val="009467D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774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749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0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F0EFC-14A3-4B1B-BBC0-FCC00E71B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Matrix</cp:lastModifiedBy>
  <cp:revision>51</cp:revision>
  <cp:lastPrinted>2026-04-13T05:39:00Z</cp:lastPrinted>
  <dcterms:created xsi:type="dcterms:W3CDTF">2023-11-16T03:22:00Z</dcterms:created>
  <dcterms:modified xsi:type="dcterms:W3CDTF">2026-08-14T11:13:00Z</dcterms:modified>
</cp:coreProperties>
</file>