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238" w:rsidRPr="00206A82" w:rsidRDefault="00372238" w:rsidP="00372238">
      <w:pPr>
        <w:ind w:firstLine="708"/>
        <w:jc w:val="center"/>
        <w:rPr>
          <w:rFonts w:ascii="Arial" w:hAnsi="Arial" w:cs="Arial"/>
          <w:sz w:val="44"/>
          <w:szCs w:val="44"/>
          <w:lang w:val="kk-KZ"/>
        </w:rPr>
      </w:pPr>
      <w:bookmarkStart w:id="0" w:name="_GoBack"/>
      <w:bookmarkEnd w:id="0"/>
    </w:p>
    <w:p w:rsidR="00372238" w:rsidRPr="00206A82" w:rsidRDefault="00372238" w:rsidP="00372238">
      <w:pPr>
        <w:ind w:firstLine="708"/>
        <w:jc w:val="both"/>
        <w:rPr>
          <w:rFonts w:ascii="Arial" w:hAnsi="Arial" w:cs="Arial"/>
          <w:b/>
          <w:sz w:val="44"/>
          <w:szCs w:val="44"/>
          <w:lang w:val="kk-KZ"/>
        </w:rPr>
      </w:pPr>
      <w:r>
        <w:rPr>
          <w:rFonts w:ascii="Arial" w:hAnsi="Arial" w:cs="Arial"/>
          <w:b/>
          <w:sz w:val="44"/>
          <w:szCs w:val="44"/>
          <w:lang w:val="kk-KZ"/>
        </w:rPr>
        <w:t xml:space="preserve">       </w:t>
      </w:r>
    </w:p>
    <w:p w:rsidR="00372238" w:rsidRPr="00206A82" w:rsidRDefault="00372238" w:rsidP="00372238">
      <w:pPr>
        <w:spacing w:after="0"/>
        <w:ind w:firstLine="708"/>
        <w:jc w:val="both"/>
        <w:rPr>
          <w:rFonts w:ascii="Times New Roman" w:hAnsi="Times New Roman" w:cs="Times New Roman"/>
          <w:sz w:val="44"/>
          <w:szCs w:val="44"/>
          <w:lang w:val="kk-KZ"/>
        </w:rPr>
      </w:pPr>
      <w:r w:rsidRPr="00206A82">
        <w:rPr>
          <w:rFonts w:ascii="Times New Roman" w:hAnsi="Times New Roman" w:cs="Times New Roman"/>
          <w:sz w:val="44"/>
          <w:szCs w:val="44"/>
          <w:lang w:val="kk-KZ"/>
        </w:rPr>
        <w:t xml:space="preserve">2026 жылғы 1 шілдедегі жағдай бойынша аудандық бюджеттің меншікті кірістерінің орындалуы </w:t>
      </w:r>
      <w:r w:rsidRPr="00206A82">
        <w:rPr>
          <w:rFonts w:ascii="Times New Roman" w:hAnsi="Times New Roman" w:cs="Times New Roman"/>
          <w:b/>
          <w:sz w:val="44"/>
          <w:szCs w:val="44"/>
          <w:lang w:val="kk-KZ"/>
        </w:rPr>
        <w:t>2 млрд 394 млн 386 мың теңгені</w:t>
      </w:r>
      <w:r w:rsidRPr="00206A82">
        <w:rPr>
          <w:rFonts w:ascii="Times New Roman" w:hAnsi="Times New Roman" w:cs="Times New Roman"/>
          <w:sz w:val="44"/>
          <w:szCs w:val="44"/>
          <w:lang w:val="kk-KZ"/>
        </w:rPr>
        <w:t xml:space="preserve"> құрады </w:t>
      </w:r>
      <w:r w:rsidRPr="00206A82">
        <w:rPr>
          <w:rFonts w:ascii="Times New Roman" w:hAnsi="Times New Roman" w:cs="Times New Roman"/>
          <w:b/>
          <w:i/>
          <w:color w:val="365F91" w:themeColor="accent1" w:themeShade="BF"/>
          <w:sz w:val="36"/>
          <w:szCs w:val="36"/>
          <w:lang w:val="kk-KZ"/>
        </w:rPr>
        <w:t>(жоспар – 2 млрд 272 млн 525 мың теңге)</w:t>
      </w:r>
      <w:r w:rsidRPr="00206A82">
        <w:rPr>
          <w:rFonts w:ascii="Times New Roman" w:hAnsi="Times New Roman" w:cs="Times New Roman"/>
          <w:color w:val="365F91" w:themeColor="accent1" w:themeShade="BF"/>
          <w:sz w:val="44"/>
          <w:szCs w:val="44"/>
          <w:lang w:val="kk-KZ"/>
        </w:rPr>
        <w:t>,</w:t>
      </w:r>
      <w:r w:rsidRPr="00206A82">
        <w:rPr>
          <w:rFonts w:ascii="Times New Roman" w:hAnsi="Times New Roman" w:cs="Times New Roman"/>
          <w:sz w:val="44"/>
          <w:szCs w:val="44"/>
          <w:lang w:val="kk-KZ"/>
        </w:rPr>
        <w:t xml:space="preserve"> жоспардан тыс түсім </w:t>
      </w:r>
      <w:r w:rsidRPr="00206A82">
        <w:rPr>
          <w:rFonts w:ascii="Times New Roman" w:hAnsi="Times New Roman" w:cs="Times New Roman"/>
          <w:b/>
          <w:sz w:val="44"/>
          <w:szCs w:val="44"/>
          <w:lang w:val="kk-KZ"/>
        </w:rPr>
        <w:t>121 млн 861 мың теңгені</w:t>
      </w:r>
      <w:r w:rsidRPr="00206A82">
        <w:rPr>
          <w:rFonts w:ascii="Times New Roman" w:hAnsi="Times New Roman" w:cs="Times New Roman"/>
          <w:sz w:val="44"/>
          <w:szCs w:val="44"/>
          <w:lang w:val="kk-KZ"/>
        </w:rPr>
        <w:t xml:space="preserve"> немесе </w:t>
      </w:r>
      <w:r w:rsidRPr="00206A82">
        <w:rPr>
          <w:rFonts w:ascii="Times New Roman" w:hAnsi="Times New Roman" w:cs="Times New Roman"/>
          <w:b/>
          <w:sz w:val="44"/>
          <w:szCs w:val="44"/>
          <w:lang w:val="kk-KZ"/>
        </w:rPr>
        <w:t>105,4%-ды</w:t>
      </w:r>
      <w:r w:rsidRPr="00206A82">
        <w:rPr>
          <w:rFonts w:ascii="Times New Roman" w:hAnsi="Times New Roman" w:cs="Times New Roman"/>
          <w:sz w:val="44"/>
          <w:szCs w:val="44"/>
          <w:lang w:val="kk-KZ"/>
        </w:rPr>
        <w:t xml:space="preserve"> құрады, оның ішінде:</w:t>
      </w:r>
    </w:p>
    <w:p w:rsidR="00372238" w:rsidRPr="00206A82" w:rsidRDefault="00372238" w:rsidP="00372238">
      <w:pPr>
        <w:spacing w:after="0"/>
        <w:ind w:firstLine="708"/>
        <w:jc w:val="both"/>
        <w:rPr>
          <w:rFonts w:ascii="Times New Roman" w:hAnsi="Times New Roman" w:cs="Times New Roman"/>
          <w:i/>
          <w:color w:val="FF0000"/>
          <w:sz w:val="36"/>
          <w:szCs w:val="36"/>
          <w:lang w:val="kk-KZ"/>
        </w:rPr>
      </w:pPr>
      <w:r w:rsidRPr="00372238">
        <w:rPr>
          <w:rFonts w:ascii="Times New Roman" w:hAnsi="Times New Roman" w:cs="Times New Roman"/>
          <w:i/>
          <w:color w:val="FF0000"/>
          <w:sz w:val="36"/>
          <w:szCs w:val="36"/>
          <w:lang w:val="kk-KZ"/>
        </w:rPr>
        <w:t>-</w:t>
      </w:r>
      <w:r w:rsidRPr="00206A82">
        <w:rPr>
          <w:rFonts w:ascii="Times New Roman" w:hAnsi="Times New Roman" w:cs="Times New Roman"/>
          <w:i/>
          <w:color w:val="FF0000"/>
          <w:sz w:val="36"/>
          <w:szCs w:val="36"/>
          <w:lang w:val="kk-KZ"/>
        </w:rPr>
        <w:t xml:space="preserve"> </w:t>
      </w:r>
      <w:r w:rsidRPr="00372238">
        <w:rPr>
          <w:rFonts w:ascii="Times New Roman" w:hAnsi="Times New Roman" w:cs="Times New Roman"/>
          <w:i/>
          <w:color w:val="FF0000"/>
          <w:sz w:val="36"/>
          <w:szCs w:val="36"/>
          <w:lang w:val="kk-KZ"/>
        </w:rPr>
        <w:t xml:space="preserve"> </w:t>
      </w:r>
      <w:r w:rsidRPr="00206A82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аудан</w:t>
      </w:r>
      <w:r w:rsidRPr="00206A82">
        <w:rPr>
          <w:rFonts w:ascii="Times New Roman" w:hAnsi="Times New Roman" w:cs="Times New Roman"/>
          <w:i/>
          <w:color w:val="FF0000"/>
          <w:sz w:val="36"/>
          <w:szCs w:val="36"/>
          <w:lang w:val="kk-KZ"/>
        </w:rPr>
        <w:t xml:space="preserve"> бойынша орындалуы – </w:t>
      </w:r>
      <w:r w:rsidRPr="00206A82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1 млрд 855 млн 762,3 мың теңге</w:t>
      </w:r>
      <w:r w:rsidRPr="00206A82">
        <w:rPr>
          <w:rFonts w:ascii="Times New Roman" w:hAnsi="Times New Roman" w:cs="Times New Roman"/>
          <w:i/>
          <w:color w:val="FF0000"/>
          <w:sz w:val="36"/>
          <w:szCs w:val="36"/>
          <w:lang w:val="kk-KZ"/>
        </w:rPr>
        <w:t xml:space="preserve"> (жоспар – 1 млрд 836 млн 835 мың теңге), жоспардан тыс түсім </w:t>
      </w:r>
      <w:r w:rsidRPr="00206A82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18 млн 927,3 мың теңгені</w:t>
      </w:r>
      <w:r w:rsidRPr="00206A82">
        <w:rPr>
          <w:rFonts w:ascii="Times New Roman" w:hAnsi="Times New Roman" w:cs="Times New Roman"/>
          <w:i/>
          <w:color w:val="FF0000"/>
          <w:sz w:val="36"/>
          <w:szCs w:val="36"/>
          <w:lang w:val="kk-KZ"/>
        </w:rPr>
        <w:t xml:space="preserve"> немесе </w:t>
      </w:r>
      <w:r w:rsidRPr="00206A82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101%-ды</w:t>
      </w:r>
      <w:r w:rsidRPr="00206A82">
        <w:rPr>
          <w:rFonts w:ascii="Times New Roman" w:hAnsi="Times New Roman" w:cs="Times New Roman"/>
          <w:i/>
          <w:color w:val="FF0000"/>
          <w:sz w:val="36"/>
          <w:szCs w:val="36"/>
          <w:lang w:val="kk-KZ"/>
        </w:rPr>
        <w:t xml:space="preserve"> құрады;</w:t>
      </w:r>
    </w:p>
    <w:p w:rsidR="00372238" w:rsidRPr="00206A82" w:rsidRDefault="00372238" w:rsidP="00292F86">
      <w:pPr>
        <w:spacing w:after="0"/>
        <w:jc w:val="both"/>
        <w:rPr>
          <w:rFonts w:ascii="Times New Roman" w:hAnsi="Times New Roman" w:cs="Times New Roman"/>
          <w:i/>
          <w:color w:val="FF0000"/>
          <w:sz w:val="36"/>
          <w:szCs w:val="36"/>
          <w:lang w:val="kk-KZ"/>
        </w:rPr>
      </w:pPr>
      <w:r w:rsidRPr="00372238">
        <w:rPr>
          <w:rFonts w:ascii="Times New Roman" w:hAnsi="Times New Roman" w:cs="Times New Roman"/>
          <w:i/>
          <w:color w:val="FF0000"/>
          <w:sz w:val="36"/>
          <w:szCs w:val="36"/>
          <w:lang w:val="kk-KZ"/>
        </w:rPr>
        <w:t xml:space="preserve">     - </w:t>
      </w:r>
      <w:r w:rsidRPr="00206A82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жергілікті өзін-өзі басқару</w:t>
      </w:r>
      <w:r w:rsidRPr="00206A82">
        <w:rPr>
          <w:rFonts w:ascii="Times New Roman" w:hAnsi="Times New Roman" w:cs="Times New Roman"/>
          <w:i/>
          <w:color w:val="FF0000"/>
          <w:sz w:val="36"/>
          <w:szCs w:val="36"/>
          <w:lang w:val="kk-KZ"/>
        </w:rPr>
        <w:t xml:space="preserve"> бойынша орындалуы – </w:t>
      </w:r>
      <w:r w:rsidRPr="00206A82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541 млн 522,7 мың теңге</w:t>
      </w:r>
      <w:r w:rsidRPr="00206A82">
        <w:rPr>
          <w:rFonts w:ascii="Times New Roman" w:hAnsi="Times New Roman" w:cs="Times New Roman"/>
          <w:i/>
          <w:color w:val="FF0000"/>
          <w:sz w:val="36"/>
          <w:szCs w:val="36"/>
          <w:lang w:val="kk-KZ"/>
        </w:rPr>
        <w:t xml:space="preserve"> (жоспар – 438 млн 589 мың теңге), жоспардан тыс түсім </w:t>
      </w:r>
      <w:r w:rsidRPr="00206A82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102 млн 933,7 мың теңгені</w:t>
      </w:r>
      <w:r w:rsidRPr="00206A82">
        <w:rPr>
          <w:rFonts w:ascii="Times New Roman" w:hAnsi="Times New Roman" w:cs="Times New Roman"/>
          <w:i/>
          <w:color w:val="FF0000"/>
          <w:sz w:val="36"/>
          <w:szCs w:val="36"/>
          <w:lang w:val="kk-KZ"/>
        </w:rPr>
        <w:t xml:space="preserve"> немесе </w:t>
      </w:r>
      <w:r w:rsidRPr="00206A82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123,5%-ды</w:t>
      </w:r>
      <w:r w:rsidRPr="00206A82">
        <w:rPr>
          <w:rFonts w:ascii="Times New Roman" w:hAnsi="Times New Roman" w:cs="Times New Roman"/>
          <w:i/>
          <w:color w:val="FF0000"/>
          <w:sz w:val="36"/>
          <w:szCs w:val="36"/>
          <w:lang w:val="kk-KZ"/>
        </w:rPr>
        <w:t xml:space="preserve"> құрады.</w:t>
      </w:r>
    </w:p>
    <w:p w:rsidR="00372238" w:rsidRPr="00206A82" w:rsidRDefault="00372238" w:rsidP="00292F86">
      <w:pPr>
        <w:spacing w:after="0"/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 w:rsidRPr="00206A82">
        <w:rPr>
          <w:rFonts w:ascii="Arial" w:hAnsi="Arial" w:cs="Arial"/>
          <w:sz w:val="44"/>
          <w:szCs w:val="44"/>
          <w:lang w:val="kk-KZ"/>
        </w:rPr>
        <w:t xml:space="preserve">2026 жылғы 1 шілдедегі жағдай бойынша бюджеттің шығыс бөлігінің орындалуы </w:t>
      </w:r>
      <w:r w:rsidRPr="00206A82">
        <w:rPr>
          <w:rFonts w:ascii="Arial" w:hAnsi="Arial" w:cs="Arial"/>
          <w:b/>
          <w:sz w:val="44"/>
          <w:szCs w:val="44"/>
          <w:lang w:val="kk-KZ"/>
        </w:rPr>
        <w:t>2 млрд 616 млн 987 мың теңгені</w:t>
      </w:r>
      <w:r w:rsidRPr="00206A82">
        <w:rPr>
          <w:rFonts w:ascii="Arial" w:hAnsi="Arial" w:cs="Arial"/>
          <w:sz w:val="44"/>
          <w:szCs w:val="44"/>
          <w:lang w:val="kk-KZ"/>
        </w:rPr>
        <w:t xml:space="preserve"> немесе </w:t>
      </w:r>
      <w:r w:rsidRPr="00206A82">
        <w:rPr>
          <w:rFonts w:ascii="Arial" w:hAnsi="Arial" w:cs="Arial"/>
          <w:b/>
          <w:sz w:val="44"/>
          <w:szCs w:val="44"/>
          <w:lang w:val="kk-KZ"/>
        </w:rPr>
        <w:t>99,9%-ды</w:t>
      </w:r>
      <w:r w:rsidRPr="00206A82">
        <w:rPr>
          <w:rFonts w:ascii="Arial" w:hAnsi="Arial" w:cs="Arial"/>
          <w:sz w:val="44"/>
          <w:szCs w:val="44"/>
          <w:lang w:val="kk-KZ"/>
        </w:rPr>
        <w:t xml:space="preserve"> құрады </w:t>
      </w:r>
      <w:r w:rsidRPr="00206A82">
        <w:rPr>
          <w:rFonts w:ascii="Arial" w:hAnsi="Arial" w:cs="Arial"/>
          <w:b/>
          <w:i/>
          <w:color w:val="365F91" w:themeColor="accent1" w:themeShade="BF"/>
          <w:sz w:val="36"/>
          <w:szCs w:val="36"/>
          <w:lang w:val="kk-KZ"/>
        </w:rPr>
        <w:t>(жоспар – 2 млрд 618 млн 627 мың теңге).</w:t>
      </w:r>
    </w:p>
    <w:p w:rsidR="00372238" w:rsidRPr="00206A82" w:rsidRDefault="00372238" w:rsidP="00372238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 w:rsidRPr="00206A82">
        <w:rPr>
          <w:rFonts w:ascii="Arial" w:hAnsi="Arial" w:cs="Arial"/>
          <w:sz w:val="44"/>
          <w:szCs w:val="44"/>
          <w:lang w:val="kk-KZ"/>
        </w:rPr>
        <w:t xml:space="preserve">Игерілмеген қаражаттың қалдығы </w:t>
      </w:r>
      <w:r w:rsidRPr="00206A82">
        <w:rPr>
          <w:rFonts w:ascii="Arial" w:hAnsi="Arial" w:cs="Arial"/>
          <w:b/>
          <w:sz w:val="44"/>
          <w:szCs w:val="44"/>
          <w:lang w:val="kk-KZ"/>
        </w:rPr>
        <w:t xml:space="preserve">1 млн 639 мың теңге (ЖБ) </w:t>
      </w:r>
      <w:r w:rsidRPr="00206A82">
        <w:rPr>
          <w:rFonts w:ascii="Arial" w:hAnsi="Arial" w:cs="Arial"/>
          <w:sz w:val="44"/>
          <w:szCs w:val="44"/>
          <w:lang w:val="kk-KZ"/>
        </w:rPr>
        <w:t xml:space="preserve">көлемінде қалыптасты. Аталған сома толықтай </w:t>
      </w:r>
      <w:r w:rsidRPr="00206A82">
        <w:rPr>
          <w:rFonts w:ascii="Arial" w:hAnsi="Arial" w:cs="Arial"/>
          <w:b/>
          <w:sz w:val="44"/>
          <w:szCs w:val="44"/>
          <w:lang w:val="kk-KZ"/>
        </w:rPr>
        <w:t>объективті</w:t>
      </w:r>
      <w:r w:rsidRPr="00206A82">
        <w:rPr>
          <w:rFonts w:ascii="Arial" w:hAnsi="Arial" w:cs="Arial"/>
          <w:sz w:val="44"/>
          <w:szCs w:val="44"/>
          <w:lang w:val="kk-KZ"/>
        </w:rPr>
        <w:t xml:space="preserve"> себептерге байланысты қалыптасты, оның ішінде:</w:t>
      </w:r>
    </w:p>
    <w:p w:rsidR="00372238" w:rsidRPr="00206A82" w:rsidRDefault="00372238" w:rsidP="00372238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</w:p>
    <w:p w:rsidR="00372238" w:rsidRPr="00206A82" w:rsidRDefault="00292F86" w:rsidP="00372238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>
        <w:rPr>
          <w:rFonts w:ascii="Arial" w:hAnsi="Arial" w:cs="Arial"/>
          <w:sz w:val="44"/>
          <w:szCs w:val="44"/>
          <w:lang w:val="kk-KZ"/>
        </w:rPr>
        <w:t>-</w:t>
      </w:r>
      <w:r w:rsidR="00372238" w:rsidRPr="00206A82">
        <w:rPr>
          <w:rFonts w:ascii="Arial" w:hAnsi="Arial" w:cs="Arial"/>
          <w:sz w:val="44"/>
          <w:szCs w:val="44"/>
          <w:lang w:val="kk-KZ"/>
        </w:rPr>
        <w:t xml:space="preserve"> </w:t>
      </w:r>
      <w:r w:rsidR="00372238" w:rsidRPr="00206A82">
        <w:rPr>
          <w:rFonts w:ascii="Arial" w:hAnsi="Arial" w:cs="Arial"/>
          <w:b/>
          <w:sz w:val="44"/>
          <w:szCs w:val="44"/>
          <w:lang w:val="kk-KZ"/>
        </w:rPr>
        <w:t>199 мың теңге</w:t>
      </w:r>
      <w:r w:rsidR="00372238" w:rsidRPr="00206A82">
        <w:rPr>
          <w:rFonts w:ascii="Arial" w:hAnsi="Arial" w:cs="Arial"/>
          <w:sz w:val="44"/>
          <w:szCs w:val="44"/>
          <w:lang w:val="kk-KZ"/>
        </w:rPr>
        <w:t xml:space="preserve"> – еңбекақы бойынша үнем (Тұрғын үй-коммуналдық шаруашылық бөлімі);</w:t>
      </w:r>
    </w:p>
    <w:p w:rsidR="00372238" w:rsidRPr="00206A82" w:rsidRDefault="00292F86" w:rsidP="00372238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>
        <w:rPr>
          <w:rFonts w:ascii="Arial" w:hAnsi="Arial" w:cs="Arial"/>
          <w:sz w:val="44"/>
          <w:szCs w:val="44"/>
          <w:lang w:val="kk-KZ"/>
        </w:rPr>
        <w:lastRenderedPageBreak/>
        <w:t>-</w:t>
      </w:r>
      <w:r w:rsidR="00372238" w:rsidRPr="00206A82">
        <w:rPr>
          <w:rFonts w:ascii="Arial" w:hAnsi="Arial" w:cs="Arial"/>
          <w:sz w:val="44"/>
          <w:szCs w:val="44"/>
          <w:lang w:val="kk-KZ"/>
        </w:rPr>
        <w:t xml:space="preserve"> </w:t>
      </w:r>
      <w:r w:rsidR="00372238" w:rsidRPr="00206A82">
        <w:rPr>
          <w:rFonts w:ascii="Arial" w:hAnsi="Arial" w:cs="Arial"/>
          <w:b/>
          <w:sz w:val="44"/>
          <w:szCs w:val="44"/>
          <w:lang w:val="kk-KZ"/>
        </w:rPr>
        <w:t>944 мың теңге</w:t>
      </w:r>
      <w:r w:rsidR="00372238" w:rsidRPr="00206A82">
        <w:rPr>
          <w:rFonts w:ascii="Arial" w:hAnsi="Arial" w:cs="Arial"/>
          <w:sz w:val="44"/>
          <w:szCs w:val="44"/>
          <w:lang w:val="kk-KZ"/>
        </w:rPr>
        <w:t xml:space="preserve"> – еңбек демалысы кестесінің өзгеруіне байланысты (Батпақты ауылдық округі (әкімнің еңбек демалысына шығуы туралы бұйрыққа қол қойылмаған));</w:t>
      </w:r>
    </w:p>
    <w:p w:rsidR="00372238" w:rsidRPr="00206A82" w:rsidRDefault="00292F86" w:rsidP="00372238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  <w:r>
        <w:rPr>
          <w:rFonts w:ascii="Arial" w:hAnsi="Arial" w:cs="Arial"/>
          <w:sz w:val="44"/>
          <w:szCs w:val="44"/>
          <w:lang w:val="kk-KZ"/>
        </w:rPr>
        <w:t>-</w:t>
      </w:r>
      <w:r w:rsidR="00372238" w:rsidRPr="00206A82">
        <w:rPr>
          <w:rFonts w:ascii="Arial" w:hAnsi="Arial" w:cs="Arial"/>
          <w:sz w:val="44"/>
          <w:szCs w:val="44"/>
          <w:lang w:val="kk-KZ"/>
        </w:rPr>
        <w:t xml:space="preserve"> </w:t>
      </w:r>
      <w:r w:rsidR="00372238" w:rsidRPr="00206A82">
        <w:rPr>
          <w:rFonts w:ascii="Arial" w:hAnsi="Arial" w:cs="Arial"/>
          <w:b/>
          <w:sz w:val="44"/>
          <w:szCs w:val="44"/>
          <w:lang w:val="kk-KZ"/>
        </w:rPr>
        <w:t>496 мың теңге</w:t>
      </w:r>
      <w:r w:rsidR="00372238" w:rsidRPr="00206A82">
        <w:rPr>
          <w:rFonts w:ascii="Arial" w:hAnsi="Arial" w:cs="Arial"/>
          <w:sz w:val="44"/>
          <w:szCs w:val="44"/>
          <w:lang w:val="kk-KZ"/>
        </w:rPr>
        <w:t xml:space="preserve"> – барлық бюджеттік бағдарламалар әкімшілері бойынша дөңгелектеу нәтижесінде қалыптасқан қалдықтар.</w:t>
      </w:r>
    </w:p>
    <w:p w:rsidR="00372238" w:rsidRPr="00206A82" w:rsidRDefault="00372238" w:rsidP="000F4AB0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</w:p>
    <w:p w:rsidR="003A425F" w:rsidRPr="00206A82" w:rsidRDefault="003A425F" w:rsidP="000F4AB0">
      <w:pPr>
        <w:ind w:firstLine="708"/>
        <w:jc w:val="both"/>
        <w:rPr>
          <w:rFonts w:ascii="Arial" w:hAnsi="Arial" w:cs="Arial"/>
          <w:sz w:val="44"/>
          <w:szCs w:val="44"/>
          <w:lang w:val="kk-KZ"/>
        </w:rPr>
      </w:pPr>
    </w:p>
    <w:p w:rsidR="000F4AB0" w:rsidRPr="00206A82" w:rsidRDefault="000F4AB0" w:rsidP="005541E7">
      <w:pPr>
        <w:spacing w:after="0" w:line="240" w:lineRule="auto"/>
        <w:ind w:firstLine="709"/>
        <w:jc w:val="both"/>
        <w:rPr>
          <w:rFonts w:ascii="Arial" w:hAnsi="Arial" w:cs="Arial"/>
          <w:sz w:val="44"/>
          <w:szCs w:val="44"/>
          <w:lang w:val="kk-KZ"/>
        </w:rPr>
      </w:pPr>
    </w:p>
    <w:p w:rsidR="000F4AB0" w:rsidRPr="00206A82" w:rsidRDefault="000F4AB0" w:rsidP="005541E7">
      <w:pPr>
        <w:spacing w:after="0" w:line="240" w:lineRule="auto"/>
        <w:ind w:firstLine="709"/>
        <w:jc w:val="both"/>
        <w:rPr>
          <w:rFonts w:ascii="Arial" w:hAnsi="Arial" w:cs="Arial"/>
          <w:sz w:val="44"/>
          <w:szCs w:val="44"/>
          <w:lang w:val="kk-KZ"/>
        </w:rPr>
      </w:pPr>
    </w:p>
    <w:p w:rsidR="000F4AB0" w:rsidRPr="00206A82" w:rsidRDefault="000F4AB0" w:rsidP="005541E7">
      <w:pPr>
        <w:spacing w:after="0" w:line="240" w:lineRule="auto"/>
        <w:ind w:firstLine="709"/>
        <w:jc w:val="both"/>
        <w:rPr>
          <w:rFonts w:ascii="Arial" w:hAnsi="Arial" w:cs="Arial"/>
          <w:sz w:val="44"/>
          <w:szCs w:val="44"/>
          <w:lang w:val="kk-KZ"/>
        </w:rPr>
      </w:pPr>
    </w:p>
    <w:p w:rsidR="005541E7" w:rsidRPr="00206A82" w:rsidRDefault="005541E7" w:rsidP="005541E7">
      <w:pPr>
        <w:spacing w:after="0" w:line="240" w:lineRule="auto"/>
        <w:ind w:firstLine="709"/>
        <w:jc w:val="both"/>
        <w:rPr>
          <w:rFonts w:ascii="Arial" w:hAnsi="Arial" w:cs="Arial"/>
          <w:sz w:val="44"/>
          <w:szCs w:val="44"/>
          <w:lang w:val="kk-KZ"/>
        </w:rPr>
      </w:pPr>
    </w:p>
    <w:sectPr w:rsidR="005541E7" w:rsidRPr="00206A82" w:rsidSect="00984565">
      <w:pgSz w:w="11906" w:h="16838"/>
      <w:pgMar w:top="709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63430A"/>
    <w:multiLevelType w:val="hybridMultilevel"/>
    <w:tmpl w:val="10FAB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F48"/>
    <w:rsid w:val="0000376D"/>
    <w:rsid w:val="00004EF8"/>
    <w:rsid w:val="00006F69"/>
    <w:rsid w:val="00010662"/>
    <w:rsid w:val="0001238B"/>
    <w:rsid w:val="00021C6E"/>
    <w:rsid w:val="000271C1"/>
    <w:rsid w:val="00027928"/>
    <w:rsid w:val="00032CD9"/>
    <w:rsid w:val="00036B38"/>
    <w:rsid w:val="00043BF7"/>
    <w:rsid w:val="000504CC"/>
    <w:rsid w:val="000542A8"/>
    <w:rsid w:val="000606D0"/>
    <w:rsid w:val="00066D21"/>
    <w:rsid w:val="000859E6"/>
    <w:rsid w:val="00090A96"/>
    <w:rsid w:val="000A0869"/>
    <w:rsid w:val="000A38A6"/>
    <w:rsid w:val="000B0982"/>
    <w:rsid w:val="000C14EC"/>
    <w:rsid w:val="000C30B0"/>
    <w:rsid w:val="000C30B8"/>
    <w:rsid w:val="000C4133"/>
    <w:rsid w:val="000C64C0"/>
    <w:rsid w:val="000E531C"/>
    <w:rsid w:val="000F0E22"/>
    <w:rsid w:val="000F49A1"/>
    <w:rsid w:val="000F4AB0"/>
    <w:rsid w:val="000F7E83"/>
    <w:rsid w:val="00100288"/>
    <w:rsid w:val="0011448E"/>
    <w:rsid w:val="00117DFE"/>
    <w:rsid w:val="00125132"/>
    <w:rsid w:val="00125B19"/>
    <w:rsid w:val="001279CC"/>
    <w:rsid w:val="00130647"/>
    <w:rsid w:val="00135036"/>
    <w:rsid w:val="001427CE"/>
    <w:rsid w:val="0014528C"/>
    <w:rsid w:val="001534D8"/>
    <w:rsid w:val="0015417B"/>
    <w:rsid w:val="00156CA1"/>
    <w:rsid w:val="0016484D"/>
    <w:rsid w:val="0017328C"/>
    <w:rsid w:val="00173DA8"/>
    <w:rsid w:val="001744EC"/>
    <w:rsid w:val="00180091"/>
    <w:rsid w:val="00183294"/>
    <w:rsid w:val="001855D7"/>
    <w:rsid w:val="0019352C"/>
    <w:rsid w:val="00193FE8"/>
    <w:rsid w:val="001A2951"/>
    <w:rsid w:val="001B0DDA"/>
    <w:rsid w:val="001C4841"/>
    <w:rsid w:val="001D4B72"/>
    <w:rsid w:val="001D5243"/>
    <w:rsid w:val="001D5B63"/>
    <w:rsid w:val="001D72F0"/>
    <w:rsid w:val="001E0D04"/>
    <w:rsid w:val="001E14E5"/>
    <w:rsid w:val="001F4EC7"/>
    <w:rsid w:val="001F56C2"/>
    <w:rsid w:val="001F76EA"/>
    <w:rsid w:val="00202E62"/>
    <w:rsid w:val="00206A82"/>
    <w:rsid w:val="00212B17"/>
    <w:rsid w:val="00220873"/>
    <w:rsid w:val="00230498"/>
    <w:rsid w:val="00232497"/>
    <w:rsid w:val="002324F5"/>
    <w:rsid w:val="002331D4"/>
    <w:rsid w:val="002332AB"/>
    <w:rsid w:val="00235CAB"/>
    <w:rsid w:val="002459FB"/>
    <w:rsid w:val="00251504"/>
    <w:rsid w:val="00251526"/>
    <w:rsid w:val="00256F63"/>
    <w:rsid w:val="00261A6C"/>
    <w:rsid w:val="00262AE1"/>
    <w:rsid w:val="0026411B"/>
    <w:rsid w:val="002669D2"/>
    <w:rsid w:val="00270B77"/>
    <w:rsid w:val="00273393"/>
    <w:rsid w:val="00275C6F"/>
    <w:rsid w:val="00282B9F"/>
    <w:rsid w:val="00292F86"/>
    <w:rsid w:val="002A27AD"/>
    <w:rsid w:val="002B0794"/>
    <w:rsid w:val="002B0EE8"/>
    <w:rsid w:val="002B712E"/>
    <w:rsid w:val="002B7FE7"/>
    <w:rsid w:val="002C65E2"/>
    <w:rsid w:val="002D7B47"/>
    <w:rsid w:val="002D7E9C"/>
    <w:rsid w:val="002F1034"/>
    <w:rsid w:val="002F50EA"/>
    <w:rsid w:val="002F5656"/>
    <w:rsid w:val="00303D70"/>
    <w:rsid w:val="00303E14"/>
    <w:rsid w:val="00306B02"/>
    <w:rsid w:val="00311282"/>
    <w:rsid w:val="00316505"/>
    <w:rsid w:val="003242A3"/>
    <w:rsid w:val="00326C07"/>
    <w:rsid w:val="00333E17"/>
    <w:rsid w:val="0033474B"/>
    <w:rsid w:val="00337421"/>
    <w:rsid w:val="00342DCF"/>
    <w:rsid w:val="00345F1C"/>
    <w:rsid w:val="00350AF1"/>
    <w:rsid w:val="0035456E"/>
    <w:rsid w:val="00355474"/>
    <w:rsid w:val="0035639A"/>
    <w:rsid w:val="00360721"/>
    <w:rsid w:val="00365F50"/>
    <w:rsid w:val="00370566"/>
    <w:rsid w:val="00372238"/>
    <w:rsid w:val="00372887"/>
    <w:rsid w:val="003750C8"/>
    <w:rsid w:val="00377FE6"/>
    <w:rsid w:val="00382228"/>
    <w:rsid w:val="00386A9D"/>
    <w:rsid w:val="003929D2"/>
    <w:rsid w:val="003A420F"/>
    <w:rsid w:val="003A425F"/>
    <w:rsid w:val="003A57DD"/>
    <w:rsid w:val="003A7026"/>
    <w:rsid w:val="003A71C0"/>
    <w:rsid w:val="003B0FC8"/>
    <w:rsid w:val="003B33AB"/>
    <w:rsid w:val="003B589E"/>
    <w:rsid w:val="003B6E96"/>
    <w:rsid w:val="003C5918"/>
    <w:rsid w:val="003D0F3C"/>
    <w:rsid w:val="003D0FB2"/>
    <w:rsid w:val="003D579B"/>
    <w:rsid w:val="003D651C"/>
    <w:rsid w:val="003F4410"/>
    <w:rsid w:val="003F478C"/>
    <w:rsid w:val="004068ED"/>
    <w:rsid w:val="00406A16"/>
    <w:rsid w:val="00406AAC"/>
    <w:rsid w:val="004147B1"/>
    <w:rsid w:val="00421149"/>
    <w:rsid w:val="00421407"/>
    <w:rsid w:val="0042248F"/>
    <w:rsid w:val="0042466F"/>
    <w:rsid w:val="0043178A"/>
    <w:rsid w:val="004322BF"/>
    <w:rsid w:val="00432505"/>
    <w:rsid w:val="00442F02"/>
    <w:rsid w:val="0044468E"/>
    <w:rsid w:val="00445385"/>
    <w:rsid w:val="004473A8"/>
    <w:rsid w:val="00451EF9"/>
    <w:rsid w:val="00452213"/>
    <w:rsid w:val="004542B2"/>
    <w:rsid w:val="0046353A"/>
    <w:rsid w:val="00472A8E"/>
    <w:rsid w:val="00481100"/>
    <w:rsid w:val="00482F09"/>
    <w:rsid w:val="00483CAF"/>
    <w:rsid w:val="00490121"/>
    <w:rsid w:val="0049176E"/>
    <w:rsid w:val="004968CB"/>
    <w:rsid w:val="00497FA8"/>
    <w:rsid w:val="004A40E2"/>
    <w:rsid w:val="004A4396"/>
    <w:rsid w:val="004A6A8C"/>
    <w:rsid w:val="004B2B31"/>
    <w:rsid w:val="004B42F1"/>
    <w:rsid w:val="004B5EAA"/>
    <w:rsid w:val="004C3C05"/>
    <w:rsid w:val="004C7189"/>
    <w:rsid w:val="004E374F"/>
    <w:rsid w:val="004E5EEE"/>
    <w:rsid w:val="004F0152"/>
    <w:rsid w:val="00504038"/>
    <w:rsid w:val="0050518A"/>
    <w:rsid w:val="00520FB1"/>
    <w:rsid w:val="00522882"/>
    <w:rsid w:val="00531351"/>
    <w:rsid w:val="005332C2"/>
    <w:rsid w:val="00535BB9"/>
    <w:rsid w:val="00540F49"/>
    <w:rsid w:val="005412AE"/>
    <w:rsid w:val="00544517"/>
    <w:rsid w:val="005516E2"/>
    <w:rsid w:val="005539DC"/>
    <w:rsid w:val="005541E7"/>
    <w:rsid w:val="005562E6"/>
    <w:rsid w:val="00570CE3"/>
    <w:rsid w:val="00570F1B"/>
    <w:rsid w:val="00590D33"/>
    <w:rsid w:val="005941B8"/>
    <w:rsid w:val="005A2666"/>
    <w:rsid w:val="005B094E"/>
    <w:rsid w:val="005B1553"/>
    <w:rsid w:val="005B7274"/>
    <w:rsid w:val="005C235D"/>
    <w:rsid w:val="005C6BA2"/>
    <w:rsid w:val="005D18B0"/>
    <w:rsid w:val="005E2345"/>
    <w:rsid w:val="005E2E9B"/>
    <w:rsid w:val="006027AF"/>
    <w:rsid w:val="0060512C"/>
    <w:rsid w:val="00610D59"/>
    <w:rsid w:val="00612793"/>
    <w:rsid w:val="0062422A"/>
    <w:rsid w:val="00630D60"/>
    <w:rsid w:val="00631D10"/>
    <w:rsid w:val="00646C8F"/>
    <w:rsid w:val="00650055"/>
    <w:rsid w:val="006618D8"/>
    <w:rsid w:val="006641BC"/>
    <w:rsid w:val="00664F04"/>
    <w:rsid w:val="00666429"/>
    <w:rsid w:val="0066735B"/>
    <w:rsid w:val="0067396E"/>
    <w:rsid w:val="0067450E"/>
    <w:rsid w:val="0067457B"/>
    <w:rsid w:val="00680EAD"/>
    <w:rsid w:val="006833E8"/>
    <w:rsid w:val="0068586F"/>
    <w:rsid w:val="00693234"/>
    <w:rsid w:val="006940E6"/>
    <w:rsid w:val="006A367E"/>
    <w:rsid w:val="006A5F9B"/>
    <w:rsid w:val="006D3D15"/>
    <w:rsid w:val="006D548D"/>
    <w:rsid w:val="006E7103"/>
    <w:rsid w:val="006E7D76"/>
    <w:rsid w:val="006F3BC5"/>
    <w:rsid w:val="006F3CBA"/>
    <w:rsid w:val="00702FA9"/>
    <w:rsid w:val="00706088"/>
    <w:rsid w:val="00717341"/>
    <w:rsid w:val="00722424"/>
    <w:rsid w:val="00722CE5"/>
    <w:rsid w:val="00724390"/>
    <w:rsid w:val="00727F04"/>
    <w:rsid w:val="00730D7D"/>
    <w:rsid w:val="007314DD"/>
    <w:rsid w:val="00734C2A"/>
    <w:rsid w:val="00743771"/>
    <w:rsid w:val="00745162"/>
    <w:rsid w:val="00746B7C"/>
    <w:rsid w:val="00747C7F"/>
    <w:rsid w:val="0075529B"/>
    <w:rsid w:val="00755792"/>
    <w:rsid w:val="00771268"/>
    <w:rsid w:val="00772925"/>
    <w:rsid w:val="00776492"/>
    <w:rsid w:val="007878DF"/>
    <w:rsid w:val="00793C85"/>
    <w:rsid w:val="00796D27"/>
    <w:rsid w:val="00797D9E"/>
    <w:rsid w:val="007A0678"/>
    <w:rsid w:val="007A6419"/>
    <w:rsid w:val="007B6E0B"/>
    <w:rsid w:val="007C22E1"/>
    <w:rsid w:val="007C4405"/>
    <w:rsid w:val="007C5693"/>
    <w:rsid w:val="007C7E52"/>
    <w:rsid w:val="007D1A42"/>
    <w:rsid w:val="007D381B"/>
    <w:rsid w:val="007D474D"/>
    <w:rsid w:val="007D5D50"/>
    <w:rsid w:val="007E18EF"/>
    <w:rsid w:val="007E26BC"/>
    <w:rsid w:val="007E5F6D"/>
    <w:rsid w:val="007E7477"/>
    <w:rsid w:val="007F3E09"/>
    <w:rsid w:val="007F46DB"/>
    <w:rsid w:val="0080090C"/>
    <w:rsid w:val="008039E6"/>
    <w:rsid w:val="00813432"/>
    <w:rsid w:val="00814970"/>
    <w:rsid w:val="008150BF"/>
    <w:rsid w:val="00816299"/>
    <w:rsid w:val="00816B8B"/>
    <w:rsid w:val="00825569"/>
    <w:rsid w:val="00826DEC"/>
    <w:rsid w:val="00827D4C"/>
    <w:rsid w:val="00835A43"/>
    <w:rsid w:val="0083716C"/>
    <w:rsid w:val="00843895"/>
    <w:rsid w:val="00845776"/>
    <w:rsid w:val="008459B7"/>
    <w:rsid w:val="00850041"/>
    <w:rsid w:val="00854A7F"/>
    <w:rsid w:val="00865929"/>
    <w:rsid w:val="00871168"/>
    <w:rsid w:val="00881332"/>
    <w:rsid w:val="008859FD"/>
    <w:rsid w:val="00891822"/>
    <w:rsid w:val="00894826"/>
    <w:rsid w:val="008A1D41"/>
    <w:rsid w:val="008A279A"/>
    <w:rsid w:val="008A6742"/>
    <w:rsid w:val="008B1C6F"/>
    <w:rsid w:val="008B78D2"/>
    <w:rsid w:val="008C012C"/>
    <w:rsid w:val="008C4C35"/>
    <w:rsid w:val="008C6B6A"/>
    <w:rsid w:val="008D6740"/>
    <w:rsid w:val="008E08BA"/>
    <w:rsid w:val="008E5318"/>
    <w:rsid w:val="008E614C"/>
    <w:rsid w:val="008F11D7"/>
    <w:rsid w:val="008F13B5"/>
    <w:rsid w:val="008F1EBC"/>
    <w:rsid w:val="008F3616"/>
    <w:rsid w:val="008F3BD2"/>
    <w:rsid w:val="008F3CCB"/>
    <w:rsid w:val="00912049"/>
    <w:rsid w:val="009268E8"/>
    <w:rsid w:val="009307DA"/>
    <w:rsid w:val="0093386A"/>
    <w:rsid w:val="009453E3"/>
    <w:rsid w:val="00951402"/>
    <w:rsid w:val="00960193"/>
    <w:rsid w:val="00961B24"/>
    <w:rsid w:val="009651E8"/>
    <w:rsid w:val="00965953"/>
    <w:rsid w:val="00965E32"/>
    <w:rsid w:val="00966783"/>
    <w:rsid w:val="00967A6B"/>
    <w:rsid w:val="00977360"/>
    <w:rsid w:val="00977EF4"/>
    <w:rsid w:val="00982394"/>
    <w:rsid w:val="00984565"/>
    <w:rsid w:val="0098498B"/>
    <w:rsid w:val="00984BCF"/>
    <w:rsid w:val="009932BD"/>
    <w:rsid w:val="009962B4"/>
    <w:rsid w:val="009A4238"/>
    <w:rsid w:val="009A4EA0"/>
    <w:rsid w:val="009B5CC3"/>
    <w:rsid w:val="009B7C67"/>
    <w:rsid w:val="009C3D26"/>
    <w:rsid w:val="009C4878"/>
    <w:rsid w:val="009C64E8"/>
    <w:rsid w:val="009D0860"/>
    <w:rsid w:val="009D2A29"/>
    <w:rsid w:val="009D3B06"/>
    <w:rsid w:val="009D56D7"/>
    <w:rsid w:val="009E47C5"/>
    <w:rsid w:val="009F1FEC"/>
    <w:rsid w:val="009F4F33"/>
    <w:rsid w:val="00A10413"/>
    <w:rsid w:val="00A10B86"/>
    <w:rsid w:val="00A11F4B"/>
    <w:rsid w:val="00A17D3D"/>
    <w:rsid w:val="00A30399"/>
    <w:rsid w:val="00A337D8"/>
    <w:rsid w:val="00A37028"/>
    <w:rsid w:val="00A378A9"/>
    <w:rsid w:val="00A37B4F"/>
    <w:rsid w:val="00A37C56"/>
    <w:rsid w:val="00A41562"/>
    <w:rsid w:val="00A415FB"/>
    <w:rsid w:val="00A41AB5"/>
    <w:rsid w:val="00A43767"/>
    <w:rsid w:val="00A44454"/>
    <w:rsid w:val="00A447AB"/>
    <w:rsid w:val="00A45392"/>
    <w:rsid w:val="00A61217"/>
    <w:rsid w:val="00A61335"/>
    <w:rsid w:val="00A70FA7"/>
    <w:rsid w:val="00A7382D"/>
    <w:rsid w:val="00A81C6C"/>
    <w:rsid w:val="00A864A8"/>
    <w:rsid w:val="00A925B6"/>
    <w:rsid w:val="00A96DC2"/>
    <w:rsid w:val="00AA4934"/>
    <w:rsid w:val="00AB1238"/>
    <w:rsid w:val="00AD1C8F"/>
    <w:rsid w:val="00AD4749"/>
    <w:rsid w:val="00AE0F06"/>
    <w:rsid w:val="00AE6571"/>
    <w:rsid w:val="00AF16E9"/>
    <w:rsid w:val="00AF6E04"/>
    <w:rsid w:val="00AF768E"/>
    <w:rsid w:val="00B079A7"/>
    <w:rsid w:val="00B10A26"/>
    <w:rsid w:val="00B10B9C"/>
    <w:rsid w:val="00B12E8D"/>
    <w:rsid w:val="00B20794"/>
    <w:rsid w:val="00B27829"/>
    <w:rsid w:val="00B30E6B"/>
    <w:rsid w:val="00B37F96"/>
    <w:rsid w:val="00B456D4"/>
    <w:rsid w:val="00B50558"/>
    <w:rsid w:val="00B6481B"/>
    <w:rsid w:val="00B65983"/>
    <w:rsid w:val="00B70F12"/>
    <w:rsid w:val="00B7609D"/>
    <w:rsid w:val="00B76719"/>
    <w:rsid w:val="00B76D1A"/>
    <w:rsid w:val="00B81732"/>
    <w:rsid w:val="00B81BA4"/>
    <w:rsid w:val="00B870EA"/>
    <w:rsid w:val="00B87B11"/>
    <w:rsid w:val="00B92997"/>
    <w:rsid w:val="00B9568B"/>
    <w:rsid w:val="00B964F8"/>
    <w:rsid w:val="00B97D5D"/>
    <w:rsid w:val="00BA0BEF"/>
    <w:rsid w:val="00BA17E0"/>
    <w:rsid w:val="00BA6AAB"/>
    <w:rsid w:val="00BA6E74"/>
    <w:rsid w:val="00BA73A4"/>
    <w:rsid w:val="00BB4583"/>
    <w:rsid w:val="00BC4459"/>
    <w:rsid w:val="00BC52D2"/>
    <w:rsid w:val="00BC6FEB"/>
    <w:rsid w:val="00BC72C6"/>
    <w:rsid w:val="00BD0A2C"/>
    <w:rsid w:val="00BD0B7E"/>
    <w:rsid w:val="00BD1773"/>
    <w:rsid w:val="00BD1C7E"/>
    <w:rsid w:val="00BE0454"/>
    <w:rsid w:val="00BE199A"/>
    <w:rsid w:val="00BE2A1B"/>
    <w:rsid w:val="00BE6C4F"/>
    <w:rsid w:val="00BE7024"/>
    <w:rsid w:val="00BF0C3B"/>
    <w:rsid w:val="00BF105C"/>
    <w:rsid w:val="00BF3AC3"/>
    <w:rsid w:val="00C035E2"/>
    <w:rsid w:val="00C063D3"/>
    <w:rsid w:val="00C10CC3"/>
    <w:rsid w:val="00C14A83"/>
    <w:rsid w:val="00C14AB2"/>
    <w:rsid w:val="00C22937"/>
    <w:rsid w:val="00C23078"/>
    <w:rsid w:val="00C2346A"/>
    <w:rsid w:val="00C234D4"/>
    <w:rsid w:val="00C24B5C"/>
    <w:rsid w:val="00C251E2"/>
    <w:rsid w:val="00C26B5B"/>
    <w:rsid w:val="00C328CC"/>
    <w:rsid w:val="00C3387F"/>
    <w:rsid w:val="00C40121"/>
    <w:rsid w:val="00C431E9"/>
    <w:rsid w:val="00C51C85"/>
    <w:rsid w:val="00C56709"/>
    <w:rsid w:val="00C56E01"/>
    <w:rsid w:val="00C56E7B"/>
    <w:rsid w:val="00C72C7E"/>
    <w:rsid w:val="00C74AD7"/>
    <w:rsid w:val="00C75107"/>
    <w:rsid w:val="00C80F65"/>
    <w:rsid w:val="00C81DF1"/>
    <w:rsid w:val="00C824D8"/>
    <w:rsid w:val="00C85786"/>
    <w:rsid w:val="00C907E3"/>
    <w:rsid w:val="00C961E7"/>
    <w:rsid w:val="00C979D3"/>
    <w:rsid w:val="00CC2720"/>
    <w:rsid w:val="00CC44A9"/>
    <w:rsid w:val="00CC5AE0"/>
    <w:rsid w:val="00CE295C"/>
    <w:rsid w:val="00CF496C"/>
    <w:rsid w:val="00D13E59"/>
    <w:rsid w:val="00D349EF"/>
    <w:rsid w:val="00D36C8A"/>
    <w:rsid w:val="00D40A0C"/>
    <w:rsid w:val="00D472EE"/>
    <w:rsid w:val="00D50500"/>
    <w:rsid w:val="00D57292"/>
    <w:rsid w:val="00D64B25"/>
    <w:rsid w:val="00D7047C"/>
    <w:rsid w:val="00D70A97"/>
    <w:rsid w:val="00D70F1B"/>
    <w:rsid w:val="00D74CFB"/>
    <w:rsid w:val="00D77F55"/>
    <w:rsid w:val="00D83775"/>
    <w:rsid w:val="00D844F0"/>
    <w:rsid w:val="00D84820"/>
    <w:rsid w:val="00D91E6F"/>
    <w:rsid w:val="00D91FF5"/>
    <w:rsid w:val="00D97208"/>
    <w:rsid w:val="00DA1EA7"/>
    <w:rsid w:val="00DA3A29"/>
    <w:rsid w:val="00DA3D35"/>
    <w:rsid w:val="00DA488D"/>
    <w:rsid w:val="00DA6F48"/>
    <w:rsid w:val="00DB0423"/>
    <w:rsid w:val="00DB0D38"/>
    <w:rsid w:val="00DB11E9"/>
    <w:rsid w:val="00DB3733"/>
    <w:rsid w:val="00DB6115"/>
    <w:rsid w:val="00DC49C3"/>
    <w:rsid w:val="00DD1EAD"/>
    <w:rsid w:val="00DD44C3"/>
    <w:rsid w:val="00DD7487"/>
    <w:rsid w:val="00DD79D3"/>
    <w:rsid w:val="00DE4776"/>
    <w:rsid w:val="00DE4FC3"/>
    <w:rsid w:val="00DF154D"/>
    <w:rsid w:val="00DF218A"/>
    <w:rsid w:val="00E03495"/>
    <w:rsid w:val="00E26B7C"/>
    <w:rsid w:val="00E360AD"/>
    <w:rsid w:val="00E43885"/>
    <w:rsid w:val="00E45982"/>
    <w:rsid w:val="00E471E8"/>
    <w:rsid w:val="00E53EF1"/>
    <w:rsid w:val="00E560DD"/>
    <w:rsid w:val="00E63383"/>
    <w:rsid w:val="00E63676"/>
    <w:rsid w:val="00E636A7"/>
    <w:rsid w:val="00E63E92"/>
    <w:rsid w:val="00E66B6A"/>
    <w:rsid w:val="00E77BD3"/>
    <w:rsid w:val="00E82AC1"/>
    <w:rsid w:val="00E83A93"/>
    <w:rsid w:val="00EA15C9"/>
    <w:rsid w:val="00EA6BBD"/>
    <w:rsid w:val="00EA740D"/>
    <w:rsid w:val="00EB3DEA"/>
    <w:rsid w:val="00EB7A7F"/>
    <w:rsid w:val="00EC2C54"/>
    <w:rsid w:val="00EC2CDC"/>
    <w:rsid w:val="00EC6973"/>
    <w:rsid w:val="00EC6D38"/>
    <w:rsid w:val="00ED21D4"/>
    <w:rsid w:val="00ED6DB2"/>
    <w:rsid w:val="00EE4E69"/>
    <w:rsid w:val="00EF2701"/>
    <w:rsid w:val="00F058DB"/>
    <w:rsid w:val="00F127B5"/>
    <w:rsid w:val="00F13139"/>
    <w:rsid w:val="00F14AA2"/>
    <w:rsid w:val="00F14B4E"/>
    <w:rsid w:val="00F2212D"/>
    <w:rsid w:val="00F27032"/>
    <w:rsid w:val="00F314FC"/>
    <w:rsid w:val="00F40A09"/>
    <w:rsid w:val="00F43E91"/>
    <w:rsid w:val="00F51929"/>
    <w:rsid w:val="00F60299"/>
    <w:rsid w:val="00F6184D"/>
    <w:rsid w:val="00F63895"/>
    <w:rsid w:val="00F740FB"/>
    <w:rsid w:val="00F9036C"/>
    <w:rsid w:val="00F94FC6"/>
    <w:rsid w:val="00FA107E"/>
    <w:rsid w:val="00FA6AAF"/>
    <w:rsid w:val="00FB490B"/>
    <w:rsid w:val="00FC20FB"/>
    <w:rsid w:val="00FC4963"/>
    <w:rsid w:val="00FC4F33"/>
    <w:rsid w:val="00FC669E"/>
    <w:rsid w:val="00FE2039"/>
    <w:rsid w:val="00FE47AB"/>
    <w:rsid w:val="00FE4E5A"/>
    <w:rsid w:val="00FE5D6D"/>
    <w:rsid w:val="00FF060C"/>
    <w:rsid w:val="00FF1A76"/>
    <w:rsid w:val="00FF2062"/>
    <w:rsid w:val="00FF2BD9"/>
    <w:rsid w:val="00FF5BF7"/>
    <w:rsid w:val="00FF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1E7A77-6ECB-4F97-A35C-812D610D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6F48"/>
    <w:pPr>
      <w:spacing w:after="0" w:line="240" w:lineRule="auto"/>
    </w:pPr>
  </w:style>
  <w:style w:type="paragraph" w:styleId="a4">
    <w:name w:val="Title"/>
    <w:basedOn w:val="a"/>
    <w:link w:val="a5"/>
    <w:qFormat/>
    <w:rsid w:val="00DA6F48"/>
    <w:pPr>
      <w:spacing w:after="120" w:line="240" w:lineRule="auto"/>
      <w:ind w:firstLine="709"/>
      <w:jc w:val="center"/>
    </w:pPr>
    <w:rPr>
      <w:rFonts w:ascii="Arial" w:eastAsia="Times New Roman" w:hAnsi="Arial" w:cs="Times New Roman"/>
      <w:b/>
      <w:sz w:val="28"/>
      <w:szCs w:val="24"/>
      <w:lang w:val="kk-KZ"/>
    </w:rPr>
  </w:style>
  <w:style w:type="character" w:customStyle="1" w:styleId="a5">
    <w:name w:val="Название Знак"/>
    <w:basedOn w:val="a0"/>
    <w:link w:val="a4"/>
    <w:rsid w:val="00DA6F48"/>
    <w:rPr>
      <w:rFonts w:ascii="Arial" w:eastAsia="Times New Roman" w:hAnsi="Arial" w:cs="Times New Roman"/>
      <w:b/>
      <w:sz w:val="28"/>
      <w:szCs w:val="24"/>
      <w:lang w:val="kk-KZ" w:eastAsia="ru-RU"/>
    </w:rPr>
  </w:style>
  <w:style w:type="paragraph" w:styleId="a6">
    <w:name w:val="List Paragraph"/>
    <w:aliases w:val="маркированный,List Paragraph,без абзаца,Table Heading,Bullets,List Paragraph (numbered (a)),List Paragraph1,Resume Title,heading 4,Citation List,Ha,Heading1,Colorful List - Accent 11,ненум_список,Heading 41,Абзац,N_List Paragraph,AC List 01"/>
    <w:basedOn w:val="a"/>
    <w:link w:val="a7"/>
    <w:uiPriority w:val="99"/>
    <w:qFormat/>
    <w:rsid w:val="001B0DD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B0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094E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A61335"/>
    <w:rPr>
      <w:i/>
      <w:iCs/>
    </w:rPr>
  </w:style>
  <w:style w:type="character" w:customStyle="1" w:styleId="a7">
    <w:name w:val="Абзац списка Знак"/>
    <w:aliases w:val="маркированный Знак,List Paragraph Знак,без абзаца Знак,Table Heading Знак,Bullets Знак,List Paragraph (numbered (a)) Знак,List Paragraph1 Знак,Resume Title Знак,heading 4 Знак,Citation List Знак,Ha Знак,Heading1 Знак,ненум_список Знак"/>
    <w:link w:val="a6"/>
    <w:uiPriority w:val="99"/>
    <w:qFormat/>
    <w:rsid w:val="00AF6E04"/>
  </w:style>
  <w:style w:type="character" w:styleId="ab">
    <w:name w:val="Strong"/>
    <w:basedOn w:val="a0"/>
    <w:uiPriority w:val="22"/>
    <w:qFormat/>
    <w:rsid w:val="00A738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36663-105C-4259-BDBF-0F4CDF4D6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Irina</cp:lastModifiedBy>
  <cp:revision>2</cp:revision>
  <cp:lastPrinted>2026-07-16T10:35:00Z</cp:lastPrinted>
  <dcterms:created xsi:type="dcterms:W3CDTF">2026-08-26T04:55:00Z</dcterms:created>
  <dcterms:modified xsi:type="dcterms:W3CDTF">2026-08-26T04:55:00Z</dcterms:modified>
</cp:coreProperties>
</file>