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498D" w:rsidRDefault="00FC6EA3" w:rsidP="0041498D">
      <w:pPr>
        <w:pBdr>
          <w:bottom w:val="single" w:sz="4" w:space="30" w:color="FFFFFF"/>
        </w:pBd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Информация по основным направлениям медико-социальной экспертизы по итогам</w:t>
      </w:r>
      <w:r w:rsidR="002B211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E396D">
        <w:rPr>
          <w:rFonts w:ascii="Times New Roman" w:hAnsi="Times New Roman" w:cs="Times New Roman"/>
          <w:b/>
          <w:sz w:val="28"/>
          <w:szCs w:val="28"/>
          <w:lang w:val="kk-KZ"/>
        </w:rPr>
        <w:t>7</w:t>
      </w:r>
      <w:r w:rsidR="00DA2E9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месяцев</w:t>
      </w:r>
      <w:r w:rsidR="006561FC">
        <w:rPr>
          <w:rFonts w:ascii="Times New Roman" w:hAnsi="Times New Roman" w:cs="Times New Roman"/>
          <w:b/>
          <w:sz w:val="28"/>
          <w:szCs w:val="28"/>
        </w:rPr>
        <w:t xml:space="preserve"> 2026</w:t>
      </w:r>
      <w:r w:rsidR="00C30DBC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147A7C" w:rsidRPr="00147A7C" w:rsidRDefault="00147A7C" w:rsidP="0041498D">
      <w:pPr>
        <w:pBdr>
          <w:bottom w:val="single" w:sz="4" w:space="30" w:color="FFFFFF"/>
        </w:pBd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C6EA3" w:rsidRPr="00FC6EA3" w:rsidRDefault="00FC6EA3" w:rsidP="000B6513">
      <w:pPr>
        <w:pBdr>
          <w:bottom w:val="single" w:sz="4" w:space="30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Ι. </w:t>
      </w:r>
      <w:r w:rsidRPr="00FC6EA3">
        <w:rPr>
          <w:rFonts w:ascii="Times New Roman" w:hAnsi="Times New Roman" w:cs="Times New Roman"/>
          <w:b/>
          <w:sz w:val="28"/>
          <w:szCs w:val="28"/>
        </w:rPr>
        <w:t>Уровень первичной инвалидности.</w:t>
      </w:r>
    </w:p>
    <w:p w:rsidR="00DC549D" w:rsidRDefault="004B4E91" w:rsidP="00DC549D">
      <w:pPr>
        <w:pBdr>
          <w:bottom w:val="single" w:sz="4" w:space="30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DC549D">
        <w:rPr>
          <w:rFonts w:ascii="Times New Roman" w:hAnsi="Times New Roman" w:cs="Times New Roman"/>
          <w:sz w:val="28"/>
          <w:szCs w:val="28"/>
        </w:rPr>
        <w:t>оличеств</w:t>
      </w:r>
      <w:r>
        <w:rPr>
          <w:rFonts w:ascii="Times New Roman" w:hAnsi="Times New Roman" w:cs="Times New Roman"/>
          <w:sz w:val="28"/>
          <w:szCs w:val="28"/>
        </w:rPr>
        <w:t>о</w:t>
      </w:r>
      <w:r w:rsidR="00DC549D">
        <w:rPr>
          <w:rFonts w:ascii="Times New Roman" w:hAnsi="Times New Roman" w:cs="Times New Roman"/>
          <w:sz w:val="28"/>
          <w:szCs w:val="28"/>
        </w:rPr>
        <w:t xml:space="preserve"> оказанных государственных </w:t>
      </w:r>
      <w:r w:rsidR="00DC549D" w:rsidRPr="00B763B2">
        <w:rPr>
          <w:rFonts w:ascii="Times New Roman" w:hAnsi="Times New Roman" w:cs="Times New Roman"/>
          <w:sz w:val="28"/>
          <w:szCs w:val="28"/>
        </w:rPr>
        <w:t xml:space="preserve">услуг </w:t>
      </w:r>
      <w:r w:rsidR="00643353">
        <w:rPr>
          <w:rFonts w:ascii="Times New Roman" w:hAnsi="Times New Roman" w:cs="Times New Roman"/>
          <w:sz w:val="28"/>
          <w:szCs w:val="28"/>
        </w:rPr>
        <w:t xml:space="preserve">по </w:t>
      </w:r>
      <w:r w:rsidR="00643353" w:rsidRPr="00643353">
        <w:rPr>
          <w:rFonts w:ascii="Times New Roman" w:hAnsi="Times New Roman" w:cs="Times New Roman"/>
          <w:sz w:val="28"/>
          <w:szCs w:val="28"/>
        </w:rPr>
        <w:t>"Установлени</w:t>
      </w:r>
      <w:r w:rsidR="00643353">
        <w:rPr>
          <w:rFonts w:ascii="Times New Roman" w:hAnsi="Times New Roman" w:cs="Times New Roman"/>
          <w:sz w:val="28"/>
          <w:szCs w:val="28"/>
        </w:rPr>
        <w:t>ю</w:t>
      </w:r>
      <w:r w:rsidR="00643353" w:rsidRPr="00643353">
        <w:rPr>
          <w:rFonts w:ascii="Times New Roman" w:hAnsi="Times New Roman" w:cs="Times New Roman"/>
          <w:sz w:val="28"/>
          <w:szCs w:val="28"/>
        </w:rPr>
        <w:t xml:space="preserve"> инвалидности и/или степени утраты трудоспособности и/или определени</w:t>
      </w:r>
      <w:r w:rsidR="00643353">
        <w:rPr>
          <w:rFonts w:ascii="Times New Roman" w:hAnsi="Times New Roman" w:cs="Times New Roman"/>
          <w:sz w:val="28"/>
          <w:szCs w:val="28"/>
        </w:rPr>
        <w:t>ю</w:t>
      </w:r>
      <w:r w:rsidR="00643353" w:rsidRPr="00643353">
        <w:rPr>
          <w:rFonts w:ascii="Times New Roman" w:hAnsi="Times New Roman" w:cs="Times New Roman"/>
          <w:sz w:val="28"/>
          <w:szCs w:val="28"/>
        </w:rPr>
        <w:t xml:space="preserve"> необходимых мер социальной защиты"</w:t>
      </w:r>
      <w:r w:rsidR="00A6635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 </w:t>
      </w:r>
      <w:r w:rsidR="002E396D">
        <w:rPr>
          <w:rFonts w:ascii="Times New Roman" w:hAnsi="Times New Roman" w:cs="Times New Roman"/>
          <w:sz w:val="28"/>
          <w:szCs w:val="28"/>
        </w:rPr>
        <w:t>7</w:t>
      </w:r>
      <w:r w:rsidR="00C460E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460E1">
        <w:rPr>
          <w:rFonts w:ascii="Times New Roman" w:hAnsi="Times New Roman" w:cs="Times New Roman"/>
          <w:sz w:val="28"/>
          <w:szCs w:val="28"/>
        </w:rPr>
        <w:t>месяцев</w:t>
      </w:r>
      <w:r w:rsidR="006561FC">
        <w:rPr>
          <w:rFonts w:ascii="Times New Roman" w:hAnsi="Times New Roman" w:cs="Times New Roman"/>
          <w:sz w:val="28"/>
          <w:szCs w:val="28"/>
        </w:rPr>
        <w:t xml:space="preserve"> </w:t>
      </w:r>
      <w:r w:rsidR="006561FC">
        <w:rPr>
          <w:rFonts w:ascii="Times New Roman" w:eastAsia="Times New Roman" w:hAnsi="Times New Roman" w:cs="Times New Roman"/>
          <w:sz w:val="28"/>
          <w:szCs w:val="28"/>
          <w:lang w:eastAsia="ru-RU"/>
        </w:rPr>
        <w:t>2026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  <w:r w:rsidR="00FC6E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составило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="00EF3108" w:rsidRPr="00EF31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105</w:t>
      </w:r>
      <w:r w:rsidR="00EF31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EF3108" w:rsidRPr="00EF31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671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отмечается </w:t>
      </w:r>
      <w:r w:rsidR="00A30F45">
        <w:rPr>
          <w:rFonts w:ascii="Times New Roman" w:eastAsia="Times New Roman" w:hAnsi="Times New Roman" w:cs="Times New Roman"/>
          <w:sz w:val="28"/>
          <w:szCs w:val="28"/>
          <w:lang w:eastAsia="ru-RU"/>
        </w:rPr>
        <w:t>снижение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66359">
        <w:rPr>
          <w:rFonts w:ascii="Times New Roman" w:hAnsi="Times New Roman" w:cs="Times New Roman"/>
          <w:sz w:val="28"/>
          <w:szCs w:val="28"/>
        </w:rPr>
        <w:t xml:space="preserve">на </w:t>
      </w:r>
      <w:r w:rsidR="00EF3108">
        <w:rPr>
          <w:rFonts w:ascii="Times New Roman" w:hAnsi="Times New Roman" w:cs="Times New Roman"/>
          <w:b/>
          <w:sz w:val="28"/>
          <w:szCs w:val="28"/>
        </w:rPr>
        <w:t>4,8</w:t>
      </w:r>
      <w:r w:rsidR="00A66359" w:rsidRPr="004B4E91">
        <w:rPr>
          <w:rFonts w:ascii="Times New Roman" w:hAnsi="Times New Roman" w:cs="Times New Roman"/>
          <w:b/>
          <w:sz w:val="28"/>
          <w:szCs w:val="28"/>
        </w:rPr>
        <w:t>%</w:t>
      </w:r>
      <w:r>
        <w:rPr>
          <w:rFonts w:ascii="Times New Roman" w:hAnsi="Times New Roman" w:cs="Times New Roman"/>
          <w:sz w:val="28"/>
          <w:szCs w:val="28"/>
        </w:rPr>
        <w:t xml:space="preserve"> в сравнени</w:t>
      </w:r>
      <w:r w:rsidR="00A30F45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с </w:t>
      </w:r>
      <w:r w:rsidR="002E396D">
        <w:rPr>
          <w:rFonts w:ascii="Times New Roman" w:hAnsi="Times New Roman" w:cs="Times New Roman"/>
          <w:sz w:val="28"/>
          <w:szCs w:val="28"/>
        </w:rPr>
        <w:t>7</w:t>
      </w:r>
      <w:r w:rsidR="00EF3108">
        <w:rPr>
          <w:rFonts w:ascii="Times New Roman" w:hAnsi="Times New Roman" w:cs="Times New Roman"/>
          <w:sz w:val="28"/>
          <w:szCs w:val="28"/>
        </w:rPr>
        <w:t xml:space="preserve"> мес.</w:t>
      </w:r>
      <w:r w:rsidR="00A30F4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202</w:t>
      </w:r>
      <w:r w:rsidR="00A30F45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  <w:r w:rsidR="00A30F45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EF3108">
        <w:rPr>
          <w:rFonts w:ascii="Times New Roman" w:hAnsi="Times New Roman" w:cs="Times New Roman"/>
          <w:sz w:val="28"/>
          <w:szCs w:val="28"/>
        </w:rPr>
        <w:t xml:space="preserve">далее в скобках за </w:t>
      </w:r>
      <w:r w:rsidR="002E396D">
        <w:rPr>
          <w:rFonts w:ascii="Times New Roman" w:hAnsi="Times New Roman" w:cs="Times New Roman"/>
          <w:sz w:val="28"/>
          <w:szCs w:val="28"/>
        </w:rPr>
        <w:t>7</w:t>
      </w:r>
      <w:r w:rsidR="00EF3108">
        <w:rPr>
          <w:rFonts w:ascii="Times New Roman" w:hAnsi="Times New Roman" w:cs="Times New Roman"/>
          <w:sz w:val="28"/>
          <w:szCs w:val="28"/>
        </w:rPr>
        <w:t xml:space="preserve"> мес. 2025 года</w:t>
      </w:r>
      <w:r w:rsidR="00EF3108" w:rsidRPr="00EF3108">
        <w:rPr>
          <w:rFonts w:ascii="Times New Roman" w:hAnsi="Times New Roman" w:cs="Times New Roman"/>
          <w:sz w:val="28"/>
          <w:szCs w:val="28"/>
        </w:rPr>
        <w:t xml:space="preserve"> </w:t>
      </w:r>
      <w:r w:rsidR="00EF3108">
        <w:rPr>
          <w:rFonts w:ascii="Times New Roman" w:hAnsi="Times New Roman" w:cs="Times New Roman"/>
          <w:sz w:val="28"/>
          <w:szCs w:val="28"/>
        </w:rPr>
        <w:t xml:space="preserve">- </w:t>
      </w:r>
      <w:r w:rsidR="00EF3108" w:rsidRPr="00EF3108">
        <w:rPr>
          <w:rFonts w:ascii="Times New Roman" w:hAnsi="Times New Roman" w:cs="Times New Roman"/>
          <w:sz w:val="28"/>
          <w:szCs w:val="28"/>
        </w:rPr>
        <w:t>111</w:t>
      </w:r>
      <w:r w:rsidR="00EF3108">
        <w:rPr>
          <w:rFonts w:ascii="Times New Roman" w:hAnsi="Times New Roman" w:cs="Times New Roman"/>
          <w:sz w:val="28"/>
          <w:szCs w:val="28"/>
        </w:rPr>
        <w:t xml:space="preserve"> </w:t>
      </w:r>
      <w:r w:rsidR="00EF3108" w:rsidRPr="00EF3108">
        <w:rPr>
          <w:rFonts w:ascii="Times New Roman" w:hAnsi="Times New Roman" w:cs="Times New Roman"/>
          <w:sz w:val="28"/>
          <w:szCs w:val="28"/>
        </w:rPr>
        <w:t>022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4B4E91" w:rsidRPr="004B4E91" w:rsidRDefault="004B4E91" w:rsidP="004B4E91">
      <w:pPr>
        <w:pBdr>
          <w:bottom w:val="single" w:sz="4" w:space="30" w:color="FFFFFF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4E9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этом</w:t>
      </w:r>
      <w:r w:rsidR="00FC6EA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4B4E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отмечается </w:t>
      </w:r>
      <w:r w:rsidR="00EF31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стабильный </w:t>
      </w:r>
      <w:r w:rsidRPr="004B4E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рост количества оказанных государственных услуг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 2021 года</w:t>
      </w:r>
      <w:r w:rsidRPr="004B4E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r w:rsidR="00A30F45">
        <w:rPr>
          <w:rFonts w:ascii="Times New Roman" w:eastAsia="Times New Roman" w:hAnsi="Times New Roman" w:cs="Times New Roman"/>
          <w:sz w:val="28"/>
          <w:szCs w:val="28"/>
          <w:lang w:eastAsia="ru-RU"/>
        </w:rPr>
        <w:t>6,1</w:t>
      </w:r>
      <w:r w:rsidRPr="004B4E91">
        <w:rPr>
          <w:rFonts w:ascii="Times New Roman" w:eastAsia="Times New Roman" w:hAnsi="Times New Roman" w:cs="Times New Roman"/>
          <w:sz w:val="28"/>
          <w:szCs w:val="28"/>
          <w:lang w:eastAsia="ru-RU"/>
        </w:rPr>
        <w:t>%:</w:t>
      </w:r>
    </w:p>
    <w:p w:rsidR="004B4E91" w:rsidRPr="004B4E91" w:rsidRDefault="004B4E91" w:rsidP="004B4E91">
      <w:pPr>
        <w:pBdr>
          <w:bottom w:val="single" w:sz="4" w:space="30" w:color="FFFFFF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4E91">
        <w:rPr>
          <w:rFonts w:ascii="Times New Roman" w:eastAsia="Times New Roman" w:hAnsi="Times New Roman" w:cs="Times New Roman"/>
          <w:sz w:val="28"/>
          <w:szCs w:val="28"/>
          <w:lang w:eastAsia="ru-RU"/>
        </w:rPr>
        <w:t>- 2021 год оказано – 250 921 человек,</w:t>
      </w:r>
    </w:p>
    <w:p w:rsidR="004B4E91" w:rsidRPr="004B4E91" w:rsidRDefault="004B4E91" w:rsidP="004B4E91">
      <w:pPr>
        <w:pBdr>
          <w:bottom w:val="single" w:sz="4" w:space="30" w:color="FFFFFF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4E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- 2022 год оказано – 251 543 человек,  </w:t>
      </w:r>
    </w:p>
    <w:p w:rsidR="004B4E91" w:rsidRPr="004B4E91" w:rsidRDefault="004B4E91" w:rsidP="004B4E91">
      <w:pPr>
        <w:pBdr>
          <w:bottom w:val="single" w:sz="4" w:space="30" w:color="FFFFFF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4E91">
        <w:rPr>
          <w:rFonts w:ascii="Times New Roman" w:eastAsia="Times New Roman" w:hAnsi="Times New Roman" w:cs="Times New Roman"/>
          <w:sz w:val="28"/>
          <w:szCs w:val="28"/>
          <w:lang w:eastAsia="ru-RU"/>
        </w:rPr>
        <w:t>- 2023 год оказано – 251 783 человек,</w:t>
      </w:r>
    </w:p>
    <w:p w:rsidR="004B4E91" w:rsidRPr="004B4E91" w:rsidRDefault="004B4E91" w:rsidP="004B4E91">
      <w:pPr>
        <w:pBdr>
          <w:bottom w:val="single" w:sz="4" w:space="30" w:color="FFFFFF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4E91">
        <w:rPr>
          <w:rFonts w:ascii="Times New Roman" w:eastAsia="Times New Roman" w:hAnsi="Times New Roman" w:cs="Times New Roman"/>
          <w:sz w:val="28"/>
          <w:szCs w:val="28"/>
          <w:lang w:eastAsia="ru-RU"/>
        </w:rPr>
        <w:t>- 2024 год оказано – 258 989 человек,</w:t>
      </w:r>
    </w:p>
    <w:p w:rsidR="004B4E91" w:rsidRDefault="004B4E91" w:rsidP="004B4E91">
      <w:pPr>
        <w:pBdr>
          <w:bottom w:val="single" w:sz="4" w:space="30" w:color="FFFFFF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4E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A30F45">
        <w:rPr>
          <w:rFonts w:ascii="Times New Roman" w:eastAsia="Times New Roman" w:hAnsi="Times New Roman" w:cs="Times New Roman"/>
          <w:sz w:val="28"/>
          <w:szCs w:val="28"/>
          <w:lang w:eastAsia="ru-RU"/>
        </w:rPr>
        <w:t>2025 год оказано</w:t>
      </w:r>
      <w:r w:rsidRPr="004B4E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="00A30F45" w:rsidRPr="00A30F45">
        <w:rPr>
          <w:rFonts w:ascii="Times New Roman" w:eastAsia="Times New Roman" w:hAnsi="Times New Roman" w:cs="Times New Roman"/>
          <w:sz w:val="28"/>
          <w:szCs w:val="28"/>
          <w:lang w:eastAsia="ru-RU"/>
        </w:rPr>
        <w:t>266</w:t>
      </w:r>
      <w:r w:rsidR="00A30F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F45" w:rsidRPr="00A30F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342 </w:t>
      </w:r>
      <w:r w:rsidRPr="004B4E91">
        <w:rPr>
          <w:rFonts w:ascii="Times New Roman" w:eastAsia="Times New Roman" w:hAnsi="Times New Roman" w:cs="Times New Roman"/>
          <w:sz w:val="28"/>
          <w:szCs w:val="28"/>
          <w:lang w:eastAsia="ru-RU"/>
        </w:rPr>
        <w:t>человек.</w:t>
      </w:r>
    </w:p>
    <w:p w:rsidR="00DC549D" w:rsidRDefault="00DC549D" w:rsidP="00DC549D">
      <w:pPr>
        <w:pBdr>
          <w:bottom w:val="single" w:sz="4" w:space="30" w:color="FFFFFF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549D" w:rsidRDefault="00B4622A" w:rsidP="00B4622A">
      <w:pPr>
        <w:pBdr>
          <w:bottom w:val="single" w:sz="4" w:space="30" w:color="FFFFFF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622A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BC5F9AB" wp14:editId="6507CDFD">
            <wp:extent cx="5728921" cy="3055871"/>
            <wp:effectExtent l="0" t="0" r="5715" b="1143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DC549D" w:rsidRPr="00B763B2" w:rsidRDefault="00DC549D" w:rsidP="00DC549D">
      <w:pPr>
        <w:pBdr>
          <w:bottom w:val="single" w:sz="4" w:space="30" w:color="FFFFFF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549D" w:rsidRDefault="00DC549D" w:rsidP="00C30DBC">
      <w:pPr>
        <w:pBdr>
          <w:bottom w:val="single" w:sz="4" w:space="30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B4E91" w:rsidRDefault="00A66359" w:rsidP="0041498D">
      <w:pPr>
        <w:pBdr>
          <w:bottom w:val="single" w:sz="4" w:space="30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Количество впервые признанных ЛСИ</w:t>
      </w:r>
      <w:r w:rsidR="00C84ADF" w:rsidRPr="00B763B2">
        <w:rPr>
          <w:rFonts w:ascii="Times New Roman" w:hAnsi="Times New Roman" w:cs="Times New Roman"/>
          <w:sz w:val="28"/>
          <w:szCs w:val="28"/>
        </w:rPr>
        <w:t>:</w:t>
      </w:r>
    </w:p>
    <w:p w:rsidR="00A66359" w:rsidRDefault="00A66359" w:rsidP="0041498D">
      <w:pPr>
        <w:pBdr>
          <w:bottom w:val="single" w:sz="4" w:space="30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2021 год – </w:t>
      </w:r>
      <w:r w:rsidRPr="00A66359">
        <w:rPr>
          <w:rFonts w:ascii="Times New Roman" w:hAnsi="Times New Roman" w:cs="Times New Roman"/>
          <w:b/>
          <w:sz w:val="28"/>
          <w:szCs w:val="28"/>
        </w:rPr>
        <w:t>50</w:t>
      </w:r>
      <w:r>
        <w:rPr>
          <w:rFonts w:ascii="Times New Roman" w:hAnsi="Times New Roman" w:cs="Times New Roman"/>
          <w:b/>
          <w:sz w:val="28"/>
          <w:szCs w:val="28"/>
        </w:rPr>
        <w:t>,</w:t>
      </w:r>
      <w:r w:rsidRPr="00A66359">
        <w:rPr>
          <w:rFonts w:ascii="Times New Roman" w:hAnsi="Times New Roman" w:cs="Times New Roman"/>
          <w:b/>
          <w:sz w:val="28"/>
          <w:szCs w:val="28"/>
        </w:rPr>
        <w:t>8</w:t>
      </w:r>
      <w:r w:rsidRPr="00B763B2">
        <w:rPr>
          <w:rFonts w:ascii="Times New Roman" w:hAnsi="Times New Roman" w:cs="Times New Roman"/>
          <w:b/>
          <w:sz w:val="28"/>
          <w:szCs w:val="28"/>
        </w:rPr>
        <w:t xml:space="preserve"> тыс. </w:t>
      </w:r>
      <w:r w:rsidRPr="00B763B2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FC6EA3">
        <w:rPr>
          <w:rFonts w:ascii="Times New Roman" w:hAnsi="Times New Roman" w:cs="Times New Roman"/>
          <w:sz w:val="28"/>
          <w:szCs w:val="28"/>
        </w:rPr>
        <w:t>;</w:t>
      </w:r>
    </w:p>
    <w:p w:rsidR="00C84ADF" w:rsidRPr="00B763B2" w:rsidRDefault="00C84ADF" w:rsidP="0041498D">
      <w:pPr>
        <w:pBdr>
          <w:bottom w:val="single" w:sz="4" w:space="30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63B2">
        <w:rPr>
          <w:rFonts w:ascii="Times New Roman" w:hAnsi="Times New Roman" w:cs="Times New Roman"/>
          <w:sz w:val="28"/>
          <w:szCs w:val="28"/>
        </w:rPr>
        <w:t xml:space="preserve">2022 год – </w:t>
      </w:r>
      <w:r w:rsidRPr="00B763B2">
        <w:rPr>
          <w:rFonts w:ascii="Times New Roman" w:hAnsi="Times New Roman" w:cs="Times New Roman"/>
          <w:b/>
          <w:sz w:val="28"/>
          <w:szCs w:val="28"/>
        </w:rPr>
        <w:t>54 </w:t>
      </w:r>
      <w:r w:rsidR="003A4047" w:rsidRPr="00B763B2">
        <w:rPr>
          <w:rFonts w:ascii="Times New Roman" w:hAnsi="Times New Roman" w:cs="Times New Roman"/>
          <w:b/>
          <w:sz w:val="28"/>
          <w:szCs w:val="28"/>
        </w:rPr>
        <w:t xml:space="preserve">тыс. </w:t>
      </w:r>
      <w:r w:rsidRPr="00B763B2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FC6EA3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C84ADF" w:rsidRPr="00B763B2" w:rsidRDefault="00C84ADF" w:rsidP="00C84ADF">
      <w:pPr>
        <w:pBdr>
          <w:bottom w:val="single" w:sz="4" w:space="30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63B2">
        <w:rPr>
          <w:rFonts w:ascii="Times New Roman" w:hAnsi="Times New Roman" w:cs="Times New Roman"/>
          <w:sz w:val="28"/>
          <w:szCs w:val="28"/>
        </w:rPr>
        <w:t>2023 год –</w:t>
      </w:r>
      <w:r w:rsidR="00A66359">
        <w:rPr>
          <w:rFonts w:ascii="Times New Roman" w:hAnsi="Times New Roman" w:cs="Times New Roman"/>
          <w:sz w:val="28"/>
          <w:szCs w:val="28"/>
        </w:rPr>
        <w:t xml:space="preserve"> </w:t>
      </w:r>
      <w:r w:rsidR="00014E1A" w:rsidRPr="00B763B2">
        <w:rPr>
          <w:rFonts w:ascii="Times New Roman" w:hAnsi="Times New Roman" w:cs="Times New Roman"/>
          <w:b/>
          <w:sz w:val="28"/>
          <w:szCs w:val="28"/>
        </w:rPr>
        <w:t>56</w:t>
      </w:r>
      <w:r w:rsidR="003A4047" w:rsidRPr="00B763B2">
        <w:rPr>
          <w:rFonts w:ascii="Times New Roman" w:hAnsi="Times New Roman" w:cs="Times New Roman"/>
          <w:b/>
          <w:sz w:val="28"/>
          <w:szCs w:val="28"/>
        </w:rPr>
        <w:t>,</w:t>
      </w:r>
      <w:r w:rsidR="00014E1A" w:rsidRPr="00B763B2">
        <w:rPr>
          <w:rFonts w:ascii="Times New Roman" w:hAnsi="Times New Roman" w:cs="Times New Roman"/>
          <w:b/>
          <w:sz w:val="28"/>
          <w:szCs w:val="28"/>
        </w:rPr>
        <w:t xml:space="preserve">1 </w:t>
      </w:r>
      <w:r w:rsidR="003A4047" w:rsidRPr="00B763B2">
        <w:rPr>
          <w:rFonts w:ascii="Times New Roman" w:hAnsi="Times New Roman" w:cs="Times New Roman"/>
          <w:b/>
          <w:sz w:val="28"/>
          <w:szCs w:val="28"/>
        </w:rPr>
        <w:t>тыс.</w:t>
      </w:r>
      <w:r w:rsidR="003A4047" w:rsidRPr="00B763B2">
        <w:rPr>
          <w:rFonts w:ascii="Times New Roman" w:hAnsi="Times New Roman" w:cs="Times New Roman"/>
          <w:sz w:val="28"/>
          <w:szCs w:val="28"/>
        </w:rPr>
        <w:t xml:space="preserve"> </w:t>
      </w:r>
      <w:r w:rsidRPr="00B763B2">
        <w:rPr>
          <w:rFonts w:ascii="Times New Roman" w:hAnsi="Times New Roman" w:cs="Times New Roman"/>
          <w:sz w:val="28"/>
          <w:szCs w:val="28"/>
        </w:rPr>
        <w:t>человек</w:t>
      </w:r>
      <w:r w:rsidR="00FC6EA3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D06E85" w:rsidRDefault="00C84ADF" w:rsidP="00D06E85">
      <w:pPr>
        <w:pBdr>
          <w:bottom w:val="single" w:sz="4" w:space="30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763B2">
        <w:rPr>
          <w:rFonts w:ascii="Times New Roman" w:hAnsi="Times New Roman" w:cs="Times New Roman"/>
          <w:sz w:val="28"/>
          <w:szCs w:val="28"/>
        </w:rPr>
        <w:t>2024 год –</w:t>
      </w:r>
      <w:r w:rsidR="00A66359">
        <w:rPr>
          <w:rFonts w:ascii="Times New Roman" w:hAnsi="Times New Roman" w:cs="Times New Roman"/>
          <w:sz w:val="28"/>
          <w:szCs w:val="28"/>
        </w:rPr>
        <w:t xml:space="preserve"> </w:t>
      </w:r>
      <w:r w:rsidR="00014E1A" w:rsidRPr="00B763B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57</w:t>
      </w:r>
      <w:r w:rsidR="003A4047" w:rsidRPr="00B763B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,7 </w:t>
      </w:r>
      <w:r w:rsidR="003A4047" w:rsidRPr="00B763B2">
        <w:rPr>
          <w:rFonts w:ascii="Times New Roman" w:hAnsi="Times New Roman" w:cs="Times New Roman"/>
          <w:b/>
          <w:sz w:val="28"/>
          <w:szCs w:val="28"/>
        </w:rPr>
        <w:t>тыс.</w:t>
      </w:r>
      <w:r w:rsidR="003A4047" w:rsidRPr="00B763B2">
        <w:rPr>
          <w:rFonts w:ascii="Times New Roman" w:hAnsi="Times New Roman" w:cs="Times New Roman"/>
          <w:sz w:val="28"/>
          <w:szCs w:val="28"/>
        </w:rPr>
        <w:t xml:space="preserve"> </w:t>
      </w:r>
      <w:r w:rsidR="00EA0D99" w:rsidRPr="00B763B2">
        <w:rPr>
          <w:rFonts w:ascii="Times New Roman" w:eastAsia="Times New Roman" w:hAnsi="Times New Roman" w:cs="Times New Roman"/>
          <w:sz w:val="28"/>
          <w:szCs w:val="28"/>
          <w:lang w:eastAsia="ru-RU"/>
        </w:rPr>
        <w:t>человек</w:t>
      </w:r>
      <w:r w:rsidR="00CC0351" w:rsidRPr="00B763B2">
        <w:rPr>
          <w:rFonts w:ascii="Times New Roman" w:hAnsi="Times New Roman" w:cs="Times New Roman"/>
          <w:i/>
          <w:sz w:val="28"/>
          <w:szCs w:val="28"/>
        </w:rPr>
        <w:t>.</w:t>
      </w:r>
    </w:p>
    <w:p w:rsidR="00AA1FF0" w:rsidRDefault="00AA1FF0" w:rsidP="00D06E85">
      <w:pPr>
        <w:pBdr>
          <w:bottom w:val="single" w:sz="4" w:space="30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2025 год – </w:t>
      </w:r>
      <w:r w:rsidRPr="00AA1FF0">
        <w:rPr>
          <w:rFonts w:ascii="Times New Roman" w:hAnsi="Times New Roman" w:cs="Times New Roman"/>
          <w:b/>
          <w:sz w:val="28"/>
          <w:szCs w:val="28"/>
        </w:rPr>
        <w:t>58,3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63B2">
        <w:rPr>
          <w:rFonts w:ascii="Times New Roman" w:hAnsi="Times New Roman" w:cs="Times New Roman"/>
          <w:b/>
          <w:sz w:val="28"/>
          <w:szCs w:val="28"/>
        </w:rPr>
        <w:t>тыс.</w:t>
      </w:r>
      <w:r w:rsidRPr="00B763B2">
        <w:rPr>
          <w:rFonts w:ascii="Times New Roman" w:hAnsi="Times New Roman" w:cs="Times New Roman"/>
          <w:sz w:val="28"/>
          <w:szCs w:val="28"/>
        </w:rPr>
        <w:t xml:space="preserve"> </w:t>
      </w:r>
      <w:r w:rsidRPr="00B763B2">
        <w:rPr>
          <w:rFonts w:ascii="Times New Roman" w:eastAsia="Times New Roman" w:hAnsi="Times New Roman" w:cs="Times New Roman"/>
          <w:sz w:val="28"/>
          <w:szCs w:val="28"/>
          <w:lang w:eastAsia="ru-RU"/>
        </w:rPr>
        <w:t>человек</w:t>
      </w:r>
      <w:r w:rsidRPr="00B763B2">
        <w:rPr>
          <w:rFonts w:ascii="Times New Roman" w:hAnsi="Times New Roman" w:cs="Times New Roman"/>
          <w:i/>
          <w:sz w:val="28"/>
          <w:szCs w:val="28"/>
        </w:rPr>
        <w:t>.</w:t>
      </w:r>
    </w:p>
    <w:p w:rsidR="00A66359" w:rsidRPr="00C537EA" w:rsidRDefault="002E396D" w:rsidP="00D06E85">
      <w:pPr>
        <w:pBdr>
          <w:bottom w:val="single" w:sz="4" w:space="30" w:color="FFFFFF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EF3108">
        <w:rPr>
          <w:rFonts w:ascii="Times New Roman" w:hAnsi="Times New Roman" w:cs="Times New Roman"/>
          <w:sz w:val="28"/>
          <w:szCs w:val="28"/>
        </w:rPr>
        <w:t xml:space="preserve"> месяцев </w:t>
      </w:r>
      <w:r w:rsidR="00AA1FF0">
        <w:rPr>
          <w:rFonts w:ascii="Times New Roman" w:hAnsi="Times New Roman" w:cs="Times New Roman"/>
          <w:sz w:val="28"/>
          <w:szCs w:val="28"/>
        </w:rPr>
        <w:t xml:space="preserve">2026 года – </w:t>
      </w:r>
      <w:r w:rsidR="00EF3108" w:rsidRPr="00EF3108">
        <w:rPr>
          <w:rFonts w:ascii="Times New Roman" w:hAnsi="Times New Roman" w:cs="Times New Roman"/>
          <w:b/>
          <w:sz w:val="28"/>
          <w:szCs w:val="28"/>
        </w:rPr>
        <w:t>23</w:t>
      </w:r>
      <w:r w:rsidR="00EF310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F3108" w:rsidRPr="00EF3108">
        <w:rPr>
          <w:rFonts w:ascii="Times New Roman" w:hAnsi="Times New Roman" w:cs="Times New Roman"/>
          <w:b/>
          <w:sz w:val="28"/>
          <w:szCs w:val="28"/>
        </w:rPr>
        <w:t>214</w:t>
      </w:r>
      <w:r w:rsidR="00EF310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A1FF0" w:rsidRPr="00B763B2">
        <w:rPr>
          <w:rFonts w:ascii="Times New Roman" w:eastAsia="Times New Roman" w:hAnsi="Times New Roman" w:cs="Times New Roman"/>
          <w:sz w:val="28"/>
          <w:szCs w:val="28"/>
          <w:lang w:eastAsia="ru-RU"/>
        </w:rPr>
        <w:t>человек</w:t>
      </w:r>
      <w:r w:rsidR="003F383C" w:rsidRPr="003F383C">
        <w:rPr>
          <w:rFonts w:ascii="Times New Roman" w:hAnsi="Times New Roman" w:cs="Times New Roman"/>
          <w:sz w:val="28"/>
          <w:szCs w:val="28"/>
        </w:rPr>
        <w:t xml:space="preserve"> (</w:t>
      </w:r>
      <w:r w:rsidR="00EF3108" w:rsidRPr="00EF3108">
        <w:rPr>
          <w:rFonts w:ascii="Times New Roman" w:hAnsi="Times New Roman" w:cs="Times New Roman"/>
          <w:b/>
          <w:sz w:val="28"/>
          <w:szCs w:val="28"/>
        </w:rPr>
        <w:t>24</w:t>
      </w:r>
      <w:r w:rsidR="00EF310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F3108" w:rsidRPr="00EF3108">
        <w:rPr>
          <w:rFonts w:ascii="Times New Roman" w:hAnsi="Times New Roman" w:cs="Times New Roman"/>
          <w:b/>
          <w:sz w:val="28"/>
          <w:szCs w:val="28"/>
        </w:rPr>
        <w:t xml:space="preserve">219 </w:t>
      </w:r>
      <w:r w:rsidR="003F383C">
        <w:rPr>
          <w:rFonts w:ascii="Times New Roman" w:hAnsi="Times New Roman" w:cs="Times New Roman"/>
          <w:sz w:val="28"/>
          <w:szCs w:val="28"/>
        </w:rPr>
        <w:t>чел.</w:t>
      </w:r>
      <w:r w:rsidR="003F383C" w:rsidRPr="003F383C">
        <w:rPr>
          <w:rFonts w:ascii="Times New Roman" w:hAnsi="Times New Roman" w:cs="Times New Roman"/>
          <w:sz w:val="28"/>
          <w:szCs w:val="28"/>
        </w:rPr>
        <w:t>)</w:t>
      </w:r>
      <w:r w:rsidR="00616202">
        <w:rPr>
          <w:rFonts w:ascii="Times New Roman" w:hAnsi="Times New Roman" w:cs="Times New Roman"/>
          <w:sz w:val="28"/>
          <w:szCs w:val="28"/>
        </w:rPr>
        <w:t xml:space="preserve">, из них среди взрослых – </w:t>
      </w:r>
      <w:r w:rsidR="00EF3108" w:rsidRPr="00EF3108">
        <w:rPr>
          <w:rFonts w:ascii="Times New Roman" w:hAnsi="Times New Roman" w:cs="Times New Roman"/>
          <w:b/>
          <w:sz w:val="28"/>
          <w:szCs w:val="28"/>
        </w:rPr>
        <w:t>16</w:t>
      </w:r>
      <w:r w:rsidR="00EF3108">
        <w:rPr>
          <w:rFonts w:ascii="Times New Roman" w:hAnsi="Times New Roman" w:cs="Times New Roman"/>
          <w:b/>
          <w:sz w:val="28"/>
          <w:szCs w:val="28"/>
        </w:rPr>
        <w:t>,5</w:t>
      </w:r>
      <w:r w:rsidR="00EF3108" w:rsidRPr="00EF310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16202" w:rsidRPr="00616202">
        <w:rPr>
          <w:rFonts w:ascii="Times New Roman" w:hAnsi="Times New Roman" w:cs="Times New Roman"/>
          <w:b/>
          <w:sz w:val="28"/>
          <w:szCs w:val="28"/>
        </w:rPr>
        <w:t>тыс.</w:t>
      </w:r>
      <w:r w:rsidR="00616202">
        <w:rPr>
          <w:rFonts w:ascii="Times New Roman" w:hAnsi="Times New Roman" w:cs="Times New Roman"/>
          <w:sz w:val="28"/>
          <w:szCs w:val="28"/>
        </w:rPr>
        <w:t xml:space="preserve"> чел., среди детей до 18 лет – </w:t>
      </w:r>
      <w:r w:rsidR="00EF3108">
        <w:rPr>
          <w:rFonts w:ascii="Times New Roman" w:hAnsi="Times New Roman" w:cs="Times New Roman"/>
          <w:b/>
          <w:sz w:val="28"/>
          <w:szCs w:val="28"/>
        </w:rPr>
        <w:t>6,7</w:t>
      </w:r>
      <w:r w:rsidR="00616202" w:rsidRPr="00616202">
        <w:rPr>
          <w:rFonts w:ascii="Times New Roman" w:hAnsi="Times New Roman" w:cs="Times New Roman"/>
          <w:b/>
          <w:sz w:val="28"/>
          <w:szCs w:val="28"/>
        </w:rPr>
        <w:t xml:space="preserve"> тыс.</w:t>
      </w:r>
      <w:r w:rsidR="00450C1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671C4" w:rsidRPr="006671C4">
        <w:rPr>
          <w:rFonts w:ascii="Times New Roman" w:hAnsi="Times New Roman" w:cs="Times New Roman"/>
          <w:sz w:val="28"/>
          <w:szCs w:val="28"/>
        </w:rPr>
        <w:t>(6,6 тыс.).</w:t>
      </w:r>
      <w:r w:rsidR="006671C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50C1F" w:rsidRPr="00450C1F">
        <w:rPr>
          <w:rFonts w:ascii="Times New Roman" w:hAnsi="Times New Roman" w:cs="Times New Roman"/>
          <w:sz w:val="28"/>
          <w:szCs w:val="28"/>
        </w:rPr>
        <w:t xml:space="preserve">При этом отмечается </w:t>
      </w:r>
      <w:r w:rsidR="00450C1F">
        <w:rPr>
          <w:rFonts w:ascii="Times New Roman" w:hAnsi="Times New Roman" w:cs="Times New Roman"/>
          <w:b/>
          <w:sz w:val="28"/>
          <w:szCs w:val="28"/>
        </w:rPr>
        <w:t xml:space="preserve">снижение на </w:t>
      </w:r>
      <w:r w:rsidR="00EF3108">
        <w:rPr>
          <w:rFonts w:ascii="Times New Roman" w:hAnsi="Times New Roman" w:cs="Times New Roman"/>
          <w:b/>
          <w:sz w:val="28"/>
          <w:szCs w:val="28"/>
        </w:rPr>
        <w:t>4,1</w:t>
      </w:r>
      <w:r w:rsidR="00450C1F">
        <w:rPr>
          <w:rFonts w:ascii="Times New Roman" w:hAnsi="Times New Roman" w:cs="Times New Roman"/>
          <w:b/>
          <w:sz w:val="28"/>
          <w:szCs w:val="28"/>
        </w:rPr>
        <w:t>%.</w:t>
      </w:r>
    </w:p>
    <w:p w:rsidR="005E50A1" w:rsidRDefault="00EF3108" w:rsidP="00D06E85">
      <w:pPr>
        <w:pBdr>
          <w:bottom w:val="single" w:sz="4" w:space="30" w:color="FFFFFF"/>
        </w:pBd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kern w:val="36"/>
          <w:sz w:val="28"/>
          <w:szCs w:val="28"/>
        </w:rPr>
      </w:pPr>
      <w:r>
        <w:rPr>
          <w:rFonts w:ascii="Times New Roman" w:eastAsia="Calibri" w:hAnsi="Times New Roman" w:cs="Times New Roman"/>
          <w:bCs/>
          <w:kern w:val="36"/>
          <w:sz w:val="28"/>
          <w:szCs w:val="28"/>
        </w:rPr>
        <w:lastRenderedPageBreak/>
        <w:t xml:space="preserve">При наличии снижения за отчетный период </w:t>
      </w:r>
      <w:r w:rsidR="00773068">
        <w:rPr>
          <w:rFonts w:ascii="Times New Roman" w:eastAsia="Calibri" w:hAnsi="Times New Roman" w:cs="Times New Roman"/>
          <w:bCs/>
          <w:kern w:val="36"/>
          <w:sz w:val="28"/>
          <w:szCs w:val="28"/>
        </w:rPr>
        <w:t>а</w:t>
      </w:r>
      <w:r w:rsidR="00294F04">
        <w:rPr>
          <w:rFonts w:ascii="Times New Roman" w:eastAsia="Calibri" w:hAnsi="Times New Roman" w:cs="Times New Roman"/>
          <w:bCs/>
          <w:kern w:val="36"/>
          <w:sz w:val="28"/>
          <w:szCs w:val="28"/>
        </w:rPr>
        <w:t>нализ показал, что в сравнении с 202</w:t>
      </w:r>
      <w:r w:rsidR="00A66359">
        <w:rPr>
          <w:rFonts w:ascii="Times New Roman" w:eastAsia="Calibri" w:hAnsi="Times New Roman" w:cs="Times New Roman"/>
          <w:bCs/>
          <w:kern w:val="36"/>
          <w:sz w:val="28"/>
          <w:szCs w:val="28"/>
        </w:rPr>
        <w:t xml:space="preserve">1 </w:t>
      </w:r>
      <w:r w:rsidR="00294F04">
        <w:rPr>
          <w:rFonts w:ascii="Times New Roman" w:eastAsia="Calibri" w:hAnsi="Times New Roman" w:cs="Times New Roman"/>
          <w:bCs/>
          <w:kern w:val="36"/>
          <w:sz w:val="28"/>
          <w:szCs w:val="28"/>
        </w:rPr>
        <w:t xml:space="preserve">г. отмечается рост </w:t>
      </w:r>
      <w:r w:rsidR="00CC0351">
        <w:rPr>
          <w:rFonts w:ascii="Times New Roman" w:eastAsia="Calibri" w:hAnsi="Times New Roman" w:cs="Times New Roman"/>
          <w:bCs/>
          <w:kern w:val="36"/>
          <w:sz w:val="28"/>
          <w:szCs w:val="28"/>
        </w:rPr>
        <w:t xml:space="preserve">уровня </w:t>
      </w:r>
      <w:r w:rsidR="00294F04">
        <w:rPr>
          <w:rFonts w:ascii="Times New Roman" w:eastAsia="Calibri" w:hAnsi="Times New Roman" w:cs="Times New Roman"/>
          <w:bCs/>
          <w:kern w:val="36"/>
          <w:sz w:val="28"/>
          <w:szCs w:val="28"/>
        </w:rPr>
        <w:t xml:space="preserve">первичной инвалидности </w:t>
      </w:r>
      <w:r w:rsidR="00CC0351">
        <w:rPr>
          <w:rFonts w:ascii="Times New Roman" w:eastAsia="Calibri" w:hAnsi="Times New Roman" w:cs="Times New Roman"/>
          <w:bCs/>
          <w:kern w:val="36"/>
          <w:sz w:val="28"/>
          <w:szCs w:val="28"/>
        </w:rPr>
        <w:t xml:space="preserve">среди </w:t>
      </w:r>
      <w:r w:rsidR="00BE77DF">
        <w:rPr>
          <w:rFonts w:ascii="Times New Roman" w:eastAsia="Calibri" w:hAnsi="Times New Roman" w:cs="Times New Roman"/>
          <w:bCs/>
          <w:kern w:val="36"/>
          <w:sz w:val="28"/>
          <w:szCs w:val="28"/>
        </w:rPr>
        <w:t>детского населения</w:t>
      </w:r>
      <w:r w:rsidR="00FC6EA3">
        <w:rPr>
          <w:rFonts w:ascii="Times New Roman" w:eastAsia="Calibri" w:hAnsi="Times New Roman" w:cs="Times New Roman"/>
          <w:bCs/>
          <w:kern w:val="36"/>
          <w:sz w:val="28"/>
          <w:szCs w:val="28"/>
        </w:rPr>
        <w:t xml:space="preserve"> -</w:t>
      </w:r>
      <w:r w:rsidR="00BE77DF">
        <w:rPr>
          <w:rFonts w:ascii="Times New Roman" w:eastAsia="Calibri" w:hAnsi="Times New Roman" w:cs="Times New Roman"/>
          <w:bCs/>
          <w:kern w:val="36"/>
          <w:sz w:val="28"/>
          <w:szCs w:val="28"/>
        </w:rPr>
        <w:t xml:space="preserve"> </w:t>
      </w:r>
      <w:r w:rsidR="00DE4E51">
        <w:rPr>
          <w:rFonts w:ascii="Times New Roman" w:eastAsia="Calibri" w:hAnsi="Times New Roman" w:cs="Times New Roman"/>
          <w:bCs/>
          <w:kern w:val="36"/>
          <w:sz w:val="28"/>
          <w:szCs w:val="28"/>
        </w:rPr>
        <w:t xml:space="preserve">на </w:t>
      </w:r>
      <w:r w:rsidR="006671C4">
        <w:rPr>
          <w:rFonts w:ascii="Times New Roman" w:eastAsia="Calibri" w:hAnsi="Times New Roman" w:cs="Times New Roman"/>
          <w:bCs/>
          <w:kern w:val="36"/>
          <w:sz w:val="28"/>
          <w:szCs w:val="28"/>
        </w:rPr>
        <w:t>1,2</w:t>
      </w:r>
      <w:r w:rsidR="00BE77DF">
        <w:rPr>
          <w:rFonts w:ascii="Times New Roman" w:eastAsia="Calibri" w:hAnsi="Times New Roman" w:cs="Times New Roman"/>
          <w:bCs/>
          <w:kern w:val="36"/>
          <w:sz w:val="28"/>
          <w:szCs w:val="28"/>
        </w:rPr>
        <w:t>%</w:t>
      </w:r>
      <w:r w:rsidR="005E50A1">
        <w:rPr>
          <w:rFonts w:ascii="Times New Roman" w:eastAsia="Calibri" w:hAnsi="Times New Roman" w:cs="Times New Roman"/>
          <w:bCs/>
          <w:kern w:val="36"/>
          <w:sz w:val="28"/>
          <w:szCs w:val="28"/>
        </w:rPr>
        <w:t>.</w:t>
      </w:r>
    </w:p>
    <w:p w:rsidR="00ED7E69" w:rsidRDefault="00A96D8F" w:rsidP="00A96D8F">
      <w:pPr>
        <w:pBdr>
          <w:bottom w:val="single" w:sz="4" w:space="30" w:color="FFFFFF"/>
        </w:pBd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kern w:val="36"/>
          <w:sz w:val="28"/>
          <w:szCs w:val="28"/>
        </w:rPr>
      </w:pPr>
      <w:r>
        <w:rPr>
          <w:rFonts w:ascii="Times New Roman" w:eastAsia="Calibri" w:hAnsi="Times New Roman" w:cs="Times New Roman"/>
          <w:bCs/>
          <w:kern w:val="36"/>
          <w:sz w:val="28"/>
          <w:szCs w:val="28"/>
        </w:rPr>
        <w:t>Среди детского населения преимущественно за счет резкого роста вдвое среди детей вследствие психических заболеваний с 2021 года (2021 г. – 2,2 тыс., 2022 г. – 2,8 тыс., 2023 г. – 3,6 тыс., 2024г. – 4,4 тыс.</w:t>
      </w:r>
      <w:r w:rsidR="00ED7E69">
        <w:rPr>
          <w:rFonts w:ascii="Times New Roman" w:eastAsia="Calibri" w:hAnsi="Times New Roman" w:cs="Times New Roman"/>
          <w:bCs/>
          <w:kern w:val="36"/>
          <w:sz w:val="28"/>
          <w:szCs w:val="28"/>
        </w:rPr>
        <w:t>, 2025 г. – 5,5 тыс.</w:t>
      </w:r>
      <w:r w:rsidRPr="00C926DC">
        <w:rPr>
          <w:rFonts w:ascii="Times New Roman" w:eastAsia="Calibri" w:hAnsi="Times New Roman" w:cs="Times New Roman"/>
          <w:bCs/>
          <w:kern w:val="36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Cs/>
          <w:kern w:val="36"/>
          <w:sz w:val="28"/>
          <w:szCs w:val="28"/>
        </w:rPr>
        <w:t>детей).</w:t>
      </w:r>
      <w:r w:rsidR="00ED7E69">
        <w:rPr>
          <w:rFonts w:ascii="Times New Roman" w:eastAsia="Calibri" w:hAnsi="Times New Roman" w:cs="Times New Roman"/>
          <w:bCs/>
          <w:kern w:val="36"/>
          <w:sz w:val="28"/>
          <w:szCs w:val="28"/>
        </w:rPr>
        <w:t xml:space="preserve"> </w:t>
      </w:r>
    </w:p>
    <w:p w:rsidR="00773068" w:rsidRDefault="00773068" w:rsidP="00773068">
      <w:pPr>
        <w:pBdr>
          <w:bottom w:val="single" w:sz="4" w:space="30" w:color="FFFFFF"/>
        </w:pBd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kern w:val="36"/>
          <w:sz w:val="28"/>
          <w:szCs w:val="28"/>
        </w:rPr>
      </w:pPr>
      <w:r w:rsidRPr="00773068">
        <w:rPr>
          <w:rFonts w:ascii="Times New Roman" w:eastAsia="Calibri" w:hAnsi="Times New Roman" w:cs="Times New Roman"/>
          <w:bCs/>
          <w:kern w:val="36"/>
          <w:sz w:val="28"/>
          <w:szCs w:val="28"/>
        </w:rPr>
        <w:t xml:space="preserve">Интенсивный показатель на 10 тыс. населения за </w:t>
      </w:r>
      <w:r w:rsidR="002E396D">
        <w:rPr>
          <w:rFonts w:ascii="Times New Roman" w:eastAsia="Calibri" w:hAnsi="Times New Roman" w:cs="Times New Roman"/>
          <w:bCs/>
          <w:kern w:val="36"/>
          <w:sz w:val="28"/>
          <w:szCs w:val="28"/>
        </w:rPr>
        <w:t>отчетный период</w:t>
      </w:r>
      <w:r w:rsidR="00ED7E69">
        <w:rPr>
          <w:rFonts w:ascii="Times New Roman" w:eastAsia="Calibri" w:hAnsi="Times New Roman" w:cs="Times New Roman"/>
          <w:bCs/>
          <w:kern w:val="36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Cs/>
          <w:kern w:val="36"/>
          <w:sz w:val="28"/>
          <w:szCs w:val="28"/>
        </w:rPr>
        <w:t xml:space="preserve">по республике </w:t>
      </w:r>
      <w:r w:rsidRPr="00773068">
        <w:rPr>
          <w:rFonts w:ascii="Times New Roman" w:eastAsia="Calibri" w:hAnsi="Times New Roman" w:cs="Times New Roman"/>
          <w:bCs/>
          <w:kern w:val="36"/>
          <w:sz w:val="28"/>
          <w:szCs w:val="28"/>
        </w:rPr>
        <w:t xml:space="preserve">составил </w:t>
      </w:r>
      <w:r w:rsidR="006671C4">
        <w:rPr>
          <w:rFonts w:ascii="Times New Roman" w:eastAsia="Calibri" w:hAnsi="Times New Roman" w:cs="Times New Roman"/>
          <w:bCs/>
          <w:kern w:val="36"/>
          <w:sz w:val="28"/>
          <w:szCs w:val="28"/>
        </w:rPr>
        <w:t>11,3</w:t>
      </w:r>
      <w:r w:rsidRPr="00773068">
        <w:rPr>
          <w:rFonts w:ascii="Times New Roman" w:eastAsia="Calibri" w:hAnsi="Times New Roman" w:cs="Times New Roman"/>
          <w:bCs/>
          <w:kern w:val="36"/>
          <w:sz w:val="28"/>
          <w:szCs w:val="28"/>
        </w:rPr>
        <w:t xml:space="preserve"> (</w:t>
      </w:r>
      <w:r w:rsidR="006671C4">
        <w:rPr>
          <w:rFonts w:ascii="Times New Roman" w:eastAsia="Calibri" w:hAnsi="Times New Roman" w:cs="Times New Roman"/>
          <w:bCs/>
          <w:kern w:val="36"/>
          <w:sz w:val="28"/>
          <w:szCs w:val="28"/>
        </w:rPr>
        <w:t>11,9</w:t>
      </w:r>
      <w:r w:rsidRPr="00773068">
        <w:rPr>
          <w:rFonts w:ascii="Times New Roman" w:eastAsia="Calibri" w:hAnsi="Times New Roman" w:cs="Times New Roman"/>
          <w:bCs/>
          <w:kern w:val="36"/>
          <w:sz w:val="28"/>
          <w:szCs w:val="28"/>
        </w:rPr>
        <w:t xml:space="preserve">), то есть снизился на </w:t>
      </w:r>
      <w:r>
        <w:rPr>
          <w:rFonts w:ascii="Times New Roman" w:eastAsia="Calibri" w:hAnsi="Times New Roman" w:cs="Times New Roman"/>
          <w:bCs/>
          <w:kern w:val="36"/>
          <w:sz w:val="28"/>
          <w:szCs w:val="28"/>
        </w:rPr>
        <w:t>0,</w:t>
      </w:r>
      <w:r w:rsidR="006671C4">
        <w:rPr>
          <w:rFonts w:ascii="Times New Roman" w:eastAsia="Calibri" w:hAnsi="Times New Roman" w:cs="Times New Roman"/>
          <w:bCs/>
          <w:kern w:val="36"/>
          <w:sz w:val="28"/>
          <w:szCs w:val="28"/>
        </w:rPr>
        <w:t>6</w:t>
      </w:r>
      <w:r w:rsidR="00ED7E69">
        <w:rPr>
          <w:rFonts w:ascii="Times New Roman" w:eastAsia="Calibri" w:hAnsi="Times New Roman" w:cs="Times New Roman"/>
          <w:bCs/>
          <w:kern w:val="36"/>
          <w:sz w:val="28"/>
          <w:szCs w:val="28"/>
        </w:rPr>
        <w:t xml:space="preserve"> пункт</w:t>
      </w:r>
      <w:r w:rsidR="006671C4">
        <w:rPr>
          <w:rFonts w:ascii="Times New Roman" w:eastAsia="Calibri" w:hAnsi="Times New Roman" w:cs="Times New Roman"/>
          <w:bCs/>
          <w:kern w:val="36"/>
          <w:sz w:val="28"/>
          <w:szCs w:val="28"/>
        </w:rPr>
        <w:t>ов</w:t>
      </w:r>
      <w:r w:rsidRPr="00773068">
        <w:rPr>
          <w:rFonts w:ascii="Times New Roman" w:eastAsia="Calibri" w:hAnsi="Times New Roman" w:cs="Times New Roman"/>
          <w:bCs/>
          <w:kern w:val="36"/>
          <w:sz w:val="28"/>
          <w:szCs w:val="28"/>
        </w:rPr>
        <w:t>.</w:t>
      </w:r>
    </w:p>
    <w:p w:rsidR="00FC6EA3" w:rsidRPr="005F770B" w:rsidRDefault="00FC6EA3" w:rsidP="00773068">
      <w:pPr>
        <w:pBdr>
          <w:bottom w:val="single" w:sz="4" w:space="30" w:color="FFFFFF"/>
        </w:pBd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i/>
          <w:kern w:val="36"/>
          <w:sz w:val="28"/>
          <w:szCs w:val="28"/>
        </w:rPr>
      </w:pPr>
      <w:r w:rsidRPr="005F770B">
        <w:rPr>
          <w:rFonts w:ascii="Times New Roman" w:eastAsia="Calibri" w:hAnsi="Times New Roman" w:cs="Times New Roman"/>
          <w:bCs/>
          <w:i/>
          <w:kern w:val="36"/>
          <w:sz w:val="28"/>
          <w:szCs w:val="28"/>
        </w:rPr>
        <w:t xml:space="preserve">Справочно: </w:t>
      </w:r>
      <w:r w:rsidR="002F60E3" w:rsidRPr="005F770B">
        <w:rPr>
          <w:rFonts w:ascii="Times New Roman" w:eastAsia="Calibri" w:hAnsi="Times New Roman" w:cs="Times New Roman"/>
          <w:bCs/>
          <w:i/>
          <w:kern w:val="36"/>
          <w:sz w:val="28"/>
          <w:szCs w:val="28"/>
        </w:rPr>
        <w:t xml:space="preserve">Интенсивный показатель </w:t>
      </w:r>
      <w:r w:rsidR="005F770B" w:rsidRPr="005F770B">
        <w:rPr>
          <w:rFonts w:ascii="Times New Roman" w:eastAsia="Calibri" w:hAnsi="Times New Roman" w:cs="Times New Roman"/>
          <w:bCs/>
          <w:i/>
          <w:kern w:val="36"/>
          <w:sz w:val="28"/>
          <w:szCs w:val="28"/>
        </w:rPr>
        <w:t>первичной</w:t>
      </w:r>
      <w:r w:rsidR="002F60E3" w:rsidRPr="005F770B">
        <w:rPr>
          <w:rFonts w:ascii="Times New Roman" w:eastAsia="Calibri" w:hAnsi="Times New Roman" w:cs="Times New Roman"/>
          <w:bCs/>
          <w:i/>
          <w:kern w:val="36"/>
          <w:sz w:val="28"/>
          <w:szCs w:val="28"/>
        </w:rPr>
        <w:t xml:space="preserve"> </w:t>
      </w:r>
      <w:r w:rsidR="005F770B" w:rsidRPr="005F770B">
        <w:rPr>
          <w:rFonts w:ascii="Times New Roman" w:eastAsia="Calibri" w:hAnsi="Times New Roman" w:cs="Times New Roman"/>
          <w:bCs/>
          <w:i/>
          <w:kern w:val="36"/>
          <w:sz w:val="28"/>
          <w:szCs w:val="28"/>
        </w:rPr>
        <w:t>инвалидности</w:t>
      </w:r>
      <w:r w:rsidR="002F60E3" w:rsidRPr="005F770B">
        <w:rPr>
          <w:rFonts w:ascii="Times New Roman" w:eastAsia="Calibri" w:hAnsi="Times New Roman" w:cs="Times New Roman"/>
          <w:bCs/>
          <w:i/>
          <w:kern w:val="36"/>
          <w:sz w:val="28"/>
          <w:szCs w:val="28"/>
        </w:rPr>
        <w:t xml:space="preserve"> характеризует частоту первичного установления </w:t>
      </w:r>
      <w:r w:rsidR="005F770B" w:rsidRPr="005F770B">
        <w:rPr>
          <w:rFonts w:ascii="Times New Roman" w:eastAsia="Calibri" w:hAnsi="Times New Roman" w:cs="Times New Roman"/>
          <w:bCs/>
          <w:i/>
          <w:kern w:val="36"/>
          <w:sz w:val="28"/>
          <w:szCs w:val="28"/>
        </w:rPr>
        <w:t>инвалидности на каждые 10 тыс. населения</w:t>
      </w:r>
      <w:r w:rsidR="005F770B">
        <w:rPr>
          <w:rFonts w:ascii="Times New Roman" w:eastAsia="Calibri" w:hAnsi="Times New Roman" w:cs="Times New Roman"/>
          <w:bCs/>
          <w:i/>
          <w:kern w:val="36"/>
          <w:sz w:val="28"/>
          <w:szCs w:val="28"/>
        </w:rPr>
        <w:t>, позволяет проводить анализ уровня</w:t>
      </w:r>
      <w:r w:rsidR="002F60E3" w:rsidRPr="005F770B">
        <w:rPr>
          <w:rFonts w:ascii="Times New Roman" w:eastAsia="Calibri" w:hAnsi="Times New Roman" w:cs="Times New Roman"/>
          <w:bCs/>
          <w:i/>
          <w:kern w:val="36"/>
          <w:sz w:val="28"/>
          <w:szCs w:val="28"/>
        </w:rPr>
        <w:t xml:space="preserve"> </w:t>
      </w:r>
      <w:r w:rsidR="005F770B" w:rsidRPr="005F770B">
        <w:rPr>
          <w:rFonts w:ascii="Times New Roman" w:eastAsia="Calibri" w:hAnsi="Times New Roman" w:cs="Times New Roman"/>
          <w:bCs/>
          <w:i/>
          <w:kern w:val="36"/>
          <w:sz w:val="28"/>
          <w:szCs w:val="28"/>
        </w:rPr>
        <w:t>с сопоставлением данных за аналогичный период прошлого года.</w:t>
      </w:r>
    </w:p>
    <w:p w:rsidR="0096158E" w:rsidRPr="00534587" w:rsidRDefault="0096158E" w:rsidP="0096158E">
      <w:pPr>
        <w:pStyle w:val="a7"/>
        <w:jc w:val="center"/>
        <w:rPr>
          <w:b/>
        </w:rPr>
      </w:pPr>
      <w:r w:rsidRPr="00534587">
        <w:rPr>
          <w:b/>
        </w:rPr>
        <w:t>Структура первичной инвалидности по видам заболе</w:t>
      </w:r>
      <w:r>
        <w:rPr>
          <w:b/>
        </w:rPr>
        <w:t>ваний среди взрослого населения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29"/>
        <w:gridCol w:w="1701"/>
        <w:gridCol w:w="1701"/>
        <w:gridCol w:w="1701"/>
        <w:gridCol w:w="1560"/>
        <w:gridCol w:w="1701"/>
      </w:tblGrid>
      <w:tr w:rsidR="00F945B9" w:rsidRPr="00502296" w:rsidTr="00CD212C">
        <w:trPr>
          <w:cantSplit/>
        </w:trPr>
        <w:tc>
          <w:tcPr>
            <w:tcW w:w="11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5B9" w:rsidRPr="00A96D8F" w:rsidRDefault="00F945B9" w:rsidP="00A96D8F">
            <w:pPr>
              <w:pStyle w:val="a7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83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5B9" w:rsidRPr="00A96D8F" w:rsidRDefault="00F945B9" w:rsidP="007D2D34">
            <w:pPr>
              <w:pStyle w:val="a7"/>
              <w:jc w:val="center"/>
              <w:rPr>
                <w:sz w:val="24"/>
                <w:szCs w:val="24"/>
              </w:rPr>
            </w:pPr>
            <w:r w:rsidRPr="00A96D8F">
              <w:rPr>
                <w:sz w:val="24"/>
                <w:szCs w:val="24"/>
              </w:rPr>
              <w:t>Наименование болезней</w:t>
            </w:r>
          </w:p>
          <w:p w:rsidR="00F945B9" w:rsidRPr="00502296" w:rsidRDefault="00F945B9" w:rsidP="007D2D34">
            <w:pPr>
              <w:pStyle w:val="a7"/>
              <w:jc w:val="center"/>
            </w:pPr>
          </w:p>
        </w:tc>
      </w:tr>
      <w:tr w:rsidR="00A96D8F" w:rsidRPr="00502296" w:rsidTr="00A96D8F">
        <w:trPr>
          <w:cantSplit/>
        </w:trPr>
        <w:tc>
          <w:tcPr>
            <w:tcW w:w="1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D8F" w:rsidRPr="00A96D8F" w:rsidRDefault="00A96D8F" w:rsidP="00A96D8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D8F" w:rsidRPr="00A96D8F" w:rsidRDefault="00A96D8F" w:rsidP="009F1775">
            <w:pPr>
              <w:pStyle w:val="a7"/>
              <w:jc w:val="center"/>
              <w:rPr>
                <w:sz w:val="24"/>
                <w:szCs w:val="24"/>
              </w:rPr>
            </w:pPr>
            <w:r w:rsidRPr="00A96D8F">
              <w:rPr>
                <w:sz w:val="24"/>
                <w:szCs w:val="24"/>
              </w:rPr>
              <w:t>202</w:t>
            </w:r>
            <w:r w:rsidR="009F1775">
              <w:rPr>
                <w:sz w:val="24"/>
                <w:szCs w:val="24"/>
              </w:rPr>
              <w:t>3</w:t>
            </w:r>
            <w:r w:rsidRPr="00A96D8F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D8F" w:rsidRPr="00A96D8F" w:rsidRDefault="00A96D8F" w:rsidP="009F1775">
            <w:pPr>
              <w:pStyle w:val="a7"/>
              <w:jc w:val="center"/>
              <w:rPr>
                <w:sz w:val="24"/>
                <w:szCs w:val="24"/>
              </w:rPr>
            </w:pPr>
            <w:r w:rsidRPr="00A96D8F">
              <w:rPr>
                <w:sz w:val="24"/>
                <w:szCs w:val="24"/>
              </w:rPr>
              <w:t>202</w:t>
            </w:r>
            <w:r w:rsidR="009F1775">
              <w:rPr>
                <w:sz w:val="24"/>
                <w:szCs w:val="24"/>
              </w:rPr>
              <w:t>4</w:t>
            </w:r>
            <w:r w:rsidRPr="00A96D8F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D8F" w:rsidRPr="00A96D8F" w:rsidRDefault="00A96D8F" w:rsidP="00BC0BA1">
            <w:pPr>
              <w:pStyle w:val="a7"/>
              <w:jc w:val="center"/>
              <w:rPr>
                <w:sz w:val="24"/>
                <w:szCs w:val="24"/>
              </w:rPr>
            </w:pPr>
            <w:r w:rsidRPr="00A96D8F">
              <w:rPr>
                <w:sz w:val="24"/>
                <w:szCs w:val="24"/>
              </w:rPr>
              <w:t>202</w:t>
            </w:r>
            <w:r w:rsidR="009F1775">
              <w:rPr>
                <w:sz w:val="24"/>
                <w:szCs w:val="24"/>
              </w:rPr>
              <w:t>5</w:t>
            </w:r>
            <w:r w:rsidRPr="00A96D8F">
              <w:rPr>
                <w:sz w:val="24"/>
                <w:szCs w:val="24"/>
              </w:rPr>
              <w:t xml:space="preserve"> год</w:t>
            </w:r>
          </w:p>
          <w:p w:rsidR="00A96D8F" w:rsidRPr="00A96D8F" w:rsidRDefault="00A96D8F" w:rsidP="007D2D34">
            <w:pPr>
              <w:pStyle w:val="a7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D8F" w:rsidRPr="00A96D8F" w:rsidRDefault="002E396D" w:rsidP="009F1775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FD7E86">
              <w:rPr>
                <w:sz w:val="24"/>
                <w:szCs w:val="24"/>
              </w:rPr>
              <w:t xml:space="preserve"> </w:t>
            </w:r>
            <w:proofErr w:type="spellStart"/>
            <w:r w:rsidR="00FD7E86">
              <w:rPr>
                <w:sz w:val="24"/>
                <w:szCs w:val="24"/>
              </w:rPr>
              <w:t>мес</w:t>
            </w:r>
            <w:proofErr w:type="spellEnd"/>
            <w:r w:rsidR="00A96D8F" w:rsidRPr="00A96D8F">
              <w:rPr>
                <w:sz w:val="24"/>
                <w:szCs w:val="24"/>
              </w:rPr>
              <w:t xml:space="preserve"> 202</w:t>
            </w:r>
            <w:r w:rsidR="009F1775">
              <w:rPr>
                <w:sz w:val="24"/>
                <w:szCs w:val="24"/>
              </w:rPr>
              <w:t>5</w:t>
            </w:r>
            <w:r w:rsidR="00A96D8F" w:rsidRPr="00A96D8F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D8F" w:rsidRPr="00A96D8F" w:rsidRDefault="002E396D" w:rsidP="009F1775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FD7E86">
              <w:rPr>
                <w:sz w:val="24"/>
                <w:szCs w:val="24"/>
              </w:rPr>
              <w:t xml:space="preserve"> </w:t>
            </w:r>
            <w:proofErr w:type="spellStart"/>
            <w:r w:rsidR="00FD7E86">
              <w:rPr>
                <w:sz w:val="24"/>
                <w:szCs w:val="24"/>
              </w:rPr>
              <w:t>мес</w:t>
            </w:r>
            <w:proofErr w:type="spellEnd"/>
            <w:r w:rsidR="00A96D8F" w:rsidRPr="00A96D8F">
              <w:rPr>
                <w:sz w:val="24"/>
                <w:szCs w:val="24"/>
              </w:rPr>
              <w:t xml:space="preserve"> 202</w:t>
            </w:r>
            <w:r w:rsidR="009F1775">
              <w:rPr>
                <w:sz w:val="24"/>
                <w:szCs w:val="24"/>
              </w:rPr>
              <w:t>6</w:t>
            </w:r>
            <w:r w:rsidR="00A96D8F" w:rsidRPr="00A96D8F">
              <w:rPr>
                <w:sz w:val="24"/>
                <w:szCs w:val="24"/>
              </w:rPr>
              <w:t xml:space="preserve"> года</w:t>
            </w:r>
          </w:p>
        </w:tc>
      </w:tr>
      <w:tr w:rsidR="009F1775" w:rsidRPr="00502296" w:rsidTr="00A96D8F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775" w:rsidRPr="00A96D8F" w:rsidRDefault="009F1775" w:rsidP="009F1775">
            <w:pPr>
              <w:pStyle w:val="a7"/>
              <w:ind w:left="0"/>
              <w:jc w:val="both"/>
              <w:rPr>
                <w:sz w:val="24"/>
                <w:szCs w:val="24"/>
              </w:rPr>
            </w:pPr>
            <w:r w:rsidRPr="00A96D8F">
              <w:rPr>
                <w:sz w:val="24"/>
                <w:szCs w:val="24"/>
              </w:rPr>
              <w:t>1 место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775" w:rsidRPr="00A96D8F" w:rsidRDefault="009F1775" w:rsidP="009F1775">
            <w:pPr>
              <w:pStyle w:val="a7"/>
              <w:ind w:left="0"/>
              <w:rPr>
                <w:sz w:val="24"/>
                <w:szCs w:val="24"/>
              </w:rPr>
            </w:pPr>
            <w:r w:rsidRPr="00A96D8F">
              <w:rPr>
                <w:sz w:val="24"/>
                <w:szCs w:val="24"/>
              </w:rPr>
              <w:t xml:space="preserve">Злокачественные новообразования -  </w:t>
            </w:r>
            <w:r w:rsidRPr="00A96D8F">
              <w:rPr>
                <w:b/>
                <w:sz w:val="24"/>
                <w:szCs w:val="24"/>
              </w:rPr>
              <w:t>26,2</w:t>
            </w:r>
            <w:r w:rsidRPr="00A96D8F">
              <w:rPr>
                <w:sz w:val="24"/>
                <w:szCs w:val="24"/>
              </w:rPr>
              <w:t>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775" w:rsidRPr="00A96D8F" w:rsidRDefault="009F1775" w:rsidP="009F1775">
            <w:pPr>
              <w:pStyle w:val="a7"/>
              <w:ind w:left="0"/>
              <w:rPr>
                <w:sz w:val="24"/>
                <w:szCs w:val="24"/>
              </w:rPr>
            </w:pPr>
            <w:r w:rsidRPr="00A96D8F">
              <w:rPr>
                <w:sz w:val="24"/>
                <w:szCs w:val="24"/>
              </w:rPr>
              <w:t xml:space="preserve">Злокачественные новообразования - </w:t>
            </w:r>
            <w:r w:rsidRPr="00A96D8F">
              <w:rPr>
                <w:b/>
                <w:sz w:val="24"/>
                <w:szCs w:val="24"/>
              </w:rPr>
              <w:t>27,1</w:t>
            </w:r>
            <w:r w:rsidRPr="00A96D8F">
              <w:rPr>
                <w:sz w:val="24"/>
                <w:szCs w:val="24"/>
              </w:rPr>
              <w:t>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775" w:rsidRPr="00A96D8F" w:rsidRDefault="009F1775" w:rsidP="009F1775">
            <w:pPr>
              <w:pStyle w:val="a7"/>
              <w:ind w:left="0"/>
              <w:rPr>
                <w:sz w:val="24"/>
                <w:szCs w:val="24"/>
              </w:rPr>
            </w:pPr>
            <w:r w:rsidRPr="00A96D8F">
              <w:rPr>
                <w:sz w:val="24"/>
                <w:szCs w:val="24"/>
              </w:rPr>
              <w:t xml:space="preserve">Злокачественные новообразования </w:t>
            </w:r>
            <w:r>
              <w:rPr>
                <w:sz w:val="24"/>
                <w:szCs w:val="24"/>
              </w:rPr>
              <w:t>–</w:t>
            </w:r>
            <w:r w:rsidRPr="00A96D8F">
              <w:rPr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28,0</w:t>
            </w:r>
            <w:r w:rsidRPr="00A96D8F">
              <w:rPr>
                <w:sz w:val="24"/>
                <w:szCs w:val="24"/>
              </w:rPr>
              <w:t>%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775" w:rsidRPr="00A96D8F" w:rsidRDefault="009F1775" w:rsidP="003D2D82">
            <w:pPr>
              <w:pStyle w:val="a7"/>
              <w:ind w:left="0"/>
              <w:rPr>
                <w:sz w:val="24"/>
                <w:szCs w:val="24"/>
              </w:rPr>
            </w:pPr>
            <w:r w:rsidRPr="00A96D8F">
              <w:rPr>
                <w:sz w:val="24"/>
                <w:szCs w:val="24"/>
              </w:rPr>
              <w:t xml:space="preserve">Злокачественные новообразования </w:t>
            </w:r>
            <w:r>
              <w:rPr>
                <w:sz w:val="24"/>
                <w:szCs w:val="24"/>
              </w:rPr>
              <w:t>–</w:t>
            </w:r>
            <w:r w:rsidRPr="00A96D8F">
              <w:rPr>
                <w:sz w:val="24"/>
                <w:szCs w:val="24"/>
              </w:rPr>
              <w:t xml:space="preserve"> </w:t>
            </w:r>
            <w:r w:rsidR="003D2D82">
              <w:rPr>
                <w:b/>
                <w:sz w:val="24"/>
                <w:szCs w:val="24"/>
              </w:rPr>
              <w:t>27,9</w:t>
            </w:r>
            <w:r w:rsidRPr="00A96D8F">
              <w:rPr>
                <w:sz w:val="24"/>
                <w:szCs w:val="24"/>
              </w:rPr>
              <w:t>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775" w:rsidRPr="00A96D8F" w:rsidRDefault="009F1775" w:rsidP="003D2D82">
            <w:pPr>
              <w:pStyle w:val="a7"/>
              <w:ind w:left="0"/>
              <w:rPr>
                <w:sz w:val="24"/>
                <w:szCs w:val="24"/>
              </w:rPr>
            </w:pPr>
            <w:r w:rsidRPr="00A96D8F">
              <w:rPr>
                <w:sz w:val="24"/>
                <w:szCs w:val="24"/>
              </w:rPr>
              <w:t xml:space="preserve">Злокачественные новообразования </w:t>
            </w:r>
            <w:r>
              <w:rPr>
                <w:sz w:val="24"/>
                <w:szCs w:val="24"/>
              </w:rPr>
              <w:t>–</w:t>
            </w:r>
            <w:r w:rsidRPr="00A96D8F">
              <w:rPr>
                <w:sz w:val="24"/>
                <w:szCs w:val="24"/>
              </w:rPr>
              <w:t xml:space="preserve"> </w:t>
            </w:r>
            <w:r w:rsidR="003D2D82">
              <w:rPr>
                <w:b/>
                <w:sz w:val="24"/>
                <w:szCs w:val="24"/>
              </w:rPr>
              <w:t>29,5</w:t>
            </w:r>
            <w:r w:rsidRPr="00A96D8F">
              <w:rPr>
                <w:sz w:val="24"/>
                <w:szCs w:val="24"/>
              </w:rPr>
              <w:t>%</w:t>
            </w:r>
          </w:p>
        </w:tc>
      </w:tr>
      <w:tr w:rsidR="009F1775" w:rsidRPr="00502296" w:rsidTr="00A96D8F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775" w:rsidRPr="00A96D8F" w:rsidRDefault="009F1775" w:rsidP="009F1775">
            <w:pPr>
              <w:pStyle w:val="a7"/>
              <w:ind w:left="0"/>
              <w:jc w:val="both"/>
              <w:rPr>
                <w:sz w:val="24"/>
                <w:szCs w:val="24"/>
              </w:rPr>
            </w:pPr>
            <w:r w:rsidRPr="00A96D8F">
              <w:rPr>
                <w:sz w:val="24"/>
                <w:szCs w:val="24"/>
              </w:rPr>
              <w:t>2 место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775" w:rsidRPr="00A96D8F" w:rsidRDefault="009F1775" w:rsidP="009F1775">
            <w:pPr>
              <w:pStyle w:val="a7"/>
              <w:ind w:left="0"/>
              <w:rPr>
                <w:sz w:val="24"/>
                <w:szCs w:val="24"/>
              </w:rPr>
            </w:pPr>
            <w:r w:rsidRPr="00A96D8F">
              <w:rPr>
                <w:sz w:val="24"/>
                <w:szCs w:val="24"/>
              </w:rPr>
              <w:t>Болезни органов кровообращения – 26,4%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775" w:rsidRPr="00A96D8F" w:rsidRDefault="009F1775" w:rsidP="009F1775">
            <w:pPr>
              <w:pStyle w:val="a7"/>
              <w:ind w:left="0"/>
              <w:rPr>
                <w:sz w:val="24"/>
                <w:szCs w:val="24"/>
              </w:rPr>
            </w:pPr>
            <w:r w:rsidRPr="00A96D8F">
              <w:rPr>
                <w:sz w:val="24"/>
                <w:szCs w:val="24"/>
              </w:rPr>
              <w:t>Болезни органов кровообращения – 26,5%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775" w:rsidRPr="00A96D8F" w:rsidRDefault="009F1775" w:rsidP="009F1775">
            <w:pPr>
              <w:pStyle w:val="a7"/>
              <w:ind w:left="0"/>
              <w:rPr>
                <w:sz w:val="24"/>
                <w:szCs w:val="24"/>
              </w:rPr>
            </w:pPr>
            <w:r w:rsidRPr="00A96D8F">
              <w:rPr>
                <w:sz w:val="24"/>
                <w:szCs w:val="24"/>
              </w:rPr>
              <w:t xml:space="preserve">Болезни органов кровообращения – </w:t>
            </w:r>
            <w:r>
              <w:rPr>
                <w:sz w:val="24"/>
                <w:szCs w:val="24"/>
              </w:rPr>
              <w:t>26,0</w:t>
            </w:r>
            <w:r w:rsidRPr="00A96D8F">
              <w:rPr>
                <w:sz w:val="24"/>
                <w:szCs w:val="24"/>
              </w:rPr>
              <w:t>%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775" w:rsidRPr="00A96D8F" w:rsidRDefault="009F1775" w:rsidP="003D2D82">
            <w:pPr>
              <w:pStyle w:val="a7"/>
              <w:ind w:left="0"/>
              <w:rPr>
                <w:sz w:val="24"/>
                <w:szCs w:val="24"/>
              </w:rPr>
            </w:pPr>
            <w:r w:rsidRPr="00A96D8F">
              <w:rPr>
                <w:sz w:val="24"/>
                <w:szCs w:val="24"/>
              </w:rPr>
              <w:t xml:space="preserve">Болезни органов кровообращения – </w:t>
            </w:r>
            <w:r w:rsidR="003D2D82">
              <w:rPr>
                <w:sz w:val="24"/>
                <w:szCs w:val="24"/>
              </w:rPr>
              <w:t>26,0</w:t>
            </w:r>
            <w:r w:rsidRPr="00A96D8F">
              <w:rPr>
                <w:sz w:val="24"/>
                <w:szCs w:val="24"/>
              </w:rPr>
              <w:t>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775" w:rsidRPr="00A96D8F" w:rsidRDefault="009F1775" w:rsidP="003D2D82">
            <w:pPr>
              <w:pStyle w:val="a7"/>
              <w:ind w:left="0"/>
              <w:rPr>
                <w:sz w:val="24"/>
                <w:szCs w:val="24"/>
              </w:rPr>
            </w:pPr>
            <w:r w:rsidRPr="00A96D8F">
              <w:rPr>
                <w:sz w:val="24"/>
                <w:szCs w:val="24"/>
              </w:rPr>
              <w:t xml:space="preserve">Болезни органов кровообращения – </w:t>
            </w:r>
            <w:r w:rsidR="003D2D82">
              <w:rPr>
                <w:sz w:val="24"/>
                <w:szCs w:val="24"/>
              </w:rPr>
              <w:t>25,0</w:t>
            </w:r>
            <w:r w:rsidRPr="00A96D8F">
              <w:rPr>
                <w:sz w:val="24"/>
                <w:szCs w:val="24"/>
              </w:rPr>
              <w:t>%</w:t>
            </w:r>
          </w:p>
        </w:tc>
      </w:tr>
      <w:tr w:rsidR="009F1775" w:rsidRPr="00502296" w:rsidTr="00A96D8F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775" w:rsidRPr="00A96D8F" w:rsidRDefault="009F1775" w:rsidP="009F1775">
            <w:pPr>
              <w:pStyle w:val="a7"/>
              <w:ind w:left="0"/>
              <w:jc w:val="both"/>
              <w:rPr>
                <w:sz w:val="24"/>
                <w:szCs w:val="24"/>
              </w:rPr>
            </w:pPr>
            <w:r w:rsidRPr="00A96D8F">
              <w:rPr>
                <w:sz w:val="24"/>
                <w:szCs w:val="24"/>
              </w:rPr>
              <w:t>3 место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775" w:rsidRPr="00A96D8F" w:rsidRDefault="009F1775" w:rsidP="009F1775">
            <w:pPr>
              <w:pStyle w:val="a7"/>
              <w:ind w:left="0"/>
              <w:rPr>
                <w:sz w:val="24"/>
                <w:szCs w:val="24"/>
              </w:rPr>
            </w:pPr>
            <w:r w:rsidRPr="00A96D8F">
              <w:rPr>
                <w:sz w:val="24"/>
                <w:szCs w:val="24"/>
              </w:rPr>
              <w:t>Травмы всех локализации: – 8,4%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775" w:rsidRPr="00A96D8F" w:rsidRDefault="009F1775" w:rsidP="009F1775">
            <w:pPr>
              <w:pStyle w:val="a7"/>
              <w:ind w:left="0"/>
              <w:rPr>
                <w:sz w:val="24"/>
                <w:szCs w:val="24"/>
              </w:rPr>
            </w:pPr>
            <w:r w:rsidRPr="00A96D8F">
              <w:rPr>
                <w:sz w:val="24"/>
                <w:szCs w:val="24"/>
              </w:rPr>
              <w:t>Травмы всех локализации – 8,3%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775" w:rsidRPr="00A96D8F" w:rsidRDefault="009F1775" w:rsidP="009F1775">
            <w:pPr>
              <w:pStyle w:val="a7"/>
              <w:ind w:left="0"/>
              <w:rPr>
                <w:sz w:val="24"/>
                <w:szCs w:val="24"/>
              </w:rPr>
            </w:pPr>
            <w:r w:rsidRPr="00A96D8F">
              <w:rPr>
                <w:sz w:val="24"/>
                <w:szCs w:val="24"/>
              </w:rPr>
              <w:t xml:space="preserve">Травмы всех локализации – </w:t>
            </w:r>
            <w:r>
              <w:rPr>
                <w:sz w:val="24"/>
                <w:szCs w:val="24"/>
              </w:rPr>
              <w:t>7,4</w:t>
            </w:r>
            <w:r w:rsidRPr="00A96D8F">
              <w:rPr>
                <w:sz w:val="24"/>
                <w:szCs w:val="24"/>
              </w:rPr>
              <w:t>%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775" w:rsidRPr="00A96D8F" w:rsidRDefault="009F1775" w:rsidP="00C90E54">
            <w:pPr>
              <w:pStyle w:val="a7"/>
              <w:ind w:left="0"/>
              <w:rPr>
                <w:sz w:val="24"/>
                <w:szCs w:val="24"/>
              </w:rPr>
            </w:pPr>
            <w:r w:rsidRPr="00A96D8F">
              <w:rPr>
                <w:sz w:val="24"/>
                <w:szCs w:val="24"/>
              </w:rPr>
              <w:t xml:space="preserve">Травмы всех локализации – </w:t>
            </w:r>
            <w:r w:rsidR="00C90E54">
              <w:rPr>
                <w:sz w:val="24"/>
                <w:szCs w:val="24"/>
              </w:rPr>
              <w:t>7,8</w:t>
            </w:r>
            <w:r w:rsidRPr="00A96D8F">
              <w:rPr>
                <w:sz w:val="24"/>
                <w:szCs w:val="24"/>
              </w:rPr>
              <w:t>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775" w:rsidRPr="00A96D8F" w:rsidRDefault="009F1775" w:rsidP="00C90E54">
            <w:pPr>
              <w:pStyle w:val="a7"/>
              <w:ind w:left="0"/>
              <w:rPr>
                <w:sz w:val="24"/>
                <w:szCs w:val="24"/>
              </w:rPr>
            </w:pPr>
            <w:r w:rsidRPr="00A96D8F">
              <w:rPr>
                <w:sz w:val="24"/>
                <w:szCs w:val="24"/>
              </w:rPr>
              <w:t xml:space="preserve">Травмы всех локализации – </w:t>
            </w:r>
            <w:r w:rsidR="00C90E54">
              <w:rPr>
                <w:sz w:val="24"/>
                <w:szCs w:val="24"/>
              </w:rPr>
              <w:t>7,4</w:t>
            </w:r>
            <w:r w:rsidRPr="00A96D8F">
              <w:rPr>
                <w:sz w:val="24"/>
                <w:szCs w:val="24"/>
              </w:rPr>
              <w:t>%</w:t>
            </w:r>
          </w:p>
        </w:tc>
      </w:tr>
    </w:tbl>
    <w:p w:rsidR="0096158E" w:rsidRPr="00163DF0" w:rsidRDefault="0096158E" w:rsidP="0096158E">
      <w:pPr>
        <w:tabs>
          <w:tab w:val="left" w:pos="1155"/>
        </w:tabs>
        <w:rPr>
          <w:rFonts w:ascii="Times New Roman" w:eastAsia="Calibri" w:hAnsi="Times New Roman" w:cs="Times New Roman"/>
          <w:sz w:val="28"/>
          <w:szCs w:val="28"/>
        </w:rPr>
      </w:pPr>
    </w:p>
    <w:p w:rsidR="0096158E" w:rsidRDefault="0096158E" w:rsidP="0096158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 анализируемый период в с</w:t>
      </w:r>
      <w:r w:rsidRPr="00163DF0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труктур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163D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первичной инвалидности среди взрослого населения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90E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снижении уровня первичной инвалидности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отмечается стабильный р</w:t>
      </w:r>
      <w:r w:rsidRPr="00DC1F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дальнейшая тенденция </w:t>
      </w:r>
      <w:r w:rsidRPr="00DC1FB7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среди злокаче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ственных новообразований</w:t>
      </w:r>
      <w:r w:rsidRPr="00DC1F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среди </w:t>
      </w:r>
      <w:r w:rsidR="00C90E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болезней кровообращения 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травм всех локализации</w:t>
      </w:r>
      <w:r w:rsidR="00C90E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снижение.</w:t>
      </w:r>
    </w:p>
    <w:p w:rsidR="00F945B9" w:rsidRDefault="00C0261A" w:rsidP="00E2685F">
      <w:pPr>
        <w:pBdr>
          <w:bottom w:val="single" w:sz="4" w:space="30" w:color="FFFFFF"/>
        </w:pBdr>
        <w:spacing w:after="0" w:line="240" w:lineRule="auto"/>
        <w:ind w:firstLine="567"/>
        <w:jc w:val="both"/>
        <w:rPr>
          <w:b/>
        </w:rPr>
      </w:pPr>
      <w:r w:rsidRPr="00147A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Анализ причин первичной инвалидности среди взрослого населения по нозологическим формам болезни показывает, что основными заболеваниями, приводящими к инвалидности, являются </w:t>
      </w:r>
      <w:r w:rsidR="001A6FED" w:rsidRPr="00147A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злокачественные новообразования – </w:t>
      </w:r>
      <w:r w:rsidR="00C90E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29,5</w:t>
      </w:r>
      <w:r w:rsidR="001A6FED" w:rsidRPr="001A6F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% </w:t>
      </w:r>
      <w:r w:rsidR="001A6FED" w:rsidRPr="00147A7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(</w:t>
      </w:r>
      <w:r w:rsidR="00C90E54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27,9</w:t>
      </w:r>
      <w:r w:rsidR="001A6FE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%</w:t>
      </w:r>
      <w:r w:rsidR="00F945B9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).</w:t>
      </w:r>
      <w:r w:rsidR="001A6F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</w:p>
    <w:p w:rsidR="0096158E" w:rsidRPr="00DC1FB7" w:rsidRDefault="0096158E" w:rsidP="008D1DA1">
      <w:pPr>
        <w:pStyle w:val="a7"/>
        <w:jc w:val="center"/>
        <w:rPr>
          <w:b/>
        </w:rPr>
      </w:pPr>
      <w:r w:rsidRPr="0010658C">
        <w:rPr>
          <w:b/>
        </w:rPr>
        <w:lastRenderedPageBreak/>
        <w:t>Структура первичной инвалидности среди детского населения до 18 лет.</w:t>
      </w:r>
    </w:p>
    <w:tbl>
      <w:tblPr>
        <w:tblW w:w="96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3"/>
        <w:gridCol w:w="1673"/>
        <w:gridCol w:w="1673"/>
        <w:gridCol w:w="1702"/>
        <w:gridCol w:w="1635"/>
        <w:gridCol w:w="1983"/>
      </w:tblGrid>
      <w:tr w:rsidR="00F945B9" w:rsidRPr="00502296" w:rsidTr="00E2685F">
        <w:trPr>
          <w:cantSplit/>
        </w:trPr>
        <w:tc>
          <w:tcPr>
            <w:tcW w:w="9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5B9" w:rsidRPr="00F945B9" w:rsidRDefault="00F945B9" w:rsidP="00F945B9">
            <w:pPr>
              <w:pStyle w:val="a7"/>
              <w:ind w:left="0"/>
              <w:rPr>
                <w:sz w:val="24"/>
                <w:szCs w:val="24"/>
              </w:rPr>
            </w:pPr>
          </w:p>
        </w:tc>
        <w:tc>
          <w:tcPr>
            <w:tcW w:w="86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5B9" w:rsidRPr="00F945B9" w:rsidRDefault="00F945B9" w:rsidP="007D2D34">
            <w:pPr>
              <w:pStyle w:val="a7"/>
              <w:jc w:val="center"/>
              <w:rPr>
                <w:sz w:val="24"/>
                <w:szCs w:val="24"/>
              </w:rPr>
            </w:pPr>
            <w:r w:rsidRPr="00F945B9">
              <w:rPr>
                <w:sz w:val="24"/>
                <w:szCs w:val="24"/>
              </w:rPr>
              <w:t>Наименование болезней</w:t>
            </w:r>
          </w:p>
          <w:p w:rsidR="00F945B9" w:rsidRPr="00F945B9" w:rsidRDefault="00F945B9" w:rsidP="007D2D34">
            <w:pPr>
              <w:pStyle w:val="a7"/>
              <w:jc w:val="center"/>
              <w:rPr>
                <w:sz w:val="24"/>
                <w:szCs w:val="24"/>
              </w:rPr>
            </w:pPr>
          </w:p>
        </w:tc>
      </w:tr>
      <w:tr w:rsidR="00F945B9" w:rsidRPr="00502296" w:rsidTr="00E2685F">
        <w:trPr>
          <w:cantSplit/>
        </w:trPr>
        <w:tc>
          <w:tcPr>
            <w:tcW w:w="9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5B9" w:rsidRPr="00F945B9" w:rsidRDefault="00F945B9" w:rsidP="00F945B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5B9" w:rsidRPr="00F945B9" w:rsidRDefault="00F945B9" w:rsidP="0010658C">
            <w:pPr>
              <w:pStyle w:val="a7"/>
              <w:jc w:val="center"/>
              <w:rPr>
                <w:sz w:val="24"/>
                <w:szCs w:val="24"/>
              </w:rPr>
            </w:pPr>
            <w:r w:rsidRPr="00F945B9">
              <w:rPr>
                <w:sz w:val="24"/>
                <w:szCs w:val="24"/>
              </w:rPr>
              <w:t>202</w:t>
            </w:r>
            <w:r w:rsidR="0010658C">
              <w:rPr>
                <w:sz w:val="24"/>
                <w:szCs w:val="24"/>
              </w:rPr>
              <w:t>3</w:t>
            </w:r>
            <w:r w:rsidRPr="00F945B9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5B9" w:rsidRPr="00F945B9" w:rsidRDefault="00F945B9" w:rsidP="0010658C">
            <w:pPr>
              <w:pStyle w:val="a7"/>
              <w:jc w:val="center"/>
              <w:rPr>
                <w:sz w:val="24"/>
                <w:szCs w:val="24"/>
              </w:rPr>
            </w:pPr>
            <w:r w:rsidRPr="00F945B9">
              <w:rPr>
                <w:sz w:val="24"/>
                <w:szCs w:val="24"/>
              </w:rPr>
              <w:t>202</w:t>
            </w:r>
            <w:r w:rsidR="0010658C">
              <w:rPr>
                <w:sz w:val="24"/>
                <w:szCs w:val="24"/>
              </w:rPr>
              <w:t>4</w:t>
            </w:r>
            <w:r w:rsidRPr="00F945B9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5B9" w:rsidRPr="00F945B9" w:rsidRDefault="00F945B9" w:rsidP="0010658C">
            <w:pPr>
              <w:pStyle w:val="a7"/>
              <w:jc w:val="center"/>
              <w:rPr>
                <w:sz w:val="24"/>
                <w:szCs w:val="24"/>
              </w:rPr>
            </w:pPr>
            <w:r w:rsidRPr="00F945B9">
              <w:rPr>
                <w:sz w:val="24"/>
                <w:szCs w:val="24"/>
              </w:rPr>
              <w:t>202</w:t>
            </w:r>
            <w:r w:rsidR="0010658C">
              <w:rPr>
                <w:sz w:val="24"/>
                <w:szCs w:val="24"/>
              </w:rPr>
              <w:t>5</w:t>
            </w:r>
            <w:r w:rsidRPr="00F945B9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5B9" w:rsidRPr="00A96D8F" w:rsidRDefault="002E396D" w:rsidP="00F945B9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C90E54">
              <w:rPr>
                <w:sz w:val="24"/>
                <w:szCs w:val="24"/>
              </w:rPr>
              <w:t xml:space="preserve"> </w:t>
            </w:r>
            <w:proofErr w:type="spellStart"/>
            <w:r w:rsidR="00C90E54">
              <w:rPr>
                <w:sz w:val="24"/>
                <w:szCs w:val="24"/>
              </w:rPr>
              <w:t>мес</w:t>
            </w:r>
            <w:proofErr w:type="spellEnd"/>
            <w:r w:rsidR="0010658C" w:rsidRPr="00A96D8F">
              <w:rPr>
                <w:sz w:val="24"/>
                <w:szCs w:val="24"/>
              </w:rPr>
              <w:t xml:space="preserve"> 202</w:t>
            </w:r>
            <w:r w:rsidR="0010658C">
              <w:rPr>
                <w:sz w:val="24"/>
                <w:szCs w:val="24"/>
              </w:rPr>
              <w:t>5</w:t>
            </w:r>
            <w:r w:rsidR="0010658C" w:rsidRPr="00A96D8F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5B9" w:rsidRPr="00A96D8F" w:rsidRDefault="002E396D" w:rsidP="00F945B9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C90E54">
              <w:rPr>
                <w:sz w:val="24"/>
                <w:szCs w:val="24"/>
              </w:rPr>
              <w:t xml:space="preserve"> </w:t>
            </w:r>
            <w:proofErr w:type="spellStart"/>
            <w:r w:rsidR="00C90E54">
              <w:rPr>
                <w:sz w:val="24"/>
                <w:szCs w:val="24"/>
              </w:rPr>
              <w:t>мес</w:t>
            </w:r>
            <w:proofErr w:type="spellEnd"/>
            <w:r w:rsidR="0010658C" w:rsidRPr="00A96D8F">
              <w:rPr>
                <w:sz w:val="24"/>
                <w:szCs w:val="24"/>
              </w:rPr>
              <w:t xml:space="preserve"> 202</w:t>
            </w:r>
            <w:r w:rsidR="0010658C">
              <w:rPr>
                <w:sz w:val="24"/>
                <w:szCs w:val="24"/>
              </w:rPr>
              <w:t>6</w:t>
            </w:r>
            <w:r w:rsidR="0010658C" w:rsidRPr="00A96D8F">
              <w:rPr>
                <w:sz w:val="24"/>
                <w:szCs w:val="24"/>
              </w:rPr>
              <w:t xml:space="preserve"> года</w:t>
            </w:r>
          </w:p>
        </w:tc>
      </w:tr>
      <w:tr w:rsidR="0010658C" w:rsidRPr="00502296" w:rsidTr="00E2685F"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58C" w:rsidRPr="00F945B9" w:rsidRDefault="0010658C" w:rsidP="0010658C">
            <w:pPr>
              <w:pStyle w:val="a7"/>
              <w:ind w:left="0"/>
              <w:rPr>
                <w:sz w:val="24"/>
                <w:szCs w:val="24"/>
              </w:rPr>
            </w:pPr>
            <w:r w:rsidRPr="00F945B9">
              <w:rPr>
                <w:sz w:val="24"/>
                <w:szCs w:val="24"/>
              </w:rPr>
              <w:t>1 место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58C" w:rsidRPr="00F945B9" w:rsidRDefault="0010658C" w:rsidP="0010658C">
            <w:pPr>
              <w:pStyle w:val="a7"/>
              <w:ind w:left="0"/>
              <w:rPr>
                <w:sz w:val="24"/>
                <w:szCs w:val="24"/>
              </w:rPr>
            </w:pPr>
            <w:r w:rsidRPr="00F945B9">
              <w:rPr>
                <w:sz w:val="24"/>
                <w:szCs w:val="24"/>
              </w:rPr>
              <w:t>врожденные аномалии –</w:t>
            </w:r>
            <w:r w:rsidRPr="00F945B9">
              <w:rPr>
                <w:sz w:val="24"/>
                <w:szCs w:val="24"/>
                <w:lang w:val="kk-KZ"/>
              </w:rPr>
              <w:t>25,8</w:t>
            </w:r>
            <w:r w:rsidRPr="00F945B9">
              <w:rPr>
                <w:sz w:val="24"/>
                <w:szCs w:val="24"/>
              </w:rPr>
              <w:t>%</w:t>
            </w:r>
          </w:p>
          <w:p w:rsidR="0010658C" w:rsidRPr="00F945B9" w:rsidRDefault="0010658C" w:rsidP="0010658C">
            <w:pPr>
              <w:pStyle w:val="a7"/>
              <w:rPr>
                <w:sz w:val="24"/>
                <w:szCs w:val="24"/>
              </w:rPr>
            </w:pP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58C" w:rsidRPr="00F945B9" w:rsidRDefault="0010658C" w:rsidP="0010658C">
            <w:pPr>
              <w:pStyle w:val="a7"/>
              <w:ind w:left="0"/>
              <w:rPr>
                <w:sz w:val="24"/>
                <w:szCs w:val="24"/>
              </w:rPr>
            </w:pPr>
            <w:r w:rsidRPr="00F945B9">
              <w:rPr>
                <w:sz w:val="24"/>
                <w:szCs w:val="24"/>
              </w:rPr>
              <w:t>психические расстройства –</w:t>
            </w:r>
            <w:r w:rsidRPr="00F945B9">
              <w:rPr>
                <w:b/>
                <w:sz w:val="24"/>
                <w:szCs w:val="24"/>
                <w:lang w:val="kk-KZ"/>
              </w:rPr>
              <w:t>28,0</w:t>
            </w:r>
            <w:r w:rsidRPr="00F945B9">
              <w:rPr>
                <w:sz w:val="24"/>
                <w:szCs w:val="24"/>
              </w:rPr>
              <w:t>%</w:t>
            </w:r>
          </w:p>
          <w:p w:rsidR="0010658C" w:rsidRPr="00F945B9" w:rsidRDefault="0010658C" w:rsidP="0010658C">
            <w:pPr>
              <w:pStyle w:val="a7"/>
              <w:rPr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58C" w:rsidRPr="00F945B9" w:rsidRDefault="0010658C" w:rsidP="0010658C">
            <w:pPr>
              <w:pStyle w:val="a7"/>
              <w:ind w:left="0"/>
              <w:rPr>
                <w:sz w:val="24"/>
                <w:szCs w:val="24"/>
              </w:rPr>
            </w:pPr>
            <w:r w:rsidRPr="00F945B9">
              <w:rPr>
                <w:sz w:val="24"/>
                <w:szCs w:val="24"/>
              </w:rPr>
              <w:t>психические расстройства –</w:t>
            </w:r>
            <w:r w:rsidRPr="00F945B9">
              <w:rPr>
                <w:b/>
                <w:sz w:val="24"/>
                <w:szCs w:val="24"/>
                <w:lang w:val="kk-KZ"/>
              </w:rPr>
              <w:t>28,0</w:t>
            </w:r>
            <w:r w:rsidRPr="00F945B9">
              <w:rPr>
                <w:sz w:val="24"/>
                <w:szCs w:val="24"/>
              </w:rPr>
              <w:t>%</w:t>
            </w:r>
          </w:p>
          <w:p w:rsidR="0010658C" w:rsidRPr="00F945B9" w:rsidRDefault="0010658C" w:rsidP="0010658C">
            <w:pPr>
              <w:pStyle w:val="a7"/>
              <w:rPr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58C" w:rsidRPr="00F945B9" w:rsidRDefault="0010658C" w:rsidP="0010658C">
            <w:pPr>
              <w:pStyle w:val="a7"/>
              <w:ind w:left="0"/>
              <w:rPr>
                <w:sz w:val="24"/>
                <w:szCs w:val="24"/>
              </w:rPr>
            </w:pPr>
            <w:r w:rsidRPr="00F945B9">
              <w:rPr>
                <w:sz w:val="24"/>
                <w:szCs w:val="24"/>
              </w:rPr>
              <w:t>психические расстройства –</w:t>
            </w:r>
            <w:r w:rsidR="00C90E54">
              <w:rPr>
                <w:b/>
                <w:sz w:val="24"/>
                <w:szCs w:val="24"/>
                <w:lang w:val="kk-KZ"/>
              </w:rPr>
              <w:t>32,4</w:t>
            </w:r>
            <w:r w:rsidRPr="00F945B9">
              <w:rPr>
                <w:sz w:val="24"/>
                <w:szCs w:val="24"/>
              </w:rPr>
              <w:t>%</w:t>
            </w:r>
          </w:p>
          <w:p w:rsidR="0010658C" w:rsidRPr="00F945B9" w:rsidRDefault="0010658C" w:rsidP="0010658C">
            <w:pPr>
              <w:pStyle w:val="a7"/>
              <w:rPr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58C" w:rsidRPr="00F945B9" w:rsidRDefault="0010658C" w:rsidP="0010658C">
            <w:pPr>
              <w:pStyle w:val="a7"/>
              <w:ind w:left="0"/>
              <w:rPr>
                <w:sz w:val="24"/>
                <w:szCs w:val="24"/>
              </w:rPr>
            </w:pPr>
            <w:r w:rsidRPr="00F945B9">
              <w:rPr>
                <w:sz w:val="24"/>
                <w:szCs w:val="24"/>
              </w:rPr>
              <w:t>психические расстройства –</w:t>
            </w:r>
            <w:r w:rsidR="00C90E54">
              <w:rPr>
                <w:b/>
                <w:sz w:val="24"/>
                <w:szCs w:val="24"/>
                <w:lang w:val="kk-KZ"/>
              </w:rPr>
              <w:t>41,8</w:t>
            </w:r>
            <w:r w:rsidRPr="00F945B9">
              <w:rPr>
                <w:sz w:val="24"/>
                <w:szCs w:val="24"/>
              </w:rPr>
              <w:t>%</w:t>
            </w:r>
          </w:p>
          <w:p w:rsidR="0010658C" w:rsidRPr="00F945B9" w:rsidRDefault="0010658C" w:rsidP="0010658C">
            <w:pPr>
              <w:pStyle w:val="a7"/>
              <w:rPr>
                <w:sz w:val="24"/>
                <w:szCs w:val="24"/>
              </w:rPr>
            </w:pPr>
          </w:p>
        </w:tc>
      </w:tr>
      <w:tr w:rsidR="0010658C" w:rsidRPr="00502296" w:rsidTr="00E2685F"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58C" w:rsidRPr="00F945B9" w:rsidRDefault="0010658C" w:rsidP="0010658C">
            <w:pPr>
              <w:pStyle w:val="a7"/>
              <w:ind w:left="0"/>
              <w:rPr>
                <w:sz w:val="24"/>
                <w:szCs w:val="24"/>
              </w:rPr>
            </w:pPr>
            <w:r w:rsidRPr="00F945B9">
              <w:rPr>
                <w:sz w:val="24"/>
                <w:szCs w:val="24"/>
              </w:rPr>
              <w:t>2 место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58C" w:rsidRPr="00F945B9" w:rsidRDefault="0010658C" w:rsidP="0010658C">
            <w:pPr>
              <w:pStyle w:val="a7"/>
              <w:ind w:left="0"/>
              <w:rPr>
                <w:sz w:val="24"/>
                <w:szCs w:val="24"/>
              </w:rPr>
            </w:pPr>
            <w:r w:rsidRPr="00F945B9">
              <w:rPr>
                <w:sz w:val="24"/>
                <w:szCs w:val="24"/>
              </w:rPr>
              <w:t>психические расстройства –</w:t>
            </w:r>
            <w:r w:rsidRPr="00F945B9">
              <w:rPr>
                <w:b/>
                <w:sz w:val="24"/>
                <w:szCs w:val="24"/>
                <w:lang w:val="kk-KZ"/>
              </w:rPr>
              <w:t>23,8</w:t>
            </w:r>
            <w:r w:rsidRPr="00F945B9">
              <w:rPr>
                <w:sz w:val="24"/>
                <w:szCs w:val="24"/>
              </w:rPr>
              <w:t>%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58C" w:rsidRPr="00F945B9" w:rsidRDefault="0010658C" w:rsidP="0010658C">
            <w:pPr>
              <w:pStyle w:val="a7"/>
              <w:ind w:left="0"/>
              <w:rPr>
                <w:sz w:val="24"/>
                <w:szCs w:val="24"/>
              </w:rPr>
            </w:pPr>
            <w:r w:rsidRPr="00F945B9">
              <w:rPr>
                <w:sz w:val="24"/>
                <w:szCs w:val="24"/>
              </w:rPr>
              <w:t>врожденные аномалии –</w:t>
            </w:r>
            <w:r w:rsidRPr="00F945B9">
              <w:rPr>
                <w:sz w:val="24"/>
                <w:szCs w:val="24"/>
                <w:lang w:val="kk-KZ"/>
              </w:rPr>
              <w:t>22,8</w:t>
            </w:r>
            <w:r w:rsidRPr="00F945B9">
              <w:rPr>
                <w:sz w:val="24"/>
                <w:szCs w:val="24"/>
              </w:rPr>
              <w:t>%</w:t>
            </w:r>
          </w:p>
          <w:p w:rsidR="0010658C" w:rsidRPr="00F945B9" w:rsidRDefault="0010658C" w:rsidP="0010658C">
            <w:pPr>
              <w:pStyle w:val="a7"/>
              <w:rPr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58C" w:rsidRPr="00F945B9" w:rsidRDefault="0010658C" w:rsidP="0010658C">
            <w:pPr>
              <w:pStyle w:val="a7"/>
              <w:ind w:left="0"/>
              <w:rPr>
                <w:sz w:val="24"/>
                <w:szCs w:val="24"/>
              </w:rPr>
            </w:pPr>
            <w:r w:rsidRPr="00F945B9">
              <w:rPr>
                <w:sz w:val="24"/>
                <w:szCs w:val="24"/>
              </w:rPr>
              <w:t>врожденные аномалии –</w:t>
            </w:r>
            <w:r w:rsidRPr="00F945B9">
              <w:rPr>
                <w:sz w:val="24"/>
                <w:szCs w:val="24"/>
                <w:lang w:val="kk-KZ"/>
              </w:rPr>
              <w:t>22,8</w:t>
            </w:r>
            <w:r w:rsidRPr="00F945B9">
              <w:rPr>
                <w:sz w:val="24"/>
                <w:szCs w:val="24"/>
              </w:rPr>
              <w:t>%</w:t>
            </w:r>
          </w:p>
          <w:p w:rsidR="0010658C" w:rsidRPr="00F945B9" w:rsidRDefault="0010658C" w:rsidP="0010658C">
            <w:pPr>
              <w:pStyle w:val="a7"/>
              <w:rPr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58C" w:rsidRPr="00F945B9" w:rsidRDefault="0010658C" w:rsidP="0010658C">
            <w:pPr>
              <w:pStyle w:val="a7"/>
              <w:ind w:left="0"/>
              <w:rPr>
                <w:sz w:val="24"/>
                <w:szCs w:val="24"/>
              </w:rPr>
            </w:pPr>
            <w:r w:rsidRPr="00F945B9">
              <w:rPr>
                <w:sz w:val="24"/>
                <w:szCs w:val="24"/>
              </w:rPr>
              <w:t>врожденные аномалии –</w:t>
            </w:r>
            <w:r w:rsidR="00C90E54">
              <w:rPr>
                <w:sz w:val="24"/>
                <w:szCs w:val="24"/>
                <w:lang w:val="kk-KZ"/>
              </w:rPr>
              <w:t>22,4</w:t>
            </w:r>
            <w:r w:rsidRPr="00F945B9">
              <w:rPr>
                <w:sz w:val="24"/>
                <w:szCs w:val="24"/>
              </w:rPr>
              <w:t>%</w:t>
            </w:r>
          </w:p>
          <w:p w:rsidR="0010658C" w:rsidRPr="00F945B9" w:rsidRDefault="0010658C" w:rsidP="0010658C">
            <w:pPr>
              <w:pStyle w:val="a7"/>
              <w:rPr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58C" w:rsidRPr="00F945B9" w:rsidRDefault="0010658C" w:rsidP="0010658C">
            <w:pPr>
              <w:pStyle w:val="a7"/>
              <w:ind w:left="0"/>
              <w:rPr>
                <w:sz w:val="24"/>
                <w:szCs w:val="24"/>
              </w:rPr>
            </w:pPr>
            <w:r w:rsidRPr="00F945B9">
              <w:rPr>
                <w:sz w:val="24"/>
                <w:szCs w:val="24"/>
              </w:rPr>
              <w:t>врожденные аномалии –</w:t>
            </w:r>
            <w:r w:rsidR="00C90E54">
              <w:rPr>
                <w:sz w:val="24"/>
                <w:szCs w:val="24"/>
                <w:lang w:val="kk-KZ"/>
              </w:rPr>
              <w:t>18,3</w:t>
            </w:r>
            <w:r w:rsidRPr="00F945B9">
              <w:rPr>
                <w:sz w:val="24"/>
                <w:szCs w:val="24"/>
              </w:rPr>
              <w:t>%</w:t>
            </w:r>
          </w:p>
          <w:p w:rsidR="0010658C" w:rsidRPr="00F945B9" w:rsidRDefault="0010658C" w:rsidP="0010658C">
            <w:pPr>
              <w:pStyle w:val="a7"/>
              <w:rPr>
                <w:sz w:val="24"/>
                <w:szCs w:val="24"/>
              </w:rPr>
            </w:pPr>
          </w:p>
        </w:tc>
      </w:tr>
      <w:tr w:rsidR="0010658C" w:rsidRPr="00502296" w:rsidTr="00E2685F"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58C" w:rsidRPr="00F945B9" w:rsidRDefault="0010658C" w:rsidP="0010658C">
            <w:pPr>
              <w:pStyle w:val="a7"/>
              <w:ind w:left="0"/>
              <w:rPr>
                <w:sz w:val="24"/>
                <w:szCs w:val="24"/>
              </w:rPr>
            </w:pPr>
            <w:r w:rsidRPr="00F945B9">
              <w:rPr>
                <w:sz w:val="24"/>
                <w:szCs w:val="24"/>
              </w:rPr>
              <w:t>3 место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58C" w:rsidRPr="00F945B9" w:rsidRDefault="0010658C" w:rsidP="0010658C">
            <w:pPr>
              <w:pStyle w:val="a7"/>
              <w:ind w:left="0"/>
              <w:rPr>
                <w:sz w:val="24"/>
                <w:szCs w:val="24"/>
              </w:rPr>
            </w:pPr>
            <w:r w:rsidRPr="00F945B9">
              <w:rPr>
                <w:sz w:val="24"/>
                <w:szCs w:val="24"/>
              </w:rPr>
              <w:t xml:space="preserve">болезни нервной системы – </w:t>
            </w:r>
            <w:r w:rsidRPr="00F945B9">
              <w:rPr>
                <w:sz w:val="24"/>
                <w:szCs w:val="24"/>
                <w:lang w:val="kk-KZ"/>
              </w:rPr>
              <w:t>22,0</w:t>
            </w:r>
            <w:r w:rsidRPr="00F945B9">
              <w:rPr>
                <w:sz w:val="24"/>
                <w:szCs w:val="24"/>
              </w:rPr>
              <w:t>%</w:t>
            </w:r>
          </w:p>
          <w:p w:rsidR="0010658C" w:rsidRPr="00F945B9" w:rsidRDefault="0010658C" w:rsidP="0010658C">
            <w:pPr>
              <w:pStyle w:val="a7"/>
              <w:rPr>
                <w:sz w:val="24"/>
                <w:szCs w:val="24"/>
              </w:rPr>
            </w:pP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58C" w:rsidRPr="00F945B9" w:rsidRDefault="0010658C" w:rsidP="0010658C">
            <w:pPr>
              <w:pStyle w:val="a7"/>
              <w:ind w:left="0"/>
              <w:rPr>
                <w:sz w:val="24"/>
                <w:szCs w:val="24"/>
              </w:rPr>
            </w:pPr>
            <w:r w:rsidRPr="00F945B9">
              <w:rPr>
                <w:sz w:val="24"/>
                <w:szCs w:val="24"/>
              </w:rPr>
              <w:t xml:space="preserve">болезни нервной системы – </w:t>
            </w:r>
            <w:r w:rsidRPr="00F945B9">
              <w:rPr>
                <w:sz w:val="24"/>
                <w:szCs w:val="24"/>
                <w:lang w:val="kk-KZ"/>
              </w:rPr>
              <w:t>21,3</w:t>
            </w:r>
            <w:r w:rsidRPr="00F945B9">
              <w:rPr>
                <w:sz w:val="24"/>
                <w:szCs w:val="24"/>
              </w:rPr>
              <w:t>%</w:t>
            </w:r>
          </w:p>
          <w:p w:rsidR="0010658C" w:rsidRPr="00F945B9" w:rsidRDefault="0010658C" w:rsidP="0010658C">
            <w:pPr>
              <w:pStyle w:val="a7"/>
              <w:rPr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58C" w:rsidRPr="00F945B9" w:rsidRDefault="0010658C" w:rsidP="0010658C">
            <w:pPr>
              <w:pStyle w:val="a7"/>
              <w:ind w:left="0"/>
              <w:rPr>
                <w:sz w:val="24"/>
                <w:szCs w:val="24"/>
              </w:rPr>
            </w:pPr>
            <w:r w:rsidRPr="00F945B9">
              <w:rPr>
                <w:sz w:val="24"/>
                <w:szCs w:val="24"/>
              </w:rPr>
              <w:t xml:space="preserve">болезни нервной системы – </w:t>
            </w:r>
            <w:r w:rsidRPr="00F945B9">
              <w:rPr>
                <w:sz w:val="24"/>
                <w:szCs w:val="24"/>
                <w:lang w:val="kk-KZ"/>
              </w:rPr>
              <w:t>21,3</w:t>
            </w:r>
            <w:r w:rsidRPr="00F945B9">
              <w:rPr>
                <w:sz w:val="24"/>
                <w:szCs w:val="24"/>
              </w:rPr>
              <w:t>%</w:t>
            </w:r>
          </w:p>
          <w:p w:rsidR="0010658C" w:rsidRPr="00F945B9" w:rsidRDefault="0010658C" w:rsidP="0010658C">
            <w:pPr>
              <w:pStyle w:val="a7"/>
              <w:rPr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58C" w:rsidRPr="00F945B9" w:rsidRDefault="0010658C" w:rsidP="0010658C">
            <w:pPr>
              <w:pStyle w:val="a7"/>
              <w:ind w:left="0"/>
              <w:rPr>
                <w:sz w:val="24"/>
                <w:szCs w:val="24"/>
              </w:rPr>
            </w:pPr>
            <w:r w:rsidRPr="00F945B9">
              <w:rPr>
                <w:sz w:val="24"/>
                <w:szCs w:val="24"/>
              </w:rPr>
              <w:t xml:space="preserve">болезни нервной системы – </w:t>
            </w:r>
            <w:r w:rsidR="00C90E54">
              <w:rPr>
                <w:sz w:val="24"/>
                <w:szCs w:val="24"/>
                <w:lang w:val="kk-KZ"/>
              </w:rPr>
              <w:t>17,6</w:t>
            </w:r>
            <w:r w:rsidRPr="00F945B9">
              <w:rPr>
                <w:sz w:val="24"/>
                <w:szCs w:val="24"/>
              </w:rPr>
              <w:t>%</w:t>
            </w:r>
          </w:p>
          <w:p w:rsidR="0010658C" w:rsidRPr="00F945B9" w:rsidRDefault="0010658C" w:rsidP="0010658C">
            <w:pPr>
              <w:pStyle w:val="a7"/>
              <w:rPr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58C" w:rsidRPr="00F945B9" w:rsidRDefault="0010658C" w:rsidP="0010658C">
            <w:pPr>
              <w:pStyle w:val="a7"/>
              <w:ind w:left="0"/>
              <w:rPr>
                <w:sz w:val="24"/>
                <w:szCs w:val="24"/>
              </w:rPr>
            </w:pPr>
            <w:r w:rsidRPr="00F945B9">
              <w:rPr>
                <w:sz w:val="24"/>
                <w:szCs w:val="24"/>
              </w:rPr>
              <w:t xml:space="preserve">болезни нервной системы – </w:t>
            </w:r>
            <w:r w:rsidR="00C90E54">
              <w:rPr>
                <w:sz w:val="24"/>
                <w:szCs w:val="24"/>
                <w:lang w:val="kk-KZ"/>
              </w:rPr>
              <w:t>14,2</w:t>
            </w:r>
            <w:r w:rsidRPr="00F945B9">
              <w:rPr>
                <w:sz w:val="24"/>
                <w:szCs w:val="24"/>
              </w:rPr>
              <w:t>%</w:t>
            </w:r>
          </w:p>
          <w:p w:rsidR="0010658C" w:rsidRPr="00F945B9" w:rsidRDefault="0010658C" w:rsidP="0010658C">
            <w:pPr>
              <w:pStyle w:val="a7"/>
              <w:rPr>
                <w:sz w:val="24"/>
                <w:szCs w:val="24"/>
              </w:rPr>
            </w:pPr>
          </w:p>
        </w:tc>
      </w:tr>
    </w:tbl>
    <w:p w:rsidR="00F945B9" w:rsidRDefault="00F945B9" w:rsidP="00F85173">
      <w:pPr>
        <w:pBdr>
          <w:bottom w:val="single" w:sz="4" w:space="30" w:color="FFFFFF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6B34" w:rsidRPr="005C0411" w:rsidRDefault="00C0261A" w:rsidP="00F85173">
      <w:pPr>
        <w:pBdr>
          <w:bottom w:val="single" w:sz="4" w:space="30" w:color="FFFFFF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0411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структуре первичной инвалидности среди детей до 18 лет</w:t>
      </w:r>
      <w:r w:rsidR="00EC6B34" w:rsidRPr="005C041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EC6B34" w:rsidRPr="005C0411" w:rsidRDefault="00C0261A" w:rsidP="00F85173">
      <w:pPr>
        <w:pBdr>
          <w:bottom w:val="single" w:sz="4" w:space="30" w:color="FFFFFF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C04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первое место </w:t>
      </w:r>
      <w:r w:rsidR="00EC6B34" w:rsidRPr="005C0411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5C04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инвалидность </w:t>
      </w:r>
      <w:r w:rsidR="005919A6" w:rsidRPr="005C0411">
        <w:rPr>
          <w:rFonts w:ascii="Times New Roman" w:eastAsia="Times New Roman" w:hAnsi="Times New Roman" w:cs="Times New Roman"/>
          <w:sz w:val="28"/>
          <w:szCs w:val="28"/>
          <w:lang w:eastAsia="ru-RU"/>
        </w:rPr>
        <w:t>вследствие психическ</w:t>
      </w:r>
      <w:r w:rsidR="00D12B09">
        <w:rPr>
          <w:rFonts w:ascii="Times New Roman" w:eastAsia="Times New Roman" w:hAnsi="Times New Roman" w:cs="Times New Roman"/>
          <w:sz w:val="28"/>
          <w:szCs w:val="28"/>
          <w:lang w:eastAsia="ru-RU"/>
        </w:rPr>
        <w:t>их расстройств</w:t>
      </w:r>
      <w:r w:rsidR="00F85173" w:rsidRPr="005C04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90E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41,8</w:t>
      </w:r>
      <w:r w:rsidR="00F85173" w:rsidRPr="005C04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% </w:t>
      </w:r>
      <w:r w:rsidR="00F85173" w:rsidRPr="00CD3D55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C90E54">
        <w:rPr>
          <w:rFonts w:ascii="Times New Roman" w:eastAsia="Times New Roman" w:hAnsi="Times New Roman" w:cs="Times New Roman"/>
          <w:sz w:val="28"/>
          <w:szCs w:val="28"/>
          <w:lang w:eastAsia="ru-RU"/>
        </w:rPr>
        <w:t>32,4</w:t>
      </w:r>
      <w:r w:rsidR="00CD3D55" w:rsidRPr="00CD3D55">
        <w:rPr>
          <w:rFonts w:ascii="Times New Roman" w:eastAsia="Times New Roman" w:hAnsi="Times New Roman" w:cs="Times New Roman"/>
          <w:sz w:val="28"/>
          <w:szCs w:val="28"/>
          <w:lang w:eastAsia="ru-RU"/>
        </w:rPr>
        <w:t>%,</w:t>
      </w:r>
      <w:r w:rsidR="00F85173" w:rsidRPr="00CD3D55">
        <w:rPr>
          <w:rFonts w:ascii="Times New Roman" w:eastAsia="Times New Roman" w:hAnsi="Times New Roman" w:cs="Times New Roman"/>
          <w:sz w:val="28"/>
          <w:szCs w:val="28"/>
          <w:lang w:eastAsia="ru-RU"/>
        </w:rPr>
        <w:t>),</w:t>
      </w:r>
      <w:r w:rsidR="00F85173" w:rsidRPr="005C04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5755D2" w:rsidRDefault="00D12B09" w:rsidP="00CD3D55">
      <w:pPr>
        <w:pBdr>
          <w:bottom w:val="single" w:sz="4" w:space="30" w:color="FFFFFF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сравнении с </w:t>
      </w:r>
      <w:r w:rsidR="00C90E54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аналогичным периодом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2025 года о</w:t>
      </w:r>
      <w:r w:rsidR="0003372F" w:rsidRPr="005C04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тмечается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резкий</w:t>
      </w:r>
      <w:r w:rsidR="00015EA4" w:rsidRPr="005C04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3372F" w:rsidRPr="005C04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рост вследствие психических расстройств </w:t>
      </w:r>
      <w:r w:rsidR="0003372F" w:rsidRPr="005755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 </w:t>
      </w:r>
      <w:r w:rsidR="00C90E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30,3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%</w:t>
      </w:r>
      <w:r w:rsidR="009A0C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D12B09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C90E54">
        <w:rPr>
          <w:rFonts w:ascii="Times New Roman" w:eastAsia="Times New Roman" w:hAnsi="Times New Roman" w:cs="Times New Roman"/>
          <w:sz w:val="28"/>
          <w:szCs w:val="28"/>
          <w:lang w:eastAsia="ru-RU"/>
        </w:rPr>
        <w:t>2816</w:t>
      </w:r>
      <w:r w:rsidRPr="00D12B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детей против </w:t>
      </w:r>
      <w:r w:rsidR="00C90E54">
        <w:rPr>
          <w:rFonts w:ascii="Times New Roman" w:eastAsia="Times New Roman" w:hAnsi="Times New Roman" w:cs="Times New Roman"/>
          <w:sz w:val="28"/>
          <w:szCs w:val="28"/>
          <w:lang w:eastAsia="ru-RU"/>
        </w:rPr>
        <w:t>2161</w:t>
      </w:r>
      <w:r w:rsidRPr="00D12B09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CD3D55" w:rsidRPr="00CD3D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имеет </w:t>
      </w:r>
      <w:r w:rsidR="00A93BC0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стабильную тенденцию к росту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протяжении ряда лет</w:t>
      </w:r>
      <w:r w:rsidR="00A93B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16202" w:rsidRPr="00616202" w:rsidRDefault="001A0271" w:rsidP="00616202">
      <w:pPr>
        <w:pBdr>
          <w:bottom w:val="single" w:sz="4" w:space="30" w:color="FFFFFF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Среди детского населения</w:t>
      </w:r>
      <w:r w:rsidR="006162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</w:t>
      </w:r>
      <w:r w:rsidR="00616202" w:rsidRPr="00616202">
        <w:rPr>
          <w:rFonts w:ascii="Times New Roman" w:eastAsia="Times New Roman" w:hAnsi="Times New Roman" w:cs="Times New Roman"/>
          <w:sz w:val="28"/>
          <w:szCs w:val="28"/>
          <w:lang w:eastAsia="ru-RU"/>
        </w:rPr>
        <w:t>аиболее распространёнными нозологиями являются психические расстройства и расст</w:t>
      </w:r>
      <w:r w:rsidR="006162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ройства поведения, </w:t>
      </w:r>
      <w:r w:rsidR="00616202" w:rsidRPr="006162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врождённые пороки развития </w:t>
      </w:r>
      <w:r w:rsidR="006162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болезни нервной системы. </w:t>
      </w:r>
      <w:r w:rsidR="00616202" w:rsidRPr="006162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Данные лидирующие нозологии составляют почти </w:t>
      </w:r>
      <w:r w:rsidR="00D12B09">
        <w:rPr>
          <w:rFonts w:ascii="Times New Roman" w:eastAsia="Times New Roman" w:hAnsi="Times New Roman" w:cs="Times New Roman"/>
          <w:sz w:val="28"/>
          <w:szCs w:val="28"/>
          <w:lang w:eastAsia="ru-RU"/>
        </w:rPr>
        <w:t>75,5</w:t>
      </w:r>
      <w:r w:rsidR="00616202" w:rsidRPr="006162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 от общей численности детей с </w:t>
      </w:r>
      <w:r w:rsidR="006162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первичной </w:t>
      </w:r>
      <w:r w:rsidR="00616202" w:rsidRPr="006162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инвалидностью, а именно </w:t>
      </w:r>
      <w:r w:rsidR="00C90E54">
        <w:rPr>
          <w:rFonts w:ascii="Times New Roman" w:eastAsia="Times New Roman" w:hAnsi="Times New Roman" w:cs="Times New Roman"/>
          <w:sz w:val="28"/>
          <w:szCs w:val="28"/>
          <w:lang w:eastAsia="ru-RU"/>
        </w:rPr>
        <w:t>5006</w:t>
      </w:r>
      <w:r w:rsidR="00616202" w:rsidRPr="006162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16202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детей</w:t>
      </w:r>
      <w:r w:rsidR="00616202" w:rsidRPr="006162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общей численности детей с </w:t>
      </w:r>
      <w:r w:rsidR="006162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первичной инвалидностью </w:t>
      </w:r>
      <w:r w:rsidR="00C90E54">
        <w:rPr>
          <w:rFonts w:ascii="Times New Roman" w:eastAsia="Times New Roman" w:hAnsi="Times New Roman" w:cs="Times New Roman"/>
          <w:sz w:val="28"/>
          <w:szCs w:val="28"/>
          <w:lang w:eastAsia="ru-RU"/>
        </w:rPr>
        <w:t>6738</w:t>
      </w:r>
      <w:r w:rsidR="00616202" w:rsidRPr="006162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E90F63" w:rsidRDefault="00616202" w:rsidP="00B47191">
      <w:pPr>
        <w:pBdr>
          <w:bottom w:val="single" w:sz="4" w:space="30" w:color="FFFFFF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6202">
        <w:rPr>
          <w:rFonts w:ascii="Times New Roman" w:eastAsia="Times New Roman" w:hAnsi="Times New Roman" w:cs="Times New Roman"/>
          <w:sz w:val="28"/>
          <w:szCs w:val="28"/>
          <w:lang w:eastAsia="ru-RU"/>
        </w:rPr>
        <w:t>Эти данные свидетельствуют о системном характере проблемы, лежащих в основе роста детской инвалидности.</w:t>
      </w:r>
    </w:p>
    <w:p w:rsidR="002E396D" w:rsidRDefault="00A93BC0" w:rsidP="00C3098F">
      <w:pPr>
        <w:pBdr>
          <w:bottom w:val="single" w:sz="4" w:space="30" w:color="FFFFFF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этом, анализ роста первичной инвалидности вследствие психических заболеваний показал, </w:t>
      </w:r>
      <w:r w:rsidRPr="00A93BC0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по ноз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ологическим формам заболеваний </w:t>
      </w:r>
      <w:r w:rsidRPr="00A93BC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преобладают аутиз</w:t>
      </w:r>
      <w:r w:rsidR="00B47191">
        <w:rPr>
          <w:rFonts w:ascii="Times New Roman" w:eastAsia="Times New Roman" w:hAnsi="Times New Roman" w:cs="Times New Roman"/>
          <w:sz w:val="28"/>
          <w:szCs w:val="28"/>
          <w:lang w:eastAsia="ru-RU"/>
        </w:rPr>
        <w:t>м, который в свою очередь имеет</w:t>
      </w:r>
      <w:r w:rsidRPr="00A93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рост.</w:t>
      </w:r>
    </w:p>
    <w:p w:rsidR="006716BB" w:rsidRDefault="00F85173" w:rsidP="00586B17">
      <w:pPr>
        <w:pBdr>
          <w:bottom w:val="single" w:sz="4" w:space="30" w:color="FFFFFF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E79FA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="00C3098F" w:rsidRPr="00DE79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</w:t>
      </w:r>
      <w:r w:rsidR="0003372F" w:rsidRPr="00DE79FA">
        <w:rPr>
          <w:rFonts w:ascii="Times New Roman" w:eastAsia="Times New Roman" w:hAnsi="Times New Roman" w:cs="Times New Roman"/>
          <w:sz w:val="28"/>
          <w:szCs w:val="28"/>
          <w:lang w:eastAsia="ru-RU"/>
        </w:rPr>
        <w:t>отчетный период</w:t>
      </w:r>
      <w:r w:rsidR="00C3098F" w:rsidRPr="00DE79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всего переосвидетельствовано – </w:t>
      </w:r>
      <w:r w:rsidR="00E2685F" w:rsidRPr="00E2685F">
        <w:rPr>
          <w:rFonts w:ascii="Times New Roman" w:eastAsia="Times New Roman" w:hAnsi="Times New Roman" w:cs="Times New Roman"/>
          <w:sz w:val="28"/>
          <w:szCs w:val="28"/>
          <w:lang w:eastAsia="ru-RU"/>
        </w:rPr>
        <w:t>81</w:t>
      </w:r>
      <w:r w:rsidR="00E2685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E2685F" w:rsidRPr="00E2685F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E268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15EA4" w:rsidRPr="00DE79FA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</w:t>
      </w:r>
      <w:r w:rsidRPr="00DE79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15EA4" w:rsidRPr="00DE79FA">
        <w:rPr>
          <w:rFonts w:ascii="Times New Roman" w:eastAsia="Times New Roman" w:hAnsi="Times New Roman" w:cs="Times New Roman"/>
          <w:sz w:val="28"/>
          <w:szCs w:val="28"/>
          <w:lang w:eastAsia="ru-RU"/>
        </w:rPr>
        <w:t>человек</w:t>
      </w:r>
      <w:r w:rsidR="00C3098F" w:rsidRPr="00DE79FA">
        <w:rPr>
          <w:rFonts w:ascii="Times New Roman" w:eastAsia="Times New Roman" w:hAnsi="Times New Roman" w:cs="Times New Roman"/>
          <w:sz w:val="28"/>
          <w:szCs w:val="28"/>
          <w:lang w:eastAsia="ru-RU"/>
        </w:rPr>
        <w:t>, из них признаны</w:t>
      </w:r>
      <w:r w:rsidRPr="00DE79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лицами с</w:t>
      </w:r>
      <w:r w:rsidR="00C3098F" w:rsidRPr="00DE79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инвалид</w:t>
      </w:r>
      <w:r w:rsidR="00E41A71" w:rsidRPr="00DE79FA">
        <w:rPr>
          <w:rFonts w:ascii="Times New Roman" w:eastAsia="Times New Roman" w:hAnsi="Times New Roman" w:cs="Times New Roman"/>
          <w:sz w:val="28"/>
          <w:szCs w:val="28"/>
          <w:lang w:eastAsia="ru-RU"/>
        </w:rPr>
        <w:t>ностью</w:t>
      </w:r>
      <w:r w:rsidR="00C3098F" w:rsidRPr="00DE79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217E7" w:rsidRPr="00D217E7">
        <w:rPr>
          <w:rFonts w:ascii="Times New Roman" w:eastAsia="Times New Roman" w:hAnsi="Times New Roman" w:cs="Times New Roman"/>
          <w:sz w:val="28"/>
          <w:szCs w:val="28"/>
          <w:lang w:eastAsia="ru-RU"/>
        </w:rPr>
        <w:t>66</w:t>
      </w:r>
      <w:r w:rsidR="00D217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,3 </w:t>
      </w:r>
      <w:r w:rsidR="00015EA4" w:rsidRPr="00DE79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тыс. </w:t>
      </w:r>
      <w:r w:rsidR="00C3098F" w:rsidRPr="00DE79FA">
        <w:rPr>
          <w:rFonts w:ascii="Times New Roman" w:eastAsia="Times New Roman" w:hAnsi="Times New Roman" w:cs="Times New Roman"/>
          <w:sz w:val="28"/>
          <w:szCs w:val="28"/>
          <w:lang w:eastAsia="ru-RU"/>
        </w:rPr>
        <w:t>человек</w:t>
      </w:r>
      <w:r w:rsidR="00DE79F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3098F" w:rsidRPr="00DE79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6158E" w:rsidRPr="006716BB" w:rsidRDefault="0096158E" w:rsidP="00586B17">
      <w:pPr>
        <w:pBdr>
          <w:bottom w:val="single" w:sz="4" w:space="30" w:color="FFFFFF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716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Результаты переосви</w:t>
      </w:r>
      <w:r w:rsidR="00586B17" w:rsidRPr="006716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детельствования </w:t>
      </w:r>
    </w:p>
    <w:tbl>
      <w:tblPr>
        <w:tblStyle w:val="a6"/>
        <w:tblW w:w="9640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413"/>
        <w:gridCol w:w="1567"/>
        <w:gridCol w:w="1418"/>
        <w:gridCol w:w="992"/>
        <w:gridCol w:w="848"/>
        <w:gridCol w:w="851"/>
        <w:gridCol w:w="850"/>
        <w:gridCol w:w="851"/>
        <w:gridCol w:w="850"/>
      </w:tblGrid>
      <w:tr w:rsidR="0096158E" w:rsidTr="00B47191">
        <w:tc>
          <w:tcPr>
            <w:tcW w:w="1413" w:type="dxa"/>
            <w:vMerge w:val="restart"/>
          </w:tcPr>
          <w:p w:rsidR="0096158E" w:rsidRPr="001C1430" w:rsidRDefault="0096158E" w:rsidP="00B47191">
            <w:pPr>
              <w:ind w:left="-39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7" w:type="dxa"/>
            <w:vMerge w:val="restart"/>
          </w:tcPr>
          <w:p w:rsidR="0096158E" w:rsidRPr="001C1430" w:rsidRDefault="0096158E" w:rsidP="00586B1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освидетельствованы</w:t>
            </w:r>
          </w:p>
        </w:tc>
        <w:tc>
          <w:tcPr>
            <w:tcW w:w="1418" w:type="dxa"/>
            <w:vMerge w:val="restart"/>
          </w:tcPr>
          <w:p w:rsidR="0096158E" w:rsidRPr="001C1430" w:rsidRDefault="0096158E" w:rsidP="007D2D3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них признаны</w:t>
            </w:r>
          </w:p>
        </w:tc>
        <w:tc>
          <w:tcPr>
            <w:tcW w:w="1840" w:type="dxa"/>
            <w:gridSpan w:val="2"/>
          </w:tcPr>
          <w:p w:rsidR="0096158E" w:rsidRPr="001C1430" w:rsidRDefault="0096158E" w:rsidP="007D2D3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Полная</w:t>
            </w:r>
          </w:p>
        </w:tc>
        <w:tc>
          <w:tcPr>
            <w:tcW w:w="1701" w:type="dxa"/>
            <w:gridSpan w:val="2"/>
          </w:tcPr>
          <w:p w:rsidR="0096158E" w:rsidRPr="001C1430" w:rsidRDefault="0096158E" w:rsidP="007D2D3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Частичная</w:t>
            </w:r>
          </w:p>
        </w:tc>
        <w:tc>
          <w:tcPr>
            <w:tcW w:w="1701" w:type="dxa"/>
            <w:gridSpan w:val="2"/>
          </w:tcPr>
          <w:p w:rsidR="0096158E" w:rsidRPr="001C1430" w:rsidRDefault="0096158E" w:rsidP="007D2D3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Утяжеление</w:t>
            </w:r>
          </w:p>
        </w:tc>
      </w:tr>
      <w:tr w:rsidR="006716BB" w:rsidTr="00B47191">
        <w:tc>
          <w:tcPr>
            <w:tcW w:w="1413" w:type="dxa"/>
            <w:vMerge/>
          </w:tcPr>
          <w:p w:rsidR="006716BB" w:rsidRPr="001C1430" w:rsidRDefault="006716BB" w:rsidP="007D2D3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7" w:type="dxa"/>
            <w:vMerge/>
          </w:tcPr>
          <w:p w:rsidR="006716BB" w:rsidRPr="001C1430" w:rsidRDefault="006716BB" w:rsidP="007D2D3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</w:tcPr>
          <w:p w:rsidR="006716BB" w:rsidRPr="001C1430" w:rsidRDefault="006716BB" w:rsidP="007D2D3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6716BB" w:rsidRPr="001C1430" w:rsidRDefault="006716BB" w:rsidP="007D2D3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абс</w:t>
            </w:r>
            <w:proofErr w:type="spellEnd"/>
          </w:p>
        </w:tc>
        <w:tc>
          <w:tcPr>
            <w:tcW w:w="848" w:type="dxa"/>
          </w:tcPr>
          <w:p w:rsidR="006716BB" w:rsidRPr="001C1430" w:rsidRDefault="006716BB" w:rsidP="007D2D3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851" w:type="dxa"/>
          </w:tcPr>
          <w:p w:rsidR="006716BB" w:rsidRPr="001C1430" w:rsidRDefault="006716BB" w:rsidP="007D2D3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абс</w:t>
            </w:r>
            <w:proofErr w:type="spellEnd"/>
          </w:p>
        </w:tc>
        <w:tc>
          <w:tcPr>
            <w:tcW w:w="850" w:type="dxa"/>
          </w:tcPr>
          <w:p w:rsidR="006716BB" w:rsidRPr="001C1430" w:rsidRDefault="006716BB" w:rsidP="007D2D3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851" w:type="dxa"/>
          </w:tcPr>
          <w:p w:rsidR="006716BB" w:rsidRPr="001C1430" w:rsidRDefault="006716BB" w:rsidP="007D2D3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абс</w:t>
            </w:r>
            <w:proofErr w:type="spellEnd"/>
          </w:p>
        </w:tc>
        <w:tc>
          <w:tcPr>
            <w:tcW w:w="850" w:type="dxa"/>
          </w:tcPr>
          <w:p w:rsidR="006716BB" w:rsidRPr="001C1430" w:rsidRDefault="006716BB" w:rsidP="007D2D3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  <w:tr w:rsidR="0033048E" w:rsidTr="00B47191">
        <w:tc>
          <w:tcPr>
            <w:tcW w:w="1413" w:type="dxa"/>
          </w:tcPr>
          <w:p w:rsidR="0033048E" w:rsidRPr="001C1430" w:rsidRDefault="0033048E" w:rsidP="0033048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567" w:type="dxa"/>
          </w:tcPr>
          <w:p w:rsidR="0033048E" w:rsidRDefault="0033048E" w:rsidP="0033048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6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169931</w:t>
            </w:r>
          </w:p>
        </w:tc>
        <w:tc>
          <w:tcPr>
            <w:tcW w:w="1418" w:type="dxa"/>
          </w:tcPr>
          <w:p w:rsidR="0033048E" w:rsidRDefault="0033048E" w:rsidP="0033048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6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158574</w:t>
            </w:r>
          </w:p>
        </w:tc>
        <w:tc>
          <w:tcPr>
            <w:tcW w:w="992" w:type="dxa"/>
          </w:tcPr>
          <w:p w:rsidR="0033048E" w:rsidRDefault="0033048E" w:rsidP="0033048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6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11202</w:t>
            </w:r>
          </w:p>
        </w:tc>
        <w:tc>
          <w:tcPr>
            <w:tcW w:w="848" w:type="dxa"/>
          </w:tcPr>
          <w:p w:rsidR="0033048E" w:rsidRDefault="0033048E" w:rsidP="0033048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6,6</w:t>
            </w:r>
          </w:p>
        </w:tc>
        <w:tc>
          <w:tcPr>
            <w:tcW w:w="851" w:type="dxa"/>
          </w:tcPr>
          <w:p w:rsidR="0033048E" w:rsidRDefault="0033048E" w:rsidP="0033048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6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11143</w:t>
            </w:r>
          </w:p>
        </w:tc>
        <w:tc>
          <w:tcPr>
            <w:tcW w:w="850" w:type="dxa"/>
          </w:tcPr>
          <w:p w:rsidR="0033048E" w:rsidRDefault="0033048E" w:rsidP="0033048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14,8</w:t>
            </w:r>
          </w:p>
        </w:tc>
        <w:tc>
          <w:tcPr>
            <w:tcW w:w="851" w:type="dxa"/>
          </w:tcPr>
          <w:p w:rsidR="0033048E" w:rsidRDefault="0033048E" w:rsidP="0033048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6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8109</w:t>
            </w:r>
          </w:p>
        </w:tc>
        <w:tc>
          <w:tcPr>
            <w:tcW w:w="850" w:type="dxa"/>
          </w:tcPr>
          <w:p w:rsidR="0033048E" w:rsidRDefault="0033048E" w:rsidP="0033048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5,5</w:t>
            </w:r>
          </w:p>
        </w:tc>
      </w:tr>
      <w:tr w:rsidR="0033048E" w:rsidTr="00B47191">
        <w:tc>
          <w:tcPr>
            <w:tcW w:w="1413" w:type="dxa"/>
          </w:tcPr>
          <w:p w:rsidR="0033048E" w:rsidRPr="001C1430" w:rsidRDefault="0033048E" w:rsidP="0033048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567" w:type="dxa"/>
          </w:tcPr>
          <w:p w:rsidR="0033048E" w:rsidRPr="001C1430" w:rsidRDefault="0033048E" w:rsidP="0033048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6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170117</w:t>
            </w:r>
          </w:p>
        </w:tc>
        <w:tc>
          <w:tcPr>
            <w:tcW w:w="1418" w:type="dxa"/>
          </w:tcPr>
          <w:p w:rsidR="0033048E" w:rsidRPr="001C1430" w:rsidRDefault="0033048E" w:rsidP="0033048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6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159430</w:t>
            </w:r>
          </w:p>
        </w:tc>
        <w:tc>
          <w:tcPr>
            <w:tcW w:w="992" w:type="dxa"/>
          </w:tcPr>
          <w:p w:rsidR="0033048E" w:rsidRPr="001C1430" w:rsidRDefault="0033048E" w:rsidP="0033048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6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10687</w:t>
            </w:r>
          </w:p>
        </w:tc>
        <w:tc>
          <w:tcPr>
            <w:tcW w:w="848" w:type="dxa"/>
          </w:tcPr>
          <w:p w:rsidR="0033048E" w:rsidRPr="001C1430" w:rsidRDefault="0033048E" w:rsidP="0033048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6,3</w:t>
            </w:r>
          </w:p>
        </w:tc>
        <w:tc>
          <w:tcPr>
            <w:tcW w:w="851" w:type="dxa"/>
          </w:tcPr>
          <w:p w:rsidR="0033048E" w:rsidRPr="001C1430" w:rsidRDefault="0033048E" w:rsidP="0033048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6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10276</w:t>
            </w:r>
          </w:p>
        </w:tc>
        <w:tc>
          <w:tcPr>
            <w:tcW w:w="850" w:type="dxa"/>
          </w:tcPr>
          <w:p w:rsidR="0033048E" w:rsidRPr="001C1430" w:rsidRDefault="0033048E" w:rsidP="0033048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14,1</w:t>
            </w:r>
          </w:p>
        </w:tc>
        <w:tc>
          <w:tcPr>
            <w:tcW w:w="851" w:type="dxa"/>
          </w:tcPr>
          <w:p w:rsidR="0033048E" w:rsidRPr="001C1430" w:rsidRDefault="0033048E" w:rsidP="0033048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6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8844</w:t>
            </w:r>
          </w:p>
        </w:tc>
        <w:tc>
          <w:tcPr>
            <w:tcW w:w="850" w:type="dxa"/>
          </w:tcPr>
          <w:p w:rsidR="0033048E" w:rsidRPr="001C1430" w:rsidRDefault="0033048E" w:rsidP="0033048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5,9</w:t>
            </w:r>
          </w:p>
        </w:tc>
      </w:tr>
      <w:tr w:rsidR="0033048E" w:rsidTr="00B47191">
        <w:tc>
          <w:tcPr>
            <w:tcW w:w="1413" w:type="dxa"/>
          </w:tcPr>
          <w:p w:rsidR="0033048E" w:rsidRPr="001C1430" w:rsidRDefault="0033048E" w:rsidP="0033048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2024</w:t>
            </w:r>
          </w:p>
        </w:tc>
        <w:tc>
          <w:tcPr>
            <w:tcW w:w="1567" w:type="dxa"/>
          </w:tcPr>
          <w:p w:rsidR="0033048E" w:rsidRPr="001C1430" w:rsidRDefault="0033048E" w:rsidP="0033048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6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176025</w:t>
            </w:r>
          </w:p>
        </w:tc>
        <w:tc>
          <w:tcPr>
            <w:tcW w:w="1418" w:type="dxa"/>
          </w:tcPr>
          <w:p w:rsidR="0033048E" w:rsidRPr="001C1430" w:rsidRDefault="0033048E" w:rsidP="0033048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6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163545</w:t>
            </w:r>
          </w:p>
        </w:tc>
        <w:tc>
          <w:tcPr>
            <w:tcW w:w="992" w:type="dxa"/>
          </w:tcPr>
          <w:p w:rsidR="0033048E" w:rsidRPr="001C1430" w:rsidRDefault="0033048E" w:rsidP="0033048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6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12480</w:t>
            </w:r>
          </w:p>
        </w:tc>
        <w:tc>
          <w:tcPr>
            <w:tcW w:w="848" w:type="dxa"/>
          </w:tcPr>
          <w:p w:rsidR="0033048E" w:rsidRPr="001C1430" w:rsidRDefault="0033048E" w:rsidP="0033048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7,1</w:t>
            </w:r>
          </w:p>
        </w:tc>
        <w:tc>
          <w:tcPr>
            <w:tcW w:w="851" w:type="dxa"/>
          </w:tcPr>
          <w:p w:rsidR="0033048E" w:rsidRPr="001C1430" w:rsidRDefault="0033048E" w:rsidP="0033048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6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11471</w:t>
            </w:r>
          </w:p>
        </w:tc>
        <w:tc>
          <w:tcPr>
            <w:tcW w:w="850" w:type="dxa"/>
          </w:tcPr>
          <w:p w:rsidR="0033048E" w:rsidRPr="001C1430" w:rsidRDefault="0033048E" w:rsidP="0033048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15,3</w:t>
            </w:r>
          </w:p>
        </w:tc>
        <w:tc>
          <w:tcPr>
            <w:tcW w:w="851" w:type="dxa"/>
          </w:tcPr>
          <w:p w:rsidR="0033048E" w:rsidRPr="001C1430" w:rsidRDefault="0033048E" w:rsidP="0033048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6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9310</w:t>
            </w:r>
          </w:p>
        </w:tc>
        <w:tc>
          <w:tcPr>
            <w:tcW w:w="850" w:type="dxa"/>
          </w:tcPr>
          <w:p w:rsidR="0033048E" w:rsidRPr="001C1430" w:rsidRDefault="0033048E" w:rsidP="0033048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5,9</w:t>
            </w:r>
          </w:p>
        </w:tc>
      </w:tr>
      <w:tr w:rsidR="00CD3D55" w:rsidTr="00B47191">
        <w:tc>
          <w:tcPr>
            <w:tcW w:w="1413" w:type="dxa"/>
          </w:tcPr>
          <w:p w:rsidR="00CD3D55" w:rsidRPr="001C1430" w:rsidRDefault="00CD3D55" w:rsidP="0033048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3304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67" w:type="dxa"/>
          </w:tcPr>
          <w:p w:rsidR="00CD3D55" w:rsidRPr="001C1430" w:rsidRDefault="0033048E" w:rsidP="00CD3D5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04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205838</w:t>
            </w:r>
          </w:p>
        </w:tc>
        <w:tc>
          <w:tcPr>
            <w:tcW w:w="1418" w:type="dxa"/>
          </w:tcPr>
          <w:p w:rsidR="00CD3D55" w:rsidRPr="001C1430" w:rsidRDefault="0033048E" w:rsidP="00CD3D5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04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168430</w:t>
            </w:r>
          </w:p>
        </w:tc>
        <w:tc>
          <w:tcPr>
            <w:tcW w:w="992" w:type="dxa"/>
          </w:tcPr>
          <w:p w:rsidR="00CD3D55" w:rsidRPr="001C1430" w:rsidRDefault="0033048E" w:rsidP="00CD3D5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12181</w:t>
            </w:r>
          </w:p>
        </w:tc>
        <w:tc>
          <w:tcPr>
            <w:tcW w:w="848" w:type="dxa"/>
          </w:tcPr>
          <w:p w:rsidR="00CD3D55" w:rsidRPr="001C1430" w:rsidRDefault="0033048E" w:rsidP="00CD3D5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6,7</w:t>
            </w:r>
          </w:p>
        </w:tc>
        <w:tc>
          <w:tcPr>
            <w:tcW w:w="851" w:type="dxa"/>
          </w:tcPr>
          <w:p w:rsidR="00CD3D55" w:rsidRPr="001C1430" w:rsidRDefault="0033048E" w:rsidP="00CD3D5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10851</w:t>
            </w:r>
          </w:p>
        </w:tc>
        <w:tc>
          <w:tcPr>
            <w:tcW w:w="850" w:type="dxa"/>
          </w:tcPr>
          <w:p w:rsidR="00CD3D55" w:rsidRPr="001C1430" w:rsidRDefault="0033048E" w:rsidP="00CD3D5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13,8</w:t>
            </w:r>
          </w:p>
        </w:tc>
        <w:tc>
          <w:tcPr>
            <w:tcW w:w="851" w:type="dxa"/>
          </w:tcPr>
          <w:p w:rsidR="00CD3D55" w:rsidRPr="001C1430" w:rsidRDefault="0033048E" w:rsidP="00CD3D5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9538</w:t>
            </w:r>
          </w:p>
        </w:tc>
        <w:tc>
          <w:tcPr>
            <w:tcW w:w="850" w:type="dxa"/>
          </w:tcPr>
          <w:p w:rsidR="00CD3D55" w:rsidRPr="001C1430" w:rsidRDefault="0033048E" w:rsidP="00CD3D5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6,0</w:t>
            </w:r>
          </w:p>
        </w:tc>
      </w:tr>
      <w:tr w:rsidR="00CD3D55" w:rsidTr="00B47191">
        <w:tc>
          <w:tcPr>
            <w:tcW w:w="1413" w:type="dxa"/>
          </w:tcPr>
          <w:p w:rsidR="00CD3D55" w:rsidRDefault="002E396D" w:rsidP="00CD3D5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C90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C90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</w:t>
            </w:r>
            <w:proofErr w:type="spellEnd"/>
            <w:r w:rsidR="003304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2025</w:t>
            </w:r>
          </w:p>
        </w:tc>
        <w:tc>
          <w:tcPr>
            <w:tcW w:w="1567" w:type="dxa"/>
          </w:tcPr>
          <w:p w:rsidR="00CD3D55" w:rsidRPr="006716BB" w:rsidRDefault="00C90E54" w:rsidP="0033753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85822</w:t>
            </w:r>
          </w:p>
        </w:tc>
        <w:tc>
          <w:tcPr>
            <w:tcW w:w="1418" w:type="dxa"/>
          </w:tcPr>
          <w:p w:rsidR="00CD3D55" w:rsidRPr="006716BB" w:rsidRDefault="00C90E54" w:rsidP="00CD3D5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70202</w:t>
            </w:r>
          </w:p>
        </w:tc>
        <w:tc>
          <w:tcPr>
            <w:tcW w:w="992" w:type="dxa"/>
          </w:tcPr>
          <w:p w:rsidR="00CD3D55" w:rsidRPr="006716BB" w:rsidRDefault="00FB23BF" w:rsidP="00CD3D5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23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5301</w:t>
            </w:r>
          </w:p>
        </w:tc>
        <w:tc>
          <w:tcPr>
            <w:tcW w:w="848" w:type="dxa"/>
          </w:tcPr>
          <w:p w:rsidR="00CD3D55" w:rsidRPr="0033048E" w:rsidRDefault="0033048E" w:rsidP="00CD3D55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304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7,0</w:t>
            </w:r>
          </w:p>
        </w:tc>
        <w:tc>
          <w:tcPr>
            <w:tcW w:w="851" w:type="dxa"/>
          </w:tcPr>
          <w:p w:rsidR="00CD3D55" w:rsidRPr="006716BB" w:rsidRDefault="00FB23BF" w:rsidP="00CD3D5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23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4576</w:t>
            </w:r>
          </w:p>
        </w:tc>
        <w:tc>
          <w:tcPr>
            <w:tcW w:w="850" w:type="dxa"/>
          </w:tcPr>
          <w:p w:rsidR="00CD3D55" w:rsidRPr="0033048E" w:rsidRDefault="00FB23BF" w:rsidP="00CD3D55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14,2</w:t>
            </w:r>
          </w:p>
        </w:tc>
        <w:tc>
          <w:tcPr>
            <w:tcW w:w="851" w:type="dxa"/>
          </w:tcPr>
          <w:p w:rsidR="00CD3D55" w:rsidRPr="006716BB" w:rsidRDefault="00FB23BF" w:rsidP="00CD3D5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23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3942</w:t>
            </w:r>
          </w:p>
        </w:tc>
        <w:tc>
          <w:tcPr>
            <w:tcW w:w="850" w:type="dxa"/>
          </w:tcPr>
          <w:p w:rsidR="00CD3D55" w:rsidRPr="0033048E" w:rsidRDefault="00FB23BF" w:rsidP="00CD3D55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5,9</w:t>
            </w:r>
          </w:p>
        </w:tc>
      </w:tr>
      <w:tr w:rsidR="00CD3D55" w:rsidTr="00B47191">
        <w:tc>
          <w:tcPr>
            <w:tcW w:w="1413" w:type="dxa"/>
          </w:tcPr>
          <w:p w:rsidR="00CD3D55" w:rsidRDefault="002E396D" w:rsidP="00CD3D5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C90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C90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</w:t>
            </w:r>
            <w:proofErr w:type="spellEnd"/>
            <w:r w:rsidR="003304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2026</w:t>
            </w:r>
          </w:p>
        </w:tc>
        <w:tc>
          <w:tcPr>
            <w:tcW w:w="1567" w:type="dxa"/>
          </w:tcPr>
          <w:p w:rsidR="00CD3D55" w:rsidRPr="006716BB" w:rsidRDefault="00C90E54" w:rsidP="00CD3D5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81538</w:t>
            </w:r>
          </w:p>
        </w:tc>
        <w:tc>
          <w:tcPr>
            <w:tcW w:w="1418" w:type="dxa"/>
          </w:tcPr>
          <w:p w:rsidR="00CD3D55" w:rsidRPr="006716BB" w:rsidRDefault="00C90E54" w:rsidP="00CD3D5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66289</w:t>
            </w:r>
          </w:p>
        </w:tc>
        <w:tc>
          <w:tcPr>
            <w:tcW w:w="992" w:type="dxa"/>
          </w:tcPr>
          <w:p w:rsidR="00CD3D55" w:rsidRPr="006716BB" w:rsidRDefault="00FB23BF" w:rsidP="00CD3D5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23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4915</w:t>
            </w:r>
          </w:p>
        </w:tc>
        <w:tc>
          <w:tcPr>
            <w:tcW w:w="848" w:type="dxa"/>
          </w:tcPr>
          <w:p w:rsidR="00CD3D55" w:rsidRPr="0033048E" w:rsidRDefault="0033048E" w:rsidP="00CD3D55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304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6,9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↓</w:t>
            </w:r>
          </w:p>
        </w:tc>
        <w:tc>
          <w:tcPr>
            <w:tcW w:w="851" w:type="dxa"/>
          </w:tcPr>
          <w:p w:rsidR="00CD3D55" w:rsidRPr="006716BB" w:rsidRDefault="00FB23BF" w:rsidP="00CD3D5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23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4354</w:t>
            </w:r>
          </w:p>
        </w:tc>
        <w:tc>
          <w:tcPr>
            <w:tcW w:w="850" w:type="dxa"/>
          </w:tcPr>
          <w:p w:rsidR="00CD3D55" w:rsidRPr="0033048E" w:rsidRDefault="0033048E" w:rsidP="00FB23BF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304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13,</w:t>
            </w:r>
            <w:r w:rsidR="00FB23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↓</w:t>
            </w:r>
          </w:p>
        </w:tc>
        <w:tc>
          <w:tcPr>
            <w:tcW w:w="851" w:type="dxa"/>
          </w:tcPr>
          <w:p w:rsidR="00CD3D55" w:rsidRPr="006716BB" w:rsidRDefault="00FB23BF" w:rsidP="00CD3D5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23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3622</w:t>
            </w:r>
          </w:p>
        </w:tc>
        <w:tc>
          <w:tcPr>
            <w:tcW w:w="850" w:type="dxa"/>
          </w:tcPr>
          <w:p w:rsidR="00CD3D55" w:rsidRPr="0033048E" w:rsidRDefault="0033048E" w:rsidP="00CD3D55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304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5,8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↑</w:t>
            </w:r>
          </w:p>
        </w:tc>
      </w:tr>
    </w:tbl>
    <w:p w:rsidR="0096158E" w:rsidRPr="003B7FB3" w:rsidRDefault="0096158E" w:rsidP="0096158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7534" w:rsidRDefault="0033048E" w:rsidP="00337534">
      <w:pPr>
        <w:pBdr>
          <w:bottom w:val="single" w:sz="4" w:space="30" w:color="FFFFFF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За </w:t>
      </w:r>
      <w:r w:rsidR="002E396D" w:rsidRPr="002E396D">
        <w:rPr>
          <w:rFonts w:ascii="Times New Roman" w:hAnsi="Times New Roman" w:cs="Times New Roman"/>
          <w:sz w:val="28"/>
          <w:szCs w:val="28"/>
        </w:rPr>
        <w:t xml:space="preserve">отчетный период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337534">
        <w:rPr>
          <w:rFonts w:ascii="Times New Roman" w:hAnsi="Times New Roman" w:cs="Times New Roman"/>
          <w:sz w:val="28"/>
          <w:szCs w:val="28"/>
        </w:rPr>
        <w:t xml:space="preserve">тмечается отрицательная </w:t>
      </w:r>
      <w:r>
        <w:rPr>
          <w:rFonts w:ascii="Times New Roman" w:hAnsi="Times New Roman" w:cs="Times New Roman"/>
          <w:sz w:val="28"/>
          <w:szCs w:val="28"/>
        </w:rPr>
        <w:t xml:space="preserve">динамика </w:t>
      </w:r>
      <w:r w:rsidR="00337534">
        <w:rPr>
          <w:rFonts w:ascii="Times New Roman" w:hAnsi="Times New Roman" w:cs="Times New Roman"/>
          <w:sz w:val="28"/>
          <w:szCs w:val="28"/>
        </w:rPr>
        <w:t>п</w:t>
      </w:r>
      <w:r w:rsidR="009A0C13" w:rsidRPr="00147A7C">
        <w:rPr>
          <w:rFonts w:ascii="Times New Roman" w:hAnsi="Times New Roman" w:cs="Times New Roman"/>
          <w:sz w:val="28"/>
          <w:szCs w:val="28"/>
        </w:rPr>
        <w:t>оказател</w:t>
      </w:r>
      <w:r>
        <w:rPr>
          <w:rFonts w:ascii="Times New Roman" w:hAnsi="Times New Roman" w:cs="Times New Roman"/>
          <w:sz w:val="28"/>
          <w:szCs w:val="28"/>
        </w:rPr>
        <w:t>ей</w:t>
      </w:r>
      <w:r w:rsidR="009A0C13" w:rsidRPr="00147A7C">
        <w:rPr>
          <w:rFonts w:ascii="Times New Roman" w:hAnsi="Times New Roman" w:cs="Times New Roman"/>
          <w:sz w:val="28"/>
          <w:szCs w:val="28"/>
        </w:rPr>
        <w:t xml:space="preserve"> реабилитации среди всего населения</w:t>
      </w:r>
      <w:r w:rsidR="007223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37534" w:rsidRDefault="001A0271" w:rsidP="00337534">
      <w:pPr>
        <w:pBdr>
          <w:bottom w:val="single" w:sz="4" w:space="30" w:color="FFFFFF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96158E" w:rsidRPr="00497B96">
        <w:rPr>
          <w:rFonts w:ascii="Times New Roman" w:eastAsia="Times New Roman" w:hAnsi="Times New Roman" w:cs="Times New Roman"/>
          <w:sz w:val="28"/>
          <w:szCs w:val="28"/>
          <w:lang w:eastAsia="ru-RU"/>
        </w:rPr>
        <w:t>сновная доля полной и частичной реабилитации приходится на з</w:t>
      </w:r>
      <w:r w:rsidR="001E7034">
        <w:rPr>
          <w:rFonts w:ascii="Times New Roman" w:eastAsia="Times New Roman" w:hAnsi="Times New Roman" w:cs="Times New Roman"/>
          <w:sz w:val="28"/>
          <w:szCs w:val="28"/>
          <w:lang w:eastAsia="ru-RU"/>
        </w:rPr>
        <w:t>локачественные новообразования,</w:t>
      </w:r>
      <w:r w:rsidR="0096158E" w:rsidRPr="00497B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туберкулез, которые проходят заочно</w:t>
      </w:r>
      <w:r w:rsidR="005D73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proofErr w:type="spellStart"/>
      <w:r w:rsidR="0096158E" w:rsidRPr="00497B9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проактивно</w:t>
      </w:r>
      <w:proofErr w:type="spellEnd"/>
      <w:r w:rsidR="0096158E" w:rsidRPr="00497B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9529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также за счет болезней костно-мышечной системы, травм всех локализации, проходящих очно. </w:t>
      </w:r>
    </w:p>
    <w:p w:rsidR="00472665" w:rsidRDefault="00472665" w:rsidP="00337534">
      <w:pPr>
        <w:pBdr>
          <w:bottom w:val="single" w:sz="4" w:space="30" w:color="FFFFFF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2967" w:rsidRPr="004C7A78" w:rsidRDefault="004C7A78" w:rsidP="004C7A78">
      <w:pPr>
        <w:pBdr>
          <w:bottom w:val="single" w:sz="4" w:space="30" w:color="FFFFFF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ΙΙ. </w:t>
      </w:r>
      <w:r w:rsidR="00CA6540" w:rsidRPr="004C7A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 заочно</w:t>
      </w:r>
      <w:r w:rsidR="0012067A" w:rsidRPr="004C7A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 </w:t>
      </w:r>
      <w:proofErr w:type="spellStart"/>
      <w:r w:rsidR="009A0C13" w:rsidRPr="004C7A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проактивному</w:t>
      </w:r>
      <w:proofErr w:type="spellEnd"/>
      <w:r w:rsidR="009A0C13" w:rsidRPr="004C7A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CA6540" w:rsidRPr="004C7A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освидетельствованию</w:t>
      </w:r>
    </w:p>
    <w:p w:rsidR="001A0271" w:rsidRPr="00147A7C" w:rsidRDefault="001A0271" w:rsidP="004A2967">
      <w:pPr>
        <w:pBdr>
          <w:bottom w:val="single" w:sz="4" w:space="30" w:color="FFFFFF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D44DBE" w:rsidRPr="00147A7C" w:rsidRDefault="003F542F" w:rsidP="00D44DBE">
      <w:pPr>
        <w:pBdr>
          <w:bottom w:val="single" w:sz="4" w:space="30" w:color="FFFFFF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01.01.2023 г. рассмотрено</w:t>
      </w:r>
      <w:r w:rsidR="00D44D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55,7 тыс.</w:t>
      </w:r>
      <w:r w:rsidR="00D44D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44DBE" w:rsidRPr="00147A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заявок заочного освидетельствования </w:t>
      </w:r>
      <w:r w:rsidR="00D44DBE" w:rsidRPr="00147A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22,6</w:t>
      </w:r>
      <w:r w:rsidR="00D44DBE" w:rsidRPr="00147A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%)</w:t>
      </w:r>
      <w:r w:rsidR="004726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;</w:t>
      </w:r>
    </w:p>
    <w:p w:rsidR="003F542F" w:rsidRPr="00147A7C" w:rsidRDefault="003F542F" w:rsidP="003F542F">
      <w:pPr>
        <w:pBdr>
          <w:bottom w:val="single" w:sz="4" w:space="30" w:color="FFFFFF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01.01.2024 г. рассмотрено 76,4 тыс. </w:t>
      </w:r>
      <w:r w:rsidRPr="00147A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заявок заочного освидетельствования </w:t>
      </w:r>
      <w:r w:rsidRPr="00147A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30,4</w:t>
      </w:r>
      <w:r w:rsidRPr="00147A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%)</w:t>
      </w:r>
      <w:r w:rsidR="004726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;</w:t>
      </w:r>
    </w:p>
    <w:p w:rsidR="003F542F" w:rsidRPr="00147A7C" w:rsidRDefault="003F542F" w:rsidP="003F542F">
      <w:pPr>
        <w:pBdr>
          <w:bottom w:val="single" w:sz="4" w:space="30" w:color="FFFFFF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01.01.2025 г. рассмотрено 96,9 тыс. </w:t>
      </w:r>
      <w:r w:rsidRPr="00147A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заявок заочного освидетельствования </w:t>
      </w:r>
      <w:r w:rsidRPr="00147A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37,4</w:t>
      </w:r>
      <w:r w:rsidRPr="00147A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%)</w:t>
      </w:r>
      <w:r w:rsidR="004726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;</w:t>
      </w:r>
    </w:p>
    <w:p w:rsidR="00472665" w:rsidRDefault="00472665" w:rsidP="003F542F">
      <w:pPr>
        <w:pBdr>
          <w:bottom w:val="single" w:sz="4" w:space="30" w:color="FFFFFF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01.01.2026 г. </w:t>
      </w:r>
      <w:r w:rsidR="003F542F" w:rsidRPr="00147A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рассмотрено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113,1</w:t>
      </w:r>
      <w:r w:rsidR="003F54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</w:t>
      </w:r>
      <w:r w:rsidR="003F542F" w:rsidRPr="00147A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заявок заочного освидетельствования </w:t>
      </w:r>
      <w:r w:rsidR="003F542F" w:rsidRPr="00147A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42,5</w:t>
      </w:r>
      <w:r w:rsidR="003F542F" w:rsidRPr="00147A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%)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;</w:t>
      </w:r>
      <w:r w:rsidR="003F542F" w:rsidRPr="00147A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F542F" w:rsidRDefault="00472665" w:rsidP="003F542F">
      <w:pPr>
        <w:pBdr>
          <w:bottom w:val="single" w:sz="4" w:space="30" w:color="FFFFFF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01.0</w:t>
      </w:r>
      <w:r w:rsidR="002E396D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.2026 г. </w:t>
      </w:r>
      <w:r w:rsidRPr="00147A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рассмотрено </w:t>
      </w:r>
      <w:r w:rsidR="002E396D">
        <w:rPr>
          <w:rFonts w:ascii="Times New Roman" w:eastAsia="Times New Roman" w:hAnsi="Times New Roman" w:cs="Times New Roman"/>
          <w:sz w:val="28"/>
          <w:szCs w:val="28"/>
          <w:lang w:eastAsia="ru-RU"/>
        </w:rPr>
        <w:t>71,8</w:t>
      </w:r>
      <w:r w:rsidR="00FB23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тыс. </w:t>
      </w:r>
      <w:r w:rsidRPr="00147A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заявок заочного освидетельствования </w:t>
      </w:r>
      <w:r w:rsidRPr="00147A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</w:t>
      </w:r>
      <w:r w:rsidR="002E39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46,8</w:t>
      </w:r>
      <w:r w:rsidRPr="00147A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%)</w:t>
      </w:r>
      <w:r w:rsidRPr="00147A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F542F" w:rsidRPr="00147A7C">
        <w:rPr>
          <w:rFonts w:ascii="Times New Roman" w:eastAsia="Times New Roman" w:hAnsi="Times New Roman" w:cs="Times New Roman"/>
          <w:sz w:val="28"/>
          <w:szCs w:val="28"/>
          <w:lang w:eastAsia="ru-RU"/>
        </w:rPr>
        <w:t>от общего числа государственных услуг по проведению медико-социальной экспертизы.</w:t>
      </w:r>
    </w:p>
    <w:p w:rsidR="004C7A78" w:rsidRPr="000B6513" w:rsidRDefault="004C7A78" w:rsidP="004C7A78">
      <w:pPr>
        <w:pBdr>
          <w:bottom w:val="single" w:sz="4" w:space="30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0B6513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В текущем году по направлению 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на МСЭ</w:t>
      </w:r>
      <w:r w:rsidRPr="000B6513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перед Комитетом поставлена задача по обеспечению доли заочного освидетельствования в проактивном формате от общего числа оказанных государственных услуг по проведению МСЭ на уровне </w:t>
      </w:r>
      <w:r>
        <w:rPr>
          <w:rFonts w:ascii="Times New Roman" w:hAnsi="Times New Roman" w:cs="Times New Roman"/>
          <w:b/>
          <w:sz w:val="28"/>
          <w:szCs w:val="28"/>
          <w:lang w:val="kk-KZ" w:eastAsia="ru-RU"/>
        </w:rPr>
        <w:t>4</w:t>
      </w:r>
      <w:r w:rsidR="00472665">
        <w:rPr>
          <w:rFonts w:ascii="Times New Roman" w:hAnsi="Times New Roman" w:cs="Times New Roman"/>
          <w:b/>
          <w:sz w:val="28"/>
          <w:szCs w:val="28"/>
          <w:lang w:val="kk-KZ" w:eastAsia="ru-RU"/>
        </w:rPr>
        <w:t>5</w:t>
      </w:r>
      <w:r w:rsidRPr="000B6513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% </w:t>
      </w:r>
      <w:r w:rsidRPr="000B6513">
        <w:rPr>
          <w:rFonts w:ascii="Times New Roman" w:hAnsi="Times New Roman" w:cs="Times New Roman"/>
          <w:sz w:val="28"/>
          <w:szCs w:val="28"/>
          <w:lang w:val="kk-KZ" w:eastAsia="ru-RU"/>
        </w:rPr>
        <w:t>(согласно плану на 202</w:t>
      </w:r>
      <w:r w:rsidR="00472665">
        <w:rPr>
          <w:rFonts w:ascii="Times New Roman" w:hAnsi="Times New Roman" w:cs="Times New Roman"/>
          <w:sz w:val="28"/>
          <w:szCs w:val="28"/>
          <w:lang w:val="kk-KZ" w:eastAsia="ru-RU"/>
        </w:rPr>
        <w:t>6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Pr="000B6513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г. Дорожной карты Аманат). </w:t>
      </w:r>
    </w:p>
    <w:p w:rsidR="00C15459" w:rsidRDefault="00C15459" w:rsidP="00C15459">
      <w:pPr>
        <w:pBdr>
          <w:bottom w:val="single" w:sz="4" w:space="30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C15459" w:rsidRPr="00C15459" w:rsidRDefault="00C15459" w:rsidP="00C15459">
      <w:pPr>
        <w:pBdr>
          <w:bottom w:val="single" w:sz="4" w:space="30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15459">
        <w:rPr>
          <w:rFonts w:ascii="Times New Roman" w:hAnsi="Times New Roman" w:cs="Times New Roman"/>
          <w:b/>
          <w:bCs/>
          <w:sz w:val="28"/>
          <w:szCs w:val="28"/>
        </w:rPr>
        <w:t>Внедрение института независимых экспертов медико-социальной экспертизы</w:t>
      </w:r>
    </w:p>
    <w:p w:rsidR="00C15459" w:rsidRPr="00C15459" w:rsidRDefault="00C15459" w:rsidP="00C15459">
      <w:pPr>
        <w:pBdr>
          <w:bottom w:val="single" w:sz="4" w:space="30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15459">
        <w:rPr>
          <w:rFonts w:ascii="Times New Roman" w:hAnsi="Times New Roman" w:cs="Times New Roman"/>
          <w:sz w:val="28"/>
          <w:szCs w:val="28"/>
          <w:lang w:val="kk-KZ"/>
        </w:rPr>
        <w:t>В рамках реализации статьи 156 Социального кодекса Республики Казахстан с января 2025 года внедрён институт независимых экспертов медико-социальной экспертизы.</w:t>
      </w:r>
    </w:p>
    <w:p w:rsidR="00C15459" w:rsidRPr="00C15459" w:rsidRDefault="00C15459" w:rsidP="00C15459">
      <w:pPr>
        <w:pBdr>
          <w:bottom w:val="single" w:sz="4" w:space="30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15459">
        <w:rPr>
          <w:rFonts w:ascii="Times New Roman" w:hAnsi="Times New Roman" w:cs="Times New Roman"/>
          <w:sz w:val="28"/>
          <w:szCs w:val="28"/>
          <w:lang w:val="kk-KZ"/>
        </w:rPr>
        <w:t>Привлечение независимых экспертов к проведению медико-социальной экспертизы в заочном проактивном формате позволяет использовать профессиональный опыт и знания профильных специалистов организаций здравоохранения, а также обеспечивает повышение качества оказания государственной услуги при установлении инвалидности.</w:t>
      </w:r>
    </w:p>
    <w:p w:rsidR="00BD2FD8" w:rsidRPr="000B6513" w:rsidRDefault="002E396D" w:rsidP="00C15459">
      <w:pPr>
        <w:pBdr>
          <w:bottom w:val="single" w:sz="4" w:space="30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По состоячнию на 01.08.2026 г.</w:t>
      </w:r>
      <w:r w:rsidRPr="002E396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15459" w:rsidRPr="00C15459">
        <w:rPr>
          <w:rFonts w:ascii="Times New Roman" w:hAnsi="Times New Roman" w:cs="Times New Roman"/>
          <w:sz w:val="28"/>
          <w:szCs w:val="28"/>
          <w:lang w:val="kk-KZ"/>
        </w:rPr>
        <w:t xml:space="preserve">в реестр независимых экспертов включены </w:t>
      </w:r>
      <w:r w:rsidR="004340E7">
        <w:rPr>
          <w:rFonts w:ascii="Times New Roman" w:hAnsi="Times New Roman" w:cs="Times New Roman"/>
          <w:sz w:val="28"/>
          <w:szCs w:val="28"/>
          <w:lang w:val="en-US"/>
        </w:rPr>
        <w:t>79</w:t>
      </w:r>
      <w:r w:rsidR="00C15459" w:rsidRPr="00C15459">
        <w:rPr>
          <w:rFonts w:ascii="Times New Roman" w:hAnsi="Times New Roman" w:cs="Times New Roman"/>
          <w:sz w:val="28"/>
          <w:szCs w:val="28"/>
          <w:lang w:val="kk-KZ"/>
        </w:rPr>
        <w:t xml:space="preserve"> независимых эксперта, которыми рассмотрено </w:t>
      </w:r>
      <w:r w:rsidR="00266792" w:rsidRPr="00266792">
        <w:rPr>
          <w:rFonts w:ascii="Times New Roman" w:hAnsi="Times New Roman" w:cs="Times New Roman"/>
          <w:sz w:val="28"/>
          <w:szCs w:val="28"/>
          <w:lang w:val="kk-KZ"/>
        </w:rPr>
        <w:t xml:space="preserve">60 078 </w:t>
      </w:r>
      <w:bookmarkStart w:id="0" w:name="_GoBack"/>
      <w:bookmarkEnd w:id="0"/>
      <w:r w:rsidR="00C15459" w:rsidRPr="00C15459">
        <w:rPr>
          <w:rFonts w:ascii="Times New Roman" w:hAnsi="Times New Roman" w:cs="Times New Roman"/>
          <w:sz w:val="28"/>
          <w:szCs w:val="28"/>
          <w:lang w:val="kk-KZ"/>
        </w:rPr>
        <w:t>актов медико-социальной экспертизы.</w:t>
      </w:r>
    </w:p>
    <w:p w:rsidR="002B1362" w:rsidRDefault="002B1362" w:rsidP="000B6513">
      <w:pPr>
        <w:pBdr>
          <w:bottom w:val="single" w:sz="4" w:space="25" w:color="FFFFFF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2B1362" w:rsidSect="0041498D">
      <w:pgSz w:w="11906" w:h="16838"/>
      <w:pgMar w:top="567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33A6A29"/>
    <w:multiLevelType w:val="hybridMultilevel"/>
    <w:tmpl w:val="ECB4650E"/>
    <w:lvl w:ilvl="0" w:tplc="041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2EF1"/>
    <w:rsid w:val="00010509"/>
    <w:rsid w:val="00014C9D"/>
    <w:rsid w:val="00014E1A"/>
    <w:rsid w:val="00015EA4"/>
    <w:rsid w:val="00020123"/>
    <w:rsid w:val="000215A2"/>
    <w:rsid w:val="000224B4"/>
    <w:rsid w:val="000328E1"/>
    <w:rsid w:val="0003372F"/>
    <w:rsid w:val="00037304"/>
    <w:rsid w:val="0005264E"/>
    <w:rsid w:val="0006350A"/>
    <w:rsid w:val="00065035"/>
    <w:rsid w:val="00080F7C"/>
    <w:rsid w:val="0008542B"/>
    <w:rsid w:val="0008604D"/>
    <w:rsid w:val="00087F50"/>
    <w:rsid w:val="00094FFB"/>
    <w:rsid w:val="000A20A7"/>
    <w:rsid w:val="000B37C5"/>
    <w:rsid w:val="000B6513"/>
    <w:rsid w:val="000C745B"/>
    <w:rsid w:val="000D08EB"/>
    <w:rsid w:val="000D448D"/>
    <w:rsid w:val="000E40B4"/>
    <w:rsid w:val="001046EF"/>
    <w:rsid w:val="0010658C"/>
    <w:rsid w:val="0012067A"/>
    <w:rsid w:val="00123F02"/>
    <w:rsid w:val="0013153C"/>
    <w:rsid w:val="0014158F"/>
    <w:rsid w:val="00147A7C"/>
    <w:rsid w:val="00164D89"/>
    <w:rsid w:val="001974D8"/>
    <w:rsid w:val="001A0271"/>
    <w:rsid w:val="001A1E6D"/>
    <w:rsid w:val="001A20BF"/>
    <w:rsid w:val="001A2DE3"/>
    <w:rsid w:val="001A6FED"/>
    <w:rsid w:val="001B744A"/>
    <w:rsid w:val="001C6B83"/>
    <w:rsid w:val="001D5645"/>
    <w:rsid w:val="001E4DCC"/>
    <w:rsid w:val="001E7034"/>
    <w:rsid w:val="001F00E5"/>
    <w:rsid w:val="001F2916"/>
    <w:rsid w:val="001F4843"/>
    <w:rsid w:val="00201602"/>
    <w:rsid w:val="00203601"/>
    <w:rsid w:val="00212581"/>
    <w:rsid w:val="00214264"/>
    <w:rsid w:val="00216191"/>
    <w:rsid w:val="00216E88"/>
    <w:rsid w:val="00220020"/>
    <w:rsid w:val="00234537"/>
    <w:rsid w:val="0024644C"/>
    <w:rsid w:val="0025200E"/>
    <w:rsid w:val="0026441B"/>
    <w:rsid w:val="00266792"/>
    <w:rsid w:val="002775B6"/>
    <w:rsid w:val="00285936"/>
    <w:rsid w:val="00293D6D"/>
    <w:rsid w:val="00294F04"/>
    <w:rsid w:val="002B1362"/>
    <w:rsid w:val="002B211B"/>
    <w:rsid w:val="002B331D"/>
    <w:rsid w:val="002D10F2"/>
    <w:rsid w:val="002D291D"/>
    <w:rsid w:val="002D6CB0"/>
    <w:rsid w:val="002E396D"/>
    <w:rsid w:val="002E422A"/>
    <w:rsid w:val="002F495B"/>
    <w:rsid w:val="002F60E3"/>
    <w:rsid w:val="002F675F"/>
    <w:rsid w:val="0030596B"/>
    <w:rsid w:val="00307CE1"/>
    <w:rsid w:val="0031056C"/>
    <w:rsid w:val="00310C0D"/>
    <w:rsid w:val="00315BCA"/>
    <w:rsid w:val="00325761"/>
    <w:rsid w:val="00325CA3"/>
    <w:rsid w:val="003266FF"/>
    <w:rsid w:val="0033048E"/>
    <w:rsid w:val="00337534"/>
    <w:rsid w:val="0033792D"/>
    <w:rsid w:val="00347F55"/>
    <w:rsid w:val="00352C4B"/>
    <w:rsid w:val="003620C3"/>
    <w:rsid w:val="00366C41"/>
    <w:rsid w:val="00371804"/>
    <w:rsid w:val="003769D1"/>
    <w:rsid w:val="0038788C"/>
    <w:rsid w:val="003A4047"/>
    <w:rsid w:val="003A6C34"/>
    <w:rsid w:val="003D2D82"/>
    <w:rsid w:val="003D3491"/>
    <w:rsid w:val="003F33D4"/>
    <w:rsid w:val="003F383C"/>
    <w:rsid w:val="003F542F"/>
    <w:rsid w:val="004077FC"/>
    <w:rsid w:val="004103E8"/>
    <w:rsid w:val="0041498D"/>
    <w:rsid w:val="004157DD"/>
    <w:rsid w:val="004201FE"/>
    <w:rsid w:val="00424A0A"/>
    <w:rsid w:val="00425BD3"/>
    <w:rsid w:val="004340E7"/>
    <w:rsid w:val="00441C84"/>
    <w:rsid w:val="00450C1F"/>
    <w:rsid w:val="00451424"/>
    <w:rsid w:val="00454F1A"/>
    <w:rsid w:val="00466F79"/>
    <w:rsid w:val="004702E1"/>
    <w:rsid w:val="00472665"/>
    <w:rsid w:val="004A2967"/>
    <w:rsid w:val="004A30F6"/>
    <w:rsid w:val="004B4E91"/>
    <w:rsid w:val="004C47E0"/>
    <w:rsid w:val="004C7A78"/>
    <w:rsid w:val="004D2011"/>
    <w:rsid w:val="004F041A"/>
    <w:rsid w:val="004F1B58"/>
    <w:rsid w:val="004F2A47"/>
    <w:rsid w:val="00502B2A"/>
    <w:rsid w:val="0050386C"/>
    <w:rsid w:val="00506717"/>
    <w:rsid w:val="00513279"/>
    <w:rsid w:val="00516CCC"/>
    <w:rsid w:val="00522EF1"/>
    <w:rsid w:val="00523732"/>
    <w:rsid w:val="00526151"/>
    <w:rsid w:val="00527344"/>
    <w:rsid w:val="005531CD"/>
    <w:rsid w:val="00554CB7"/>
    <w:rsid w:val="00560B6C"/>
    <w:rsid w:val="005610AA"/>
    <w:rsid w:val="0057245C"/>
    <w:rsid w:val="00572E7C"/>
    <w:rsid w:val="00573CF1"/>
    <w:rsid w:val="005755D2"/>
    <w:rsid w:val="00576522"/>
    <w:rsid w:val="00586B17"/>
    <w:rsid w:val="0058775D"/>
    <w:rsid w:val="005919A6"/>
    <w:rsid w:val="005A16B4"/>
    <w:rsid w:val="005C0411"/>
    <w:rsid w:val="005D210E"/>
    <w:rsid w:val="005D2BFE"/>
    <w:rsid w:val="005D42CF"/>
    <w:rsid w:val="005D735F"/>
    <w:rsid w:val="005E1482"/>
    <w:rsid w:val="005E50A1"/>
    <w:rsid w:val="005F4CC5"/>
    <w:rsid w:val="005F62E6"/>
    <w:rsid w:val="005F770B"/>
    <w:rsid w:val="00602CFB"/>
    <w:rsid w:val="00607DDE"/>
    <w:rsid w:val="00616202"/>
    <w:rsid w:val="00623A70"/>
    <w:rsid w:val="0064298C"/>
    <w:rsid w:val="00643353"/>
    <w:rsid w:val="00650437"/>
    <w:rsid w:val="00650A35"/>
    <w:rsid w:val="006561FC"/>
    <w:rsid w:val="00665579"/>
    <w:rsid w:val="006671C4"/>
    <w:rsid w:val="0066747D"/>
    <w:rsid w:val="006716BB"/>
    <w:rsid w:val="0067302B"/>
    <w:rsid w:val="00682FE8"/>
    <w:rsid w:val="00686796"/>
    <w:rsid w:val="006B10B6"/>
    <w:rsid w:val="006C19FA"/>
    <w:rsid w:val="006C7AA6"/>
    <w:rsid w:val="006E1246"/>
    <w:rsid w:val="00705887"/>
    <w:rsid w:val="007072A6"/>
    <w:rsid w:val="00707EE5"/>
    <w:rsid w:val="0071727E"/>
    <w:rsid w:val="007223D9"/>
    <w:rsid w:val="00731EC9"/>
    <w:rsid w:val="00733645"/>
    <w:rsid w:val="00736F75"/>
    <w:rsid w:val="00737878"/>
    <w:rsid w:val="00740D88"/>
    <w:rsid w:val="00757092"/>
    <w:rsid w:val="007717AF"/>
    <w:rsid w:val="00773068"/>
    <w:rsid w:val="00784305"/>
    <w:rsid w:val="007855C3"/>
    <w:rsid w:val="007978AE"/>
    <w:rsid w:val="007A4A93"/>
    <w:rsid w:val="007A56B9"/>
    <w:rsid w:val="007B140C"/>
    <w:rsid w:val="007C13EB"/>
    <w:rsid w:val="007D1080"/>
    <w:rsid w:val="007D1213"/>
    <w:rsid w:val="007D2D34"/>
    <w:rsid w:val="007E1E94"/>
    <w:rsid w:val="007E1F22"/>
    <w:rsid w:val="007F661E"/>
    <w:rsid w:val="007F66AB"/>
    <w:rsid w:val="008013A1"/>
    <w:rsid w:val="00806439"/>
    <w:rsid w:val="00811159"/>
    <w:rsid w:val="00822928"/>
    <w:rsid w:val="0082487D"/>
    <w:rsid w:val="00833D58"/>
    <w:rsid w:val="00845294"/>
    <w:rsid w:val="0084571B"/>
    <w:rsid w:val="00852B41"/>
    <w:rsid w:val="00857B05"/>
    <w:rsid w:val="00863C10"/>
    <w:rsid w:val="00865809"/>
    <w:rsid w:val="00866E50"/>
    <w:rsid w:val="00893A3B"/>
    <w:rsid w:val="008B3D3A"/>
    <w:rsid w:val="008B6784"/>
    <w:rsid w:val="008D1DA1"/>
    <w:rsid w:val="008F3D93"/>
    <w:rsid w:val="009003B7"/>
    <w:rsid w:val="00911095"/>
    <w:rsid w:val="009120EE"/>
    <w:rsid w:val="00913016"/>
    <w:rsid w:val="00935BA9"/>
    <w:rsid w:val="00947EB6"/>
    <w:rsid w:val="009529AA"/>
    <w:rsid w:val="00952BF3"/>
    <w:rsid w:val="009534DF"/>
    <w:rsid w:val="009607BC"/>
    <w:rsid w:val="0096158E"/>
    <w:rsid w:val="00970802"/>
    <w:rsid w:val="0097545B"/>
    <w:rsid w:val="00992672"/>
    <w:rsid w:val="009935C3"/>
    <w:rsid w:val="0099515F"/>
    <w:rsid w:val="009A0C13"/>
    <w:rsid w:val="009A71C2"/>
    <w:rsid w:val="009B102D"/>
    <w:rsid w:val="009B18AE"/>
    <w:rsid w:val="009D0D5E"/>
    <w:rsid w:val="009D1FC3"/>
    <w:rsid w:val="009D6CF2"/>
    <w:rsid w:val="009E1F1C"/>
    <w:rsid w:val="009F1775"/>
    <w:rsid w:val="00A16E6D"/>
    <w:rsid w:val="00A27C60"/>
    <w:rsid w:val="00A30F45"/>
    <w:rsid w:val="00A376C9"/>
    <w:rsid w:val="00A54032"/>
    <w:rsid w:val="00A61ECC"/>
    <w:rsid w:val="00A66359"/>
    <w:rsid w:val="00A7017F"/>
    <w:rsid w:val="00A85F5B"/>
    <w:rsid w:val="00A9088E"/>
    <w:rsid w:val="00A92FFF"/>
    <w:rsid w:val="00A93BC0"/>
    <w:rsid w:val="00A95BBA"/>
    <w:rsid w:val="00A96D8F"/>
    <w:rsid w:val="00A96DC2"/>
    <w:rsid w:val="00AA1CB7"/>
    <w:rsid w:val="00AA1FF0"/>
    <w:rsid w:val="00AB2B40"/>
    <w:rsid w:val="00AC5FFD"/>
    <w:rsid w:val="00AC6B8E"/>
    <w:rsid w:val="00AE579B"/>
    <w:rsid w:val="00B22FA3"/>
    <w:rsid w:val="00B26170"/>
    <w:rsid w:val="00B26959"/>
    <w:rsid w:val="00B30EF6"/>
    <w:rsid w:val="00B43D2A"/>
    <w:rsid w:val="00B4560B"/>
    <w:rsid w:val="00B4622A"/>
    <w:rsid w:val="00B47191"/>
    <w:rsid w:val="00B763B2"/>
    <w:rsid w:val="00B76EF0"/>
    <w:rsid w:val="00B93C4D"/>
    <w:rsid w:val="00B93FE0"/>
    <w:rsid w:val="00BA1442"/>
    <w:rsid w:val="00BA78E7"/>
    <w:rsid w:val="00BB310D"/>
    <w:rsid w:val="00BB3EB4"/>
    <w:rsid w:val="00BB5E64"/>
    <w:rsid w:val="00BC0BA1"/>
    <w:rsid w:val="00BC3DCE"/>
    <w:rsid w:val="00BC6914"/>
    <w:rsid w:val="00BD2FD8"/>
    <w:rsid w:val="00BD4357"/>
    <w:rsid w:val="00BE77DF"/>
    <w:rsid w:val="00C0261A"/>
    <w:rsid w:val="00C15459"/>
    <w:rsid w:val="00C24B44"/>
    <w:rsid w:val="00C262FF"/>
    <w:rsid w:val="00C3098F"/>
    <w:rsid w:val="00C30DBC"/>
    <w:rsid w:val="00C33111"/>
    <w:rsid w:val="00C428DF"/>
    <w:rsid w:val="00C460E1"/>
    <w:rsid w:val="00C537EA"/>
    <w:rsid w:val="00C60A6C"/>
    <w:rsid w:val="00C61B18"/>
    <w:rsid w:val="00C67804"/>
    <w:rsid w:val="00C67A6F"/>
    <w:rsid w:val="00C7063E"/>
    <w:rsid w:val="00C7221D"/>
    <w:rsid w:val="00C84ADF"/>
    <w:rsid w:val="00C85037"/>
    <w:rsid w:val="00C90E54"/>
    <w:rsid w:val="00C926DC"/>
    <w:rsid w:val="00C948CB"/>
    <w:rsid w:val="00C94D0F"/>
    <w:rsid w:val="00C96CF4"/>
    <w:rsid w:val="00CA5CB4"/>
    <w:rsid w:val="00CA6540"/>
    <w:rsid w:val="00CA7A2D"/>
    <w:rsid w:val="00CB0836"/>
    <w:rsid w:val="00CB0BB7"/>
    <w:rsid w:val="00CB40E3"/>
    <w:rsid w:val="00CB5B1A"/>
    <w:rsid w:val="00CC0351"/>
    <w:rsid w:val="00CC3108"/>
    <w:rsid w:val="00CD2E96"/>
    <w:rsid w:val="00CD350B"/>
    <w:rsid w:val="00CD3D55"/>
    <w:rsid w:val="00CE245F"/>
    <w:rsid w:val="00CF0946"/>
    <w:rsid w:val="00CF141D"/>
    <w:rsid w:val="00CF195B"/>
    <w:rsid w:val="00CF65D4"/>
    <w:rsid w:val="00D0381B"/>
    <w:rsid w:val="00D06E85"/>
    <w:rsid w:val="00D10720"/>
    <w:rsid w:val="00D12B09"/>
    <w:rsid w:val="00D217E7"/>
    <w:rsid w:val="00D26C96"/>
    <w:rsid w:val="00D33F58"/>
    <w:rsid w:val="00D4295C"/>
    <w:rsid w:val="00D44AE9"/>
    <w:rsid w:val="00D44DBE"/>
    <w:rsid w:val="00D63D1D"/>
    <w:rsid w:val="00D70CFF"/>
    <w:rsid w:val="00D83B38"/>
    <w:rsid w:val="00D90139"/>
    <w:rsid w:val="00D9580A"/>
    <w:rsid w:val="00D95AEB"/>
    <w:rsid w:val="00D96AD3"/>
    <w:rsid w:val="00D97CD0"/>
    <w:rsid w:val="00DA2E95"/>
    <w:rsid w:val="00DA5119"/>
    <w:rsid w:val="00DA5924"/>
    <w:rsid w:val="00DA6649"/>
    <w:rsid w:val="00DC549D"/>
    <w:rsid w:val="00DD3715"/>
    <w:rsid w:val="00DE3E2D"/>
    <w:rsid w:val="00DE4E51"/>
    <w:rsid w:val="00DE698C"/>
    <w:rsid w:val="00DE79FA"/>
    <w:rsid w:val="00DF1039"/>
    <w:rsid w:val="00E00EB4"/>
    <w:rsid w:val="00E16EFD"/>
    <w:rsid w:val="00E242B4"/>
    <w:rsid w:val="00E2685F"/>
    <w:rsid w:val="00E41A71"/>
    <w:rsid w:val="00E51943"/>
    <w:rsid w:val="00E70AC3"/>
    <w:rsid w:val="00E855F7"/>
    <w:rsid w:val="00E90F63"/>
    <w:rsid w:val="00E94AA9"/>
    <w:rsid w:val="00EA0D99"/>
    <w:rsid w:val="00EA426B"/>
    <w:rsid w:val="00EA6900"/>
    <w:rsid w:val="00EC6B34"/>
    <w:rsid w:val="00ED45DE"/>
    <w:rsid w:val="00ED7E69"/>
    <w:rsid w:val="00EE3AFE"/>
    <w:rsid w:val="00EF2E60"/>
    <w:rsid w:val="00EF3108"/>
    <w:rsid w:val="00F01534"/>
    <w:rsid w:val="00F03803"/>
    <w:rsid w:val="00F15D8E"/>
    <w:rsid w:val="00F36475"/>
    <w:rsid w:val="00F410ED"/>
    <w:rsid w:val="00F552C2"/>
    <w:rsid w:val="00F66D15"/>
    <w:rsid w:val="00F85173"/>
    <w:rsid w:val="00F9332E"/>
    <w:rsid w:val="00F945B9"/>
    <w:rsid w:val="00F95DCF"/>
    <w:rsid w:val="00FA0C8A"/>
    <w:rsid w:val="00FA1A7E"/>
    <w:rsid w:val="00FA4B4C"/>
    <w:rsid w:val="00FB23BF"/>
    <w:rsid w:val="00FC6EA3"/>
    <w:rsid w:val="00FC7A8A"/>
    <w:rsid w:val="00FD7AFC"/>
    <w:rsid w:val="00FD7DF1"/>
    <w:rsid w:val="00FD7E86"/>
    <w:rsid w:val="00FE39C1"/>
    <w:rsid w:val="00FE7DB8"/>
    <w:rsid w:val="00FF0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7DA299-D824-403D-9D7E-F58B36812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0261A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semiHidden/>
    <w:unhideWhenUsed/>
    <w:rsid w:val="007D10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7D1080"/>
    <w:rPr>
      <w:i/>
      <w:iCs/>
    </w:rPr>
  </w:style>
  <w:style w:type="table" w:styleId="a6">
    <w:name w:val="Table Grid"/>
    <w:basedOn w:val="a1"/>
    <w:uiPriority w:val="59"/>
    <w:rsid w:val="0096158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ody Text Indent"/>
    <w:basedOn w:val="a"/>
    <w:link w:val="a8"/>
    <w:rsid w:val="0096158E"/>
    <w:pPr>
      <w:spacing w:after="120" w:line="240" w:lineRule="auto"/>
      <w:ind w:left="283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8">
    <w:name w:val="Основной текст с отступом Знак"/>
    <w:basedOn w:val="a0"/>
    <w:link w:val="a7"/>
    <w:rsid w:val="0096158E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1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262742">
          <w:marLeft w:val="0"/>
          <w:marRight w:val="0"/>
          <w:marTop w:val="15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062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6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29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542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431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3491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2861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8129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7373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9339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3048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419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1817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6015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9176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3658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0478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0595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201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4428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0743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226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8001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170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085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744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446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168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5728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3708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6493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3215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2066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057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9387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4559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8355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8088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0025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8644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278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7757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5331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1199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9039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2513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9842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3548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8735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4437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8133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8715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6385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7425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0402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3133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73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1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66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1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7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915971">
          <w:marLeft w:val="374"/>
          <w:marRight w:val="590"/>
          <w:marTop w:val="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846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chart" Target="charts/chart1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Century Gothic" panose="020B0502020202020204" pitchFamily="34" charset="0"/>
                <a:ea typeface="+mn-ea"/>
                <a:cs typeface="+mn-cs"/>
              </a:defRPr>
            </a:pPr>
            <a:r>
              <a:rPr lang="ru-RU" sz="1200" dirty="0" smtClean="0">
                <a:solidFill>
                  <a:srgbClr val="002060"/>
                </a:solidFill>
                <a:latin typeface="Century Gothic" panose="020B0502020202020204" pitchFamily="34" charset="0"/>
              </a:rPr>
              <a:t>КОЛИЧЕСТВО</a:t>
            </a:r>
            <a:r>
              <a:rPr lang="ru-RU" sz="1200" baseline="0" dirty="0" smtClean="0">
                <a:solidFill>
                  <a:srgbClr val="002060"/>
                </a:solidFill>
                <a:latin typeface="Century Gothic" panose="020B0502020202020204" pitchFamily="34" charset="0"/>
              </a:rPr>
              <a:t> ГОСУСЛУГ </a:t>
            </a:r>
            <a:r>
              <a:rPr lang="ru-RU" sz="1200" dirty="0" smtClean="0">
                <a:solidFill>
                  <a:srgbClr val="002060"/>
                </a:solidFill>
                <a:latin typeface="Century Gothic" panose="020B0502020202020204" pitchFamily="34" charset="0"/>
              </a:rPr>
              <a:t>2021-2025 ГГ. </a:t>
            </a:r>
          </a:p>
          <a:p>
            <a:pPr>
              <a:defRPr>
                <a:latin typeface="Century Gothic" panose="020B0502020202020204" pitchFamily="34" charset="0"/>
              </a:defRPr>
            </a:pPr>
            <a:r>
              <a:rPr lang="ru-RU" sz="1200" dirty="0" smtClean="0">
                <a:solidFill>
                  <a:srgbClr val="002060"/>
                </a:solidFill>
                <a:latin typeface="Century Gothic" panose="020B0502020202020204" pitchFamily="34" charset="0"/>
              </a:rPr>
              <a:t>и 7 месяцев 2026 ГОДА</a:t>
            </a:r>
            <a:endParaRPr lang="ru-RU" sz="1200" dirty="0">
              <a:solidFill>
                <a:srgbClr val="002060"/>
              </a:solidFill>
              <a:latin typeface="Century Gothic" panose="020B0502020202020204" pitchFamily="34" charset="0"/>
            </a:endParaRPr>
          </a:p>
        </c:rich>
      </c:tx>
      <c:layout>
        <c:manualLayout>
          <c:xMode val="edge"/>
          <c:yMode val="edge"/>
          <c:x val="0.23638081237287092"/>
          <c:y val="1.4015316746027564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Century Gothic" panose="020B0502020202020204" pitchFamily="34" charset="0"/>
              <a:ea typeface="+mn-ea"/>
              <a:cs typeface="+mn-cs"/>
            </a:defRPr>
          </a:pPr>
          <a:endParaRPr lang="ru-RU"/>
        </a:p>
      </c:txPr>
    </c:title>
    <c:autoTitleDeleted val="0"/>
    <c:view3D>
      <c:rotX val="15"/>
      <c:rotY val="2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2021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satMod val="103000"/>
                    <a:lumMod val="102000"/>
                    <a:tint val="94000"/>
                  </a:schemeClr>
                </a:gs>
                <a:gs pos="50000">
                  <a:schemeClr val="accent1">
                    <a:satMod val="110000"/>
                    <a:lumMod val="100000"/>
                    <a:shade val="100000"/>
                  </a:schemeClr>
                </a:gs>
                <a:gs pos="100000">
                  <a:schemeClr val="accent1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  <a:sp3d/>
          </c:spPr>
          <c:invertIfNegative val="0"/>
          <c:dLbls>
            <c:dLbl>
              <c:idx val="0"/>
              <c:layout>
                <c:manualLayout>
                  <c:x val="-4.064127322647138E-17"/>
                  <c:y val="-2.07796729639438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rgbClr val="002060"/>
                    </a:solidFill>
                    <a:latin typeface="Century Gothic" panose="020B0502020202020204" pitchFamily="34" charset="0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</c:f>
              <c:strCache>
                <c:ptCount val="1"/>
                <c:pt idx="0">
                  <c:v>По Республике</c:v>
                </c:pt>
              </c:strCache>
            </c:strRef>
          </c:cat>
          <c:val>
            <c:numRef>
              <c:f>Лист1!$B$2</c:f>
              <c:numCache>
                <c:formatCode>General</c:formatCode>
                <c:ptCount val="1"/>
                <c:pt idx="0">
                  <c:v>250.9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5D37-41FC-B3CE-065EEAE0CABD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2022</c:v>
                </c:pt>
              </c:strCache>
            </c:strRef>
          </c:tx>
          <c:spPr>
            <a:gradFill rotWithShape="1">
              <a:gsLst>
                <a:gs pos="0">
                  <a:schemeClr val="accent3">
                    <a:shade val="51000"/>
                    <a:satMod val="130000"/>
                  </a:schemeClr>
                </a:gs>
                <a:gs pos="80000">
                  <a:schemeClr val="accent3">
                    <a:shade val="93000"/>
                    <a:satMod val="130000"/>
                  </a:schemeClr>
                </a:gs>
                <a:gs pos="100000">
                  <a:schemeClr val="accent3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invertIfNegative val="0"/>
          <c:dLbls>
            <c:dLbl>
              <c:idx val="0"/>
              <c:layout>
                <c:manualLayout>
                  <c:x val="1.4635914860756421E-2"/>
                  <c:y val="-2.2717254753227514E-2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noAutofit/>
                  </a:bodyPr>
                  <a:lstStyle/>
                  <a:p>
                    <a:pPr>
                      <a:defRPr sz="1400" b="0" i="0" u="none" strike="noStrike" kern="1200" baseline="0">
                        <a:solidFill>
                          <a:srgbClr val="002060"/>
                        </a:solidFill>
                        <a:latin typeface="Century Gothic" panose="020B0502020202020204" pitchFamily="34" charset="0"/>
                        <a:ea typeface="+mn-ea"/>
                        <a:cs typeface="+mn-cs"/>
                      </a:defRPr>
                    </a:pPr>
                    <a:r>
                      <a:rPr lang="en-US" sz="1400" dirty="0" smtClean="0">
                        <a:solidFill>
                          <a:srgbClr val="002060"/>
                        </a:solidFill>
                        <a:latin typeface="Century Gothic" panose="020B0502020202020204" pitchFamily="34" charset="0"/>
                      </a:rPr>
                      <a:t>251,5</a:t>
                    </a:r>
                    <a:endParaRPr lang="en-US" sz="1400" dirty="0">
                      <a:solidFill>
                        <a:srgbClr val="002060"/>
                      </a:solidFill>
                      <a:latin typeface="Century Gothic" panose="020B0502020202020204" pitchFamily="34" charset="0"/>
                    </a:endParaRPr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1400" b="0" i="0" u="none" strike="noStrike" kern="1200" baseline="0">
                      <a:solidFill>
                        <a:srgbClr val="002060"/>
                      </a:solidFill>
                      <a:latin typeface="Century Gothic" panose="020B0502020202020204" pitchFamily="34" charset="0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0-5D37-41FC-B3CE-065EEAE0CABD}"/>
                </c:ext>
                <c:ext xmlns:c15="http://schemas.microsoft.com/office/drawing/2012/chart" uri="{CE6537A1-D6FC-4f65-9D91-7224C49458BB}">
                  <c15:layout>
                    <c:manualLayout>
                      <c:w val="9.3155238132974771E-2"/>
                      <c:h val="8.5808923216981345E-2"/>
                    </c:manualLayout>
                  </c15:layout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rgbClr val="002060"/>
                    </a:solidFill>
                    <a:latin typeface="Century Gothic" panose="020B0502020202020204" pitchFamily="34" charset="0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</c:f>
              <c:strCache>
                <c:ptCount val="1"/>
                <c:pt idx="0">
                  <c:v>По Республике</c:v>
                </c:pt>
              </c:strCache>
            </c:strRef>
          </c:cat>
          <c:val>
            <c:numRef>
              <c:f>Лист1!$C$2</c:f>
              <c:numCache>
                <c:formatCode>#,##0.0</c:formatCode>
                <c:ptCount val="1"/>
                <c:pt idx="0">
                  <c:v>251.5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5D37-41FC-B3CE-065EEAE0CABD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2023</c:v>
                </c:pt>
              </c:strCache>
            </c:strRef>
          </c:tx>
          <c:spPr>
            <a:gradFill rotWithShape="1">
              <a:gsLst>
                <a:gs pos="0">
                  <a:schemeClr val="accent4">
                    <a:shade val="51000"/>
                    <a:satMod val="130000"/>
                  </a:schemeClr>
                </a:gs>
                <a:gs pos="80000">
                  <a:schemeClr val="accent4">
                    <a:shade val="93000"/>
                    <a:satMod val="130000"/>
                  </a:schemeClr>
                </a:gs>
                <a:gs pos="100000">
                  <a:schemeClr val="accent4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invertIfNegative val="0"/>
          <c:dLbls>
            <c:dLbl>
              <c:idx val="0"/>
              <c:layout>
                <c:manualLayout>
                  <c:x val="2.2364158975136772E-2"/>
                  <c:y val="-8.3005630800514818E-2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noAutofit/>
                  </a:bodyPr>
                  <a:lstStyle/>
                  <a:p>
                    <a:pPr>
                      <a:defRPr sz="1200" b="0" i="0" u="none" strike="noStrike" kern="1200" baseline="0">
                        <a:solidFill>
                          <a:srgbClr val="002060"/>
                        </a:solidFill>
                        <a:latin typeface="Century Gothic" panose="020B0502020202020204" pitchFamily="34" charset="0"/>
                        <a:ea typeface="+mn-ea"/>
                        <a:cs typeface="+mn-cs"/>
                      </a:defRPr>
                    </a:pPr>
                    <a:r>
                      <a:rPr lang="en-US" sz="1200" dirty="0" smtClean="0">
                        <a:solidFill>
                          <a:srgbClr val="002060"/>
                        </a:solidFill>
                        <a:latin typeface="Century Gothic" panose="020B0502020202020204" pitchFamily="34" charset="0"/>
                      </a:rPr>
                      <a:t>251,8</a:t>
                    </a:r>
                    <a:endParaRPr lang="en-US" sz="1200" dirty="0">
                      <a:solidFill>
                        <a:srgbClr val="002060"/>
                      </a:solidFill>
                      <a:latin typeface="Century Gothic" panose="020B0502020202020204" pitchFamily="34" charset="0"/>
                    </a:endParaRPr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1200" b="0" i="0" u="none" strike="noStrike" kern="1200" baseline="0">
                      <a:solidFill>
                        <a:srgbClr val="002060"/>
                      </a:solidFill>
                      <a:latin typeface="Century Gothic" panose="020B0502020202020204" pitchFamily="34" charset="0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2-5D37-41FC-B3CE-065EEAE0CABD}"/>
                </c:ext>
                <c:ext xmlns:c15="http://schemas.microsoft.com/office/drawing/2012/chart" uri="{CE6537A1-D6FC-4f65-9D91-7224C49458BB}">
                  <c15:layout>
                    <c:manualLayout>
                      <c:w val="8.767370224555264E-2"/>
                      <c:h val="8.9184638684186024E-2"/>
                    </c:manualLayout>
                  </c15:layout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</c:f>
              <c:strCache>
                <c:ptCount val="1"/>
                <c:pt idx="0">
                  <c:v>По Республике</c:v>
                </c:pt>
              </c:strCache>
            </c:strRef>
          </c:cat>
          <c:val>
            <c:numRef>
              <c:f>Лист1!$D$2</c:f>
              <c:numCache>
                <c:formatCode>#,##0.0</c:formatCode>
                <c:ptCount val="1"/>
                <c:pt idx="0">
                  <c:v>251.8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5D37-41FC-B3CE-065EEAE0CABD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2024</c:v>
                </c:pt>
              </c:strCache>
            </c:strRef>
          </c:tx>
          <c:spPr>
            <a:gradFill rotWithShape="1">
              <a:gsLst>
                <a:gs pos="0">
                  <a:schemeClr val="accent5">
                    <a:shade val="51000"/>
                    <a:satMod val="130000"/>
                  </a:schemeClr>
                </a:gs>
                <a:gs pos="80000">
                  <a:schemeClr val="accent5">
                    <a:shade val="93000"/>
                    <a:satMod val="130000"/>
                  </a:schemeClr>
                </a:gs>
                <a:gs pos="100000">
                  <a:schemeClr val="accent5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invertIfNegative val="0"/>
          <c:dLbls>
            <c:dLbl>
              <c:idx val="0"/>
              <c:layout>
                <c:manualLayout>
                  <c:x val="2.0833329696813681E-2"/>
                  <c:y val="-2.9646212160133703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1200" b="0" i="0" u="none" strike="noStrike" kern="1200" baseline="0">
                      <a:solidFill>
                        <a:srgbClr val="002060"/>
                      </a:solidFill>
                      <a:latin typeface="Century Gothic" panose="020B0502020202020204" pitchFamily="34" charset="0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4-5D37-41FC-B3CE-065EEAE0CABD}"/>
                </c:ext>
                <c:ext xmlns:c15="http://schemas.microsoft.com/office/drawing/2012/chart" uri="{CE6537A1-D6FC-4f65-9D91-7224C49458BB}">
                  <c15:layout>
                    <c:manualLayout>
                      <c:w val="8.767370224555264E-2"/>
                      <c:h val="0.10787183379873523"/>
                    </c:manualLayout>
                  </c15:layout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</c:f>
              <c:strCache>
                <c:ptCount val="1"/>
                <c:pt idx="0">
                  <c:v>По Республике</c:v>
                </c:pt>
              </c:strCache>
            </c:strRef>
          </c:cat>
          <c:val>
            <c:numRef>
              <c:f>Лист1!$E$2</c:f>
              <c:numCache>
                <c:formatCode>#,##0.0</c:formatCode>
                <c:ptCount val="1"/>
                <c:pt idx="0">
                  <c:v>259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7-5D37-41FC-B3CE-065EEAE0CABD}"/>
            </c:ext>
          </c:extLst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2025</c:v>
                </c:pt>
              </c:strCache>
            </c:strRef>
          </c:tx>
          <c:spPr>
            <a:solidFill>
              <a:srgbClr val="FFFF00"/>
            </a:soli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  <a:sp3d/>
          </c:spPr>
          <c:invertIfNegative val="0"/>
          <c:dLbls>
            <c:dLbl>
              <c:idx val="0"/>
              <c:layout>
                <c:manualLayout>
                  <c:x val="2.3148163502341969E-2"/>
                  <c:y val="-4.3048937602405336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200" b="0" i="0" u="none" strike="noStrike" kern="1200" baseline="0">
                      <a:solidFill>
                        <a:srgbClr val="002060"/>
                      </a:solidFill>
                      <a:latin typeface="Century Gothic" panose="020B0502020202020204" pitchFamily="34" charset="0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6-5D37-41FC-B3CE-065EEAE0CABD}"/>
                </c:ex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</c:f>
              <c:strCache>
                <c:ptCount val="1"/>
                <c:pt idx="0">
                  <c:v>По Республике</c:v>
                </c:pt>
              </c:strCache>
            </c:strRef>
          </c:cat>
          <c:val>
            <c:numRef>
              <c:f>Лист1!$F$2</c:f>
              <c:numCache>
                <c:formatCode>#,##0.0</c:formatCode>
                <c:ptCount val="1"/>
                <c:pt idx="0">
                  <c:v>266.3</c:v>
                </c:pt>
              </c:numCache>
            </c:numRef>
          </c:val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 7 мес. 2026</c:v>
                </c:pt>
              </c:strCache>
            </c:strRef>
          </c:tx>
          <c:spPr>
            <a:gradFill rotWithShape="1">
              <a:gsLst>
                <a:gs pos="0">
                  <a:schemeClr val="accent6">
                    <a:satMod val="103000"/>
                    <a:lumMod val="102000"/>
                    <a:tint val="94000"/>
                  </a:schemeClr>
                </a:gs>
                <a:gs pos="50000">
                  <a:schemeClr val="accent6">
                    <a:satMod val="110000"/>
                    <a:lumMod val="100000"/>
                    <a:shade val="100000"/>
                  </a:schemeClr>
                </a:gs>
                <a:gs pos="100000">
                  <a:schemeClr val="accent6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  <a:sp3d/>
          </c:spPr>
          <c:invertIfNegative val="0"/>
          <c:dLbls>
            <c:dLbl>
              <c:idx val="0"/>
              <c:layout>
                <c:manualLayout>
                  <c:x val="1.3302294645826487E-2"/>
                  <c:y val="-4.9875311720698333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105,7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Century Gothic" panose="020B0502020202020204" pitchFamily="34" charset="0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</c:f>
              <c:strCache>
                <c:ptCount val="1"/>
                <c:pt idx="0">
                  <c:v>По Республике</c:v>
                </c:pt>
              </c:strCache>
            </c:strRef>
          </c:cat>
          <c:val>
            <c:numRef>
              <c:f>Лист1!$G$2</c:f>
              <c:numCache>
                <c:formatCode>#,##0.0</c:formatCode>
                <c:ptCount val="1"/>
                <c:pt idx="0">
                  <c:v>105.7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00"/>
        <c:shape val="box"/>
        <c:axId val="1467032832"/>
        <c:axId val="1467028480"/>
        <c:axId val="0"/>
      </c:bar3DChart>
      <c:catAx>
        <c:axId val="146703283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467028480"/>
        <c:crosses val="autoZero"/>
        <c:auto val="1"/>
        <c:lblAlgn val="ctr"/>
        <c:lblOffset val="100"/>
        <c:noMultiLvlLbl val="0"/>
      </c:catAx>
      <c:valAx>
        <c:axId val="146702848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rgbClr val="002060"/>
                </a:solidFill>
                <a:latin typeface="Century Gothic" panose="020B0502020202020204" pitchFamily="34" charset="0"/>
                <a:ea typeface="+mn-ea"/>
                <a:cs typeface="+mn-cs"/>
              </a:defRPr>
            </a:pPr>
            <a:endParaRPr lang="ru-RU"/>
          </a:p>
        </c:txPr>
        <c:crossAx val="146703283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Century Gothic" panose="020B0502020202020204" pitchFamily="34" charset="0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lt1"/>
    </cs:fontRef>
  </cs:dataPoint>
  <cs:dataPoint3D>
    <cs:lnRef idx="0"/>
    <cs:fillRef idx="3">
      <cs:styleClr val="auto"/>
    </cs:fillRef>
    <cs:effectRef idx="3"/>
    <cs:fontRef idx="minor">
      <a:schemeClr val="lt1"/>
    </cs:fontRef>
  </cs:dataPoint3D>
  <cs:dataPointLine>
    <cs:lnRef idx="0">
      <cs:styleClr val="auto"/>
    </cs:lnRef>
    <cs:fillRef idx="3"/>
    <cs:effectRef idx="3"/>
    <cs:fontRef idx="minor">
      <a:schemeClr val="lt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lt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lt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1295D8-9203-47BF-BAE3-4742315F6B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3275</TotalTime>
  <Pages>4</Pages>
  <Words>1076</Words>
  <Characters>6139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Anar A. Erembaeva</dc:creator>
  <cp:keywords/>
  <dc:description/>
  <cp:lastModifiedBy>Жасулан Ульмесеков</cp:lastModifiedBy>
  <cp:revision>84</cp:revision>
  <dcterms:created xsi:type="dcterms:W3CDTF">2021-06-22T04:13:00Z</dcterms:created>
  <dcterms:modified xsi:type="dcterms:W3CDTF">2026-08-25T10:32:00Z</dcterms:modified>
</cp:coreProperties>
</file>