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66-НҚ от 29.01.2026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0103C843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522103">
        <w:rPr>
          <w:rFonts w:ascii="Times New Roman" w:hAnsi="Times New Roman"/>
          <w:b/>
          <w:sz w:val="28"/>
          <w:lang w:val="kk-KZ"/>
        </w:rPr>
        <w:t>заттар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дың </w:t>
      </w:r>
      <w:r w:rsidR="00522103">
        <w:rPr>
          <w:rFonts w:ascii="Times New Roman" w:hAnsi="Times New Roman"/>
          <w:b/>
          <w:sz w:val="28"/>
          <w:lang w:val="kk-KZ"/>
        </w:rPr>
        <w:t>тіркеу куәліктерінің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7A3BC65A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9)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522103">
        <w:rPr>
          <w:rFonts w:ascii="Times New Roman" w:hAnsi="Times New Roman"/>
          <w:sz w:val="28"/>
          <w:szCs w:val="28"/>
          <w:lang w:val="kk-KZ"/>
        </w:rPr>
        <w:t>9)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1F595B3A" w:rsidR="006E5E79" w:rsidRDefault="00272788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Осы бұйрықтың қосымшасына сәйкес </w:t>
      </w:r>
      <w:r w:rsidR="00094EEA">
        <w:rPr>
          <w:rFonts w:ascii="Times New Roman" w:hAnsi="Times New Roman"/>
          <w:sz w:val="28"/>
          <w:lang w:val="kk-KZ"/>
        </w:rPr>
        <w:t xml:space="preserve">кейбір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="00A466CD">
        <w:rPr>
          <w:rFonts w:ascii="Times New Roman" w:hAnsi="Times New Roman"/>
          <w:sz w:val="28"/>
          <w:lang w:val="kk-KZ"/>
        </w:rPr>
        <w:t>заттар</w:t>
      </w:r>
      <w:r w:rsidR="00A466CD" w:rsidRPr="003A3C00">
        <w:rPr>
          <w:rFonts w:ascii="Times New Roman" w:hAnsi="Times New Roman"/>
          <w:sz w:val="28"/>
          <w:lang w:val="kk-KZ"/>
        </w:rPr>
        <w:t xml:space="preserve">дың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 w:rsidR="00A466CD">
        <w:rPr>
          <w:rFonts w:ascii="Times New Roman" w:hAnsi="Times New Roman"/>
          <w:sz w:val="28"/>
          <w:lang w:val="kk-KZ"/>
        </w:rPr>
        <w:t xml:space="preserve"> куәліктерінің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05FA7DBA" w:rsidR="006E5E79" w:rsidRPr="006E5E79" w:rsidRDefault="005C797B" w:rsidP="006E5E79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Pr="003A3C00">
        <w:rPr>
          <w:rFonts w:ascii="Times New Roman" w:hAnsi="Times New Roman"/>
          <w:sz w:val="28"/>
          <w:lang w:val="kk-KZ"/>
        </w:rPr>
        <w:t xml:space="preserve">емес акционерлік қоғамға және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е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bookmarkStart w:id="0" w:name="_GoBack"/>
      <w:bookmarkEnd w:id="0"/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16F6A9DE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2941A5" w:rsidRPr="002941A5">
        <w:rPr>
          <w:rFonts w:ascii="Times New Roman" w:hAnsi="Times New Roman"/>
          <w:sz w:val="28"/>
          <w:lang w:val="kk-KZ"/>
        </w:rPr>
        <w:t xml:space="preserve">2025 </w:t>
      </w:r>
      <w:r w:rsidR="002941A5">
        <w:rPr>
          <w:rFonts w:ascii="Times New Roman" w:hAnsi="Times New Roman"/>
          <w:color w:val="000000"/>
          <w:sz w:val="28"/>
          <w:szCs w:val="28"/>
          <w:lang w:val="kk-KZ"/>
        </w:rPr>
        <w:t xml:space="preserve">жылғы </w:t>
      </w:r>
      <w:r w:rsidR="002941A5" w:rsidRPr="002941A5">
        <w:rPr>
          <w:rFonts w:ascii="Times New Roman" w:hAnsi="Times New Roman"/>
          <w:sz w:val="28"/>
          <w:lang w:val="kk-KZ"/>
        </w:rPr>
        <w:t xml:space="preserve">27 </w:t>
      </w:r>
      <w:r w:rsidR="002941A5">
        <w:rPr>
          <w:rFonts w:ascii="Times New Roman" w:hAnsi="Times New Roman"/>
          <w:color w:val="000000"/>
          <w:sz w:val="28"/>
          <w:szCs w:val="28"/>
          <w:lang w:val="kk-KZ"/>
        </w:rPr>
        <w:t xml:space="preserve">қарашадағы </w:t>
      </w:r>
      <w:r w:rsidR="002941A5" w:rsidRPr="002941A5">
        <w:rPr>
          <w:rFonts w:ascii="Times New Roman" w:hAnsi="Times New Roman" w:cs="Times New Roman"/>
          <w:sz w:val="28"/>
          <w:szCs w:val="28"/>
          <w:lang w:val="kk-KZ"/>
        </w:rPr>
        <w:t>№ 25-06-2099/И</w:t>
      </w:r>
      <w:r w:rsidR="00DE3DB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941A5" w:rsidRPr="002941A5">
        <w:rPr>
          <w:rFonts w:ascii="Times New Roman" w:hAnsi="Times New Roman"/>
          <w:sz w:val="28"/>
          <w:lang w:val="kk-KZ"/>
        </w:rPr>
        <w:t xml:space="preserve"> 2025 </w:t>
      </w:r>
      <w:r w:rsidR="002941A5">
        <w:rPr>
          <w:rFonts w:ascii="Times New Roman" w:hAnsi="Times New Roman"/>
          <w:color w:val="000000"/>
          <w:sz w:val="28"/>
          <w:szCs w:val="28"/>
          <w:lang w:val="kk-KZ"/>
        </w:rPr>
        <w:t xml:space="preserve">жылғы </w:t>
      </w:r>
      <w:r w:rsidR="002941A5" w:rsidRPr="002941A5">
        <w:rPr>
          <w:rFonts w:ascii="Times New Roman" w:hAnsi="Times New Roman"/>
          <w:sz w:val="28"/>
          <w:lang w:val="kk-KZ"/>
        </w:rPr>
        <w:t xml:space="preserve">23 </w:t>
      </w:r>
      <w:r w:rsidR="002941A5">
        <w:rPr>
          <w:rFonts w:ascii="Times New Roman" w:hAnsi="Times New Roman"/>
          <w:color w:val="000000"/>
          <w:sz w:val="28"/>
          <w:szCs w:val="28"/>
          <w:lang w:val="kk-KZ"/>
        </w:rPr>
        <w:t>желтоқсандағы</w:t>
      </w:r>
      <w:r w:rsidR="002941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941A5" w:rsidRPr="002941A5">
        <w:rPr>
          <w:rFonts w:ascii="Times New Roman" w:hAnsi="Times New Roman"/>
          <w:sz w:val="28"/>
          <w:lang w:val="kk-KZ"/>
        </w:rPr>
        <w:t>№ 25-06-2509/4148</w:t>
      </w:r>
      <w:r w:rsidR="00DE3DB6" w:rsidRPr="00DE3DB6">
        <w:rPr>
          <w:rFonts w:ascii="Times New Roman" w:hAnsi="Times New Roman"/>
          <w:sz w:val="28"/>
          <w:lang w:val="kk-KZ"/>
        </w:rPr>
        <w:t xml:space="preserve"> </w:t>
      </w:r>
      <w:r w:rsidR="00DE3DB6">
        <w:rPr>
          <w:rFonts w:ascii="Times New Roman" w:hAnsi="Times New Roman"/>
          <w:sz w:val="28"/>
          <w:lang w:val="kk-KZ"/>
        </w:rPr>
        <w:t xml:space="preserve">және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20 қаңтардағы № </w:t>
      </w:r>
      <w:r w:rsidR="00DE3DB6" w:rsidRPr="00DE3DB6">
        <w:rPr>
          <w:rFonts w:ascii="Times New Roman" w:hAnsi="Times New Roman"/>
          <w:sz w:val="28"/>
          <w:lang w:val="kk-KZ"/>
        </w:rPr>
        <w:t xml:space="preserve">25-06-74/121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хаттары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71E18E81" w14:textId="77777777"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7524F1CE" w14:textId="77777777"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5D7149" w14:textId="77777777"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0CCFC455" w14:textId="77777777" w:rsidR="00DE3DB6" w:rsidRPr="00DB5EF5" w:rsidRDefault="00DE3DB6" w:rsidP="00DE3DB6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5E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19AB96F2" w14:textId="77777777" w:rsidR="00DE3DB6" w:rsidRDefault="00DE3DB6" w:rsidP="00DE3DB6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комитеті </w:t>
      </w:r>
      <w:r w:rsidRPr="00B92CD4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</w:t>
      </w:r>
    </w:p>
    <w:p w14:paraId="26E6FB35" w14:textId="66CA7FE1" w:rsidR="00B64113" w:rsidRDefault="00DE3DB6" w:rsidP="00DE3DB6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міндетін атқарушы                    </w:t>
      </w:r>
      <w:r>
        <w:rPr>
          <w:rFonts w:ascii="Times New Roman" w:hAnsi="Times New Roman"/>
          <w:b/>
          <w:sz w:val="28"/>
          <w:lang w:val="kk-KZ"/>
        </w:rPr>
        <w:t xml:space="preserve">                                        Н. Беркінғали</w:t>
      </w:r>
      <w:r w:rsidR="00B64113">
        <w:rPr>
          <w:rFonts w:ascii="Times New Roman" w:eastAsia="SimSun" w:hAnsi="Times New Roman"/>
          <w:b/>
          <w:sz w:val="28"/>
          <w:szCs w:val="28"/>
          <w:lang w:val="kk-KZ" w:eastAsia="en-US"/>
        </w:rPr>
        <w:br w:type="page"/>
      </w:r>
    </w:p>
    <w:p w14:paraId="05DF5369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14:paraId="638F9951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14:paraId="16F99EC8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14:paraId="014D16C8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бақылау комитеті міндетін </w:t>
      </w:r>
    </w:p>
    <w:p w14:paraId="056FAC02" w14:textId="195C1DE9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атқарушысының 202</w:t>
      </w:r>
      <w:r w:rsidR="00DE3DB6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жылғы _</w:t>
      </w:r>
    </w:p>
    <w:p w14:paraId="282688CB" w14:textId="5F4F3476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қаңтардағы </w:t>
      </w:r>
      <w:r>
        <w:rPr>
          <w:rFonts w:ascii="Times New Roman" w:hAnsi="Times New Roman"/>
          <w:sz w:val="28"/>
          <w:szCs w:val="28"/>
          <w:lang w:val="kk-KZ"/>
        </w:rPr>
        <w:t>№ _____</w:t>
      </w:r>
    </w:p>
    <w:p w14:paraId="695A9E55" w14:textId="77777777" w:rsidR="00B64113" w:rsidRDefault="00B64113" w:rsidP="00B64113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14:paraId="5479017A" w14:textId="77777777" w:rsidR="00B64113" w:rsidRDefault="00B64113" w:rsidP="00B6411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413A7857" w14:textId="77777777" w:rsidR="00B64113" w:rsidRDefault="00B64113" w:rsidP="00B641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Тоқтатыла тұруға жататын дәрілік заттардың тіркеу куәліктерінің тізбесі</w:t>
      </w:r>
    </w:p>
    <w:p w14:paraId="7B278555" w14:textId="77777777" w:rsidR="00B64113" w:rsidRDefault="00B64113" w:rsidP="00B6411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B64113" w14:paraId="1460159A" w14:textId="77777777" w:rsidTr="00DE3DB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0504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3D19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8CF55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Дәрілік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D542" w14:textId="77777777" w:rsidR="00B64113" w:rsidRDefault="00B641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B2155D" w14:paraId="0723FCDE" w14:textId="77777777" w:rsidTr="00DE3DB6">
        <w:tc>
          <w:tcPr>
            <w:tcW w:w="680" w:type="dxa"/>
            <w:hideMark/>
          </w:tcPr>
          <w:p w14:paraId="6EEA649B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14:paraId="3122818D" w14:textId="7E66508F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-5№022549</w:t>
            </w:r>
          </w:p>
        </w:tc>
        <w:tc>
          <w:tcPr>
            <w:tcW w:w="3825" w:type="dxa"/>
          </w:tcPr>
          <w:p w14:paraId="13D0BFCA" w14:textId="78E3FF46" w:rsidR="00B2155D" w:rsidRPr="00DE3DB6" w:rsidRDefault="00B2155D" w:rsidP="00DE3D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Нафазолин</w:t>
            </w:r>
            <w:r w:rsidR="00DE3DB6" w:rsidRPr="00DE3DB6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, </w:t>
            </w:r>
            <w:r w:rsidR="00DE3DB6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мұрынға тамызатын дәрі, </w:t>
            </w:r>
            <w:r w:rsidR="00DE3DB6" w:rsidRPr="00DE3DB6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10 мл ден </w:t>
            </w:r>
            <w:r w:rsidR="00DE3DB6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>тамшылатқыш</w:t>
            </w:r>
            <w:r w:rsidR="00DE3DB6" w:rsidRPr="00DE3DB6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>-</w:t>
            </w:r>
            <w:r w:rsidR="00DE3DB6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құтыда, </w:t>
            </w:r>
            <w:r w:rsidR="00DE3DB6" w:rsidRPr="00DC2507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0,1%</w:t>
            </w:r>
          </w:p>
        </w:tc>
        <w:tc>
          <w:tcPr>
            <w:tcW w:w="3267" w:type="dxa"/>
          </w:tcPr>
          <w:p w14:paraId="4A5A5963" w14:textId="53A2C168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ТОО НУРЕР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Қазақстан</w:t>
            </w:r>
            <w:proofErr w:type="spellEnd"/>
          </w:p>
        </w:tc>
      </w:tr>
      <w:tr w:rsidR="00B2155D" w:rsidRPr="007E4472" w14:paraId="04EDBB61" w14:textId="77777777" w:rsidTr="00DE3DB6">
        <w:tc>
          <w:tcPr>
            <w:tcW w:w="680" w:type="dxa"/>
            <w:hideMark/>
          </w:tcPr>
          <w:p w14:paraId="0AA87238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14:paraId="7B329034" w14:textId="7ED4E5F5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-5№025224</w:t>
            </w:r>
          </w:p>
        </w:tc>
        <w:tc>
          <w:tcPr>
            <w:tcW w:w="3825" w:type="dxa"/>
          </w:tcPr>
          <w:p w14:paraId="5DD30E21" w14:textId="145A9FC0" w:rsidR="00B2155D" w:rsidRPr="00DE3DB6" w:rsidRDefault="00B2155D" w:rsidP="00DE3DB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Анасома</w:t>
            </w:r>
            <w:r w:rsidR="00DE3DB6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, үлбірлі қабықпен қапталған таблеткалар, </w:t>
            </w:r>
            <w:r w:rsidR="00DE3DB6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</w:t>
            </w:r>
            <w:r w:rsidR="00DE3DB6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DE3DB6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04D1EFEB" w14:textId="39009669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Юджиа Фарма Спешиалайтиз Лимитэд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:rsidRPr="00B63759" w14:paraId="522F72FC" w14:textId="77777777" w:rsidTr="00DE3DB6">
        <w:tc>
          <w:tcPr>
            <w:tcW w:w="680" w:type="dxa"/>
            <w:hideMark/>
          </w:tcPr>
          <w:p w14:paraId="2F3A23C6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14:paraId="647B2ADC" w14:textId="4C14A5A9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-5№121700</w:t>
            </w:r>
          </w:p>
        </w:tc>
        <w:tc>
          <w:tcPr>
            <w:tcW w:w="3825" w:type="dxa"/>
          </w:tcPr>
          <w:p w14:paraId="64282225" w14:textId="2351E1B0" w:rsidR="00B2155D" w:rsidRPr="0040413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Архимакс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вена ішіне енгізу үшін ерітінді дайындауға арналған ұнтақ, </w:t>
            </w:r>
            <w:r w:rsidR="0040413D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1000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40413D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72B2D8AE" w14:textId="36057122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Медокеми Лтд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Кипр</w:t>
            </w:r>
          </w:p>
        </w:tc>
      </w:tr>
      <w:tr w:rsidR="00B2155D" w14:paraId="5FEEBE27" w14:textId="77777777" w:rsidTr="00DE3DB6">
        <w:tc>
          <w:tcPr>
            <w:tcW w:w="680" w:type="dxa"/>
            <w:hideMark/>
          </w:tcPr>
          <w:p w14:paraId="015B1D6B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58" w:type="dxa"/>
          </w:tcPr>
          <w:p w14:paraId="1F844C9E" w14:textId="560745B1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-5№122093</w:t>
            </w:r>
          </w:p>
        </w:tc>
        <w:tc>
          <w:tcPr>
            <w:tcW w:w="3825" w:type="dxa"/>
          </w:tcPr>
          <w:p w14:paraId="317C0C76" w14:textId="62EE291F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Мерограм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вена ішіне енгізу үшін ерітінді дайындауға арналған ұнтақ, 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5</w:t>
            </w:r>
            <w:r w:rsidR="0040413D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00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40413D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7EF6DFA5" w14:textId="6A991A7B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Eugia Pharma Specialities Limited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val="en-US"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14:paraId="4FC4068C" w14:textId="77777777" w:rsidTr="00DE3DB6">
        <w:tc>
          <w:tcPr>
            <w:tcW w:w="680" w:type="dxa"/>
            <w:hideMark/>
          </w:tcPr>
          <w:p w14:paraId="6501D47A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14:paraId="12414542" w14:textId="3DC5D3A0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-5№122094</w:t>
            </w:r>
          </w:p>
        </w:tc>
        <w:tc>
          <w:tcPr>
            <w:tcW w:w="3825" w:type="dxa"/>
          </w:tcPr>
          <w:p w14:paraId="6D0AAEE5" w14:textId="11166E48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Мерограм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вена ішіне енгізу үшін ерітінді дайындауға арналған ұнтақ, </w:t>
            </w:r>
            <w:r w:rsidR="0040413D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1000</w:t>
            </w:r>
            <w:r w:rsidR="0040413D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40413D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4DE470B1" w14:textId="652E447D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Eugia Pharma Specialities Limited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val="en-US"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:rsidRPr="007E4472" w14:paraId="1B0FE250" w14:textId="77777777" w:rsidTr="00DE3DB6">
        <w:tc>
          <w:tcPr>
            <w:tcW w:w="680" w:type="dxa"/>
            <w:hideMark/>
          </w:tcPr>
          <w:p w14:paraId="2E3C174E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14:paraId="5256DB22" w14:textId="7B7FAA8E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-5№016816</w:t>
            </w:r>
          </w:p>
        </w:tc>
        <w:tc>
          <w:tcPr>
            <w:tcW w:w="3825" w:type="dxa"/>
          </w:tcPr>
          <w:p w14:paraId="69219259" w14:textId="1D4DABB6" w:rsidR="00B2155D" w:rsidRPr="0035573E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Племонем™ 0,5г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инъекция 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үшін ерітінді дайындауға арналған ұнтақ, </w:t>
            </w:r>
            <w:r w:rsidR="0035573E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0,5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35573E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г</w:t>
            </w:r>
          </w:p>
        </w:tc>
        <w:tc>
          <w:tcPr>
            <w:tcW w:w="3267" w:type="dxa"/>
          </w:tcPr>
          <w:p w14:paraId="47F848DB" w14:textId="7224DA95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Плетхико Лабораториес Пвт. Лтд.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:rsidRPr="007E4472" w14:paraId="671394D0" w14:textId="77777777" w:rsidTr="00DE3DB6">
        <w:tc>
          <w:tcPr>
            <w:tcW w:w="680" w:type="dxa"/>
            <w:hideMark/>
          </w:tcPr>
          <w:p w14:paraId="4B69C7FE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14:paraId="342A2634" w14:textId="2B93A74E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-5№016818</w:t>
            </w:r>
          </w:p>
        </w:tc>
        <w:tc>
          <w:tcPr>
            <w:tcW w:w="3825" w:type="dxa"/>
          </w:tcPr>
          <w:p w14:paraId="500864F1" w14:textId="335E75E3" w:rsidR="00B2155D" w:rsidRDefault="00B2155D" w:rsidP="003557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Племонем™ 1г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инъекция 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үшін ерітінді дайындауға арналған ұнтақ, 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</w:t>
            </w:r>
            <w:r w:rsidR="0035573E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</w:t>
            </w:r>
            <w:r w:rsidR="0035573E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0 </w:t>
            </w:r>
            <w:r w:rsidR="0035573E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г</w:t>
            </w:r>
          </w:p>
        </w:tc>
        <w:tc>
          <w:tcPr>
            <w:tcW w:w="3267" w:type="dxa"/>
          </w:tcPr>
          <w:p w14:paraId="6D155966" w14:textId="614D55F0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Плетхико Лабораториес Пвт. Лтд.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:rsidRPr="007E4472" w14:paraId="69E5D943" w14:textId="77777777" w:rsidTr="00DE3DB6">
        <w:tc>
          <w:tcPr>
            <w:tcW w:w="680" w:type="dxa"/>
            <w:hideMark/>
          </w:tcPr>
          <w:p w14:paraId="7540EC04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14:paraId="56AB4A57" w14:textId="265944E9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-5№023458</w:t>
            </w:r>
          </w:p>
        </w:tc>
        <w:tc>
          <w:tcPr>
            <w:tcW w:w="3825" w:type="dxa"/>
          </w:tcPr>
          <w:p w14:paraId="044FD33C" w14:textId="5955B19B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Вегапенем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инъекция </w:t>
            </w:r>
            <w:proofErr w:type="spellStart"/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немесе</w:t>
            </w:r>
            <w:proofErr w:type="spellEnd"/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>инфузия үшін ерітінді дайындауға арналған ұнтақ,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5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00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0567604B" w14:textId="73C79325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Анфарм Хеллас С.А.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Грекия</w:t>
            </w:r>
            <w:proofErr w:type="spellEnd"/>
          </w:p>
        </w:tc>
      </w:tr>
      <w:tr w:rsidR="00B2155D" w:rsidRPr="007E4472" w14:paraId="40ADD79C" w14:textId="77777777" w:rsidTr="00DE3DB6">
        <w:tc>
          <w:tcPr>
            <w:tcW w:w="680" w:type="dxa"/>
            <w:hideMark/>
          </w:tcPr>
          <w:p w14:paraId="31CCCC23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14:paraId="18C02AAB" w14:textId="1A6A9BF9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-5№023459</w:t>
            </w:r>
          </w:p>
        </w:tc>
        <w:tc>
          <w:tcPr>
            <w:tcW w:w="3825" w:type="dxa"/>
          </w:tcPr>
          <w:p w14:paraId="1F318E55" w14:textId="761E1229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Вегапенем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инъекция </w:t>
            </w:r>
            <w:proofErr w:type="spellStart"/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немесе</w:t>
            </w:r>
            <w:proofErr w:type="spellEnd"/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инфузия үшін ерітінді дайындауға арналған ұнтақ, 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1000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4B2E0CCC" w14:textId="008B3ED3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Анфарм Хеллас С.А.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Грекия</w:t>
            </w:r>
            <w:proofErr w:type="spellEnd"/>
          </w:p>
        </w:tc>
      </w:tr>
      <w:tr w:rsidR="00B2155D" w:rsidRPr="00B63759" w14:paraId="12BB246B" w14:textId="77777777" w:rsidTr="00DE3DB6">
        <w:tc>
          <w:tcPr>
            <w:tcW w:w="680" w:type="dxa"/>
            <w:hideMark/>
          </w:tcPr>
          <w:p w14:paraId="68354BEB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14:paraId="5FAE64D0" w14:textId="0B90AEBB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-5№026290</w:t>
            </w:r>
          </w:p>
        </w:tc>
        <w:tc>
          <w:tcPr>
            <w:tcW w:w="3825" w:type="dxa"/>
          </w:tcPr>
          <w:p w14:paraId="405E75BA" w14:textId="638FBA6E" w:rsidR="00B2155D" w:rsidRPr="001230F8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Диклофенак-Тева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, босап шығуы ұзаққа созылатын ішекте еритін капсулалар,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100 мг</w:t>
            </w:r>
          </w:p>
        </w:tc>
        <w:tc>
          <w:tcPr>
            <w:tcW w:w="3267" w:type="dxa"/>
          </w:tcPr>
          <w:p w14:paraId="02D72535" w14:textId="6EF5A96C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Ационо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Фарма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АГ, Швейцария</w:t>
            </w:r>
          </w:p>
        </w:tc>
      </w:tr>
      <w:tr w:rsidR="00B2155D" w:rsidRPr="002941A5" w14:paraId="3B70AEE9" w14:textId="77777777" w:rsidTr="00DE3DB6">
        <w:tc>
          <w:tcPr>
            <w:tcW w:w="680" w:type="dxa"/>
            <w:hideMark/>
          </w:tcPr>
          <w:p w14:paraId="3070DF43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14:paraId="7531D545" w14:textId="5CF0E317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-5№002319</w:t>
            </w:r>
          </w:p>
        </w:tc>
        <w:tc>
          <w:tcPr>
            <w:tcW w:w="3825" w:type="dxa"/>
          </w:tcPr>
          <w:p w14:paraId="13CFA04B" w14:textId="61B9BC54" w:rsidR="00B2155D" w:rsidRPr="001230F8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Диклофенак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ректальді суппозиторийлер, 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100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1F452A33" w14:textId="28E40F6E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ФАРМАПРИМ ООО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Молдова</w:t>
            </w:r>
          </w:p>
        </w:tc>
      </w:tr>
      <w:tr w:rsidR="00B2155D" w14:paraId="6AD42ED3" w14:textId="77777777" w:rsidTr="00DE3DB6">
        <w:tc>
          <w:tcPr>
            <w:tcW w:w="680" w:type="dxa"/>
            <w:hideMark/>
          </w:tcPr>
          <w:p w14:paraId="6CF2E5F3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14:paraId="3D6C9C28" w14:textId="79F05983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-5№018605</w:t>
            </w:r>
          </w:p>
        </w:tc>
        <w:tc>
          <w:tcPr>
            <w:tcW w:w="3825" w:type="dxa"/>
          </w:tcPr>
          <w:p w14:paraId="0AAF6E32" w14:textId="4EAEF34C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Диклофенак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ректальді суппозиторийлер,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5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0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07232878" w14:textId="578D811F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ФАРМАПРИМ ООО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, Молдова</w:t>
            </w:r>
          </w:p>
        </w:tc>
      </w:tr>
      <w:tr w:rsidR="00B2155D" w:rsidRPr="00B2155D" w14:paraId="009528B5" w14:textId="77777777" w:rsidTr="00DE3DB6">
        <w:tc>
          <w:tcPr>
            <w:tcW w:w="680" w:type="dxa"/>
            <w:hideMark/>
          </w:tcPr>
          <w:p w14:paraId="69154D6F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14:paraId="71489408" w14:textId="69C83A30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-5№021596</w:t>
            </w:r>
          </w:p>
        </w:tc>
        <w:tc>
          <w:tcPr>
            <w:tcW w:w="3825" w:type="dxa"/>
          </w:tcPr>
          <w:p w14:paraId="0863E8A7" w14:textId="06730267" w:rsidR="00B2155D" w:rsidRPr="001230F8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АРГЕТТ ДУО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босап шығуы модификацияланған қатты капсулалар,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75 </w:t>
            </w:r>
            <w:r w:rsidR="001230F8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7BE0F7F3" w14:textId="50BC9CC0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Теммлер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Ирландия Лимитед, Ирландия</w:t>
            </w:r>
          </w:p>
        </w:tc>
      </w:tr>
      <w:tr w:rsidR="00B2155D" w:rsidRPr="007E4472" w14:paraId="305A9AE7" w14:textId="77777777" w:rsidTr="00DE3DB6">
        <w:tc>
          <w:tcPr>
            <w:tcW w:w="680" w:type="dxa"/>
            <w:hideMark/>
          </w:tcPr>
          <w:p w14:paraId="75474BF1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158" w:type="dxa"/>
          </w:tcPr>
          <w:p w14:paraId="4B39527D" w14:textId="318B6A16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-5№009047</w:t>
            </w:r>
          </w:p>
        </w:tc>
        <w:tc>
          <w:tcPr>
            <w:tcW w:w="3825" w:type="dxa"/>
          </w:tcPr>
          <w:p w14:paraId="711E670A" w14:textId="13D14027" w:rsidR="00B2155D" w:rsidRPr="001230F8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Макси™-75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r w:rsidR="001230F8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>бұлшықет</w:t>
            </w:r>
            <w:r w:rsidR="00855B19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 ішіне енгізуге арналған ерітінді, </w:t>
            </w:r>
            <w:r w:rsidR="00855B19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75мг/3мл</w:t>
            </w:r>
          </w:p>
        </w:tc>
        <w:tc>
          <w:tcPr>
            <w:tcW w:w="3267" w:type="dxa"/>
          </w:tcPr>
          <w:p w14:paraId="3663DE79" w14:textId="5606DA77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Плетхико Лабораториес Пвт. Лтд.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:rsidRPr="00855B19" w14:paraId="6FFD8378" w14:textId="77777777" w:rsidTr="00DE3DB6">
        <w:tc>
          <w:tcPr>
            <w:tcW w:w="680" w:type="dxa"/>
            <w:hideMark/>
          </w:tcPr>
          <w:p w14:paraId="1EF56CAE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14:paraId="4857241B" w14:textId="436B423F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-5№023652</w:t>
            </w:r>
          </w:p>
        </w:tc>
        <w:tc>
          <w:tcPr>
            <w:tcW w:w="3825" w:type="dxa"/>
          </w:tcPr>
          <w:p w14:paraId="5210F1EE" w14:textId="16CDB304" w:rsidR="00B2155D" w:rsidRPr="00855B19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ДИНАПАР AQ</w:t>
            </w:r>
            <w:r w:rsidR="00855B19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, инъекцияға арналған ерітінді, </w:t>
            </w:r>
            <w:r w:rsidR="00855B19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75мг/</w:t>
            </w:r>
            <w:r w:rsidR="00855B19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мл</w:t>
            </w:r>
          </w:p>
        </w:tc>
        <w:tc>
          <w:tcPr>
            <w:tcW w:w="3267" w:type="dxa"/>
          </w:tcPr>
          <w:p w14:paraId="6F1E144B" w14:textId="082A736C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Тройкаа Фармасьютикалс Лимитед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:rsidRPr="00855B19" w14:paraId="06E4B7C7" w14:textId="77777777" w:rsidTr="00DE3DB6">
        <w:tc>
          <w:tcPr>
            <w:tcW w:w="680" w:type="dxa"/>
            <w:hideMark/>
          </w:tcPr>
          <w:p w14:paraId="6BA9871B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14:paraId="61B10207" w14:textId="4A3CCA7F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-5№022554</w:t>
            </w:r>
          </w:p>
        </w:tc>
        <w:tc>
          <w:tcPr>
            <w:tcW w:w="3825" w:type="dxa"/>
          </w:tcPr>
          <w:p w14:paraId="5EA7C40C" w14:textId="6D57CF18" w:rsidR="00B2155D" w:rsidRPr="00855B19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155D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Стерикорт</w:t>
            </w:r>
            <w:r w:rsidR="00855B19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>, вена ішіне және бұлшықет ішіне енгізу үшін ерітінді дайындауға арналған ұнтақ,</w:t>
            </w:r>
            <w:r w:rsidR="00855B19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1000</w:t>
            </w:r>
            <w:r w:rsidR="00855B19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 </w:t>
            </w:r>
            <w:r w:rsidR="00855B19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мг</w:t>
            </w:r>
          </w:p>
        </w:tc>
        <w:tc>
          <w:tcPr>
            <w:tcW w:w="3267" w:type="dxa"/>
          </w:tcPr>
          <w:p w14:paraId="6518E3B6" w14:textId="0989066B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Русюрофарм ООО</w:t>
            </w:r>
          </w:p>
        </w:tc>
      </w:tr>
      <w:tr w:rsidR="00B2155D" w14:paraId="4C541AD7" w14:textId="77777777" w:rsidTr="00DE3DB6">
        <w:tc>
          <w:tcPr>
            <w:tcW w:w="680" w:type="dxa"/>
            <w:hideMark/>
          </w:tcPr>
          <w:p w14:paraId="0F6B0E09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14:paraId="1906205A" w14:textId="5881A97C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-5№011701</w:t>
            </w:r>
          </w:p>
        </w:tc>
        <w:tc>
          <w:tcPr>
            <w:tcW w:w="3825" w:type="dxa"/>
          </w:tcPr>
          <w:p w14:paraId="1B13CF33" w14:textId="42244536" w:rsidR="00B2155D" w:rsidRPr="00855B19" w:rsidRDefault="00B2155D" w:rsidP="00855B1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Диклоген</w:t>
            </w:r>
            <w:r w:rsidR="00855B19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, вена ішіне және бұлшықет ішіне енгізуге арналған ерітінді, </w:t>
            </w:r>
            <w:r w:rsidR="00855B19" w:rsidRPr="00DC2507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75мг/3мл</w:t>
            </w:r>
          </w:p>
        </w:tc>
        <w:tc>
          <w:tcPr>
            <w:tcW w:w="3267" w:type="dxa"/>
          </w:tcPr>
          <w:p w14:paraId="62009B56" w14:textId="31A05CA4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Аджио Фармацевтикалз Лимитед</w:t>
            </w:r>
            <w:r w:rsidRPr="009C053F"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Үндістан</w:t>
            </w:r>
            <w:proofErr w:type="spellEnd"/>
          </w:p>
        </w:tc>
      </w:tr>
      <w:tr w:rsidR="00B2155D" w14:paraId="02020D05" w14:textId="77777777" w:rsidTr="00DE3DB6">
        <w:tc>
          <w:tcPr>
            <w:tcW w:w="680" w:type="dxa"/>
            <w:hideMark/>
          </w:tcPr>
          <w:p w14:paraId="519699D3" w14:textId="77777777" w:rsidR="00B2155D" w:rsidRDefault="00B2155D" w:rsidP="00B637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14:paraId="199806D3" w14:textId="0208AE75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ҚР-ДЗ</w:t>
            </w:r>
            <w:r w:rsidRPr="008C6390">
              <w:rPr>
                <w:rFonts w:ascii="Times New Roman" w:hAnsi="Times New Roman"/>
                <w:sz w:val="24"/>
                <w:szCs w:val="24"/>
              </w:rPr>
              <w:t>-5№015677</w:t>
            </w:r>
          </w:p>
        </w:tc>
        <w:tc>
          <w:tcPr>
            <w:tcW w:w="3825" w:type="dxa"/>
          </w:tcPr>
          <w:p w14:paraId="784A97F4" w14:textId="047FF08D" w:rsidR="00B2155D" w:rsidRDefault="00B2155D" w:rsidP="00855B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НАФАЗОЛИН</w:t>
            </w:r>
            <w:r w:rsidR="00855B19">
              <w:rPr>
                <w:rFonts w:ascii="Times New Roman" w:hAnsi="Times New Roman"/>
                <w:color w:val="000000"/>
                <w:sz w:val="24"/>
                <w:szCs w:val="24"/>
                <w:lang w:val="kk-KZ" w:eastAsia="ru-KZ"/>
              </w:rPr>
              <w:t xml:space="preserve"> мұрынға тамызатын дәрі, </w:t>
            </w:r>
            <w:r w:rsidR="00855B19" w:rsidRPr="00DC2507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0,1%</w:t>
            </w:r>
          </w:p>
        </w:tc>
        <w:tc>
          <w:tcPr>
            <w:tcW w:w="3267" w:type="dxa"/>
          </w:tcPr>
          <w:p w14:paraId="60B45A88" w14:textId="63C622EC" w:rsidR="00B2155D" w:rsidRDefault="00B2155D" w:rsidP="00DE3DB6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color w:val="000000"/>
                <w:sz w:val="24"/>
                <w:szCs w:val="24"/>
                <w:lang w:val="ru-KZ" w:eastAsia="ru-KZ"/>
              </w:rPr>
              <w:t>Синтез ОАО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KZ"/>
              </w:rPr>
              <w:t>Ресей</w:t>
            </w:r>
            <w:proofErr w:type="spellEnd"/>
          </w:p>
        </w:tc>
      </w:tr>
    </w:tbl>
    <w:p w14:paraId="1F98A93C" w14:textId="77777777" w:rsidR="00807FBF" w:rsidRPr="00B64113" w:rsidRDefault="00807FBF" w:rsidP="000277FA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eastAsia="en-US"/>
        </w:rPr>
      </w:pPr>
    </w:p>
    <w:sectPr w:rsidR="00807FBF" w:rsidRP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23.01.2026 17:54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23.01.2026 18:02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28.01.2026 18:53 Мукатаева Жанна Адильхановна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28.01.2026 19:28 Беркингали Нурданат ((и.о Джусипов Б.А.))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DF8D19" w14:textId="77777777" w:rsidR="00CC64B4" w:rsidRDefault="00CC64B4" w:rsidP="00C84D5F">
      <w:pPr>
        <w:spacing w:after="0" w:line="240" w:lineRule="auto"/>
      </w:pPr>
      <w:r>
        <w:separator/>
      </w:r>
    </w:p>
  </w:endnote>
  <w:endnote w:type="continuationSeparator" w:id="0">
    <w:p w14:paraId="03CE714E" w14:textId="77777777" w:rsidR="00CC64B4" w:rsidRDefault="00CC64B4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29.01.2026 12:40.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29.01.2026 12:40.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7A31F" w14:textId="77777777" w:rsidR="00CC64B4" w:rsidRDefault="00CC64B4" w:rsidP="00C84D5F">
      <w:pPr>
        <w:spacing w:after="0" w:line="240" w:lineRule="auto"/>
      </w:pPr>
      <w:r>
        <w:separator/>
      </w:r>
    </w:p>
  </w:footnote>
  <w:footnote w:type="continuationSeparator" w:id="0">
    <w:p w14:paraId="6F415AB1" w14:textId="77777777" w:rsidR="00CC64B4" w:rsidRDefault="00CC64B4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7E4472" w:rsidRPr="007E4472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Бексултанов Ж.Е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7E4472"/>
    <w:rsid w:val="00805389"/>
    <w:rsid w:val="008077FB"/>
    <w:rsid w:val="00807FBF"/>
    <w:rsid w:val="00810E4A"/>
    <w:rsid w:val="0081131F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C1921"/>
    <w:rsid w:val="00BC24BA"/>
    <w:rsid w:val="00BC41AA"/>
    <w:rsid w:val="00BE0B44"/>
    <w:rsid w:val="00BE275D"/>
    <w:rsid w:val="00BE4C1A"/>
    <w:rsid w:val="00BE555D"/>
    <w:rsid w:val="00BE5BC8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C64B4"/>
    <w:rsid w:val="00CE0467"/>
    <w:rsid w:val="00CE4607"/>
    <w:rsid w:val="00D1595A"/>
    <w:rsid w:val="00D20612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53" Type="http://schemas.openxmlformats.org/officeDocument/2006/relationships/image" Target="media/image953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6EE8F-5931-4009-AF9D-E17CB709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4875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163</cp:revision>
  <cp:lastPrinted>2024-10-31T05:33:00Z</cp:lastPrinted>
  <dcterms:created xsi:type="dcterms:W3CDTF">2021-12-29T12:09:00Z</dcterms:created>
  <dcterms:modified xsi:type="dcterms:W3CDTF">2026-01-23T04:59:00Z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